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 w:line="360" w:lineRule="auto"/>
        <w:jc w:val="center"/>
      </w:pPr>
      <w:r>
        <w:rPr>
          <w:rFonts w:ascii="Times New Roman" w:hAnsi="Times New Roman" w:eastAsia="方正小标宋简体"/>
          <w:b w:val="0"/>
          <w:sz w:val="36"/>
        </w:rPr>
        <w:t>高校推荐产业教授情况汇总表</w:t>
      </w:r>
    </w:p>
    <w:p>
      <w:pPr>
        <w:spacing w:before="0" w:after="120" w:line="360" w:lineRule="auto"/>
        <w:jc w:val="left"/>
      </w:pPr>
      <w:r>
        <w:rPr>
          <w:rFonts w:ascii="Times New Roman" w:hAnsi="Times New Roman" w:eastAsia="宋体"/>
          <w:b w:val="0"/>
          <w:sz w:val="21"/>
        </w:rPr>
        <w:t>学校名称（盖章）：江西财经大学现代经济管理学院　　联系人：胡老师　　联系电话：0792-4391151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37"/>
        <w:gridCol w:w="2494"/>
        <w:gridCol w:w="1134"/>
        <w:gridCol w:w="680"/>
        <w:gridCol w:w="2948"/>
        <w:gridCol w:w="1587"/>
        <w:gridCol w:w="2835"/>
        <w:gridCol w:w="2154"/>
      </w:tblGrid>
      <w:tr>
        <w:trPr>
          <w:cantSplit w:val="true"/>
        </w:trPr>
        <w:tc>
          <w:tcPr>
            <w:tcW w:type="dxa" w:w="737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序号</w:t>
            </w:r>
          </w:p>
        </w:tc>
        <w:tc>
          <w:tcPr>
            <w:tcW w:type="dxa" w:w="2494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受聘学校名称</w:t>
            </w:r>
          </w:p>
        </w:tc>
        <w:tc>
          <w:tcPr>
            <w:tcW w:type="dxa" w:w="1134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姓名</w:t>
            </w:r>
          </w:p>
        </w:tc>
        <w:tc>
          <w:tcPr>
            <w:tcW w:type="dxa" w:w="680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性别</w:t>
            </w:r>
          </w:p>
        </w:tc>
        <w:tc>
          <w:tcPr>
            <w:tcW w:type="dxa" w:w="2948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所在单位</w:t>
            </w:r>
          </w:p>
        </w:tc>
        <w:tc>
          <w:tcPr>
            <w:tcW w:type="dxa" w:w="1587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职务/职称</w:t>
            </w:r>
          </w:p>
        </w:tc>
        <w:tc>
          <w:tcPr>
            <w:tcW w:type="dxa" w:w="2835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从事专业及研究方向</w:t>
            </w:r>
          </w:p>
        </w:tc>
        <w:tc>
          <w:tcPr>
            <w:tcW w:type="dxa" w:w="2154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获奖或人才称号情况</w:t>
            </w:r>
          </w:p>
        </w:tc>
      </w:tr>
      <w:tr>
        <w:trPr>
          <w:cantSplit w:val="true"/>
          <w:trHeight w:val="624"/>
        </w:trPr>
        <w:tc>
          <w:tcPr>
            <w:tcW w:type="dxa" w:w="737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1</w:t>
            </w:r>
          </w:p>
        </w:tc>
        <w:tc>
          <w:tcPr>
            <w:tcW w:type="dxa" w:w="249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13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680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2948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2835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215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</w:tr>
      <w:tr>
        <w:trPr>
          <w:cantSplit w:val="true"/>
          <w:trHeight w:val="624"/>
        </w:trPr>
        <w:tc>
          <w:tcPr>
            <w:tcW w:type="dxa" w:w="737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2</w:t>
            </w:r>
          </w:p>
        </w:tc>
        <w:tc>
          <w:tcPr>
            <w:tcW w:type="dxa" w:w="249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13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680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2948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2835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215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</w:tr>
      <w:tr>
        <w:trPr>
          <w:cantSplit w:val="true"/>
          <w:trHeight w:val="624"/>
        </w:trPr>
        <w:tc>
          <w:tcPr>
            <w:tcW w:type="dxa" w:w="737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3</w:t>
            </w:r>
          </w:p>
        </w:tc>
        <w:tc>
          <w:tcPr>
            <w:tcW w:type="dxa" w:w="249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13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680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2948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2835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215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</w:tr>
      <w:tr>
        <w:trPr>
          <w:cantSplit w:val="true"/>
          <w:trHeight w:val="624"/>
        </w:trPr>
        <w:tc>
          <w:tcPr>
            <w:tcW w:type="dxa" w:w="737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4</w:t>
            </w:r>
          </w:p>
        </w:tc>
        <w:tc>
          <w:tcPr>
            <w:tcW w:type="dxa" w:w="249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13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680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2948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2835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215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</w:tr>
      <w:tr>
        <w:trPr>
          <w:cantSplit w:val="true"/>
          <w:trHeight w:val="624"/>
        </w:trPr>
        <w:tc>
          <w:tcPr>
            <w:tcW w:type="dxa" w:w="737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5</w:t>
            </w:r>
          </w:p>
        </w:tc>
        <w:tc>
          <w:tcPr>
            <w:tcW w:type="dxa" w:w="249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13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680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2948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2835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215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</w:tr>
      <w:tr>
        <w:trPr>
          <w:cantSplit w:val="true"/>
          <w:trHeight w:val="624"/>
        </w:trPr>
        <w:tc>
          <w:tcPr>
            <w:tcW w:type="dxa" w:w="737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6</w:t>
            </w:r>
          </w:p>
        </w:tc>
        <w:tc>
          <w:tcPr>
            <w:tcW w:type="dxa" w:w="249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13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680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2948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2835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215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</w:tr>
      <w:tr>
        <w:trPr>
          <w:cantSplit w:val="true"/>
          <w:trHeight w:val="624"/>
        </w:trPr>
        <w:tc>
          <w:tcPr>
            <w:tcW w:type="dxa" w:w="737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7</w:t>
            </w:r>
          </w:p>
        </w:tc>
        <w:tc>
          <w:tcPr>
            <w:tcW w:type="dxa" w:w="249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13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680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2948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2835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215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</w:tr>
      <w:tr>
        <w:trPr>
          <w:cantSplit w:val="true"/>
          <w:trHeight w:val="624"/>
        </w:trPr>
        <w:tc>
          <w:tcPr>
            <w:tcW w:type="dxa" w:w="737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8</w:t>
            </w:r>
          </w:p>
        </w:tc>
        <w:tc>
          <w:tcPr>
            <w:tcW w:type="dxa" w:w="249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13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680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2948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2835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2154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</w:tr>
    </w:tbl>
    <w:sectPr w:rsidR="00FC693F" w:rsidRPr="0006063C" w:rsidSect="00034616">
      <w:pgSz w:w="16838" w:h="11906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