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B7ADA">
      <w:pPr>
        <w:tabs>
          <w:tab w:val="left" w:pos="1800"/>
        </w:tabs>
        <w:spacing w:line="480" w:lineRule="exact"/>
        <w:jc w:val="left"/>
        <w:rPr>
          <w:rFonts w:hint="eastAsia" w:ascii="方正小标宋简体" w:hAnsi="方正小标宋简体" w:eastAsia="方正仿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ascii="Times New Roman" w:hAnsi="Times New Roman" w:eastAsia="方正仿宋简体" w:cs="Times New Roman"/>
          <w:snapToGrid w:val="0"/>
          <w:sz w:val="32"/>
          <w:szCs w:val="32"/>
        </w:rPr>
        <w:t>附件</w:t>
      </w:r>
      <w:r>
        <w:rPr>
          <w:rFonts w:hint="eastAsia" w:ascii="Times New Roman" w:hAnsi="Times New Roman" w:eastAsia="方正仿宋简体" w:cs="Times New Roman"/>
          <w:snapToGrid w:val="0"/>
          <w:sz w:val="32"/>
          <w:szCs w:val="32"/>
          <w:lang w:val="en-US" w:eastAsia="zh-CN"/>
        </w:rPr>
        <w:t>1</w:t>
      </w:r>
    </w:p>
    <w:p w14:paraId="28BCA66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广东华南野生动物园管理有限公司公开招聘岗位信息表</w:t>
      </w:r>
    </w:p>
    <w:tbl>
      <w:tblPr>
        <w:tblStyle w:val="12"/>
        <w:tblW w:w="13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7"/>
        <w:gridCol w:w="1439"/>
        <w:gridCol w:w="1357"/>
        <w:gridCol w:w="765"/>
        <w:gridCol w:w="1410"/>
        <w:gridCol w:w="1455"/>
        <w:gridCol w:w="6634"/>
      </w:tblGrid>
      <w:tr w14:paraId="68A4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7" w:hRule="atLeast"/>
          <w:tblHeader/>
          <w:jc w:val="center"/>
        </w:trPr>
        <w:tc>
          <w:tcPr>
            <w:tcW w:w="527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772E2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方正黑体简体" w:hAnsi="方正黑体简体" w:eastAsia="方正黑体简体" w:cs="方正黑体简体"/>
                <w:b/>
                <w:bCs w:val="0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序号</w:t>
            </w:r>
          </w:p>
        </w:tc>
        <w:tc>
          <w:tcPr>
            <w:tcW w:w="1439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0F4948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方正黑体简体" w:hAnsi="方正黑体简体" w:eastAsia="方正黑体简体" w:cs="方正黑体简体"/>
                <w:b/>
                <w:bCs w:val="0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招聘部门</w:t>
            </w:r>
          </w:p>
        </w:tc>
        <w:tc>
          <w:tcPr>
            <w:tcW w:w="1357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7B0854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方正黑体简体" w:hAnsi="方正黑体简体" w:eastAsia="方正黑体简体" w:cs="方正黑体简体"/>
                <w:b/>
                <w:bCs w:val="0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招聘岗位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FB48B3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/>
                <w:bCs w:val="0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招聘人数</w:t>
            </w:r>
          </w:p>
        </w:tc>
        <w:tc>
          <w:tcPr>
            <w:tcW w:w="1410" w:type="dxa"/>
            <w:tcBorders>
              <w:bottom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4249A6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学历要求</w:t>
            </w:r>
          </w:p>
        </w:tc>
        <w:tc>
          <w:tcPr>
            <w:tcW w:w="1455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D0A82D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b/>
                <w:bCs w:val="0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专业要求</w:t>
            </w:r>
          </w:p>
        </w:tc>
        <w:tc>
          <w:tcPr>
            <w:tcW w:w="6634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092FF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黑体简体" w:hAnsi="方正黑体简体" w:eastAsia="方正黑体简体" w:cs="方正黑体简体"/>
                <w:b/>
                <w:bCs w:val="0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 w:val="0"/>
              </w:rPr>
              <w:t>岗位</w:t>
            </w:r>
            <w:r>
              <w:rPr>
                <w:rFonts w:hint="eastAsia" w:ascii="方正黑体简体" w:hAnsi="方正黑体简体" w:eastAsia="方正黑体简体" w:cs="方正黑体简体"/>
                <w:b/>
                <w:bCs w:val="0"/>
                <w:lang w:val="en-US" w:eastAsia="zh-CN"/>
              </w:rPr>
              <w:t>条件</w:t>
            </w:r>
          </w:p>
        </w:tc>
      </w:tr>
      <w:tr w14:paraId="52CC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0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404D7A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1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E91CCF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简体" w:cs="Times New Roman"/>
                <w:sz w:val="2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计划财务</w:t>
            </w: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>部</w:t>
            </w:r>
          </w:p>
        </w:tc>
        <w:tc>
          <w:tcPr>
            <w:tcW w:w="13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0302B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主管</w:t>
            </w: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8C3EA9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9A08E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本科</w:t>
            </w:r>
            <w:r>
              <w:rPr>
                <w:rFonts w:ascii="Times New Roman" w:hAnsi="Times New Roman" w:eastAsia="方正仿宋简体" w:cs="Times New Roman"/>
                <w:sz w:val="22"/>
              </w:rPr>
              <w:t>及以上学历</w:t>
            </w:r>
          </w:p>
        </w:tc>
        <w:tc>
          <w:tcPr>
            <w:tcW w:w="14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D82A7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财务管理、会计学、审计学、税收学、财政学等财会相关专业</w:t>
            </w:r>
          </w:p>
        </w:tc>
        <w:tc>
          <w:tcPr>
            <w:tcW w:w="66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3CDC7F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具有5年及以上企业财务管理、会计核算工作经验，持有中级会计师及以上职称，取得注册会计师证书者优先；</w:t>
            </w:r>
          </w:p>
          <w:p w14:paraId="07D168CB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熟悉财经法律法规、企业会计准则、税收相关政策，精通财务核算、资金管理、预算管理、成本管控、税务筹划等工作，掌握财务报告编制及内部控制管理全流程；</w:t>
            </w:r>
          </w:p>
          <w:p w14:paraId="19C0E0C8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具备财务统筹、风险研判防范及组织协调能力，能对票务、采购、付款等高风险环节提出管控措施并推动制度落地；</w:t>
            </w:r>
          </w:p>
          <w:p w14:paraId="556B9B85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具备财务分析能力，可独立编制财务分析报告、预算执行情况表及各类专项测算材料，为经营决策提供数据支撑；</w:t>
            </w:r>
          </w:p>
          <w:p w14:paraId="4B6B045C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年龄45周岁及以下。</w:t>
            </w:r>
          </w:p>
        </w:tc>
      </w:tr>
      <w:tr w14:paraId="0EF5C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40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7091A2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2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5E3FB6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>人力资源部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9B84E5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职员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CF22D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65CA7E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大专</w:t>
            </w:r>
            <w:r>
              <w:rPr>
                <w:rFonts w:ascii="Times New Roman" w:hAnsi="Times New Roman" w:eastAsia="方正仿宋简体" w:cs="Times New Roman"/>
                <w:sz w:val="22"/>
              </w:rPr>
              <w:t>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524ABF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</w:rPr>
              <w:t>人力资源</w:t>
            </w: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方正仿宋简体" w:cs="Times New Roman"/>
                <w:sz w:val="22"/>
              </w:rPr>
              <w:t>、行政管理、工商管理</w:t>
            </w: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等相关专业优先</w:t>
            </w:r>
            <w:r>
              <w:rPr>
                <w:rFonts w:hint="eastAsia" w:ascii="Times New Roman" w:hAnsi="Times New Roman" w:eastAsia="方正仿宋简体" w:cs="Times New Roman"/>
                <w:sz w:val="22"/>
              </w:rPr>
              <w:t xml:space="preserve">      </w:t>
            </w: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1D16D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具有2年及以上人力资源管理工作经验；</w:t>
            </w:r>
          </w:p>
          <w:p w14:paraId="26A8CC70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熟悉人力资源全流程业务，掌握员工招聘、入职、离职、劳动合同管理、考勤管理、薪酬核算、社保公积金申报、绩效统计、员工档案管理等工作；</w:t>
            </w:r>
          </w:p>
          <w:p w14:paraId="36C6C5AB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熟练使用各类办公软件，能独立编制人事台账、统计表、花名册等各类人事报表；</w:t>
            </w:r>
          </w:p>
          <w:p w14:paraId="64BC2A36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具备良好的文稿撰写能力，能独立完成人事通知、工作总结、人员情况说明、制度初稿等材料的撰写；</w:t>
            </w:r>
          </w:p>
          <w:p w14:paraId="29D1F06D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具有较强的团队协作意识，工作细致严谨，责任心强，保密意识强，能适应加班和处理临时应急任务；</w:t>
            </w:r>
          </w:p>
          <w:p w14:paraId="1163AA17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年龄35周岁及以下。</w:t>
            </w:r>
          </w:p>
        </w:tc>
      </w:tr>
      <w:tr w14:paraId="640F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40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9625F6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3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9F7EFA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行政办公室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ED2C4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职员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A5ADA5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36D2E5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大专</w:t>
            </w:r>
            <w:r>
              <w:rPr>
                <w:rFonts w:ascii="Times New Roman" w:hAnsi="Times New Roman" w:eastAsia="方正仿宋简体" w:cs="Times New Roman"/>
                <w:sz w:val="22"/>
                <w:highlight w:val="none"/>
              </w:rPr>
              <w:t>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E6A5C1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 xml:space="preserve">行政管理、工商管理、汉语言文学、文秘等相关专业优先    </w:t>
            </w: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 xml:space="preserve">                </w:t>
            </w:r>
          </w:p>
          <w:p w14:paraId="45E6C6F9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</w:pP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3CF77E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具有2年及以上行政综合管理、文书处理相关工作经验，熟悉行政办公全流程业务，掌握文件归档、台账搭建、会务保障、来访接待、日常后勤协调等业务；</w:t>
            </w:r>
          </w:p>
          <w:p w14:paraId="2740162E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具备良好的文稿撰写能力，能够独立完成通知、简报、会议纪要、工作总结等材料的撰写；</w:t>
            </w:r>
          </w:p>
          <w:p w14:paraId="240F92AB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熟练使用各类办公软件，能够独立完成文档排版、表格制作、数据统计、PPT 制作等工作；</w:t>
            </w:r>
          </w:p>
          <w:p w14:paraId="3269607B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具备良好的沟通协调能力，掌握公务接待礼仪规范，能够完成会务保障、来访接待、跨部门协调等工作；</w:t>
            </w:r>
          </w:p>
          <w:p w14:paraId="4572F53B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具有较强的团队协作意识，工作细致严谨，责任心强，保密意识强，能适应加班和处理临时应急任务；</w:t>
            </w:r>
          </w:p>
          <w:p w14:paraId="7BF4A4E3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年龄35周岁及以下。</w:t>
            </w:r>
          </w:p>
        </w:tc>
      </w:tr>
      <w:tr w14:paraId="54A9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5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0CE0F4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CF1B9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>后勤采购部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AEB2AB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职员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540B52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方正仿宋简体" w:cs="Arial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D98D10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sz w:val="22"/>
              </w:rPr>
              <w:t>大专及以上学历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543C67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供应链管理、物流管理、经济学等相关专业优先</w:t>
            </w: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 xml:space="preserve">  </w:t>
            </w: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30F787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熟悉广东省网上中介服务超市采购相关操作，有后勤采购相关工作经验优先；</w:t>
            </w:r>
          </w:p>
          <w:p w14:paraId="63748EEA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能够完成订单处理、合同录入、供应商对接、货物跟催、票据核对及采购台账维护等工作；</w:t>
            </w:r>
          </w:p>
          <w:p w14:paraId="425B34B9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熟悉物资验收标准，可精准核验货品质量与数量，规范做好出入库记录、单据整理及档案留存等工作；</w:t>
            </w:r>
          </w:p>
          <w:p w14:paraId="183BD90F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无不良从业记录，工作严谨负责，严格遵守采购管理制度、内控流程及廉政相关规定；</w:t>
            </w:r>
          </w:p>
          <w:p w14:paraId="4CF91A54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年龄35周岁及以下。</w:t>
            </w:r>
          </w:p>
        </w:tc>
      </w:tr>
      <w:tr w14:paraId="61FEE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5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9418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E4330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>园容环境</w:t>
            </w:r>
            <w:r>
              <w:rPr>
                <w:rFonts w:ascii="Times New Roman" w:hAnsi="Times New Roman" w:eastAsia="方正仿宋简体" w:cs="Times New Roman"/>
                <w:sz w:val="22"/>
                <w:highlight w:val="none"/>
              </w:rPr>
              <w:t>部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FB0E25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园区保洁员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4B50D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方正仿宋简体" w:cs="Arial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highlight w:val="none"/>
                <w:lang w:val="en-US" w:eastAsia="zh-CN"/>
              </w:rPr>
              <w:t>3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0BDF9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简体" w:cs="Times New Roman"/>
                <w:sz w:val="2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中专或高中及以上学历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6FD2D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简体" w:cs="Times New Roman"/>
                <w:sz w:val="22"/>
                <w:highlight w:val="none"/>
              </w:rPr>
              <w:t>专业不限</w:t>
            </w: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4858B4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具有保洁园区相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关工作经验，熟悉园区清洁、消毒作业流程；</w:t>
            </w:r>
          </w:p>
          <w:p w14:paraId="49555390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能够严格执行保洁片区、作业时间及卫生标准开展保洁作业，爱护园区环境和公共设施，常态化维护区域环境整洁；</w:t>
            </w:r>
          </w:p>
          <w:p w14:paraId="286CB703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严格遵守安全、消防管理规定，具备较强的执行力，能够完成客流高峰、节假日突击保洁及雨天积水清理等应急作业；</w:t>
            </w:r>
          </w:p>
          <w:p w14:paraId="718D51DC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身体健康，无传染性疾病，无不良嗜好，具备良好的卫生意识、服务意识，责任心强、吃苦耐劳；</w:t>
            </w:r>
          </w:p>
          <w:p w14:paraId="36565FC8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服从管理及工作安排，能够适应户外露天作业、早晚班次及节假日轮班；</w:t>
            </w:r>
          </w:p>
          <w:p w14:paraId="0EE8B80C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Chars="0" w:right="0" w:right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2"/>
                <w:lang w:val="en-US" w:eastAsia="zh-CN"/>
              </w:rPr>
              <w:t>年龄45周岁及以下。</w:t>
            </w:r>
          </w:p>
        </w:tc>
      </w:tr>
      <w:tr w14:paraId="7E70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F4EF8C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  <w:t>6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E010B7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猛兽项目部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96A76F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饲养员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926BE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Arial" w:eastAsia="方正仿宋简体" w:cs="Arial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10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4E9A66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中专或高中及以上学历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3B31E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动物科学、畜牧兽医、野生动物保护等相关专业优先</w:t>
            </w: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9DADCF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热爱动物事业，责任心强、耐心细致，能吃苦耐劳，适应户外作业及轮班值守；</w:t>
            </w:r>
          </w:p>
          <w:p w14:paraId="01DCBF02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身体健康、无动物过敏史、无不良嗜好，服从日常管理，具备动物饲养、兽医基础经验者优先；</w:t>
            </w:r>
          </w:p>
          <w:p w14:paraId="5B7E1715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熟悉动物饲喂规范，能够严格按照标准配方配比饲料，保障动物饮食安全与日常采食需求；</w:t>
            </w:r>
          </w:p>
          <w:p w14:paraId="4A1A4794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掌握笼舍及展区清洁消毒流程，可常态化维护动物栖息生活环境卫生；</w:t>
            </w:r>
          </w:p>
          <w:p w14:paraId="74E1D659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lang w:val="en-US" w:eastAsia="zh-CN"/>
              </w:rPr>
              <w:t>年龄 45 周岁及以下。</w:t>
            </w:r>
          </w:p>
        </w:tc>
      </w:tr>
      <w:tr w14:paraId="5BB4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atLeast"/>
          <w:jc w:val="center"/>
        </w:trPr>
        <w:tc>
          <w:tcPr>
            <w:tcW w:w="527" w:type="dxa"/>
            <w:tcBorders>
              <w:lef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87159E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143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2AF6A8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猛兽项目部</w:t>
            </w:r>
          </w:p>
        </w:tc>
        <w:tc>
          <w:tcPr>
            <w:tcW w:w="135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DE9E77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大巴司机</w:t>
            </w:r>
          </w:p>
        </w:tc>
        <w:tc>
          <w:tcPr>
            <w:tcW w:w="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C31C5C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12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84D82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中专或高中及以上学历</w:t>
            </w:r>
          </w:p>
        </w:tc>
        <w:tc>
          <w:tcPr>
            <w:tcW w:w="145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9674F7">
            <w:pPr>
              <w:pStyle w:val="1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</w:rPr>
              <w:t>专业不限</w:t>
            </w:r>
          </w:p>
        </w:tc>
        <w:tc>
          <w:tcPr>
            <w:tcW w:w="6634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8E9659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持有A1机动车驾驶证，具有3年及以上大巴客运驾驶从业经历，无重大及以上交通责任事故，无酒驾、醉驾、毒驾等严重交通违法记录；</w:t>
            </w:r>
          </w:p>
          <w:p w14:paraId="2E7B38CD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能够胜任猛兽区观光大巴驾驶与游客接送工作，须严格按照指定路线行驶，有景区、文旅园区观光大巴驾驶经验者优先；</w:t>
            </w:r>
          </w:p>
          <w:p w14:paraId="4BF1DC91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熟练掌握车辆日常车况检查、基础养护以及简单故障排查，严格遵守道路交通法规及园区各项安全管理制度；</w:t>
            </w:r>
          </w:p>
          <w:p w14:paraId="6A0FB906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身体健康，视力正常，身体素质良好，无不良嗜好，作风端正，工作责任心强；</w:t>
            </w:r>
          </w:p>
          <w:p w14:paraId="50A1FC65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服从排班调度，能够适应轮班、节假日值守及加班安排；</w:t>
            </w:r>
          </w:p>
          <w:p w14:paraId="1126C374">
            <w:pPr>
              <w:pStyle w:val="19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highlight w:val="none"/>
                <w:lang w:val="en-US" w:eastAsia="zh-CN"/>
              </w:rPr>
              <w:t>年龄45周岁及以下。</w:t>
            </w:r>
          </w:p>
        </w:tc>
      </w:tr>
    </w:tbl>
    <w:p w14:paraId="0C2C4748">
      <w:pPr>
        <w:pStyle w:val="20"/>
        <w:pBdr>
          <w:left w:val="single" w:color="BBBFC4" w:sz="18" w:space="0"/>
        </w:pBdr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043" w:right="1080" w:bottom="1043" w:left="1080" w:header="567" w:footer="567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70F2102-BAFE-4F9E-9D84-F8C12635D6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13BDA56-D59C-4CCB-AC1E-20BD686E124C}"/>
  </w:font>
  <w:font w:name="方正仿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96A102CB-06EB-4CC3-988A-ACFBB36F91E6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4A3E41D-B627-4DA6-9B4B-2D7646EDAD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082E0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398E8">
                          <w:pPr>
                            <w:pStyle w:val="8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398E8">
                    <w:pPr>
                      <w:pStyle w:val="8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D29545"/>
    <w:multiLevelType w:val="singleLevel"/>
    <w:tmpl w:val="84D2954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68B5DC2"/>
    <w:multiLevelType w:val="singleLevel"/>
    <w:tmpl w:val="868B5DC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95F41053"/>
    <w:multiLevelType w:val="singleLevel"/>
    <w:tmpl w:val="95F4105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6DA35C6"/>
    <w:multiLevelType w:val="singleLevel"/>
    <w:tmpl w:val="E6DA35C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2DC21582"/>
    <w:multiLevelType w:val="singleLevel"/>
    <w:tmpl w:val="2DC21582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50730F7"/>
    <w:multiLevelType w:val="singleLevel"/>
    <w:tmpl w:val="350730F7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5BD718A4"/>
    <w:multiLevelType w:val="singleLevel"/>
    <w:tmpl w:val="5BD718A4"/>
    <w:lvl w:ilvl="0" w:tentative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FE"/>
    <w:rsid w:val="00010C34"/>
    <w:rsid w:val="00E23CFE"/>
    <w:rsid w:val="00F61988"/>
    <w:rsid w:val="00FA0B9B"/>
    <w:rsid w:val="00FD606B"/>
    <w:rsid w:val="01387A43"/>
    <w:rsid w:val="01633E9B"/>
    <w:rsid w:val="02385327"/>
    <w:rsid w:val="024737BC"/>
    <w:rsid w:val="02641C78"/>
    <w:rsid w:val="02F0235C"/>
    <w:rsid w:val="037759DB"/>
    <w:rsid w:val="039B3DC0"/>
    <w:rsid w:val="03E47515"/>
    <w:rsid w:val="041C69A4"/>
    <w:rsid w:val="04212517"/>
    <w:rsid w:val="04575C41"/>
    <w:rsid w:val="05464600"/>
    <w:rsid w:val="05AA5A19"/>
    <w:rsid w:val="05D51530"/>
    <w:rsid w:val="062036A5"/>
    <w:rsid w:val="062F259D"/>
    <w:rsid w:val="06E3642D"/>
    <w:rsid w:val="06F3181D"/>
    <w:rsid w:val="071B4EFF"/>
    <w:rsid w:val="07D43BE6"/>
    <w:rsid w:val="07EA70C4"/>
    <w:rsid w:val="081303C8"/>
    <w:rsid w:val="087814E9"/>
    <w:rsid w:val="094D32C9"/>
    <w:rsid w:val="0963712E"/>
    <w:rsid w:val="09B16C3F"/>
    <w:rsid w:val="09BE5581"/>
    <w:rsid w:val="0A3B661F"/>
    <w:rsid w:val="0A5443E7"/>
    <w:rsid w:val="0A626A85"/>
    <w:rsid w:val="0A9917C4"/>
    <w:rsid w:val="0AF73FD1"/>
    <w:rsid w:val="0B7E5B5B"/>
    <w:rsid w:val="0B9422DF"/>
    <w:rsid w:val="0BA80E28"/>
    <w:rsid w:val="0C9241B1"/>
    <w:rsid w:val="0C98307A"/>
    <w:rsid w:val="0CBA3508"/>
    <w:rsid w:val="0CE57E5A"/>
    <w:rsid w:val="0DFA16E3"/>
    <w:rsid w:val="0E462B7A"/>
    <w:rsid w:val="0E651252"/>
    <w:rsid w:val="0E792F4F"/>
    <w:rsid w:val="0EB11CF4"/>
    <w:rsid w:val="0EFE3455"/>
    <w:rsid w:val="0F17195F"/>
    <w:rsid w:val="0F403A6D"/>
    <w:rsid w:val="10265D59"/>
    <w:rsid w:val="11965689"/>
    <w:rsid w:val="11E319E8"/>
    <w:rsid w:val="11F82837"/>
    <w:rsid w:val="13306B8B"/>
    <w:rsid w:val="133C03F7"/>
    <w:rsid w:val="13D0532A"/>
    <w:rsid w:val="141209A9"/>
    <w:rsid w:val="158226E9"/>
    <w:rsid w:val="161C6580"/>
    <w:rsid w:val="16273291"/>
    <w:rsid w:val="164812CA"/>
    <w:rsid w:val="171E6442"/>
    <w:rsid w:val="177E5132"/>
    <w:rsid w:val="17AF5585"/>
    <w:rsid w:val="17C57205"/>
    <w:rsid w:val="17E519A3"/>
    <w:rsid w:val="17F6116D"/>
    <w:rsid w:val="18004582"/>
    <w:rsid w:val="18503AFB"/>
    <w:rsid w:val="185F4F64"/>
    <w:rsid w:val="18CF5F8A"/>
    <w:rsid w:val="18D771F0"/>
    <w:rsid w:val="18E37943"/>
    <w:rsid w:val="191C4C03"/>
    <w:rsid w:val="19306900"/>
    <w:rsid w:val="19577562"/>
    <w:rsid w:val="1A1F2BFD"/>
    <w:rsid w:val="1A4C32C6"/>
    <w:rsid w:val="1A7016AA"/>
    <w:rsid w:val="1ADC0834"/>
    <w:rsid w:val="1B1627C1"/>
    <w:rsid w:val="1B3721C8"/>
    <w:rsid w:val="1B697EA8"/>
    <w:rsid w:val="1C281B11"/>
    <w:rsid w:val="1C46788B"/>
    <w:rsid w:val="1C704BCE"/>
    <w:rsid w:val="1C89612E"/>
    <w:rsid w:val="1C8C02F2"/>
    <w:rsid w:val="1C9571A6"/>
    <w:rsid w:val="1D674A9A"/>
    <w:rsid w:val="1F8135B5"/>
    <w:rsid w:val="1F8F4478"/>
    <w:rsid w:val="200308CB"/>
    <w:rsid w:val="20036B1D"/>
    <w:rsid w:val="212E10AB"/>
    <w:rsid w:val="220A4192"/>
    <w:rsid w:val="22104BF0"/>
    <w:rsid w:val="22511DC1"/>
    <w:rsid w:val="2259677A"/>
    <w:rsid w:val="22963C78"/>
    <w:rsid w:val="22C02AA3"/>
    <w:rsid w:val="231F3C6E"/>
    <w:rsid w:val="23490CEA"/>
    <w:rsid w:val="23580F2E"/>
    <w:rsid w:val="235C0A1E"/>
    <w:rsid w:val="237F3390"/>
    <w:rsid w:val="249F043C"/>
    <w:rsid w:val="24CE594B"/>
    <w:rsid w:val="251D5F8B"/>
    <w:rsid w:val="25496D80"/>
    <w:rsid w:val="254B6F9C"/>
    <w:rsid w:val="26D94B49"/>
    <w:rsid w:val="274E2D73"/>
    <w:rsid w:val="27864C24"/>
    <w:rsid w:val="28520641"/>
    <w:rsid w:val="2858552C"/>
    <w:rsid w:val="28A569C3"/>
    <w:rsid w:val="28FE4325"/>
    <w:rsid w:val="291B6C85"/>
    <w:rsid w:val="29371649"/>
    <w:rsid w:val="29597ED1"/>
    <w:rsid w:val="2A1536D4"/>
    <w:rsid w:val="2A80357D"/>
    <w:rsid w:val="2AAB4039"/>
    <w:rsid w:val="2B20072F"/>
    <w:rsid w:val="2B2A7EB6"/>
    <w:rsid w:val="2B795DEE"/>
    <w:rsid w:val="2BFC0FF0"/>
    <w:rsid w:val="2C0C1DAF"/>
    <w:rsid w:val="2C383E74"/>
    <w:rsid w:val="2C3A5674"/>
    <w:rsid w:val="2CAB6572"/>
    <w:rsid w:val="2D480265"/>
    <w:rsid w:val="2D7B45B3"/>
    <w:rsid w:val="2DEF06E0"/>
    <w:rsid w:val="2DF16206"/>
    <w:rsid w:val="2EB3170E"/>
    <w:rsid w:val="2F57653D"/>
    <w:rsid w:val="30182170"/>
    <w:rsid w:val="301A3711"/>
    <w:rsid w:val="302F5723"/>
    <w:rsid w:val="303F76FD"/>
    <w:rsid w:val="305B20B0"/>
    <w:rsid w:val="309F019C"/>
    <w:rsid w:val="30AB6B41"/>
    <w:rsid w:val="312F37D4"/>
    <w:rsid w:val="3159659D"/>
    <w:rsid w:val="31A04A94"/>
    <w:rsid w:val="31C75BFC"/>
    <w:rsid w:val="31E61071"/>
    <w:rsid w:val="31F2079F"/>
    <w:rsid w:val="32231F8C"/>
    <w:rsid w:val="32F26CA9"/>
    <w:rsid w:val="3386406B"/>
    <w:rsid w:val="34945B3E"/>
    <w:rsid w:val="34967B08"/>
    <w:rsid w:val="35032B2A"/>
    <w:rsid w:val="3600626B"/>
    <w:rsid w:val="364F4CF3"/>
    <w:rsid w:val="3652499B"/>
    <w:rsid w:val="368D47CA"/>
    <w:rsid w:val="36C00E6C"/>
    <w:rsid w:val="36DB5CA6"/>
    <w:rsid w:val="371F3DE4"/>
    <w:rsid w:val="37534B7B"/>
    <w:rsid w:val="3793032E"/>
    <w:rsid w:val="37FC7DF2"/>
    <w:rsid w:val="383B18DD"/>
    <w:rsid w:val="389F12ED"/>
    <w:rsid w:val="38CC66D9"/>
    <w:rsid w:val="38D34E55"/>
    <w:rsid w:val="39047736"/>
    <w:rsid w:val="393A4851"/>
    <w:rsid w:val="394C4C39"/>
    <w:rsid w:val="3954623F"/>
    <w:rsid w:val="397D4DF2"/>
    <w:rsid w:val="39D3547C"/>
    <w:rsid w:val="3A3B7187"/>
    <w:rsid w:val="3ADB6274"/>
    <w:rsid w:val="3B13486B"/>
    <w:rsid w:val="3B450797"/>
    <w:rsid w:val="3B537D26"/>
    <w:rsid w:val="3C074E47"/>
    <w:rsid w:val="3D59706C"/>
    <w:rsid w:val="3DDA2AF9"/>
    <w:rsid w:val="3DE0250A"/>
    <w:rsid w:val="3DEE2603"/>
    <w:rsid w:val="3E061CFB"/>
    <w:rsid w:val="3E1A5306"/>
    <w:rsid w:val="3E5347FF"/>
    <w:rsid w:val="3E6D18D9"/>
    <w:rsid w:val="3E8F603E"/>
    <w:rsid w:val="3F2521B4"/>
    <w:rsid w:val="3F542A99"/>
    <w:rsid w:val="3F5605BF"/>
    <w:rsid w:val="3F6E6DEE"/>
    <w:rsid w:val="3FC01EDD"/>
    <w:rsid w:val="3FDD4184"/>
    <w:rsid w:val="3FEC2CD2"/>
    <w:rsid w:val="404E1296"/>
    <w:rsid w:val="40A748EC"/>
    <w:rsid w:val="410302D3"/>
    <w:rsid w:val="4162149D"/>
    <w:rsid w:val="41D67795"/>
    <w:rsid w:val="42731C8E"/>
    <w:rsid w:val="42E45EE2"/>
    <w:rsid w:val="431224B8"/>
    <w:rsid w:val="43133046"/>
    <w:rsid w:val="43B35FE0"/>
    <w:rsid w:val="43BF2BD7"/>
    <w:rsid w:val="43D828CB"/>
    <w:rsid w:val="43DF5027"/>
    <w:rsid w:val="44136CFD"/>
    <w:rsid w:val="44466E54"/>
    <w:rsid w:val="445B21D4"/>
    <w:rsid w:val="4460420F"/>
    <w:rsid w:val="446C618F"/>
    <w:rsid w:val="44E025F4"/>
    <w:rsid w:val="4556358B"/>
    <w:rsid w:val="461B6DA9"/>
    <w:rsid w:val="46592743"/>
    <w:rsid w:val="46957C1F"/>
    <w:rsid w:val="469A6FE4"/>
    <w:rsid w:val="46D12BBD"/>
    <w:rsid w:val="47174AD8"/>
    <w:rsid w:val="47871BF3"/>
    <w:rsid w:val="488719D5"/>
    <w:rsid w:val="48D52555"/>
    <w:rsid w:val="49635DB3"/>
    <w:rsid w:val="49997A26"/>
    <w:rsid w:val="49CA3A8D"/>
    <w:rsid w:val="49ED54CF"/>
    <w:rsid w:val="49F96717"/>
    <w:rsid w:val="4A001853"/>
    <w:rsid w:val="4AA9727B"/>
    <w:rsid w:val="4AAF6DD6"/>
    <w:rsid w:val="4ABF170F"/>
    <w:rsid w:val="4AF93ACB"/>
    <w:rsid w:val="4B83098E"/>
    <w:rsid w:val="4C213D03"/>
    <w:rsid w:val="4C3457E4"/>
    <w:rsid w:val="4C45534E"/>
    <w:rsid w:val="4C4E4E5E"/>
    <w:rsid w:val="4C6B4F7E"/>
    <w:rsid w:val="4C6C1422"/>
    <w:rsid w:val="4C854292"/>
    <w:rsid w:val="4CAA5AA7"/>
    <w:rsid w:val="4CF04B1D"/>
    <w:rsid w:val="4CF43964"/>
    <w:rsid w:val="4D096C71"/>
    <w:rsid w:val="4D373EC8"/>
    <w:rsid w:val="4D534867"/>
    <w:rsid w:val="4E115659"/>
    <w:rsid w:val="4EB470B0"/>
    <w:rsid w:val="4F587A3C"/>
    <w:rsid w:val="4FA42C81"/>
    <w:rsid w:val="4FAC7D88"/>
    <w:rsid w:val="4FD572DE"/>
    <w:rsid w:val="4FE0663C"/>
    <w:rsid w:val="508827E8"/>
    <w:rsid w:val="509369B4"/>
    <w:rsid w:val="509E1DC6"/>
    <w:rsid w:val="50EA0B67"/>
    <w:rsid w:val="50EF2622"/>
    <w:rsid w:val="51542485"/>
    <w:rsid w:val="5163744F"/>
    <w:rsid w:val="51D61D2F"/>
    <w:rsid w:val="51DA0549"/>
    <w:rsid w:val="51EB103B"/>
    <w:rsid w:val="52052AAB"/>
    <w:rsid w:val="520B599D"/>
    <w:rsid w:val="522A122F"/>
    <w:rsid w:val="52655C2F"/>
    <w:rsid w:val="52C54C56"/>
    <w:rsid w:val="52DD4E28"/>
    <w:rsid w:val="537B019D"/>
    <w:rsid w:val="53A42C69"/>
    <w:rsid w:val="53CB2ED2"/>
    <w:rsid w:val="53D07727"/>
    <w:rsid w:val="54A656ED"/>
    <w:rsid w:val="555B0286"/>
    <w:rsid w:val="5583158B"/>
    <w:rsid w:val="56262642"/>
    <w:rsid w:val="564451BE"/>
    <w:rsid w:val="568268B2"/>
    <w:rsid w:val="56EB11F4"/>
    <w:rsid w:val="571D15E5"/>
    <w:rsid w:val="57A416BA"/>
    <w:rsid w:val="57AD38D0"/>
    <w:rsid w:val="57AD6A99"/>
    <w:rsid w:val="57EB31C8"/>
    <w:rsid w:val="58242BB1"/>
    <w:rsid w:val="588D1722"/>
    <w:rsid w:val="58A65CBC"/>
    <w:rsid w:val="58A81A34"/>
    <w:rsid w:val="59942AE6"/>
    <w:rsid w:val="59A541C5"/>
    <w:rsid w:val="59A81FF5"/>
    <w:rsid w:val="5A171837"/>
    <w:rsid w:val="5B224CAA"/>
    <w:rsid w:val="5BA244DA"/>
    <w:rsid w:val="5BDF1381"/>
    <w:rsid w:val="5C237623"/>
    <w:rsid w:val="5C65182B"/>
    <w:rsid w:val="5C7D4F86"/>
    <w:rsid w:val="5CA96851"/>
    <w:rsid w:val="5CD821BC"/>
    <w:rsid w:val="5CE172C2"/>
    <w:rsid w:val="5DE839C7"/>
    <w:rsid w:val="5E1C3C6E"/>
    <w:rsid w:val="5E457D25"/>
    <w:rsid w:val="5E5F0949"/>
    <w:rsid w:val="5E895E64"/>
    <w:rsid w:val="5EB36A3D"/>
    <w:rsid w:val="5ED74E21"/>
    <w:rsid w:val="5EDF5A58"/>
    <w:rsid w:val="5EFD5F0A"/>
    <w:rsid w:val="5F0E5A07"/>
    <w:rsid w:val="5F1E711A"/>
    <w:rsid w:val="5F2D2C92"/>
    <w:rsid w:val="5F3E3CA8"/>
    <w:rsid w:val="5FCE3E5E"/>
    <w:rsid w:val="5FD00159"/>
    <w:rsid w:val="601C1EE9"/>
    <w:rsid w:val="60A510AE"/>
    <w:rsid w:val="615C7BEE"/>
    <w:rsid w:val="619056D4"/>
    <w:rsid w:val="622545DF"/>
    <w:rsid w:val="624903F8"/>
    <w:rsid w:val="62624912"/>
    <w:rsid w:val="6263077A"/>
    <w:rsid w:val="628801E0"/>
    <w:rsid w:val="63730E90"/>
    <w:rsid w:val="64421817"/>
    <w:rsid w:val="644E3460"/>
    <w:rsid w:val="646F115F"/>
    <w:rsid w:val="64B96D77"/>
    <w:rsid w:val="652E3C0F"/>
    <w:rsid w:val="6585796F"/>
    <w:rsid w:val="658A426F"/>
    <w:rsid w:val="66432303"/>
    <w:rsid w:val="6669763E"/>
    <w:rsid w:val="66926014"/>
    <w:rsid w:val="66967440"/>
    <w:rsid w:val="669E4476"/>
    <w:rsid w:val="66C70F0A"/>
    <w:rsid w:val="66E225B5"/>
    <w:rsid w:val="67192DA5"/>
    <w:rsid w:val="67193AFD"/>
    <w:rsid w:val="67386679"/>
    <w:rsid w:val="677B0314"/>
    <w:rsid w:val="678379DF"/>
    <w:rsid w:val="681179D0"/>
    <w:rsid w:val="68352BB8"/>
    <w:rsid w:val="6847673F"/>
    <w:rsid w:val="68570D81"/>
    <w:rsid w:val="687A497E"/>
    <w:rsid w:val="69360996"/>
    <w:rsid w:val="693A466D"/>
    <w:rsid w:val="694E3F32"/>
    <w:rsid w:val="69561038"/>
    <w:rsid w:val="69782D5D"/>
    <w:rsid w:val="69872FA0"/>
    <w:rsid w:val="69990010"/>
    <w:rsid w:val="69B66ABF"/>
    <w:rsid w:val="69CB10A2"/>
    <w:rsid w:val="69D70AA6"/>
    <w:rsid w:val="69F346BC"/>
    <w:rsid w:val="69F83E9D"/>
    <w:rsid w:val="6A0951A4"/>
    <w:rsid w:val="6A1C4030"/>
    <w:rsid w:val="6A3C022E"/>
    <w:rsid w:val="6A537326"/>
    <w:rsid w:val="6A7066C9"/>
    <w:rsid w:val="6A7D0CEF"/>
    <w:rsid w:val="6AC41FD2"/>
    <w:rsid w:val="6B0B19AE"/>
    <w:rsid w:val="6B0F149F"/>
    <w:rsid w:val="6B543355"/>
    <w:rsid w:val="6BE31D74"/>
    <w:rsid w:val="6C9C4C24"/>
    <w:rsid w:val="6CA33997"/>
    <w:rsid w:val="6CB0280D"/>
    <w:rsid w:val="6CF6311E"/>
    <w:rsid w:val="6D037D21"/>
    <w:rsid w:val="6D082649"/>
    <w:rsid w:val="6D9355C4"/>
    <w:rsid w:val="6DEC5AC7"/>
    <w:rsid w:val="6E7F5624"/>
    <w:rsid w:val="6E8C2E06"/>
    <w:rsid w:val="6ECA3655"/>
    <w:rsid w:val="6F6E309A"/>
    <w:rsid w:val="6F773AB6"/>
    <w:rsid w:val="70E64D62"/>
    <w:rsid w:val="71735C7B"/>
    <w:rsid w:val="71BA7C8A"/>
    <w:rsid w:val="71ED3677"/>
    <w:rsid w:val="71FB016D"/>
    <w:rsid w:val="71FE401B"/>
    <w:rsid w:val="726A5DCD"/>
    <w:rsid w:val="731735E6"/>
    <w:rsid w:val="73334198"/>
    <w:rsid w:val="734B7734"/>
    <w:rsid w:val="73B82140"/>
    <w:rsid w:val="73CD0FC2"/>
    <w:rsid w:val="74670218"/>
    <w:rsid w:val="74837C21"/>
    <w:rsid w:val="74E97204"/>
    <w:rsid w:val="750758DC"/>
    <w:rsid w:val="758750A7"/>
    <w:rsid w:val="75A74793"/>
    <w:rsid w:val="75F27C30"/>
    <w:rsid w:val="76036FFB"/>
    <w:rsid w:val="76B479F8"/>
    <w:rsid w:val="772834E0"/>
    <w:rsid w:val="77692CD8"/>
    <w:rsid w:val="786170B2"/>
    <w:rsid w:val="78D83818"/>
    <w:rsid w:val="78E9293C"/>
    <w:rsid w:val="78F41CD4"/>
    <w:rsid w:val="79D12015"/>
    <w:rsid w:val="7ACD64F4"/>
    <w:rsid w:val="7AD718AD"/>
    <w:rsid w:val="7ADB314B"/>
    <w:rsid w:val="7AE56095"/>
    <w:rsid w:val="7AE85B70"/>
    <w:rsid w:val="7B423B8A"/>
    <w:rsid w:val="7D32101D"/>
    <w:rsid w:val="7D4274B2"/>
    <w:rsid w:val="7D871368"/>
    <w:rsid w:val="7D9D0B8C"/>
    <w:rsid w:val="7DB42E36"/>
    <w:rsid w:val="7DF26607"/>
    <w:rsid w:val="7E4410FB"/>
    <w:rsid w:val="7E633B84"/>
    <w:rsid w:val="7E695078"/>
    <w:rsid w:val="7E9E5604"/>
    <w:rsid w:val="7F2E0FB4"/>
    <w:rsid w:val="7F3704D5"/>
    <w:rsid w:val="7F6851CA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link w:val="18"/>
    <w:semiHidden/>
    <w:unhideWhenUsed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paragraph" w:styleId="11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8">
    <w:name w:val="脚注文本 字符"/>
    <w:link w:val="10"/>
    <w:semiHidden/>
    <w:unhideWhenUsed/>
    <w:qFormat/>
    <w:uiPriority w:val="99"/>
    <w:rPr>
      <w:sz w:val="20"/>
      <w:szCs w:val="20"/>
    </w:rPr>
  </w:style>
  <w:style w:type="paragraph" w:customStyle="1" w:styleId="1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0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1768</Words>
  <Characters>1780</Characters>
  <Lines>7</Lines>
  <Paragraphs>2</Paragraphs>
  <TotalTime>9</TotalTime>
  <ScaleCrop>false</ScaleCrop>
  <LinksUpToDate>false</LinksUpToDate>
  <CharactersWithSpaces>1811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2026-03-16T14:57:00Z</dcterms:created>
  <dc:creator>Un-named</dc:creator>
  <cp:lastModifiedBy>LINGYIWEI。</cp:lastModifiedBy>
  <cp:lastPrinted>2026-09-28T09:08:00Z</cp:lastPrinted>
  <dcterms:modified xsi:type="dcterms:W3CDTF">2026-10-28T14:24:08Z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eyJoZGlkIjoiNDM3YTIzMzgzZTJjZjUzNTg4MGYxYjg1NzRkNDgyMTIiLCJ1c2VySWQiOiIzMzI0NDA4OTIifQ==</vt:lpwstr>
  </property>
  <property fmtid="{D5CDD505-2E9C-101B-9397-08002B2CF9AE}" pid="3" name="KSOProductBuildVer">
    <vt:lpwstr>2052-12.1.0.29158</vt:lpwstr>
  </property>
  <property fmtid="{D5CDD505-2E9C-101B-9397-08002B2CF9AE}" pid="4" name="ICV">
    <vt:lpwstr>E8794FDE6B464699985D3FE1E24DDCEF_13</vt:lpwstr>
  </property>
</Properties>
</file>