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15135">
      <w:pPr>
        <w:adjustRightInd w:val="0"/>
        <w:snapToGrid w:val="0"/>
        <w:spacing w:line="510" w:lineRule="exact"/>
        <w:rPr>
          <w:rFonts w:hint="eastAsia" w:ascii="Times New Roman" w:hAnsi="Times New Roman" w:eastAsia="方正黑体_GBK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方正黑体_GBK"/>
          <w:bCs/>
          <w:color w:val="000000"/>
          <w:sz w:val="32"/>
          <w:szCs w:val="32"/>
        </w:rPr>
        <w:t>附件2</w:t>
      </w:r>
    </w:p>
    <w:p w14:paraId="42B68DB6">
      <w:pPr>
        <w:adjustRightInd w:val="0"/>
        <w:snapToGrid w:val="0"/>
        <w:spacing w:line="510" w:lineRule="exact"/>
        <w:jc w:val="center"/>
        <w:rPr>
          <w:rFonts w:hint="eastAsia" w:ascii="Times New Roman" w:hAnsi="Times New Roman" w:eastAsia="方正小标宋_GBK"/>
          <w:color w:val="000000"/>
          <w:sz w:val="44"/>
          <w:szCs w:val="32"/>
        </w:rPr>
      </w:pPr>
      <w:r>
        <w:rPr>
          <w:rFonts w:hint="eastAsia" w:ascii="Times New Roman" w:hAnsi="Times New Roman" w:eastAsia="方正小标宋_GBK"/>
          <w:color w:val="000000"/>
          <w:sz w:val="44"/>
          <w:szCs w:val="32"/>
        </w:rPr>
        <w:t>同意报考意见</w:t>
      </w:r>
    </w:p>
    <w:p w14:paraId="3A8E9316">
      <w:pPr>
        <w:adjustRightInd w:val="0"/>
        <w:snapToGrid w:val="0"/>
        <w:spacing w:line="510" w:lineRule="exact"/>
        <w:ind w:firstLine="643" w:firstLineChars="200"/>
        <w:rPr>
          <w:rFonts w:hint="eastAsia" w:ascii="Times New Roman" w:hAnsi="Times New Roman" w:eastAsia="方正仿宋_GBK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b/>
          <w:color w:val="000000"/>
          <w:sz w:val="32"/>
          <w:szCs w:val="32"/>
        </w:rPr>
        <w:t xml:space="preserve"> </w:t>
      </w:r>
    </w:p>
    <w:p w14:paraId="158F1711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 xml:space="preserve">1.姓    名：                       </w:t>
      </w:r>
    </w:p>
    <w:p w14:paraId="0302A977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2.性    别：</w:t>
      </w:r>
    </w:p>
    <w:p w14:paraId="424AF3F6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 xml:space="preserve">3.身份证号：                       </w:t>
      </w:r>
    </w:p>
    <w:p w14:paraId="530DE0B1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4.现工作单位：</w:t>
      </w:r>
    </w:p>
    <w:p w14:paraId="6DD18516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5.现工作单位性质（类别）：</w:t>
      </w:r>
    </w:p>
    <w:p w14:paraId="428E5729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[此项选填：机关、参公、公益一类、公益二类]</w:t>
      </w:r>
    </w:p>
    <w:p w14:paraId="55BF319F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6.现工作单位经费来源形式：</w:t>
      </w:r>
    </w:p>
    <w:p w14:paraId="32524F7A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 xml:space="preserve">[此项选填：定额(全额)拨款、定项(差额)拨款、自收自支]            </w:t>
      </w:r>
    </w:p>
    <w:p w14:paraId="476C8A68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7.进入现工作单位时间：</w:t>
      </w:r>
    </w:p>
    <w:p w14:paraId="24CA166C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 xml:space="preserve">8.在本地区或本单位是否有最低服务期限：    [此项选填：有、无]                      </w:t>
      </w:r>
    </w:p>
    <w:p w14:paraId="27E3E9FF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服务期限是：    年   月   日至     年   月   日[无服务期不填]</w:t>
      </w:r>
    </w:p>
    <w:p w14:paraId="16A3ADCD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 xml:space="preserve">9.报考单位：                   </w:t>
      </w:r>
    </w:p>
    <w:p w14:paraId="35B61C5D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10.报考岗位名称及编码：</w:t>
      </w:r>
    </w:p>
    <w:p w14:paraId="43530541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11.报考意见：经研究，同意          同志报考资阳市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/>
        </w:rPr>
        <w:t>雁江区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部分事业单位</w:t>
      </w:r>
      <w:r>
        <w:rPr>
          <w:rFonts w:hint="eastAsia" w:ascii="Times New Roman" w:hAnsi="Times New Roman" w:eastAsia="方正仿宋_GBK" w:cs="Calibri"/>
          <w:color w:val="000000"/>
          <w:sz w:val="32"/>
          <w:szCs w:val="32"/>
        </w:rPr>
        <w:t>2026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年公开选调工作人员的公告中相关岗位。</w:t>
      </w:r>
    </w:p>
    <w:p w14:paraId="46FB7E87">
      <w:pPr>
        <w:adjustRightInd w:val="0"/>
        <w:snapToGrid w:val="0"/>
        <w:spacing w:line="510" w:lineRule="exact"/>
        <w:ind w:firstLine="640" w:firstLineChars="200"/>
        <w:rPr>
          <w:rFonts w:hint="eastAsia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 xml:space="preserve"> </w:t>
      </w:r>
      <w:bookmarkStart w:id="0" w:name="_GoBack"/>
      <w:bookmarkEnd w:id="0"/>
    </w:p>
    <w:p w14:paraId="4E9B8A17">
      <w:pPr>
        <w:adjustRightInd w:val="0"/>
        <w:snapToGrid w:val="0"/>
        <w:spacing w:line="510" w:lineRule="exact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所在单位（盖章）   主管部门（盖章）   组织人事部门（盖章）</w:t>
      </w:r>
    </w:p>
    <w:p w14:paraId="213DD137">
      <w:pPr>
        <w:adjustRightInd w:val="0"/>
        <w:snapToGrid w:val="0"/>
        <w:spacing w:line="510" w:lineRule="exact"/>
        <w:ind w:firstLine="640" w:firstLineChars="200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 xml:space="preserve">                           </w:t>
      </w:r>
    </w:p>
    <w:p w14:paraId="3912A952">
      <w:pPr>
        <w:adjustRightInd w:val="0"/>
        <w:snapToGrid w:val="0"/>
        <w:spacing w:line="510" w:lineRule="exact"/>
        <w:ind w:firstLine="640" w:firstLineChars="200"/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 xml:space="preserve">                          年   月   日</w:t>
      </w:r>
    </w:p>
    <w:sectPr>
      <w:footerReference r:id="rId3" w:type="default"/>
      <w:pgSz w:w="11906" w:h="16838"/>
      <w:pgMar w:top="2098" w:right="1474" w:bottom="1985" w:left="158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D2310">
    <w:pPr>
      <w:pStyle w:val="3"/>
      <w:framePr w:wrap="around" w:vAnchor="text" w:hAnchor="margin" w:xAlign="outside" w:y="1"/>
      <w:rPr>
        <w:rStyle w:val="6"/>
        <w:rFonts w:hint="eastAsia" w:ascii="Times New Roman" w:hAnsi="Times New Roman" w:eastAsia="方正仿宋_GBK"/>
        <w:sz w:val="28"/>
        <w:szCs w:val="28"/>
      </w:rPr>
    </w:pPr>
    <w:r>
      <w:rPr>
        <w:rStyle w:val="6"/>
        <w:rFonts w:hint="eastAsia" w:ascii="Times New Roman" w:hAnsi="Times New Roman" w:eastAsia="方正仿宋_GBK"/>
        <w:sz w:val="28"/>
        <w:szCs w:val="28"/>
      </w:rPr>
      <w:t xml:space="preserve">— </w:t>
    </w:r>
    <w:r>
      <w:rPr>
        <w:rStyle w:val="6"/>
        <w:rFonts w:hint="eastAsia" w:ascii="Times New Roman" w:hAnsi="Times New Roman" w:eastAsia="方正仿宋_GBK"/>
        <w:sz w:val="28"/>
        <w:szCs w:val="28"/>
      </w:rPr>
      <w:fldChar w:fldCharType="begin"/>
    </w:r>
    <w:r>
      <w:rPr>
        <w:rStyle w:val="6"/>
        <w:rFonts w:hint="eastAsia" w:ascii="Times New Roman" w:hAnsi="Times New Roman" w:eastAsia="方正仿宋_GBK"/>
        <w:sz w:val="28"/>
        <w:szCs w:val="28"/>
      </w:rPr>
      <w:instrText xml:space="preserve">PAGE  </w:instrText>
    </w:r>
    <w:r>
      <w:rPr>
        <w:rStyle w:val="6"/>
        <w:rFonts w:hint="eastAsia" w:ascii="Times New Roman" w:hAnsi="Times New Roman" w:eastAsia="方正仿宋_GBK"/>
        <w:sz w:val="28"/>
        <w:szCs w:val="28"/>
      </w:rPr>
      <w:fldChar w:fldCharType="separate"/>
    </w:r>
    <w:r>
      <w:rPr>
        <w:rStyle w:val="6"/>
        <w:rFonts w:ascii="Times New Roman" w:hAnsi="Times New Roman" w:eastAsia="方正仿宋_GBK"/>
        <w:sz w:val="28"/>
        <w:szCs w:val="28"/>
      </w:rPr>
      <w:t>30</w:t>
    </w:r>
    <w:r>
      <w:rPr>
        <w:rStyle w:val="6"/>
        <w:rFonts w:hint="eastAsia" w:ascii="Times New Roman" w:hAnsi="Times New Roman" w:eastAsia="方正仿宋_GBK"/>
        <w:sz w:val="28"/>
        <w:szCs w:val="28"/>
      </w:rPr>
      <w:fldChar w:fldCharType="end"/>
    </w:r>
    <w:r>
      <w:rPr>
        <w:rStyle w:val="6"/>
        <w:rFonts w:hint="eastAsia" w:ascii="Times New Roman" w:hAnsi="Times New Roman" w:eastAsia="方正仿宋_GBK"/>
        <w:sz w:val="28"/>
        <w:szCs w:val="28"/>
      </w:rPr>
      <w:t xml:space="preserve"> —</w:t>
    </w:r>
  </w:p>
  <w:p w14:paraId="6B4AF543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C1789"/>
    <w:rsid w:val="0185498B"/>
    <w:rsid w:val="32CC1789"/>
    <w:rsid w:val="6094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274</Characters>
  <Lines>0</Lines>
  <Paragraphs>0</Paragraphs>
  <TotalTime>1</TotalTime>
  <ScaleCrop>false</ScaleCrop>
  <LinksUpToDate>false</LinksUpToDate>
  <CharactersWithSpaces>483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2026-05-22T07:39:00Z</dcterms:created>
  <dc:creator>呼呼</dc:creator>
  <cp:lastModifiedBy>Hall</cp:lastModifiedBy>
  <dcterms:modified xsi:type="dcterms:W3CDTF">2026-10-09T01:44:22Z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779E94931BEC481DABCD2116B1C60620_13</vt:lpwstr>
  </property>
  <property fmtid="{D5CDD505-2E9C-101B-9397-08002B2CF9AE}" pid="4" name="KSOTemplateDocerSaveRecord">
    <vt:lpwstr>eyJoZGlkIjoiMDZkZDNjZmNiNDMyNzg5NjNkZGU3NzExNmY5MmM1YjAiLCJ1c2VySWQiOiIyNzA0ODMzNzkifQ==</vt:lpwstr>
  </property>
</Properties>
</file>