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465"/>
        <w:gridCol w:w="1395"/>
        <w:gridCol w:w="608"/>
        <w:gridCol w:w="525"/>
        <w:gridCol w:w="735"/>
        <w:gridCol w:w="7230"/>
        <w:gridCol w:w="2355"/>
        <w:gridCol w:w="2241"/>
      </w:tblGrid>
      <w:tr w14:paraId="251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20" w:hRule="atLeast"/>
        </w:trPr>
        <w:tc>
          <w:tcPr>
            <w:tcW w:w="15554" w:type="dxa"/>
            <w:gridSpan w:val="8"/>
            <w:noWrap/>
            <w:tcMar>
              <w:top w:w="15" w:type="dxa"/>
              <w:left w:w="15" w:type="dxa"/>
              <w:right w:w="15" w:type="dxa"/>
            </w:tcMar>
            <w:vAlign w:val="center"/>
          </w:tcPr>
          <w:p w14:paraId="6B08BD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28"/>
                <w:szCs w:val="28"/>
                <w:u w:val="none"/>
              </w:rPr>
            </w:pPr>
            <w:r>
              <w:rPr>
                <w:rFonts w:hint="eastAsia" w:ascii="宋体" w:hAnsi="宋体" w:eastAsia="宋体" w:cs="宋体"/>
                <w:b/>
                <w:bCs w:val="0"/>
                <w:i w:val="0"/>
                <w:color w:val="000000"/>
                <w:kern w:val="0"/>
                <w:sz w:val="28"/>
                <w:szCs w:val="28"/>
                <w:u w:val="none"/>
                <w:lang w:val="en-US" w:eastAsia="zh-CN" w:bidi="ar"/>
              </w:rPr>
              <w:t>安顺市人</w:t>
            </w:r>
            <w:r>
              <w:rPr>
                <w:rFonts w:hint="eastAsia" w:ascii="宋体" w:hAnsi="宋体" w:cs="宋体"/>
                <w:b/>
                <w:bCs w:val="0"/>
                <w:i w:val="0"/>
                <w:color w:val="000000"/>
                <w:kern w:val="0"/>
                <w:sz w:val="28"/>
                <w:szCs w:val="28"/>
                <w:u w:val="none"/>
                <w:lang w:val="en-US" w:eastAsia="zh-CN" w:bidi="ar"/>
              </w:rPr>
              <w:t>力资源</w:t>
            </w:r>
            <w:r>
              <w:rPr>
                <w:rFonts w:hint="eastAsia" w:ascii="宋体" w:hAnsi="宋体" w:eastAsia="宋体" w:cs="宋体"/>
                <w:b/>
                <w:bCs w:val="0"/>
                <w:i w:val="0"/>
                <w:color w:val="000000"/>
                <w:kern w:val="0"/>
                <w:sz w:val="28"/>
                <w:szCs w:val="28"/>
                <w:u w:val="none"/>
                <w:lang w:val="en-US" w:eastAsia="zh-CN" w:bidi="ar"/>
              </w:rPr>
              <w:t>市场202</w:t>
            </w:r>
            <w:r>
              <w:rPr>
                <w:rFonts w:hint="eastAsia" w:ascii="宋体" w:hAnsi="宋体" w:cs="宋体"/>
                <w:b/>
                <w:bCs w:val="0"/>
                <w:i w:val="0"/>
                <w:color w:val="000000"/>
                <w:kern w:val="0"/>
                <w:sz w:val="28"/>
                <w:szCs w:val="28"/>
                <w:u w:val="none"/>
                <w:lang w:val="en-US" w:eastAsia="zh-CN" w:bidi="ar"/>
              </w:rPr>
              <w:t>6</w:t>
            </w:r>
            <w:r>
              <w:rPr>
                <w:rFonts w:hint="eastAsia" w:ascii="宋体" w:hAnsi="宋体" w:eastAsia="宋体" w:cs="宋体"/>
                <w:b/>
                <w:bCs w:val="0"/>
                <w:i w:val="0"/>
                <w:color w:val="000000"/>
                <w:kern w:val="0"/>
                <w:sz w:val="28"/>
                <w:szCs w:val="28"/>
                <w:u w:val="none"/>
                <w:lang w:val="en-US" w:eastAsia="zh-CN" w:bidi="ar"/>
              </w:rPr>
              <w:t>年度招聘信息发布栏</w:t>
            </w:r>
          </w:p>
        </w:tc>
      </w:tr>
      <w:tr w14:paraId="5809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90" w:hRule="atLeast"/>
        </w:trPr>
        <w:tc>
          <w:tcPr>
            <w:tcW w:w="465" w:type="dxa"/>
            <w:noWrap/>
            <w:tcMar>
              <w:top w:w="15" w:type="dxa"/>
              <w:left w:w="15" w:type="dxa"/>
              <w:right w:w="15" w:type="dxa"/>
            </w:tcMar>
            <w:vAlign w:val="center"/>
          </w:tcPr>
          <w:p w14:paraId="2D47AD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sz w:val="18"/>
                <w:szCs w:val="18"/>
                <w:u w:val="none"/>
                <w:lang w:val="en" w:eastAsia="zh-CN"/>
              </w:rPr>
            </w:pPr>
            <w:r>
              <w:rPr>
                <w:rFonts w:hint="eastAsia" w:ascii="宋体" w:hAnsi="宋体" w:cs="宋体"/>
                <w:b/>
                <w:bCs w:val="0"/>
                <w:i w:val="0"/>
                <w:color w:val="000000"/>
                <w:sz w:val="18"/>
                <w:szCs w:val="18"/>
                <w:u w:val="none"/>
                <w:lang w:val="en-US" w:eastAsia="zh-CN"/>
              </w:rPr>
              <w:t>1</w:t>
            </w:r>
          </w:p>
        </w:tc>
        <w:tc>
          <w:tcPr>
            <w:tcW w:w="15089" w:type="dxa"/>
            <w:gridSpan w:val="7"/>
            <w:tcMar>
              <w:top w:w="15" w:type="dxa"/>
              <w:left w:w="15" w:type="dxa"/>
              <w:right w:w="15" w:type="dxa"/>
            </w:tcMar>
            <w:vAlign w:val="center"/>
          </w:tcPr>
          <w:p w14:paraId="0BA8D9D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安顺市隆源装饰有限公司         单位地址：一店：家运天城2期；  二店：黄果树大街南华变电站斜对面            联系人及电话：贺经理（18083165131）贾经理（13708532728）</w:t>
            </w:r>
          </w:p>
        </w:tc>
      </w:tr>
      <w:tr w14:paraId="56FD2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20" w:hRule="atLeast"/>
        </w:trPr>
        <w:tc>
          <w:tcPr>
            <w:tcW w:w="465" w:type="dxa"/>
            <w:noWrap/>
            <w:tcMar>
              <w:top w:w="15" w:type="dxa"/>
              <w:left w:w="15" w:type="dxa"/>
              <w:right w:w="15" w:type="dxa"/>
            </w:tcMar>
            <w:vAlign w:val="center"/>
          </w:tcPr>
          <w:p w14:paraId="7FEEDE5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033563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196872C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6FB5F8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493702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2D21D5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7783321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tcMar>
              <w:top w:w="15" w:type="dxa"/>
              <w:left w:w="15" w:type="dxa"/>
              <w:right w:w="15" w:type="dxa"/>
            </w:tcMar>
            <w:vAlign w:val="center"/>
          </w:tcPr>
          <w:p w14:paraId="216D46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B524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noWrap/>
            <w:tcMar>
              <w:top w:w="15" w:type="dxa"/>
              <w:left w:w="15" w:type="dxa"/>
              <w:right w:w="15" w:type="dxa"/>
            </w:tcMar>
            <w:vAlign w:val="center"/>
          </w:tcPr>
          <w:p w14:paraId="43CFFF7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tcMar>
              <w:top w:w="15" w:type="dxa"/>
              <w:left w:w="15" w:type="dxa"/>
              <w:right w:w="15" w:type="dxa"/>
            </w:tcMar>
            <w:vAlign w:val="center"/>
          </w:tcPr>
          <w:p w14:paraId="4E609401">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安顺市隆源装饰有限公司是一家从事室内外装饰装修、房地产中介、园林绿化工程、家政服务、房地产销售代理、租房中介等业务的公司，公司成立于2017年，注册资本二百万元人民币。</w:t>
            </w:r>
          </w:p>
          <w:p w14:paraId="4A35F6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6CC4305E">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546DB5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装修设计师</w:t>
            </w:r>
          </w:p>
        </w:tc>
        <w:tc>
          <w:tcPr>
            <w:tcW w:w="735" w:type="dxa"/>
            <w:noWrap/>
            <w:tcMar>
              <w:top w:w="15" w:type="dxa"/>
              <w:left w:w="15" w:type="dxa"/>
              <w:right w:w="15" w:type="dxa"/>
            </w:tcMar>
            <w:vAlign w:val="center"/>
          </w:tcPr>
          <w:p w14:paraId="3832CEE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7230" w:type="dxa"/>
            <w:vMerge w:val="restart"/>
            <w:tcMar>
              <w:top w:w="15" w:type="dxa"/>
              <w:left w:w="15" w:type="dxa"/>
              <w:right w:w="15" w:type="dxa"/>
            </w:tcMar>
            <w:vAlign w:val="center"/>
          </w:tcPr>
          <w:p w14:paraId="3B9EC05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2EB3A64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7A9AA29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798F8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学历要求：不限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工作经验：不限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年龄范围：20—40岁</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具体要求：有无相关工作经验均可，上班自由，能吃苦耐劳，责任心强，坚持原则，依法办事，有较强的学习能力和团队合作精神。</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p>
        </w:tc>
        <w:tc>
          <w:tcPr>
            <w:tcW w:w="2355" w:type="dxa"/>
            <w:vMerge w:val="restart"/>
            <w:tcMar>
              <w:top w:w="15" w:type="dxa"/>
              <w:left w:w="15" w:type="dxa"/>
              <w:right w:w="15" w:type="dxa"/>
            </w:tcMar>
            <w:vAlign w:val="center"/>
          </w:tcPr>
          <w:p w14:paraId="2DF31B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面议</w:t>
            </w:r>
          </w:p>
        </w:tc>
        <w:tc>
          <w:tcPr>
            <w:tcW w:w="2241" w:type="dxa"/>
            <w:vMerge w:val="restart"/>
            <w:tcMar>
              <w:top w:w="15" w:type="dxa"/>
              <w:left w:w="15" w:type="dxa"/>
              <w:right w:w="15" w:type="dxa"/>
            </w:tcMar>
            <w:vAlign w:val="center"/>
          </w:tcPr>
          <w:p w14:paraId="2CB8930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4FC2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vMerge w:val="restart"/>
            <w:noWrap/>
            <w:tcMar>
              <w:top w:w="15" w:type="dxa"/>
              <w:left w:w="15" w:type="dxa"/>
              <w:right w:w="15" w:type="dxa"/>
            </w:tcMar>
            <w:vAlign w:val="center"/>
          </w:tcPr>
          <w:p w14:paraId="51CA47A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072D8AD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D92295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2932398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房产经纪人</w:t>
            </w:r>
          </w:p>
        </w:tc>
        <w:tc>
          <w:tcPr>
            <w:tcW w:w="735" w:type="dxa"/>
            <w:noWrap/>
            <w:tcMar>
              <w:top w:w="15" w:type="dxa"/>
              <w:left w:w="15" w:type="dxa"/>
              <w:right w:w="15" w:type="dxa"/>
            </w:tcMar>
            <w:vAlign w:val="center"/>
          </w:tcPr>
          <w:p w14:paraId="5CCF3C6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15</w:t>
            </w:r>
            <w:r>
              <w:rPr>
                <w:rFonts w:hint="eastAsia" w:ascii="宋体" w:hAnsi="宋体" w:eastAsia="宋体" w:cs="宋体"/>
                <w:b/>
                <w:bCs w:val="0"/>
                <w:i w:val="0"/>
                <w:color w:val="000000"/>
                <w:kern w:val="0"/>
                <w:sz w:val="18"/>
                <w:szCs w:val="18"/>
                <w:u w:val="none"/>
                <w:lang w:val="en-US" w:eastAsia="zh-CN" w:bidi="ar"/>
              </w:rPr>
              <w:t>人</w:t>
            </w:r>
          </w:p>
        </w:tc>
        <w:tc>
          <w:tcPr>
            <w:tcW w:w="7230" w:type="dxa"/>
            <w:vMerge w:val="continue"/>
            <w:tcMar>
              <w:top w:w="15" w:type="dxa"/>
              <w:left w:w="15" w:type="dxa"/>
              <w:right w:w="15" w:type="dxa"/>
            </w:tcMar>
            <w:vAlign w:val="center"/>
          </w:tcPr>
          <w:p w14:paraId="5AE6EAD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355" w:type="dxa"/>
            <w:vMerge w:val="continue"/>
            <w:tcMar>
              <w:top w:w="15" w:type="dxa"/>
              <w:left w:w="15" w:type="dxa"/>
              <w:right w:w="15" w:type="dxa"/>
            </w:tcMar>
            <w:vAlign w:val="center"/>
          </w:tcPr>
          <w:p w14:paraId="4C8EAC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2241" w:type="dxa"/>
            <w:vMerge w:val="continue"/>
            <w:tcMar>
              <w:top w:w="15" w:type="dxa"/>
              <w:left w:w="15" w:type="dxa"/>
              <w:right w:w="15" w:type="dxa"/>
            </w:tcMar>
            <w:vAlign w:val="center"/>
          </w:tcPr>
          <w:p w14:paraId="34C5CFB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14C7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76" w:hRule="atLeast"/>
        </w:trPr>
        <w:tc>
          <w:tcPr>
            <w:tcW w:w="465" w:type="dxa"/>
            <w:vMerge w:val="continue"/>
            <w:noWrap/>
            <w:tcMar>
              <w:top w:w="15" w:type="dxa"/>
              <w:left w:w="15" w:type="dxa"/>
              <w:right w:w="15" w:type="dxa"/>
            </w:tcMar>
            <w:vAlign w:val="center"/>
          </w:tcPr>
          <w:p w14:paraId="2164BBB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15251B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A24899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10943C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业务员</w:t>
            </w:r>
          </w:p>
        </w:tc>
        <w:tc>
          <w:tcPr>
            <w:tcW w:w="735" w:type="dxa"/>
            <w:noWrap/>
            <w:tcMar>
              <w:top w:w="15" w:type="dxa"/>
              <w:left w:w="15" w:type="dxa"/>
              <w:right w:w="15" w:type="dxa"/>
            </w:tcMar>
            <w:vAlign w:val="center"/>
          </w:tcPr>
          <w:p w14:paraId="3620F2D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10人</w:t>
            </w:r>
          </w:p>
        </w:tc>
        <w:tc>
          <w:tcPr>
            <w:tcW w:w="7230" w:type="dxa"/>
            <w:vMerge w:val="continue"/>
            <w:tcMar>
              <w:top w:w="15" w:type="dxa"/>
              <w:left w:w="15" w:type="dxa"/>
              <w:right w:w="15" w:type="dxa"/>
            </w:tcMar>
            <w:vAlign w:val="center"/>
          </w:tcPr>
          <w:p w14:paraId="58EB4D9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355" w:type="dxa"/>
            <w:vMerge w:val="continue"/>
            <w:tcMar>
              <w:top w:w="15" w:type="dxa"/>
              <w:left w:w="15" w:type="dxa"/>
              <w:right w:w="15" w:type="dxa"/>
            </w:tcMar>
            <w:vAlign w:val="center"/>
          </w:tcPr>
          <w:p w14:paraId="53BA2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41" w:type="dxa"/>
            <w:vMerge w:val="continue"/>
            <w:tcMar>
              <w:top w:w="15" w:type="dxa"/>
              <w:left w:w="15" w:type="dxa"/>
              <w:right w:w="15" w:type="dxa"/>
            </w:tcMar>
            <w:vAlign w:val="center"/>
          </w:tcPr>
          <w:p w14:paraId="5D72463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3E36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75" w:hRule="atLeast"/>
        </w:trPr>
        <w:tc>
          <w:tcPr>
            <w:tcW w:w="465" w:type="dxa"/>
            <w:noWrap/>
            <w:tcMar>
              <w:top w:w="15" w:type="dxa"/>
              <w:left w:w="15" w:type="dxa"/>
              <w:right w:w="15" w:type="dxa"/>
            </w:tcMar>
            <w:vAlign w:val="center"/>
          </w:tcPr>
          <w:p w14:paraId="670F82B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
              </w:rPr>
            </w:pPr>
            <w:r>
              <w:rPr>
                <w:rFonts w:hint="eastAsia" w:ascii="宋体" w:hAnsi="宋体" w:cs="宋体"/>
                <w:b/>
                <w:bCs w:val="0"/>
                <w:i w:val="0"/>
                <w:color w:val="000000"/>
                <w:kern w:val="0"/>
                <w:sz w:val="18"/>
                <w:szCs w:val="18"/>
                <w:u w:val="none"/>
                <w:lang w:val="en-US" w:eastAsia="zh-CN" w:bidi="ar"/>
              </w:rPr>
              <w:t>2</w:t>
            </w:r>
          </w:p>
        </w:tc>
        <w:tc>
          <w:tcPr>
            <w:tcW w:w="15089" w:type="dxa"/>
            <w:gridSpan w:val="7"/>
            <w:tcMar>
              <w:top w:w="15" w:type="dxa"/>
              <w:left w:w="15" w:type="dxa"/>
              <w:right w:w="15" w:type="dxa"/>
            </w:tcMar>
            <w:vAlign w:val="center"/>
          </w:tcPr>
          <w:p w14:paraId="66C4CC0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 xml:space="preserve">贵州劲锋精密工具有限公司                     工作地址:贵州省安顺市平坝区劲锋精密工具有限公司                    联系人及电话：马经理13885347407 </w:t>
            </w:r>
          </w:p>
        </w:tc>
      </w:tr>
      <w:tr w14:paraId="642F6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20" w:hRule="atLeast"/>
        </w:trPr>
        <w:tc>
          <w:tcPr>
            <w:tcW w:w="465" w:type="dxa"/>
            <w:noWrap/>
            <w:tcMar>
              <w:top w:w="15" w:type="dxa"/>
              <w:left w:w="15" w:type="dxa"/>
              <w:right w:w="15" w:type="dxa"/>
            </w:tcMar>
            <w:vAlign w:val="center"/>
          </w:tcPr>
          <w:p w14:paraId="11B4A0A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4952378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6DA8D88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0F8A59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5A1DAF4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48C92DB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3F5C12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noWrap/>
            <w:tcMar>
              <w:top w:w="15" w:type="dxa"/>
              <w:left w:w="15" w:type="dxa"/>
              <w:right w:w="15" w:type="dxa"/>
            </w:tcMar>
            <w:vAlign w:val="center"/>
          </w:tcPr>
          <w:p w14:paraId="7F757DA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3F8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50" w:hRule="atLeast"/>
        </w:trPr>
        <w:tc>
          <w:tcPr>
            <w:tcW w:w="465" w:type="dxa"/>
            <w:noWrap/>
            <w:tcMar>
              <w:top w:w="15" w:type="dxa"/>
              <w:left w:w="15" w:type="dxa"/>
              <w:right w:w="15" w:type="dxa"/>
            </w:tcMar>
            <w:vAlign w:val="center"/>
          </w:tcPr>
          <w:p w14:paraId="118476DE">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noWrap/>
            <w:tcMar>
              <w:top w:w="15" w:type="dxa"/>
              <w:left w:w="15" w:type="dxa"/>
              <w:right w:w="15" w:type="dxa"/>
            </w:tcMar>
            <w:vAlign w:val="center"/>
          </w:tcPr>
          <w:p w14:paraId="4D9E468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贵州劲锋精密工具有限公司</w:t>
            </w:r>
          </w:p>
        </w:tc>
        <w:tc>
          <w:tcPr>
            <w:tcW w:w="608" w:type="dxa"/>
            <w:noWrap/>
            <w:tcMar>
              <w:top w:w="15" w:type="dxa"/>
              <w:left w:w="15" w:type="dxa"/>
              <w:right w:w="15" w:type="dxa"/>
            </w:tcMar>
            <w:vAlign w:val="center"/>
          </w:tcPr>
          <w:p w14:paraId="1DDB2C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377512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数控调机人员</w:t>
            </w:r>
          </w:p>
        </w:tc>
        <w:tc>
          <w:tcPr>
            <w:tcW w:w="735" w:type="dxa"/>
            <w:tcMar>
              <w:top w:w="15" w:type="dxa"/>
              <w:left w:w="15" w:type="dxa"/>
              <w:right w:w="15" w:type="dxa"/>
            </w:tcMar>
            <w:vAlign w:val="center"/>
          </w:tcPr>
          <w:p w14:paraId="61CB814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5-8名</w:t>
            </w:r>
          </w:p>
        </w:tc>
        <w:tc>
          <w:tcPr>
            <w:tcW w:w="7230" w:type="dxa"/>
            <w:tcMar>
              <w:top w:w="15" w:type="dxa"/>
              <w:left w:w="15" w:type="dxa"/>
              <w:right w:w="15" w:type="dxa"/>
            </w:tcMar>
            <w:vAlign w:val="center"/>
          </w:tcPr>
          <w:p w14:paraId="6611D4A6">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岗位要求：高中以上文化，性别：不限，年龄：40岁以内，有良好的品德素养，对工作认真负责、有良好的团队协作能力，有数控调机经验或机械加工行经验者优先录用。</w:t>
            </w:r>
          </w:p>
        </w:tc>
        <w:tc>
          <w:tcPr>
            <w:tcW w:w="2355" w:type="dxa"/>
            <w:vMerge w:val="restart"/>
            <w:tcMar>
              <w:top w:w="15" w:type="dxa"/>
              <w:left w:w="15" w:type="dxa"/>
              <w:right w:w="15" w:type="dxa"/>
            </w:tcMar>
            <w:vAlign w:val="center"/>
          </w:tcPr>
          <w:p w14:paraId="338EE0E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薪资待遇：薪资面议；一经录用公司可以提供中、晚餐和住宿。</w:t>
            </w:r>
          </w:p>
        </w:tc>
        <w:tc>
          <w:tcPr>
            <w:tcW w:w="2241" w:type="dxa"/>
            <w:vMerge w:val="restart"/>
            <w:noWrap/>
            <w:tcMar>
              <w:top w:w="15" w:type="dxa"/>
              <w:left w:w="15" w:type="dxa"/>
              <w:right w:w="15" w:type="dxa"/>
            </w:tcMar>
            <w:vAlign w:val="center"/>
          </w:tcPr>
          <w:p w14:paraId="18A4DB2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A3B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465" w:type="dxa"/>
            <w:noWrap/>
            <w:tcMar>
              <w:top w:w="15" w:type="dxa"/>
              <w:left w:w="15" w:type="dxa"/>
              <w:right w:w="15" w:type="dxa"/>
            </w:tcMar>
            <w:vAlign w:val="center"/>
          </w:tcPr>
          <w:p w14:paraId="085FF2D8">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E02DAC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72C8B8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64259F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段插磨操作工</w:t>
            </w:r>
          </w:p>
        </w:tc>
        <w:tc>
          <w:tcPr>
            <w:tcW w:w="735" w:type="dxa"/>
            <w:tcMar>
              <w:top w:w="15" w:type="dxa"/>
              <w:left w:w="15" w:type="dxa"/>
              <w:right w:w="15" w:type="dxa"/>
            </w:tcMar>
            <w:vAlign w:val="center"/>
          </w:tcPr>
          <w:p w14:paraId="7C4B86E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noWrap/>
            <w:tcMar>
              <w:top w:w="15" w:type="dxa"/>
              <w:left w:w="15" w:type="dxa"/>
              <w:right w:w="15" w:type="dxa"/>
            </w:tcMar>
            <w:vAlign w:val="center"/>
          </w:tcPr>
          <w:p w14:paraId="6B73163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要求：初中以上文化，18-35岁左右，男女不限；有良好的品德素养，动手能力强，能吃苦耐劳，对工作认真负责、能服从工作安排、积极上进，喜欢机加行业，真正想要学一技之长的人士均可报名参加面试。</w:t>
            </w:r>
          </w:p>
        </w:tc>
        <w:tc>
          <w:tcPr>
            <w:tcW w:w="2355" w:type="dxa"/>
            <w:vMerge w:val="continue"/>
            <w:tcMar>
              <w:top w:w="15" w:type="dxa"/>
              <w:left w:w="15" w:type="dxa"/>
              <w:right w:w="15" w:type="dxa"/>
            </w:tcMar>
            <w:vAlign w:val="center"/>
          </w:tcPr>
          <w:p w14:paraId="64F8A34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2DA0D7D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67C6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25" w:hRule="atLeast"/>
        </w:trPr>
        <w:tc>
          <w:tcPr>
            <w:tcW w:w="465" w:type="dxa"/>
            <w:noWrap/>
            <w:tcMar>
              <w:top w:w="15" w:type="dxa"/>
              <w:left w:w="15" w:type="dxa"/>
              <w:right w:w="15" w:type="dxa"/>
            </w:tcMar>
            <w:vAlign w:val="center"/>
          </w:tcPr>
          <w:p w14:paraId="3FC93247">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294416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21B750E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053C05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技术员</w:t>
            </w:r>
          </w:p>
        </w:tc>
        <w:tc>
          <w:tcPr>
            <w:tcW w:w="735" w:type="dxa"/>
            <w:tcMar>
              <w:top w:w="15" w:type="dxa"/>
              <w:left w:w="15" w:type="dxa"/>
              <w:right w:w="15" w:type="dxa"/>
            </w:tcMar>
            <w:vAlign w:val="center"/>
          </w:tcPr>
          <w:p w14:paraId="2BD6D52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tcMar>
              <w:top w:w="15" w:type="dxa"/>
              <w:left w:w="15" w:type="dxa"/>
              <w:right w:w="15" w:type="dxa"/>
            </w:tcMar>
            <w:vAlign w:val="center"/>
          </w:tcPr>
          <w:p w14:paraId="0D62DA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要求：大专及上文化，性别：不限，年龄：40岁以内，能看懂刀具图纸、会电脑制图，有刀具设计经验者优先录用。</w:t>
            </w:r>
          </w:p>
        </w:tc>
        <w:tc>
          <w:tcPr>
            <w:tcW w:w="2355" w:type="dxa"/>
            <w:vMerge w:val="continue"/>
            <w:tcMar>
              <w:top w:w="15" w:type="dxa"/>
              <w:left w:w="15" w:type="dxa"/>
              <w:right w:w="15" w:type="dxa"/>
            </w:tcMar>
            <w:vAlign w:val="center"/>
          </w:tcPr>
          <w:p w14:paraId="2BD07A0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71C09C9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bl>
    <w:p w14:paraId="3D852FFE"/>
    <w:tbl>
      <w:tblPr>
        <w:tblStyle w:val="10"/>
        <w:tblW w:w="0" w:type="auto"/>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751"/>
        <w:gridCol w:w="1302"/>
        <w:gridCol w:w="2"/>
        <w:gridCol w:w="682"/>
        <w:gridCol w:w="3"/>
        <w:gridCol w:w="770"/>
        <w:gridCol w:w="1234"/>
        <w:gridCol w:w="5"/>
        <w:gridCol w:w="6813"/>
        <w:gridCol w:w="3"/>
        <w:gridCol w:w="2211"/>
        <w:gridCol w:w="12"/>
        <w:gridCol w:w="2"/>
        <w:gridCol w:w="1959"/>
      </w:tblGrid>
      <w:tr w14:paraId="4260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17FF8DF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14998" w:type="dxa"/>
            <w:gridSpan w:val="13"/>
            <w:noWrap/>
            <w:tcMar>
              <w:top w:w="15" w:type="dxa"/>
              <w:left w:w="15" w:type="dxa"/>
              <w:right w:w="15" w:type="dxa"/>
            </w:tcMar>
            <w:vAlign w:val="center"/>
          </w:tcPr>
          <w:p w14:paraId="43E5C82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招聘单位：内蒙古伊利实业集团股份有限公司贵阳第一分公司  单位地址：贵阳第一分公司是在贵阳市南明区花果园金融街5号9楼</w:t>
            </w:r>
          </w:p>
          <w:p w14:paraId="0BC87FB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8"/>
                <w:szCs w:val="18"/>
                <w:shd w:val="clear" w:color="auto" w:fill="FFFFFF"/>
                <w:lang w:val="en-US" w:eastAsia="zh-CN"/>
              </w:rPr>
              <w:t xml:space="preserve">工作地点：贵州省各州/市/县    </w:t>
            </w:r>
            <w:r>
              <w:rPr>
                <w:rFonts w:hint="eastAsia" w:ascii="宋体" w:hAnsi="宋体" w:eastAsia="宋体" w:cs="宋体"/>
                <w:b/>
                <w:bCs w:val="0"/>
                <w:i w:val="0"/>
                <w:color w:val="000000"/>
                <w:kern w:val="0"/>
                <w:sz w:val="18"/>
                <w:szCs w:val="18"/>
                <w:u w:val="none"/>
                <w:lang w:val="en-US" w:eastAsia="zh-CN" w:bidi="ar"/>
              </w:rPr>
              <w:t>安顺市办事处工作地址：黄果树大街汇金中央广场10楼   单位联系电话：杨经理15851422675</w:t>
            </w:r>
          </w:p>
        </w:tc>
      </w:tr>
      <w:tr w14:paraId="1D0C0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9" w:hRule="atLeast"/>
        </w:trPr>
        <w:tc>
          <w:tcPr>
            <w:tcW w:w="751" w:type="dxa"/>
            <w:noWrap/>
            <w:tcMar>
              <w:top w:w="15" w:type="dxa"/>
              <w:left w:w="15" w:type="dxa"/>
              <w:right w:w="15" w:type="dxa"/>
            </w:tcMar>
            <w:vAlign w:val="center"/>
          </w:tcPr>
          <w:p w14:paraId="3E283A35">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tcMar>
              <w:top w:w="15" w:type="dxa"/>
              <w:left w:w="15" w:type="dxa"/>
              <w:right w:w="15" w:type="dxa"/>
            </w:tcMar>
            <w:vAlign w:val="center"/>
          </w:tcPr>
          <w:p w14:paraId="2E8A80A7">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公司简介</w:t>
            </w:r>
          </w:p>
        </w:tc>
        <w:tc>
          <w:tcPr>
            <w:tcW w:w="685" w:type="dxa"/>
            <w:gridSpan w:val="2"/>
            <w:noWrap/>
            <w:tcMar>
              <w:top w:w="15" w:type="dxa"/>
              <w:left w:w="15" w:type="dxa"/>
              <w:right w:w="15" w:type="dxa"/>
            </w:tcMar>
            <w:vAlign w:val="center"/>
          </w:tcPr>
          <w:p w14:paraId="27A28D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2CD60B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8C305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top"/>
          </w:tcPr>
          <w:p w14:paraId="25ED83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61B7B50">
            <w:pPr>
              <w:keepNext w:val="0"/>
              <w:keepLines w:val="0"/>
              <w:widowControl/>
              <w:suppressLineNumbers w:val="0"/>
              <w:spacing w:before="0" w:beforeAutospacing="0" w:after="0" w:afterAutospacing="0"/>
              <w:ind w:left="0" w:right="0" w:firstLine="2168" w:firstLineChars="1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C0FEFF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FCE39C5">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7D51D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w:t>
            </w:r>
          </w:p>
          <w:p w14:paraId="1A49220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6E9E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4" w:hRule="atLeast"/>
        </w:trPr>
        <w:tc>
          <w:tcPr>
            <w:tcW w:w="751" w:type="dxa"/>
            <w:noWrap/>
            <w:tcMar>
              <w:top w:w="15" w:type="dxa"/>
              <w:left w:w="15" w:type="dxa"/>
              <w:right w:w="15" w:type="dxa"/>
            </w:tcMar>
            <w:vAlign w:val="center"/>
          </w:tcPr>
          <w:p w14:paraId="40A86DB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restart"/>
            <w:tcMar>
              <w:top w:w="15" w:type="dxa"/>
              <w:left w:w="15" w:type="dxa"/>
              <w:right w:w="15" w:type="dxa"/>
            </w:tcMar>
            <w:vAlign w:val="center"/>
          </w:tcPr>
          <w:p w14:paraId="33886B28">
            <w:pPr>
              <w:keepNext w:val="0"/>
              <w:keepLines w:val="0"/>
              <w:widowControl/>
              <w:numPr>
                <w:ilvl w:val="0"/>
                <w:numId w:val="0"/>
              </w:numPr>
              <w:suppressLineNumbers w:val="0"/>
              <w:spacing w:before="0" w:beforeAutospacing="0" w:after="0" w:afterAutospacing="0"/>
              <w:ind w:left="0" w:right="0" w:firstLine="151" w:firstLineChars="100"/>
              <w:jc w:val="left"/>
              <w:rPr>
                <w:rFonts w:hint="eastAsia" w:ascii="宋体" w:hAnsi="宋体" w:eastAsia="宋体" w:cs="宋体"/>
                <w:b/>
                <w:bCs w:val="0"/>
                <w:i w:val="0"/>
                <w:iCs w:val="0"/>
                <w:caps w:val="0"/>
                <w:color w:val="333333"/>
                <w:spacing w:val="0"/>
                <w:sz w:val="15"/>
                <w:szCs w:val="15"/>
                <w:shd w:val="clear" w:color="auto" w:fill="FFFFFF"/>
                <w:lang w:val="en-US" w:eastAsia="zh-CN"/>
              </w:rPr>
            </w:pPr>
            <w:r>
              <w:rPr>
                <w:rFonts w:hint="eastAsia" w:ascii="宋体" w:hAnsi="宋体" w:eastAsia="宋体" w:cs="宋体"/>
                <w:b/>
                <w:bCs w:val="0"/>
                <w:i w:val="0"/>
                <w:iCs w:val="0"/>
                <w:caps w:val="0"/>
                <w:color w:val="333333"/>
                <w:spacing w:val="0"/>
                <w:sz w:val="15"/>
                <w:szCs w:val="15"/>
                <w:shd w:val="clear" w:color="auto" w:fill="FFFFFF"/>
                <w:lang w:val="en-US" w:eastAsia="zh-CN"/>
              </w:rPr>
              <w:t>伊利集团连续多年 稳居亚洲乳业第一。荷兰合作银行公布“2022年全球乳业20强”，伊利以182亿美元的营业额再度斩获佳绩，连续多年稳居“全球乳业五强”，连续9年保持“亚洲乳业第一”。2021年，公司实现营业总收入1105.95亿元，同比增14.15%，营收增长绝对值超过137亿元；净利润87.32亿元，同比增长23%，亚洲首家跨千亿乳企诞生，行业梯队分化加速，“一超多强”新格局确立。</w:t>
            </w:r>
          </w:p>
          <w:p w14:paraId="1C1E179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5"/>
                <w:szCs w:val="15"/>
                <w:shd w:val="clear" w:color="auto" w:fill="FFFFFF"/>
                <w:lang w:val="en-US" w:eastAsia="zh-CN"/>
              </w:rPr>
              <w:t>作为公司“基本盘”的液态奶业务在2021年营业收入达849.11亿元，同比增长11.54%，稳居市场第一。液态奶事业部是伊利集团下设规模最大的产品事业部，旗下拥有金典、安慕希、伊利纯牛奶共3个200亿级超级明星单品，更有舒化、QQ星、味可滋、谷粒多、优酸乳等享誉海内外知名品牌，遍布全国近40家生产基地，为消费者提供优质乳制品。液态奶事业部产销量持续领跑乳品行业，开创了中国全新的“液态奶时代”。</w:t>
            </w:r>
          </w:p>
        </w:tc>
        <w:tc>
          <w:tcPr>
            <w:tcW w:w="685" w:type="dxa"/>
            <w:gridSpan w:val="2"/>
            <w:noWrap/>
            <w:tcMar>
              <w:top w:w="15" w:type="dxa"/>
              <w:left w:w="15" w:type="dxa"/>
              <w:right w:w="15" w:type="dxa"/>
            </w:tcMar>
            <w:vAlign w:val="center"/>
          </w:tcPr>
          <w:p w14:paraId="491A06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64D9BCB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51AB8F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销售地区经理</w:t>
            </w:r>
          </w:p>
        </w:tc>
        <w:tc>
          <w:tcPr>
            <w:tcW w:w="1239" w:type="dxa"/>
            <w:gridSpan w:val="2"/>
            <w:noWrap/>
            <w:tcMar>
              <w:top w:w="15" w:type="dxa"/>
              <w:left w:w="15" w:type="dxa"/>
              <w:right w:w="15" w:type="dxa"/>
            </w:tcMar>
            <w:vAlign w:val="center"/>
          </w:tcPr>
          <w:p w14:paraId="0314CD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6816" w:type="dxa"/>
            <w:gridSpan w:val="2"/>
            <w:tcMar>
              <w:top w:w="15" w:type="dxa"/>
              <w:left w:w="15" w:type="dxa"/>
              <w:right w:w="15" w:type="dxa"/>
            </w:tcMar>
            <w:vAlign w:val="top"/>
          </w:tcPr>
          <w:p w14:paraId="310DEE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1B29709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1、执行公司下达的市场方案及政策，制订所辖区域市场规划，营销规划，整理汇总市场动态信息；</w:t>
            </w:r>
          </w:p>
          <w:p w14:paraId="5174CA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2、执行市场流程，反馈解决存在的问题；</w:t>
            </w:r>
          </w:p>
          <w:p w14:paraId="1DB3FCE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3、管理所辖区域经销商，根据区域市场进、销、存情况，指导经销商调整渠道策略；</w:t>
            </w:r>
          </w:p>
          <w:p w14:paraId="5D02FF6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4、进行市场走访，检查各市场产品铺市、陈列及产品新鲜度等情况，及时了解促销活动效果和竞品动态信息；</w:t>
            </w:r>
          </w:p>
          <w:p w14:paraId="3647D54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5、对市场上出现的投诉问题进行及时妥善处理；</w:t>
            </w:r>
          </w:p>
          <w:p w14:paraId="35C7F9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6、加强团队建设，完成对团队成员的日常培养和管理工作；</w:t>
            </w:r>
          </w:p>
          <w:p w14:paraId="284095B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7、完成对区域促销费用及日常费用的管控；</w:t>
            </w:r>
          </w:p>
          <w:p w14:paraId="5E3FD83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8、上级交办的其他工作相关事宜等。 </w:t>
            </w:r>
          </w:p>
          <w:p w14:paraId="29A5A1D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27A1CFE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1、本科及以上学历，经济、管理类相关专业，熟悉乳品、饮品等快消品销售管理专业知识；</w:t>
            </w:r>
          </w:p>
          <w:p w14:paraId="110690B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2、具有3年以上快消行业销售经验，其中至少2年销售管理工作经验；</w:t>
            </w:r>
          </w:p>
          <w:p w14:paraId="531B6FD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38E684C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4、能够适应快消品行业销售工作节奏，能够适应出差。</w:t>
            </w:r>
          </w:p>
          <w:p w14:paraId="544DC9C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工作地点：贵州省各州/市</w:t>
            </w:r>
          </w:p>
        </w:tc>
        <w:tc>
          <w:tcPr>
            <w:tcW w:w="2225" w:type="dxa"/>
            <w:gridSpan w:val="3"/>
            <w:tcMar>
              <w:top w:w="15" w:type="dxa"/>
              <w:left w:w="15" w:type="dxa"/>
              <w:right w:w="15" w:type="dxa"/>
            </w:tcMar>
            <w:vAlign w:val="top"/>
          </w:tcPr>
          <w:p w14:paraId="762FC0E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E86C9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4A2ABE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C9BE8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574B981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85AE0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3FFFD0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US" w:eastAsia="zh-CN"/>
              </w:rPr>
              <w:t>1.2</w:t>
            </w:r>
            <w:r>
              <w:rPr>
                <w:rFonts w:hint="eastAsia" w:ascii="宋体" w:hAnsi="宋体" w:eastAsia="宋体" w:cs="宋体"/>
                <w:b/>
                <w:bCs w:val="0"/>
                <w:i w:val="0"/>
                <w:iCs w:val="0"/>
                <w:caps w:val="0"/>
                <w:color w:val="333333"/>
                <w:spacing w:val="0"/>
                <w:sz w:val="18"/>
                <w:szCs w:val="18"/>
                <w:shd w:val="clear" w:color="auto" w:fill="FFFFFF"/>
                <w:lang w:val="en" w:eastAsia="zh-CN"/>
              </w:rPr>
              <w:t>w-3w</w:t>
            </w:r>
          </w:p>
        </w:tc>
        <w:tc>
          <w:tcPr>
            <w:tcW w:w="1959" w:type="dxa"/>
            <w:vMerge w:val="restart"/>
            <w:tcMar>
              <w:top w:w="15" w:type="dxa"/>
              <w:left w:w="15" w:type="dxa"/>
              <w:right w:w="15" w:type="dxa"/>
            </w:tcMar>
            <w:vAlign w:val="top"/>
          </w:tcPr>
          <w:p w14:paraId="6B873AA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DF0197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AABD1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2F8CC3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A68864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C5504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81B98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476A4C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79BB918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62C04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8B054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5BE69A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463EA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39AEF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362A3E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1187AD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1C7CFF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投递个人简历至邮箱：15851422675@163.com，文件命名方式：姓名+应聘岗位+意向工作地点（例：李四+营销代表+安顺市）</w:t>
            </w:r>
          </w:p>
          <w:p w14:paraId="6848D11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联系电话：杨女士/15851422675</w:t>
            </w:r>
          </w:p>
        </w:tc>
      </w:tr>
      <w:tr w14:paraId="1920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39BAAE0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5F36A98E">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00106C2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282C10C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营销代表</w:t>
            </w:r>
          </w:p>
        </w:tc>
        <w:tc>
          <w:tcPr>
            <w:tcW w:w="1239" w:type="dxa"/>
            <w:gridSpan w:val="2"/>
            <w:noWrap/>
            <w:tcMar>
              <w:top w:w="15" w:type="dxa"/>
              <w:left w:w="15" w:type="dxa"/>
              <w:right w:w="15" w:type="dxa"/>
            </w:tcMar>
            <w:vAlign w:val="center"/>
          </w:tcPr>
          <w:p w14:paraId="2FCE80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6816" w:type="dxa"/>
            <w:gridSpan w:val="2"/>
            <w:tcMar>
              <w:top w:w="15" w:type="dxa"/>
              <w:left w:w="15" w:type="dxa"/>
              <w:right w:w="15" w:type="dxa"/>
            </w:tcMar>
            <w:vAlign w:val="top"/>
          </w:tcPr>
          <w:p w14:paraId="57BF6C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4BF8F72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1、指导所辖区域客户做好对市场销售各项工作，及时发现市场问题与客户沟通解决；</w:t>
            </w:r>
          </w:p>
          <w:p w14:paraId="34D20CF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2、监督、安排经销商执行公司各项促销活动；</w:t>
            </w:r>
          </w:p>
          <w:p w14:paraId="48FA436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3、向公司反馈各项活动执行情况；</w:t>
            </w:r>
          </w:p>
          <w:p w14:paraId="364C8C6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4、提交各项工作报表；</w:t>
            </w:r>
          </w:p>
          <w:p w14:paraId="2A551F1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5、完成公司制定的各项任务指标；</w:t>
            </w:r>
          </w:p>
          <w:p w14:paraId="2FB594A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6、协助经销商及时处理市场上出现的各种投诉事件等。</w:t>
            </w:r>
          </w:p>
          <w:p w14:paraId="376208F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43E8EA3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1、本科或以上学历，企业管理、经济学、国际金融、市场营销等相关专业优先考虑；</w:t>
            </w:r>
          </w:p>
          <w:p w14:paraId="7CF18F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2、具有1年快速消费品行业销售经验； </w:t>
            </w:r>
          </w:p>
          <w:p w14:paraId="1FCAACB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7C149D6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4、服从公司的工作调动和安排，愿意常驻地州县工作者优先。工作地点：贵州省各州/市/县</w:t>
            </w:r>
          </w:p>
          <w:p w14:paraId="5048BE0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3"/>
                <w:szCs w:val="13"/>
                <w:shd w:val="clear" w:color="auto" w:fill="FFFFFF"/>
                <w:lang w:val="en-US" w:eastAsia="zh-CN"/>
              </w:rPr>
            </w:pPr>
          </w:p>
        </w:tc>
        <w:tc>
          <w:tcPr>
            <w:tcW w:w="2225" w:type="dxa"/>
            <w:gridSpan w:val="3"/>
            <w:tcMar>
              <w:top w:w="15" w:type="dxa"/>
              <w:left w:w="15" w:type="dxa"/>
              <w:right w:w="15" w:type="dxa"/>
            </w:tcMar>
            <w:vAlign w:val="top"/>
          </w:tcPr>
          <w:p w14:paraId="48092F8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341738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1E730B5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21C37B6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59537BF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73CC27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4D432DF6">
            <w:pPr>
              <w:keepNext w:val="0"/>
              <w:keepLines w:val="0"/>
              <w:widowControl/>
              <w:numPr>
                <w:ilvl w:val="0"/>
                <w:numId w:val="0"/>
              </w:numPr>
              <w:suppressLineNumbers w:val="0"/>
              <w:spacing w:before="0" w:beforeAutospacing="0" w:after="0" w:afterAutospacing="0"/>
              <w:ind w:left="0" w:right="0" w:firstLine="723" w:firstLineChars="400"/>
              <w:jc w:val="left"/>
              <w:rPr>
                <w:rFonts w:hint="eastAsia" w:ascii="宋体" w:hAnsi="宋体" w:eastAsia="宋体" w:cs="宋体"/>
                <w:b/>
                <w:bCs w:val="0"/>
                <w:i w:val="0"/>
                <w:iCs w:val="0"/>
                <w:caps w:val="0"/>
                <w:color w:val="333333"/>
                <w:spacing w:val="0"/>
                <w:sz w:val="13"/>
                <w:szCs w:val="13"/>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7.5k-15k</w:t>
            </w:r>
          </w:p>
        </w:tc>
        <w:tc>
          <w:tcPr>
            <w:tcW w:w="1959" w:type="dxa"/>
            <w:vMerge w:val="continue"/>
            <w:tcMar>
              <w:top w:w="15" w:type="dxa"/>
              <w:left w:w="15" w:type="dxa"/>
              <w:right w:w="15" w:type="dxa"/>
            </w:tcMar>
            <w:vAlign w:val="top"/>
          </w:tcPr>
          <w:p w14:paraId="11EB75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44B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noWrap/>
            <w:tcMar>
              <w:top w:w="15" w:type="dxa"/>
              <w:left w:w="15" w:type="dxa"/>
              <w:right w:w="15" w:type="dxa"/>
            </w:tcMar>
            <w:vAlign w:val="center"/>
          </w:tcPr>
          <w:p w14:paraId="42C940EF">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46485BB0">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784D040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center"/>
          </w:tcPr>
          <w:p w14:paraId="403FFC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推广专员</w:t>
            </w:r>
          </w:p>
        </w:tc>
        <w:tc>
          <w:tcPr>
            <w:tcW w:w="1239" w:type="dxa"/>
            <w:gridSpan w:val="2"/>
            <w:noWrap/>
            <w:tcMar>
              <w:top w:w="15" w:type="dxa"/>
              <w:left w:w="15" w:type="dxa"/>
              <w:right w:w="15" w:type="dxa"/>
            </w:tcMar>
            <w:vAlign w:val="center"/>
          </w:tcPr>
          <w:p w14:paraId="6A8733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16930C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655E756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1、城市区月度销售指标推进，促进产品销量快速提升；</w:t>
            </w:r>
          </w:p>
          <w:p w14:paraId="0DEA4CD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2、推动产品进出评比方案，跟进业务执行情况，输出过程推动呈现分享，促进新品发展；</w:t>
            </w:r>
          </w:p>
          <w:p w14:paraId="39E01B3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3、现代渠道进行买赠促销，周末定点爆破，管控新鲜度处理进度；</w:t>
            </w:r>
          </w:p>
          <w:p w14:paraId="2C3CF56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4、跟进执行市场热卖，对接线下执行公司，跟进执行公司作业标准，提升推广活动执行效果；</w:t>
            </w:r>
          </w:p>
          <w:p w14:paraId="4A1977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5、进行市场走访，对终端产品的品项、铺市、陈列检查，推动落地检核整改，提升终端货架陈列标准；</w:t>
            </w:r>
          </w:p>
          <w:p w14:paraId="754C774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6、实地走访检核各经销商物料使用及仓库出库，提供推广物料，防止出现过期物料；</w:t>
            </w:r>
          </w:p>
          <w:p w14:paraId="2F94D2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7、市场导购人员招聘审核，导购人员业务知识、销售技巧培训，提升导购、临促人员推广技能；</w:t>
            </w:r>
          </w:p>
          <w:p w14:paraId="64F0014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8、严格推进结案管理流程，要求各经销商通过分阶段反馈结案材料，审核跟进等，推动结案进度与结案质量提升。 </w:t>
            </w:r>
          </w:p>
          <w:p w14:paraId="5B89C99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7E2FB17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1、本科及以上学历，市场营销、广告、传播或相关专业优先；  </w:t>
            </w:r>
          </w:p>
          <w:p w14:paraId="0012122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2、具有1年以上快消品行业销售工作经验； </w:t>
            </w:r>
          </w:p>
          <w:p w14:paraId="696CD75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3、具备较强的沟通协调能力、业务敏锐度、结果导向及计划与组织能力；   </w:t>
            </w:r>
          </w:p>
          <w:p w14:paraId="2DEB208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4、能够适应快消品行业行销管理工作节奏，适应出差</w:t>
            </w:r>
          </w:p>
          <w:p w14:paraId="776BDE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US" w:eastAsia="zh-CN"/>
              </w:rPr>
            </w:pPr>
            <w:r>
              <w:rPr>
                <w:rFonts w:hint="eastAsia" w:ascii="宋体" w:hAnsi="宋体" w:eastAsia="宋体" w:cs="宋体"/>
                <w:b/>
                <w:bCs w:val="0"/>
                <w:i w:val="0"/>
                <w:color w:val="000000"/>
                <w:kern w:val="0"/>
                <w:sz w:val="18"/>
                <w:szCs w:val="18"/>
                <w:u w:val="none"/>
                <w:lang w:val="en-US" w:eastAsia="zh-CN" w:bidi="ar"/>
              </w:rPr>
              <w:t>工作地点：安顺市</w:t>
            </w:r>
          </w:p>
        </w:tc>
        <w:tc>
          <w:tcPr>
            <w:tcW w:w="2225" w:type="dxa"/>
            <w:gridSpan w:val="3"/>
            <w:tcMar>
              <w:top w:w="15" w:type="dxa"/>
              <w:left w:w="15" w:type="dxa"/>
              <w:right w:w="15" w:type="dxa"/>
            </w:tcMar>
            <w:vAlign w:val="top"/>
          </w:tcPr>
          <w:p w14:paraId="64A5D08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FBF1A6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5AC289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1EEF35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10EE3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4C65FF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608D87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2A2E1E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7k-13k</w:t>
            </w:r>
          </w:p>
        </w:tc>
        <w:tc>
          <w:tcPr>
            <w:tcW w:w="1959" w:type="dxa"/>
            <w:vMerge w:val="continue"/>
            <w:tcMar>
              <w:top w:w="15" w:type="dxa"/>
              <w:left w:w="15" w:type="dxa"/>
              <w:right w:w="15" w:type="dxa"/>
            </w:tcMar>
            <w:vAlign w:val="top"/>
          </w:tcPr>
          <w:p w14:paraId="2F6090D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4B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3CFAA652">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1766E0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招聘单位：安顺市靖锐鸿家电销售有限责任公司                </w:t>
            </w:r>
            <w:r>
              <w:rPr>
                <w:rFonts w:hint="eastAsia" w:ascii="宋体" w:hAnsi="宋体" w:eastAsia="宋体" w:cs="宋体"/>
                <w:b/>
                <w:color w:val="000000"/>
                <w:kern w:val="0"/>
                <w:sz w:val="18"/>
                <w:szCs w:val="18"/>
                <w:lang w:val="en-US" w:eastAsia="zh-CN" w:bidi="ar"/>
              </w:rPr>
              <w:t xml:space="preserve">   工作地点：长欣中央广场（原小商品市场）A3懂9楼905        </w:t>
            </w:r>
            <w:r>
              <w:rPr>
                <w:rFonts w:hint="eastAsia" w:ascii="宋体" w:hAnsi="宋体" w:cs="宋体"/>
                <w:b/>
                <w:color w:val="000000"/>
                <w:kern w:val="0"/>
                <w:sz w:val="18"/>
                <w:szCs w:val="18"/>
                <w:lang w:val="en-US" w:eastAsia="zh-CN" w:bidi="ar"/>
              </w:rPr>
              <w:t>联系电话：袁总13035585133   杨经理13035585133</w:t>
            </w:r>
            <w:r>
              <w:rPr>
                <w:rFonts w:hint="eastAsia"/>
                <w:lang w:val="en-US" w:eastAsia="zh-CN"/>
              </w:rPr>
              <w:br w:type="textWrapping" w:clear="all"/>
            </w:r>
          </w:p>
        </w:tc>
      </w:tr>
      <w:tr w14:paraId="7F713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7A89ADA">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4</w:t>
            </w:r>
          </w:p>
        </w:tc>
        <w:tc>
          <w:tcPr>
            <w:tcW w:w="1304" w:type="dxa"/>
            <w:gridSpan w:val="2"/>
            <w:tcMar>
              <w:top w:w="15" w:type="dxa"/>
              <w:left w:w="15" w:type="dxa"/>
              <w:right w:w="15" w:type="dxa"/>
            </w:tcMar>
            <w:vAlign w:val="center"/>
          </w:tcPr>
          <w:p w14:paraId="4D889535">
            <w:pPr>
              <w:keepNext w:val="0"/>
              <w:keepLines w:val="0"/>
              <w:widowControl/>
              <w:suppressLineNumbers w:val="0"/>
              <w:spacing w:before="0" w:beforeAutospacing="0" w:after="0" w:afterAutospacing="0"/>
              <w:ind w:left="0" w:right="0" w:firstLine="181" w:firstLineChars="1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0AA25EF4">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4980ED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ED312E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r>
              <w:rPr>
                <w:rFonts w:hint="eastAsia" w:ascii="宋体" w:hAnsi="宋体" w:cs="宋体"/>
                <w:b/>
                <w:bCs w:val="0"/>
                <w:i w:val="0"/>
                <w:color w:val="000000"/>
                <w:kern w:val="0"/>
                <w:sz w:val="18"/>
                <w:szCs w:val="18"/>
                <w:u w:val="none"/>
                <w:lang w:val="en-US" w:eastAsia="zh-CN" w:bidi="ar"/>
              </w:rPr>
              <w:t>）</w:t>
            </w:r>
          </w:p>
        </w:tc>
        <w:tc>
          <w:tcPr>
            <w:tcW w:w="6816" w:type="dxa"/>
            <w:gridSpan w:val="2"/>
            <w:tcMar>
              <w:top w:w="15" w:type="dxa"/>
              <w:left w:w="15" w:type="dxa"/>
              <w:right w:w="15" w:type="dxa"/>
            </w:tcMar>
            <w:vAlign w:val="center"/>
          </w:tcPr>
          <w:p w14:paraId="4F565100">
            <w:pPr>
              <w:keepNext w:val="0"/>
              <w:keepLines w:val="0"/>
              <w:widowControl/>
              <w:suppressLineNumbers w:val="0"/>
              <w:spacing w:before="0" w:beforeAutospacing="0" w:after="0" w:afterAutospacing="0"/>
              <w:ind w:left="0" w:right="0" w:firstLine="2349" w:firstLineChars="13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0D7F1A12">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74A989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0C2582D">
            <w:pPr>
              <w:keepNext w:val="0"/>
              <w:keepLines w:val="0"/>
              <w:widowControl/>
              <w:suppressLineNumbers w:val="0"/>
              <w:spacing w:before="0" w:beforeAutospacing="0" w:after="0" w:afterAutospacing="0"/>
              <w:ind w:left="0" w:right="0" w:firstLine="904" w:firstLineChars="5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w:t>
            </w:r>
            <w:r>
              <w:rPr>
                <w:rFonts w:hint="eastAsia" w:ascii="宋体" w:hAnsi="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注</w:t>
            </w:r>
          </w:p>
        </w:tc>
      </w:tr>
      <w:tr w14:paraId="14D4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BCC7F4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tcMar>
              <w:top w:w="15" w:type="dxa"/>
              <w:left w:w="15" w:type="dxa"/>
              <w:right w:w="15" w:type="dxa"/>
            </w:tcMar>
            <w:vAlign w:val="center"/>
          </w:tcPr>
          <w:p w14:paraId="2CB7AF9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安顺市靖锐鸿家电销售有限责任公司</w:t>
            </w:r>
          </w:p>
        </w:tc>
        <w:tc>
          <w:tcPr>
            <w:tcW w:w="685" w:type="dxa"/>
            <w:gridSpan w:val="2"/>
            <w:noWrap/>
            <w:tcMar>
              <w:top w:w="15" w:type="dxa"/>
              <w:left w:w="15" w:type="dxa"/>
              <w:right w:w="15" w:type="dxa"/>
            </w:tcMar>
            <w:vAlign w:val="center"/>
          </w:tcPr>
          <w:p w14:paraId="40C28889">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tcMar>
              <w:top w:w="15" w:type="dxa"/>
              <w:left w:w="15" w:type="dxa"/>
              <w:right w:w="15" w:type="dxa"/>
            </w:tcMar>
            <w:vAlign w:val="center"/>
          </w:tcPr>
          <w:p w14:paraId="2B5EEB6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家装公司分销和工程总包分销公司代理</w:t>
            </w:r>
          </w:p>
          <w:p w14:paraId="27B2365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noWrap/>
            <w:tcMar>
              <w:top w:w="15" w:type="dxa"/>
              <w:left w:w="15" w:type="dxa"/>
              <w:right w:w="15" w:type="dxa"/>
            </w:tcMar>
            <w:vAlign w:val="center"/>
          </w:tcPr>
          <w:p w14:paraId="6F5F338B">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6816" w:type="dxa"/>
            <w:gridSpan w:val="2"/>
            <w:tcMar>
              <w:top w:w="15" w:type="dxa"/>
              <w:left w:w="15" w:type="dxa"/>
              <w:right w:w="15" w:type="dxa"/>
            </w:tcMar>
            <w:vAlign w:val="center"/>
          </w:tcPr>
          <w:p w14:paraId="1E29A3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一、西奥多暖空调：安装无外机，制热强劲升温迅速，制热取暖安全省电，官网渠道总代理商：安顺市靖锐鸿家电销售有限责任公司，业务联系电话：13312404170，欢迎经销，全国联保，售后无忧！</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二、TCL品牌空调：TCL空调｜懂你的健康空气专家！安顺六盘水区域家装、工程、建材市场渠道业务联系电话：13035585133！欢迎联系采购、分销！</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三、扬子空调：节能舒适，安顺地区/黔西南州总代理业务电话：13035585133，欢迎分销及采购！</w:t>
            </w:r>
          </w:p>
          <w:p w14:paraId="1EE336C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3713D8E4">
            <w:pPr>
              <w:keepNext w:val="0"/>
              <w:keepLines w:val="0"/>
              <w:suppressLineNumbers w:val="0"/>
              <w:spacing w:before="0" w:beforeAutospacing="0" w:after="0" w:afterAutospacing="0"/>
              <w:ind w:left="0" w:right="0" w:firstLine="723" w:firstLineChars="4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面议</w:t>
            </w:r>
          </w:p>
        </w:tc>
        <w:tc>
          <w:tcPr>
            <w:tcW w:w="1959" w:type="dxa"/>
            <w:tcMar>
              <w:top w:w="15" w:type="dxa"/>
              <w:left w:w="15" w:type="dxa"/>
              <w:right w:w="15" w:type="dxa"/>
            </w:tcMar>
            <w:vAlign w:val="top"/>
          </w:tcPr>
          <w:p w14:paraId="04F0A4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AF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0F780C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tcMar>
              <w:top w:w="15" w:type="dxa"/>
              <w:left w:w="15" w:type="dxa"/>
              <w:right w:w="15" w:type="dxa"/>
            </w:tcMar>
            <w:vAlign w:val="center"/>
          </w:tcPr>
          <w:p w14:paraId="7E12247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26A5C1A1">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770" w:type="dxa"/>
            <w:tcMar>
              <w:top w:w="15" w:type="dxa"/>
              <w:left w:w="15" w:type="dxa"/>
              <w:right w:w="15" w:type="dxa"/>
            </w:tcMar>
            <w:vAlign w:val="center"/>
          </w:tcPr>
          <w:p w14:paraId="1B32498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业务经理</w:t>
            </w:r>
          </w:p>
        </w:tc>
        <w:tc>
          <w:tcPr>
            <w:tcW w:w="1239" w:type="dxa"/>
            <w:gridSpan w:val="2"/>
            <w:noWrap/>
            <w:tcMar>
              <w:top w:w="15" w:type="dxa"/>
              <w:left w:w="15" w:type="dxa"/>
              <w:right w:w="15" w:type="dxa"/>
            </w:tcMar>
            <w:vAlign w:val="center"/>
          </w:tcPr>
          <w:p w14:paraId="2C4F46DD">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tcMar>
              <w:top w:w="15" w:type="dxa"/>
              <w:left w:w="15" w:type="dxa"/>
              <w:right w:w="15" w:type="dxa"/>
            </w:tcMar>
            <w:vAlign w:val="center"/>
          </w:tcPr>
          <w:p w14:paraId="22AE403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BA2CFA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负责中央空调的开发、维护、管理装修公司业务。</w:t>
            </w:r>
            <w:r>
              <w:rPr>
                <w:rFonts w:hint="eastAsia" w:ascii="宋体" w:hAnsi="宋体" w:eastAsia="宋体" w:cs="宋体"/>
                <w:b/>
                <w:color w:val="000000"/>
                <w:kern w:val="0"/>
                <w:sz w:val="18"/>
                <w:szCs w:val="18"/>
                <w:lang w:val="en-US" w:eastAsia="zh-CN" w:bidi="ar"/>
              </w:rPr>
              <w:br w:type="textWrapping" w:clear="all"/>
            </w:r>
          </w:p>
        </w:tc>
        <w:tc>
          <w:tcPr>
            <w:tcW w:w="2225" w:type="dxa"/>
            <w:gridSpan w:val="3"/>
            <w:tcMar>
              <w:top w:w="15" w:type="dxa"/>
              <w:left w:w="15" w:type="dxa"/>
              <w:right w:w="15" w:type="dxa"/>
            </w:tcMar>
            <w:vAlign w:val="center"/>
          </w:tcPr>
          <w:p w14:paraId="3373304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5000元-7000元</w:t>
            </w:r>
          </w:p>
        </w:tc>
        <w:tc>
          <w:tcPr>
            <w:tcW w:w="1959" w:type="dxa"/>
            <w:tcMar>
              <w:top w:w="15" w:type="dxa"/>
              <w:left w:w="15" w:type="dxa"/>
              <w:right w:w="15" w:type="dxa"/>
            </w:tcMar>
            <w:vAlign w:val="top"/>
          </w:tcPr>
          <w:p w14:paraId="2B94E1E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EFA3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0B57645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安顺市匠辅托管服务有限公司</w:t>
            </w:r>
            <w:r>
              <w:rPr>
                <w:rFonts w:hint="eastAsia" w:ascii="宋体" w:hAnsi="宋体" w:eastAsia="宋体" w:cs="宋体"/>
                <w:b/>
                <w:bCs w:val="0"/>
                <w:i w:val="0"/>
                <w:color w:val="000000"/>
                <w:kern w:val="0"/>
                <w:sz w:val="18"/>
                <w:szCs w:val="18"/>
                <w:u w:val="none"/>
                <w:lang w:val="en-US" w:eastAsia="zh-CN" w:bidi="ar"/>
              </w:rPr>
              <w:t xml:space="preserve">                        </w:t>
            </w:r>
          </w:p>
          <w:p w14:paraId="20557F2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公司地址：</w:t>
            </w:r>
            <w:r>
              <w:rPr>
                <w:rFonts w:hint="eastAsia" w:ascii="宋体" w:hAnsi="宋体" w:eastAsia="宋体" w:cs="宋体"/>
                <w:b/>
                <w:bCs/>
                <w:i w:val="0"/>
                <w:iCs w:val="0"/>
                <w:caps w:val="0"/>
                <w:color w:val="000000"/>
                <w:spacing w:val="0"/>
                <w:sz w:val="18"/>
                <w:szCs w:val="18"/>
                <w:shd w:val="clear" w:color="auto" w:fill="FBFBFB"/>
              </w:rPr>
              <w:t>安顺市西秀区东关街道龙青路尚东逸品4号楼1跃2夹9号商铺</w:t>
            </w:r>
            <w:r>
              <w:rPr>
                <w:rFonts w:hint="eastAsia" w:ascii="宋体" w:hAnsi="宋体" w:eastAsia="宋体" w:cs="宋体"/>
                <w:b/>
                <w:bCs w:val="0"/>
                <w:i w:val="0"/>
                <w:color w:val="000000"/>
                <w:kern w:val="0"/>
                <w:sz w:val="18"/>
                <w:szCs w:val="18"/>
                <w:u w:val="none"/>
                <w:lang w:val="en-US" w:eastAsia="zh-CN" w:bidi="ar"/>
              </w:rPr>
              <w:t>（工作地点：安顺市区</w:t>
            </w:r>
            <w:r>
              <w:rPr>
                <w:rFonts w:hint="eastAsia" w:ascii="宋体" w:hAnsi="宋体" w:cs="宋体"/>
                <w:b/>
                <w:bCs w:val="0"/>
                <w:i w:val="0"/>
                <w:color w:val="000000"/>
                <w:kern w:val="0"/>
                <w:sz w:val="18"/>
                <w:szCs w:val="18"/>
                <w:u w:val="none"/>
                <w:lang w:val="en-US" w:eastAsia="zh-CN" w:bidi="ar"/>
              </w:rPr>
              <w:t>内</w:t>
            </w:r>
            <w:r>
              <w:rPr>
                <w:rFonts w:hint="eastAsia" w:ascii="宋体" w:hAnsi="宋体" w:eastAsia="宋体" w:cs="宋体"/>
                <w:b/>
                <w:bCs w:val="0"/>
                <w:i w:val="0"/>
                <w:color w:val="000000"/>
                <w:kern w:val="0"/>
                <w:sz w:val="18"/>
                <w:szCs w:val="18"/>
                <w:u w:val="none"/>
                <w:lang w:val="en-US" w:eastAsia="zh-CN" w:bidi="ar"/>
              </w:rPr>
              <w:t xml:space="preserve">）                    </w:t>
            </w:r>
          </w:p>
          <w:p w14:paraId="0E91BBE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联系人：</w:t>
            </w:r>
            <w:r>
              <w:rPr>
                <w:rFonts w:hint="eastAsia" w:ascii="宋体" w:hAnsi="宋体" w:cs="宋体"/>
                <w:b/>
                <w:bCs w:val="0"/>
                <w:i w:val="0"/>
                <w:color w:val="000000"/>
                <w:kern w:val="0"/>
                <w:sz w:val="18"/>
                <w:szCs w:val="18"/>
                <w:u w:val="none"/>
                <w:lang w:val="en-US" w:eastAsia="zh-CN" w:bidi="ar"/>
              </w:rPr>
              <w:t>陈老师</w:t>
            </w:r>
            <w:r>
              <w:rPr>
                <w:rFonts w:hint="eastAsia" w:ascii="宋体" w:hAnsi="宋体" w:eastAsia="宋体" w:cs="宋体"/>
                <w:b/>
                <w:bCs w:val="0"/>
                <w:i w:val="0"/>
                <w:color w:val="000000"/>
                <w:kern w:val="0"/>
                <w:sz w:val="18"/>
                <w:szCs w:val="18"/>
                <w:u w:val="none"/>
                <w:lang w:val="en-US" w:eastAsia="zh-CN" w:bidi="ar"/>
              </w:rPr>
              <w:t xml:space="preserve">  联系电话：</w:t>
            </w:r>
            <w:r>
              <w:rPr>
                <w:rFonts w:hint="eastAsia" w:ascii="宋体" w:hAnsi="宋体" w:cs="宋体"/>
                <w:b/>
                <w:bCs w:val="0"/>
                <w:i w:val="0"/>
                <w:color w:val="000000"/>
                <w:kern w:val="0"/>
                <w:sz w:val="18"/>
                <w:szCs w:val="18"/>
                <w:u w:val="none"/>
                <w:lang w:val="en-US" w:eastAsia="zh-CN" w:bidi="ar"/>
              </w:rPr>
              <w:t>18985308787</w:t>
            </w:r>
          </w:p>
        </w:tc>
      </w:tr>
      <w:tr w14:paraId="7614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4C0EDE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1304" w:type="dxa"/>
            <w:gridSpan w:val="2"/>
            <w:tcMar>
              <w:top w:w="15" w:type="dxa"/>
              <w:left w:w="15" w:type="dxa"/>
              <w:right w:w="15" w:type="dxa"/>
            </w:tcMar>
            <w:vAlign w:val="center"/>
          </w:tcPr>
          <w:p w14:paraId="23F28B3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7A2668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39D6C0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30C698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center"/>
          </w:tcPr>
          <w:p w14:paraId="1365B81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1D8C35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CC271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BE1F770">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3AE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123" w:hRule="atLeast"/>
        </w:trPr>
        <w:tc>
          <w:tcPr>
            <w:tcW w:w="751" w:type="dxa"/>
            <w:noWrap/>
            <w:tcMar>
              <w:top w:w="15" w:type="dxa"/>
              <w:left w:w="15" w:type="dxa"/>
              <w:right w:w="15" w:type="dxa"/>
            </w:tcMar>
            <w:vAlign w:val="center"/>
          </w:tcPr>
          <w:p w14:paraId="3630F33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298DB392">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匠辅”这个名词寓意着以专业的教师团队和独特的创造力来辅助他人或推动教育事业的发展。</w:t>
            </w:r>
          </w:p>
          <w:p w14:paraId="08207BEE">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匠辅托管秉承“以培养孩子自主学习能力和学习习惯”的教育理念，为每一个孩子量身定制适合她们的成长计划。﻿通过我们专业的陪伴和引导，孩子们将在学业和生活中获得更多的自信和勇气。</w:t>
            </w:r>
          </w:p>
          <w:p w14:paraId="7D816E6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32A00B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3A75A25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托管教师</w:t>
            </w:r>
          </w:p>
        </w:tc>
        <w:tc>
          <w:tcPr>
            <w:tcW w:w="1239" w:type="dxa"/>
            <w:gridSpan w:val="2"/>
            <w:noWrap/>
            <w:tcMar>
              <w:top w:w="15" w:type="dxa"/>
              <w:left w:w="15" w:type="dxa"/>
              <w:right w:w="15" w:type="dxa"/>
            </w:tcMar>
            <w:vAlign w:val="center"/>
          </w:tcPr>
          <w:p w14:paraId="5FAF8D2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restart"/>
            <w:tcMar>
              <w:top w:w="15" w:type="dxa"/>
              <w:left w:w="15" w:type="dxa"/>
              <w:right w:w="15" w:type="dxa"/>
            </w:tcMar>
            <w:vAlign w:val="center"/>
          </w:tcPr>
          <w:p w14:paraId="08D79B4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7130EE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2BB31E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工作内容：</w:t>
            </w:r>
          </w:p>
          <w:p w14:paraId="6A146D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完成校区日常的课后</w:t>
            </w:r>
            <w:r>
              <w:rPr>
                <w:rFonts w:hint="eastAsia" w:ascii="宋体" w:hAnsi="宋体" w:cs="宋体"/>
                <w:b/>
                <w:bCs w:val="0"/>
                <w:i w:val="0"/>
                <w:color w:val="000000"/>
                <w:kern w:val="0"/>
                <w:sz w:val="18"/>
                <w:szCs w:val="18"/>
                <w:u w:val="none"/>
                <w:lang w:val="en-US" w:eastAsia="zh-CN" w:bidi="ar"/>
              </w:rPr>
              <w:t>监督辅导</w:t>
            </w:r>
            <w:r>
              <w:rPr>
                <w:rFonts w:hint="eastAsia" w:ascii="宋体" w:hAnsi="宋体" w:eastAsia="宋体" w:cs="宋体"/>
                <w:b/>
                <w:bCs w:val="0"/>
                <w:i w:val="0"/>
                <w:color w:val="000000"/>
                <w:kern w:val="0"/>
                <w:sz w:val="18"/>
                <w:szCs w:val="18"/>
                <w:u w:val="none"/>
                <w:lang w:val="en-US" w:eastAsia="zh-CN" w:bidi="ar"/>
              </w:rPr>
              <w:t>流程，备课、讲解、答疑等；</w:t>
            </w:r>
          </w:p>
          <w:p w14:paraId="79210B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负责所带班级资料的准备、整理、归档工作；</w:t>
            </w:r>
          </w:p>
          <w:p w14:paraId="50C69A9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定期与家长沟通，反馈和沟通学生在校情况，帮助学生成长；</w:t>
            </w:r>
          </w:p>
          <w:p w14:paraId="03120ED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能定期参与公司组织的课程培训及专项业务学习，不断提升自己的业务能力；</w:t>
            </w:r>
          </w:p>
          <w:p w14:paraId="3D2FB30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协助校区学生转化，达成招生任务；</w:t>
            </w:r>
          </w:p>
          <w:p w14:paraId="4413B759">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完成校长安排的其他校区事项</w:t>
            </w:r>
            <w:r>
              <w:rPr>
                <w:rFonts w:hint="eastAsia" w:ascii="宋体" w:hAnsi="宋体" w:cs="宋体"/>
                <w:b/>
                <w:bCs w:val="0"/>
                <w:i w:val="0"/>
                <w:color w:val="000000"/>
                <w:kern w:val="0"/>
                <w:sz w:val="18"/>
                <w:szCs w:val="18"/>
                <w:u w:val="none"/>
                <w:lang w:val="en-US" w:eastAsia="zh-CN" w:bidi="ar"/>
              </w:rPr>
              <w:t>；</w:t>
            </w:r>
          </w:p>
          <w:p w14:paraId="0DFC6FE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35F24A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岗位要求：</w:t>
            </w:r>
          </w:p>
          <w:p w14:paraId="2FC7E65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本科及以上学历；</w:t>
            </w:r>
          </w:p>
          <w:p w14:paraId="604DFAA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热爱教育事业，喜欢孩子，有爱心、耐心、责任心，亲和力强，沟通能力强；</w:t>
            </w:r>
          </w:p>
          <w:p w14:paraId="3AD2AAA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爱学习，有上进心，愿意参与公司培训学习；</w:t>
            </w:r>
          </w:p>
          <w:p w14:paraId="0EDD877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公司支持老师成长晋升与共同内部创业，意向、能力强者择优录取；</w:t>
            </w:r>
          </w:p>
          <w:p w14:paraId="263B988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持有相关专业教师资格证或教师资格证在考优先录取（专业能力强可录用）；</w:t>
            </w:r>
          </w:p>
          <w:p w14:paraId="54062A50">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6、服务意识强。</w:t>
            </w:r>
          </w:p>
          <w:p w14:paraId="4A72B95F">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center"/>
          </w:tcPr>
          <w:p w14:paraId="515121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2AC54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459EF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7AE07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福利待遇：综合薪资</w:t>
            </w: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0</w:t>
            </w:r>
            <w:r>
              <w:rPr>
                <w:rFonts w:hint="eastAsia" w:ascii="宋体" w:hAnsi="宋体" w:eastAsia="宋体" w:cs="宋体"/>
                <w:b/>
                <w:bCs w:val="0"/>
                <w:i w:val="0"/>
                <w:color w:val="000000"/>
                <w:kern w:val="0"/>
                <w:sz w:val="18"/>
                <w:szCs w:val="18"/>
                <w:u w:val="none"/>
                <w:lang w:val="en-US" w:eastAsia="zh-CN" w:bidi="ar"/>
              </w:rPr>
              <w:t>+</w:t>
            </w:r>
            <w:r>
              <w:rPr>
                <w:rFonts w:hint="eastAsia" w:ascii="宋体" w:hAnsi="宋体" w:cs="宋体"/>
                <w:b/>
                <w:bCs w:val="0"/>
                <w:i w:val="0"/>
                <w:color w:val="000000"/>
                <w:kern w:val="0"/>
                <w:sz w:val="18"/>
                <w:szCs w:val="18"/>
                <w:u w:val="none"/>
                <w:lang w:val="en-US" w:eastAsia="zh-CN" w:bidi="ar"/>
              </w:rPr>
              <w:t>社保</w:t>
            </w:r>
            <w:r>
              <w:rPr>
                <w:rFonts w:hint="eastAsia" w:ascii="宋体" w:hAnsi="宋体" w:eastAsia="宋体" w:cs="宋体"/>
                <w:b/>
                <w:bCs w:val="0"/>
                <w:i w:val="0"/>
                <w:color w:val="000000"/>
                <w:kern w:val="0"/>
                <w:sz w:val="18"/>
                <w:szCs w:val="18"/>
                <w:u w:val="none"/>
                <w:lang w:val="en-US" w:eastAsia="zh-CN" w:bidi="ar"/>
              </w:rPr>
              <w:t>+住宿</w:t>
            </w:r>
          </w:p>
          <w:p w14:paraId="0F597A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工作地点：安顺市市区</w:t>
            </w:r>
          </w:p>
        </w:tc>
        <w:tc>
          <w:tcPr>
            <w:tcW w:w="1959" w:type="dxa"/>
            <w:tcMar>
              <w:top w:w="15" w:type="dxa"/>
              <w:left w:w="15" w:type="dxa"/>
              <w:right w:w="15" w:type="dxa"/>
            </w:tcMar>
            <w:vAlign w:val="top"/>
          </w:tcPr>
          <w:p w14:paraId="5DB7394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6D2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468" w:hRule="atLeast"/>
        </w:trPr>
        <w:tc>
          <w:tcPr>
            <w:tcW w:w="751" w:type="dxa"/>
            <w:noWrap/>
            <w:tcMar>
              <w:top w:w="15" w:type="dxa"/>
              <w:left w:w="15" w:type="dxa"/>
              <w:right w:w="15" w:type="dxa"/>
            </w:tcMar>
            <w:vAlign w:val="center"/>
          </w:tcPr>
          <w:p w14:paraId="1E9A03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1248406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2AC65ED">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351DC2C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伴学教师</w:t>
            </w:r>
          </w:p>
        </w:tc>
        <w:tc>
          <w:tcPr>
            <w:tcW w:w="1239" w:type="dxa"/>
            <w:gridSpan w:val="2"/>
            <w:noWrap/>
            <w:tcMar>
              <w:top w:w="15" w:type="dxa"/>
              <w:left w:w="15" w:type="dxa"/>
              <w:right w:w="15" w:type="dxa"/>
            </w:tcMar>
            <w:vAlign w:val="center"/>
          </w:tcPr>
          <w:p w14:paraId="14244B5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continue"/>
            <w:tcMar>
              <w:top w:w="15" w:type="dxa"/>
              <w:left w:w="15" w:type="dxa"/>
              <w:right w:w="15" w:type="dxa"/>
            </w:tcMar>
            <w:vAlign w:val="center"/>
          </w:tcPr>
          <w:p w14:paraId="45B47995">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center"/>
          </w:tcPr>
          <w:p w14:paraId="48BDFD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BA594E6">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E96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4" w:hRule="atLeast"/>
        </w:trPr>
        <w:tc>
          <w:tcPr>
            <w:tcW w:w="15749" w:type="dxa"/>
            <w:gridSpan w:val="14"/>
            <w:noWrap/>
            <w:tcMar>
              <w:top w:w="15" w:type="dxa"/>
              <w:left w:w="15" w:type="dxa"/>
              <w:right w:w="15" w:type="dxa"/>
            </w:tcMar>
            <w:vAlign w:val="center"/>
          </w:tcPr>
          <w:p w14:paraId="395CC581">
            <w:pPr>
              <w:keepNext w:val="0"/>
              <w:keepLines w:val="0"/>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招聘单位：贵州南智云谷数字产业发展有限公司   工作地点：贵州省安顺市经济开发区西航大道星火路8号/贵阳市观山湖区中天金融101大厦B座31楼1-3号 联系人及电话：唐欢15985193997 0851-33522866</w:t>
            </w:r>
          </w:p>
        </w:tc>
      </w:tr>
      <w:tr w14:paraId="59E2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551EB47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1304" w:type="dxa"/>
            <w:gridSpan w:val="2"/>
            <w:tcMar>
              <w:top w:w="15" w:type="dxa"/>
              <w:left w:w="15" w:type="dxa"/>
              <w:right w:w="15" w:type="dxa"/>
            </w:tcMar>
            <w:vAlign w:val="center"/>
          </w:tcPr>
          <w:p w14:paraId="785156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773A0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7D6AD6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60DAD29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12D539">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2DE2AF0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0961F5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1FE94456">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B82914">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08050BCC">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2EC9E8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A06552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89E670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F9E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C890325">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298839B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贵州南智云谷数字产业发展有限公司</w:t>
            </w:r>
          </w:p>
        </w:tc>
        <w:tc>
          <w:tcPr>
            <w:tcW w:w="685" w:type="dxa"/>
            <w:gridSpan w:val="2"/>
            <w:noWrap/>
            <w:tcMar>
              <w:top w:w="15" w:type="dxa"/>
              <w:left w:w="15" w:type="dxa"/>
              <w:right w:w="15" w:type="dxa"/>
            </w:tcMar>
            <w:vAlign w:val="top"/>
          </w:tcPr>
          <w:p w14:paraId="28A41877">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B3E0BDB">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F0BE08C">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w:t>
            </w:r>
          </w:p>
          <w:p w14:paraId="405769CF">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平技术总监</w:t>
            </w:r>
          </w:p>
        </w:tc>
        <w:tc>
          <w:tcPr>
            <w:tcW w:w="1239" w:type="dxa"/>
            <w:gridSpan w:val="2"/>
            <w:noWrap/>
            <w:tcMar>
              <w:top w:w="15" w:type="dxa"/>
              <w:left w:w="15" w:type="dxa"/>
              <w:right w:w="15" w:type="dxa"/>
            </w:tcMar>
            <w:vAlign w:val="top"/>
          </w:tcPr>
          <w:p w14:paraId="1C4AC099">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p w14:paraId="3701F20E">
            <w:pPr>
              <w:keepNext w:val="0"/>
              <w:keepLines w:val="0"/>
              <w:widowControl/>
              <w:suppressLineNumbers w:val="0"/>
              <w:spacing w:before="0" w:beforeAutospacing="0" w:after="0" w:afterAutospacing="0"/>
              <w:ind w:left="0" w:right="0" w:firstLine="1400" w:firstLineChars="700"/>
              <w:jc w:val="center"/>
              <w:rPr>
                <w:rFonts w:hint="eastAsia" w:ascii="宋体" w:hAnsi="宋体" w:cs="宋体"/>
                <w:b/>
                <w:bCs w:val="0"/>
                <w:i w:val="0"/>
                <w:color w:val="000000"/>
                <w:kern w:val="0"/>
                <w:sz w:val="18"/>
                <w:szCs w:val="18"/>
                <w:u w:val="none"/>
                <w:lang w:val="en-US" w:eastAsia="zh-CN" w:bidi="ar"/>
              </w:rPr>
            </w:pPr>
            <w:r>
              <w:rPr>
                <w:rFonts w:hint="eastAsia" w:ascii="仿宋_GB2312" w:hAnsi="宋体" w:eastAsia="仿宋_GB2312" w:cs="仿宋_GB2312"/>
                <w:i w:val="0"/>
                <w:iCs w:val="0"/>
                <w:color w:val="000000"/>
                <w:sz w:val="20"/>
                <w:szCs w:val="20"/>
                <w:u w:val="none"/>
                <w:lang w:eastAsia="zh-CN"/>
              </w:rPr>
              <w:t>1</w:t>
            </w:r>
            <w:r>
              <w:rPr>
                <w:rFonts w:hint="eastAsia" w:ascii="宋体" w:hAnsi="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531294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F811A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73886BB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研究生：一级学科：电子信息、信息与通信工程、计算机科学与技术、控制科学与工程，机械制造及其自动化专业；计算机相关中级职称及以上，具备华为云、腾讯云、思科、阿里云等相关认证证书者优先。</w:t>
            </w:r>
          </w:p>
          <w:p w14:paraId="6D8F6B3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5DAD70C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1.精通云数据中心（IDC）知识架构、技术架构；</w:t>
            </w:r>
          </w:p>
          <w:p w14:paraId="5540B7A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2.编程基础扎实，熟悉io、多线程等基础框架，熟悉分布式、缓存、消息等机制；</w:t>
            </w:r>
          </w:p>
          <w:p w14:paraId="0D37687E">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3.熟悉大数据分布式系统的设计及应用、调优。</w:t>
            </w:r>
          </w:p>
        </w:tc>
        <w:tc>
          <w:tcPr>
            <w:tcW w:w="2225" w:type="dxa"/>
            <w:gridSpan w:val="3"/>
            <w:vMerge w:val="restart"/>
            <w:tcMar>
              <w:top w:w="15" w:type="dxa"/>
              <w:left w:w="15" w:type="dxa"/>
              <w:right w:w="15" w:type="dxa"/>
            </w:tcMar>
            <w:vAlign w:val="top"/>
          </w:tcPr>
          <w:p w14:paraId="71FE72EB">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3EA34454">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29A8D97F">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695E2A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01A950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6D28D8BA">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C8FABA3">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B0AD4E4">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061280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557665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  议</w:t>
            </w:r>
          </w:p>
        </w:tc>
        <w:tc>
          <w:tcPr>
            <w:tcW w:w="1959" w:type="dxa"/>
            <w:tcMar>
              <w:top w:w="15" w:type="dxa"/>
              <w:left w:w="15" w:type="dxa"/>
              <w:right w:w="15" w:type="dxa"/>
            </w:tcMar>
            <w:vAlign w:val="top"/>
          </w:tcPr>
          <w:p w14:paraId="79E8A82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r>
      <w:tr w14:paraId="6FB3E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27D833E">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42994CB">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7F38400">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E6E2493">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4FB63ED1">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售前总工程师</w:t>
            </w:r>
          </w:p>
        </w:tc>
        <w:tc>
          <w:tcPr>
            <w:tcW w:w="1239" w:type="dxa"/>
            <w:gridSpan w:val="2"/>
            <w:noWrap/>
            <w:tcMar>
              <w:top w:w="15" w:type="dxa"/>
              <w:left w:w="15" w:type="dxa"/>
              <w:right w:w="15" w:type="dxa"/>
            </w:tcMar>
            <w:vAlign w:val="top"/>
          </w:tcPr>
          <w:p w14:paraId="12382226">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520B608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1981DAD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 研计算机相关中级职称及以上，具备华为云、腾讯云、思科、阿里云等究生：一级学科：电子信息、信息与通信工程、计算机科学与技术、控制科学与工程，机械制造及其自动化专业；相关认证证书者优先。</w:t>
            </w:r>
          </w:p>
          <w:p w14:paraId="57BF2B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788C8DB7">
            <w:pPr>
              <w:keepNext w:val="0"/>
              <w:keepLines w:val="0"/>
              <w:widowControl/>
              <w:numPr>
                <w:ilvl w:val="0"/>
                <w:numId w:val="1"/>
              </w:numPr>
              <w:suppressLineNumbers w:val="0"/>
              <w:tabs>
                <w:tab w:val="clear" w:pos="312"/>
              </w:tabs>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备数字化转型项目或中台项目实战经验者优先；</w:t>
            </w:r>
          </w:p>
          <w:p w14:paraId="6E7F12D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悉业务架构；3.熟悉云计算、大数据、AI相关产品和技术，可较为熟练地使用相关产品；4.具备公有云行业架构设计2年以上、主流厂商或代理商工作经验优先；5.具备良好的逻辑思维、沟通与宣讲能力，能够从技术、商业层面引导客户并做技术提案；敏锐的客户理解力和亲和力，能快速和客户建立信任。</w:t>
            </w:r>
          </w:p>
        </w:tc>
        <w:tc>
          <w:tcPr>
            <w:tcW w:w="2225" w:type="dxa"/>
            <w:gridSpan w:val="3"/>
            <w:vMerge w:val="continue"/>
            <w:tcMar>
              <w:top w:w="15" w:type="dxa"/>
              <w:left w:w="15" w:type="dxa"/>
              <w:right w:w="15" w:type="dxa"/>
            </w:tcMar>
            <w:vAlign w:val="top"/>
          </w:tcPr>
          <w:p w14:paraId="22F138A3">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3095CD64">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r>
      <w:tr w14:paraId="7AB5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82" w:hRule="atLeast"/>
        </w:trPr>
        <w:tc>
          <w:tcPr>
            <w:tcW w:w="751" w:type="dxa"/>
            <w:noWrap/>
            <w:tcMar>
              <w:top w:w="15" w:type="dxa"/>
              <w:left w:w="15" w:type="dxa"/>
              <w:right w:w="15" w:type="dxa"/>
            </w:tcMar>
            <w:vAlign w:val="center"/>
          </w:tcPr>
          <w:p w14:paraId="6682C3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A2F23B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41B3B1EB">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0BFD04AA">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7FB091DD">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云架构工程师</w:t>
            </w:r>
          </w:p>
        </w:tc>
        <w:tc>
          <w:tcPr>
            <w:tcW w:w="1239" w:type="dxa"/>
            <w:gridSpan w:val="2"/>
            <w:noWrap/>
            <w:tcMar>
              <w:top w:w="15" w:type="dxa"/>
              <w:left w:w="15" w:type="dxa"/>
              <w:right w:w="15" w:type="dxa"/>
            </w:tcMar>
            <w:vAlign w:val="top"/>
          </w:tcPr>
          <w:p w14:paraId="02A72E80">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34A2EFD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099E601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w:t>
            </w:r>
          </w:p>
          <w:p w14:paraId="7E754D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计算机、电子信息、数据科学、软件工程相关专业、中级工程师以上职称以及云平台架构师、大数据工程师等专业或执业资格证书</w:t>
            </w:r>
          </w:p>
          <w:p w14:paraId="19A1A6CB">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1443177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1、熟悉云计算及大数据基础知识，掌握计算机、电子信息、数据科学、软件工程相关专业技术。</w:t>
            </w:r>
          </w:p>
          <w:p w14:paraId="31AC246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2、精通数据中心及云平台专业技术，了解云计算、大数据、物联网、边缘技术等新一代IT技术及产业发展趋势。</w:t>
            </w:r>
          </w:p>
          <w:p w14:paraId="183D7E5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3、有云平台架构设计、实施部署、应用迁云、上线测试相关工作经验。</w:t>
            </w:r>
          </w:p>
          <w:p w14:paraId="10748FC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4、具备较强的计算机软硬件知识和技能。</w:t>
            </w:r>
          </w:p>
          <w:p w14:paraId="3E00524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5、具有中级工程师以上职称以及云平台架构师、大数据工程师等专业或执业资格证书优先。</w:t>
            </w:r>
          </w:p>
          <w:p w14:paraId="68FE89B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6、具有良好的沟通协调、团队合作能力，有较强的抗压能力和强烈的责任心，有较强的语言文字表达能力。</w:t>
            </w:r>
          </w:p>
          <w:p w14:paraId="737AE9C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7.精通OpenStack、K8S、VMware等架构方案，熟悉Linux、大数据、Docker等技术。</w:t>
            </w:r>
          </w:p>
          <w:p w14:paraId="695D0D6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8.熟悉公有云、私有云、混合云的产品和架构，有云平台建设或管理经验。</w:t>
            </w:r>
          </w:p>
          <w:p w14:paraId="2ACBBA14">
            <w:pPr>
              <w:keepNext w:val="0"/>
              <w:keepLines w:val="0"/>
              <w:widowControl/>
              <w:suppressLineNumbers w:val="0"/>
              <w:spacing w:before="0" w:beforeAutospacing="0" w:after="0" w:afterAutospacing="0"/>
              <w:ind w:left="0" w:right="0"/>
              <w:jc w:val="left"/>
              <w:rPr>
                <w:rFonts w:hint="eastAsia" w:ascii="仿宋_GB2312" w:hAnsi="宋体" w:eastAsia="仿宋_GB2312" w:cs="仿宋_GB2312"/>
                <w:i w:val="0"/>
                <w:iCs w:val="0"/>
                <w:color w:val="000000"/>
                <w:sz w:val="20"/>
                <w:szCs w:val="20"/>
                <w:u w:val="none"/>
                <w:lang w:val="en-US" w:eastAsia="zh-CN"/>
              </w:rPr>
            </w:pPr>
          </w:p>
        </w:tc>
        <w:tc>
          <w:tcPr>
            <w:tcW w:w="2225" w:type="dxa"/>
            <w:gridSpan w:val="3"/>
            <w:vMerge w:val="continue"/>
            <w:tcMar>
              <w:top w:w="15" w:type="dxa"/>
              <w:left w:w="15" w:type="dxa"/>
              <w:right w:w="15" w:type="dxa"/>
            </w:tcMar>
            <w:vAlign w:val="top"/>
          </w:tcPr>
          <w:p w14:paraId="0522E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2EE3F026">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68E72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3EAA7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28960F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3B9438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104F05C">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76ADF3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1E11E9F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311CAD4">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292A9F">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12A48A8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w:t>
            </w:r>
          </w:p>
          <w:p w14:paraId="1C22500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474DC8F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74A8932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1D45DE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工智能工程师</w:t>
            </w:r>
          </w:p>
        </w:tc>
        <w:tc>
          <w:tcPr>
            <w:tcW w:w="1239" w:type="dxa"/>
            <w:gridSpan w:val="2"/>
            <w:noWrap/>
            <w:tcMar>
              <w:top w:w="15" w:type="dxa"/>
              <w:left w:w="15" w:type="dxa"/>
              <w:right w:w="15" w:type="dxa"/>
            </w:tcMar>
            <w:vAlign w:val="top"/>
          </w:tcPr>
          <w:p w14:paraId="55CE47EA">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7863D0E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312ECB5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专业要求：计算机、电子信息、数据科学、软件工程相关专业,工作经验3年以上</w:t>
            </w:r>
          </w:p>
          <w:p w14:paraId="5727BC3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6C3798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1.精通常见数据库系统的使用，包括但不限于Oracle、SQLServer、MySQL、PostgreSQL、MongoDB等。</w:t>
            </w:r>
          </w:p>
          <w:p w14:paraId="1D621F9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2.熟练掌握基础的机器学习算法，包括但不限于回归分析、K近邻、决策树、聚类分析等。</w:t>
            </w:r>
          </w:p>
          <w:p w14:paraId="654A52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3.熟练掌握Python脚本语言。</w:t>
            </w:r>
          </w:p>
          <w:p w14:paraId="15336C0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4.熟练掌握TensorFlow等开源人工智能框架的使用。</w:t>
            </w:r>
          </w:p>
          <w:p w14:paraId="131227F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5.熟悉飞浆（PaddlePaddle）等商业人工智能服务的使用。</w:t>
            </w:r>
          </w:p>
          <w:p w14:paraId="2601B7C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6.拥有人工智能开源项目经验者优先。</w:t>
            </w:r>
          </w:p>
          <w:p w14:paraId="652FC7F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7.三年以上人工智能应用领域工作经验</w:t>
            </w:r>
          </w:p>
          <w:p w14:paraId="16A38CF0">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D8B30B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491760B">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77E4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10E3E2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8499EC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6EAD8E3">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65397C6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E70AC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DA00810">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570C4F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A24443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5778CE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人工智能训练师（数据标注员）</w:t>
            </w:r>
          </w:p>
        </w:tc>
        <w:tc>
          <w:tcPr>
            <w:tcW w:w="1239" w:type="dxa"/>
            <w:gridSpan w:val="2"/>
            <w:noWrap/>
            <w:tcMar>
              <w:top w:w="15" w:type="dxa"/>
              <w:left w:w="15" w:type="dxa"/>
              <w:right w:w="15" w:type="dxa"/>
            </w:tcMar>
            <w:vAlign w:val="top"/>
          </w:tcPr>
          <w:p w14:paraId="33EDF08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C17C724">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3FABA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49417EC">
            <w:pPr>
              <w:keepNext w:val="0"/>
              <w:keepLines w:val="0"/>
              <w:widowControl/>
              <w:suppressLineNumbers w:val="0"/>
              <w:spacing w:before="0" w:beforeAutospacing="0" w:after="0" w:afterAutospacing="0"/>
              <w:ind w:left="357" w:leftChars="170" w:right="0" w:firstLine="904" w:firstLineChars="5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100</w:t>
            </w:r>
          </w:p>
        </w:tc>
        <w:tc>
          <w:tcPr>
            <w:tcW w:w="6816" w:type="dxa"/>
            <w:gridSpan w:val="2"/>
            <w:tcMar>
              <w:top w:w="15" w:type="dxa"/>
              <w:left w:w="15" w:type="dxa"/>
              <w:right w:w="15" w:type="dxa"/>
            </w:tcMar>
            <w:vAlign w:val="top"/>
          </w:tcPr>
          <w:p w14:paraId="5D10DB9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p>
          <w:p w14:paraId="4C169471">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本科及以上，专业不限。</w:t>
            </w:r>
          </w:p>
          <w:p w14:paraId="6E71182B">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职位要求：</w:t>
            </w:r>
          </w:p>
          <w:p w14:paraId="2AAE59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1、对人工智能感兴趣，希望在人工智能领域发展；</w:t>
            </w:r>
          </w:p>
          <w:p w14:paraId="6E974B1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2、有基础的计算机操作技能；</w:t>
            </w:r>
          </w:p>
          <w:p w14:paraId="2E6ADC2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3、心思细腻有耐心，良好的工作态度，服从工作安排，认真负责地完成工作内容，能够承受一定的压力；</w:t>
            </w:r>
          </w:p>
          <w:p w14:paraId="435D91B5">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4、掌握工具后，通过工具就可以完成任务，按任务进行绩效奖励；</w:t>
            </w:r>
          </w:p>
          <w:p w14:paraId="37EB50F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5、提供全程人工智能运用落地解决方案培训。</w:t>
            </w:r>
          </w:p>
        </w:tc>
        <w:tc>
          <w:tcPr>
            <w:tcW w:w="2225" w:type="dxa"/>
            <w:gridSpan w:val="3"/>
            <w:vMerge w:val="continue"/>
            <w:tcMar>
              <w:top w:w="15" w:type="dxa"/>
              <w:left w:w="15" w:type="dxa"/>
              <w:right w:w="15" w:type="dxa"/>
            </w:tcMar>
            <w:vAlign w:val="top"/>
          </w:tcPr>
          <w:p w14:paraId="5839054D">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3891B04">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4A4C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15749" w:type="dxa"/>
            <w:gridSpan w:val="14"/>
            <w:noWrap/>
            <w:tcMar>
              <w:top w:w="15" w:type="dxa"/>
              <w:left w:w="15" w:type="dxa"/>
              <w:right w:w="15" w:type="dxa"/>
            </w:tcMar>
            <w:vAlign w:val="center"/>
          </w:tcPr>
          <w:p w14:paraId="60748D61">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招聘单位：黔安消防华蓝救援                          工作地点：安顺市西秀区华西街道办事处紫云路117号                  联系人及电话：王经理  18334137205</w:t>
            </w:r>
          </w:p>
        </w:tc>
      </w:tr>
      <w:tr w14:paraId="57E2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336A1D4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1304" w:type="dxa"/>
            <w:gridSpan w:val="2"/>
            <w:tcMar>
              <w:top w:w="15" w:type="dxa"/>
              <w:left w:w="15" w:type="dxa"/>
              <w:right w:w="15" w:type="dxa"/>
            </w:tcMar>
            <w:vAlign w:val="center"/>
          </w:tcPr>
          <w:p w14:paraId="4F2EFC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C9BBFE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15B2630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12567DE">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C2E96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0CD2F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C4ECE7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9988574">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7DC1828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C048673">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B42930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5B2ACCE8">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6CA2B706">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E87C51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5E7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187EF0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6186ADC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黔安消防华蓝救援 </w:t>
            </w:r>
          </w:p>
        </w:tc>
        <w:tc>
          <w:tcPr>
            <w:tcW w:w="685" w:type="dxa"/>
            <w:gridSpan w:val="2"/>
            <w:noWrap/>
            <w:tcMar>
              <w:top w:w="15" w:type="dxa"/>
              <w:left w:w="15" w:type="dxa"/>
              <w:right w:w="15" w:type="dxa"/>
            </w:tcMar>
            <w:vAlign w:val="top"/>
          </w:tcPr>
          <w:p w14:paraId="17C8CF0C">
            <w:pPr>
              <w:keepNext w:val="0"/>
              <w:keepLines w:val="0"/>
              <w:widowControl/>
              <w:numPr>
                <w:ilvl w:val="0"/>
                <w:numId w:val="0"/>
              </w:numPr>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D1B959A">
            <w:pPr>
              <w:keepNext w:val="0"/>
              <w:keepLines w:val="0"/>
              <w:widowControl/>
              <w:numPr>
                <w:ilvl w:val="0"/>
                <w:numId w:val="0"/>
              </w:numPr>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61824A31">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p>
          <w:p w14:paraId="565532F6">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消防员</w:t>
            </w:r>
          </w:p>
        </w:tc>
        <w:tc>
          <w:tcPr>
            <w:tcW w:w="1239" w:type="dxa"/>
            <w:gridSpan w:val="2"/>
            <w:noWrap/>
            <w:tcMar>
              <w:top w:w="15" w:type="dxa"/>
              <w:left w:w="15" w:type="dxa"/>
              <w:right w:w="15" w:type="dxa"/>
            </w:tcMar>
            <w:vAlign w:val="top"/>
          </w:tcPr>
          <w:p w14:paraId="71DED5C7">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59D85A07">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30</w:t>
            </w:r>
          </w:p>
        </w:tc>
        <w:tc>
          <w:tcPr>
            <w:tcW w:w="6816" w:type="dxa"/>
            <w:gridSpan w:val="2"/>
            <w:tcMar>
              <w:top w:w="15" w:type="dxa"/>
              <w:left w:w="15" w:type="dxa"/>
              <w:right w:w="15" w:type="dxa"/>
            </w:tcMar>
            <w:vAlign w:val="top"/>
          </w:tcPr>
          <w:p w14:paraId="7103E2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9E5BDAB">
            <w:pPr>
              <w:keepNext w:val="0"/>
              <w:keepLines w:val="0"/>
              <w:widowControl/>
              <w:numPr>
                <w:ilvl w:val="0"/>
                <w:numId w:val="0"/>
              </w:numPr>
              <w:suppressLineNumbers w:val="0"/>
              <w:spacing w:before="0" w:beforeAutospacing="0" w:after="0" w:afterAutospacing="0"/>
              <w:ind w:left="0" w:right="0" w:firstLine="1988" w:firstLineChars="11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学历要求：中专及以上</w:t>
            </w:r>
          </w:p>
        </w:tc>
        <w:tc>
          <w:tcPr>
            <w:tcW w:w="2225" w:type="dxa"/>
            <w:gridSpan w:val="3"/>
            <w:tcMar>
              <w:top w:w="15" w:type="dxa"/>
              <w:left w:w="15" w:type="dxa"/>
              <w:right w:w="15" w:type="dxa"/>
            </w:tcMar>
            <w:vAlign w:val="top"/>
          </w:tcPr>
          <w:p w14:paraId="3B2A4170">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p>
          <w:p w14:paraId="52F6A4B6">
            <w:pPr>
              <w:keepNext w:val="0"/>
              <w:keepLines w:val="0"/>
              <w:widowControl/>
              <w:suppressLineNumbers w:val="0"/>
              <w:spacing w:before="0" w:beforeAutospacing="0" w:after="0" w:afterAutospacing="0"/>
              <w:ind w:left="0" w:right="0" w:firstLine="181" w:firstLineChars="1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7000以上（含五险一金）</w:t>
            </w:r>
          </w:p>
        </w:tc>
        <w:tc>
          <w:tcPr>
            <w:tcW w:w="1959" w:type="dxa"/>
            <w:tcMar>
              <w:top w:w="15" w:type="dxa"/>
              <w:left w:w="15" w:type="dxa"/>
              <w:right w:w="15" w:type="dxa"/>
            </w:tcMar>
            <w:vAlign w:val="top"/>
          </w:tcPr>
          <w:p w14:paraId="4E1425C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D78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45" w:hRule="atLeast"/>
        </w:trPr>
        <w:tc>
          <w:tcPr>
            <w:tcW w:w="15749" w:type="dxa"/>
            <w:gridSpan w:val="14"/>
            <w:noWrap/>
            <w:tcMar>
              <w:top w:w="15" w:type="dxa"/>
              <w:left w:w="15" w:type="dxa"/>
              <w:right w:w="15" w:type="dxa"/>
            </w:tcMar>
            <w:vAlign w:val="center"/>
          </w:tcPr>
          <w:p w14:paraId="5D989E9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招聘单位：安顺阳光未来学校                             工作地点：</w:t>
            </w:r>
            <w:r>
              <w:rPr>
                <w:rFonts w:hint="eastAsia" w:ascii="宋体" w:hAnsi="宋体" w:cs="宋体"/>
                <w:b/>
                <w:bCs w:val="0"/>
                <w:i w:val="0"/>
                <w:color w:val="000000"/>
                <w:kern w:val="0"/>
                <w:sz w:val="18"/>
                <w:szCs w:val="18"/>
                <w:u w:val="none"/>
                <w:lang w:val="en-US" w:eastAsia="zh-CN" w:bidi="ar"/>
              </w:rPr>
              <w:t>安顺西秀区虹山湖路29号（安顺校区）</w:t>
            </w:r>
            <w:r>
              <w:rPr>
                <w:rFonts w:hint="eastAsia" w:ascii="宋体" w:hAnsi="宋体" w:eastAsia="宋体" w:cs="宋体"/>
                <w:b/>
                <w:bCs w:val="0"/>
                <w:i w:val="0"/>
                <w:color w:val="000000"/>
                <w:kern w:val="0"/>
                <w:sz w:val="18"/>
                <w:szCs w:val="18"/>
                <w:u w:val="none"/>
                <w:lang w:val="en-US" w:eastAsia="zh-CN" w:bidi="ar"/>
              </w:rPr>
              <w:t xml:space="preserve">                            联系人及电话：娄老师 </w:t>
            </w:r>
            <w:r>
              <w:rPr>
                <w:rFonts w:hint="eastAsia" w:ascii="宋体" w:hAnsi="宋体" w:cs="宋体"/>
                <w:b/>
                <w:bCs w:val="0"/>
                <w:i w:val="0"/>
                <w:color w:val="000000"/>
                <w:kern w:val="0"/>
                <w:sz w:val="18"/>
                <w:szCs w:val="18"/>
                <w:u w:val="none"/>
                <w:lang w:val="en-US" w:eastAsia="zh-CN" w:bidi="ar"/>
              </w:rPr>
              <w:t>19017634563</w:t>
            </w:r>
          </w:p>
          <w:p w14:paraId="6398346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苏老师 15685371151</w:t>
            </w:r>
          </w:p>
        </w:tc>
      </w:tr>
      <w:tr w14:paraId="7611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60" w:hRule="atLeast"/>
        </w:trPr>
        <w:tc>
          <w:tcPr>
            <w:tcW w:w="751" w:type="dxa"/>
            <w:noWrap/>
            <w:tcMar>
              <w:top w:w="15" w:type="dxa"/>
              <w:left w:w="15" w:type="dxa"/>
              <w:right w:w="15" w:type="dxa"/>
            </w:tcMar>
            <w:vAlign w:val="center"/>
          </w:tcPr>
          <w:p w14:paraId="7DE5A6DB">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w:t>
            </w:r>
          </w:p>
        </w:tc>
        <w:tc>
          <w:tcPr>
            <w:tcW w:w="1304" w:type="dxa"/>
            <w:gridSpan w:val="2"/>
            <w:tcMar>
              <w:top w:w="15" w:type="dxa"/>
              <w:left w:w="15" w:type="dxa"/>
              <w:right w:w="15" w:type="dxa"/>
            </w:tcMar>
            <w:vAlign w:val="center"/>
          </w:tcPr>
          <w:p w14:paraId="5120159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3F9D05F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5C1D0D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5BF99A6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70079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080D22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93B511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026E424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F396DD">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1C8B105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2342E2F6">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3B20E4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57B8BFA">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A8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76797E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0681824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安顺阳光未来学校   </w:t>
            </w:r>
          </w:p>
        </w:tc>
        <w:tc>
          <w:tcPr>
            <w:tcW w:w="685" w:type="dxa"/>
            <w:gridSpan w:val="2"/>
            <w:noWrap/>
            <w:tcMar>
              <w:top w:w="15" w:type="dxa"/>
              <w:left w:w="15" w:type="dxa"/>
              <w:right w:w="15" w:type="dxa"/>
            </w:tcMar>
            <w:vAlign w:val="top"/>
          </w:tcPr>
          <w:p w14:paraId="44F6C68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BEC4CC9">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D1AF92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A4D661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高中物理</w:t>
            </w:r>
            <w:r>
              <w:rPr>
                <w:rFonts w:hint="eastAsia" w:ascii="宋体" w:hAnsi="宋体" w:eastAsia="宋体" w:cs="宋体"/>
                <w:b/>
                <w:bCs w:val="0"/>
                <w:i w:val="0"/>
                <w:color w:val="000000"/>
                <w:kern w:val="0"/>
                <w:sz w:val="18"/>
                <w:szCs w:val="18"/>
                <w:u w:val="none"/>
                <w:lang w:val="en-US" w:eastAsia="zh-CN" w:bidi="ar"/>
              </w:rPr>
              <w:t>教师</w:t>
            </w:r>
          </w:p>
        </w:tc>
        <w:tc>
          <w:tcPr>
            <w:tcW w:w="1239" w:type="dxa"/>
            <w:gridSpan w:val="2"/>
            <w:noWrap/>
            <w:tcMar>
              <w:top w:w="15" w:type="dxa"/>
              <w:left w:w="15" w:type="dxa"/>
              <w:right w:w="15" w:type="dxa"/>
            </w:tcMar>
            <w:vAlign w:val="center"/>
          </w:tcPr>
          <w:p w14:paraId="5282B925">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0B8A0AAD">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restart"/>
            <w:tcMar>
              <w:top w:w="15" w:type="dxa"/>
              <w:left w:w="15" w:type="dxa"/>
              <w:right w:w="15" w:type="dxa"/>
            </w:tcMar>
            <w:vAlign w:val="top"/>
          </w:tcPr>
          <w:p w14:paraId="495EE13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090410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279B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E9EBC9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E9DCF0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B6C1F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E5DBB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B2F48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6434C2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526CAD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FC7278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1.本科及以上学历，对口教师资格证，普通话标准。2年及以上教学经验，有全日制学校经验优先。</w:t>
            </w:r>
          </w:p>
          <w:p w14:paraId="5564539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4A25A3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2.报名：本次招聘采用网上投递简历的方式进行报名，可在万行教师人才网进行简历投递。亦可直接投递到我校的招聘邮箱：yangguangduan@yeah.net（投递格式：姓名+学部+科目）。</w:t>
            </w:r>
          </w:p>
          <w:p w14:paraId="723581B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3.初审：学校在收到简历后进行初审，符合要求教师学校会在7个工作日内以邮件或电话形式通知本人到校参加初试。</w:t>
            </w:r>
          </w:p>
          <w:p w14:paraId="485857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4.初试：初试采用多位面试官对一位教师的试讲及简单的面谈，时间以校区联系人电话联系预约时间为准。初试结果会在三个工作日内通知到本人。</w:t>
            </w:r>
          </w:p>
          <w:p w14:paraId="388F158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5.复试：针对通过初试的教师，学校根据初试人员整体情况，协调安排统一时间到校与校区校长面谈。</w:t>
            </w:r>
          </w:p>
          <w:p w14:paraId="783907EC">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6.签订任职协议：复试通过的教师在当天签订任职协议，保障双方的权益，在入职前准备好相关入职材料，具体入职时间以双方约定时间为准。</w:t>
            </w:r>
          </w:p>
          <w:p w14:paraId="1B88A1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签订劳动合同：入职后签订劳动合同，进行入职培训，正式上岗。</w:t>
            </w:r>
          </w:p>
          <w:p w14:paraId="75BC4E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04C255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14E950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06EF63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885A23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04D689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A6745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2D22E1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B24B4F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EBF9C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top"/>
          </w:tcPr>
          <w:p w14:paraId="30EE534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A6DF06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5EB728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17C4FE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DBF9A6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AF4326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512497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A54DB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977C63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80D07F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DC36E7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福利待遇：</w:t>
            </w:r>
          </w:p>
          <w:p w14:paraId="748660DA">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薪资：普通教师年薪8-15万以上，学科组长/中层管理岗薪资面议。</w:t>
            </w:r>
          </w:p>
          <w:p w14:paraId="3847E3EB">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五险一金、带薪年假/寒暑假、生日百元礼品卡、节假日、婚丧嫁娶高额礼金送上。</w:t>
            </w:r>
          </w:p>
          <w:p w14:paraId="553A9A8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3.家电齐全高品质宿舍，营养丰富的一日三餐，让您生活无忧。</w:t>
            </w:r>
          </w:p>
          <w:p w14:paraId="0A58D68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4.老教师带您快速成长，多通道职业发展路径，完善的晋升机制，让您看得见未来。</w:t>
            </w:r>
          </w:p>
          <w:p w14:paraId="6C298C06">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5.有全面竞争力的薪酬，丰富多彩的季度团建活动。</w:t>
            </w:r>
          </w:p>
          <w:p w14:paraId="7201759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w:t>
            </w:r>
          </w:p>
        </w:tc>
        <w:tc>
          <w:tcPr>
            <w:tcW w:w="1959" w:type="dxa"/>
            <w:tcMar>
              <w:top w:w="15" w:type="dxa"/>
              <w:left w:w="15" w:type="dxa"/>
              <w:right w:w="15" w:type="dxa"/>
            </w:tcMar>
            <w:vAlign w:val="top"/>
          </w:tcPr>
          <w:p w14:paraId="5C17742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356AE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48F091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98AE87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9CF8D2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2C935A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69784E2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06AABE1">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62F739E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907BA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AF54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B78B99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高中德育主任</w:t>
            </w:r>
          </w:p>
        </w:tc>
        <w:tc>
          <w:tcPr>
            <w:tcW w:w="1239" w:type="dxa"/>
            <w:gridSpan w:val="2"/>
            <w:noWrap/>
            <w:tcMar>
              <w:top w:w="15" w:type="dxa"/>
              <w:left w:w="15" w:type="dxa"/>
              <w:right w:w="15" w:type="dxa"/>
            </w:tcMar>
            <w:vAlign w:val="center"/>
          </w:tcPr>
          <w:p w14:paraId="003563F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0ED414E">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E83B50D">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3D0923F">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684FAE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7E58E9E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8E0535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r>
      <w:tr w14:paraId="58C9C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36CD160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B8745B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2AC3379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77CDEA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A5F96EF">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4793703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853AE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8361E9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45F3BA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高中化学教师</w:t>
            </w:r>
          </w:p>
        </w:tc>
        <w:tc>
          <w:tcPr>
            <w:tcW w:w="1239" w:type="dxa"/>
            <w:gridSpan w:val="2"/>
            <w:noWrap/>
            <w:tcMar>
              <w:top w:w="15" w:type="dxa"/>
              <w:left w:w="15" w:type="dxa"/>
              <w:right w:w="15" w:type="dxa"/>
            </w:tcMar>
            <w:vAlign w:val="center"/>
          </w:tcPr>
          <w:p w14:paraId="2EE5CEE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25161079">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p w14:paraId="5EA656F9">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544A615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FBBFB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18C30F4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171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617CD9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A59768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D8752F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E11346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335E0C6">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771094D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11E2F0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0ABE06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初中语文教师</w:t>
            </w:r>
          </w:p>
        </w:tc>
        <w:tc>
          <w:tcPr>
            <w:tcW w:w="1239" w:type="dxa"/>
            <w:gridSpan w:val="2"/>
            <w:noWrap/>
            <w:tcMar>
              <w:top w:w="15" w:type="dxa"/>
              <w:left w:w="15" w:type="dxa"/>
              <w:right w:w="15" w:type="dxa"/>
            </w:tcMar>
            <w:vAlign w:val="center"/>
          </w:tcPr>
          <w:p w14:paraId="707708EA">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continue"/>
            <w:tcMar>
              <w:top w:w="15" w:type="dxa"/>
              <w:left w:w="15" w:type="dxa"/>
              <w:right w:w="15" w:type="dxa"/>
            </w:tcMar>
            <w:vAlign w:val="top"/>
          </w:tcPr>
          <w:p w14:paraId="0935AAB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4C84D1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D9F5B2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20FD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7FD44B7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34660F9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6BD78F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052A71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45C92A90">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643210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DF4E8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5078CD">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2901B77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4B637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A3E2A3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FF183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7BAEC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初中英语教师</w:t>
            </w:r>
          </w:p>
        </w:tc>
        <w:tc>
          <w:tcPr>
            <w:tcW w:w="1239" w:type="dxa"/>
            <w:gridSpan w:val="2"/>
            <w:noWrap/>
            <w:tcMar>
              <w:top w:w="15" w:type="dxa"/>
              <w:left w:w="15" w:type="dxa"/>
              <w:right w:w="15" w:type="dxa"/>
            </w:tcMar>
            <w:vAlign w:val="center"/>
          </w:tcPr>
          <w:p w14:paraId="3DD20EA2">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6DB5084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7F2B09C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p w14:paraId="2DA2B251">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065C6E5">
            <w:pPr>
              <w:keepNext w:val="0"/>
              <w:keepLines w:val="0"/>
              <w:widowControl/>
              <w:suppressLineNumbers w:val="0"/>
              <w:spacing w:before="0" w:beforeAutospacing="0" w:after="0" w:afterAutospacing="0"/>
              <w:ind w:left="0" w:right="0" w:firstLine="542" w:firstLineChars="300"/>
              <w:jc w:val="center"/>
              <w:rPr>
                <w:rFonts w:hint="default"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382A3F4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A9231A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023C1D6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A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755EF6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F49B91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580DFFFC">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6156D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77FC2CA">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tcMar>
              <w:top w:w="15" w:type="dxa"/>
              <w:left w:w="15" w:type="dxa"/>
              <w:right w:w="15" w:type="dxa"/>
            </w:tcMar>
            <w:vAlign w:val="top"/>
          </w:tcPr>
          <w:p w14:paraId="0E02048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0DF49780">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62A6BBE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小学数学</w:t>
            </w:r>
          </w:p>
        </w:tc>
        <w:tc>
          <w:tcPr>
            <w:tcW w:w="1239" w:type="dxa"/>
            <w:gridSpan w:val="2"/>
            <w:noWrap/>
            <w:tcMar>
              <w:top w:w="15" w:type="dxa"/>
              <w:left w:w="15" w:type="dxa"/>
              <w:right w:w="15" w:type="dxa"/>
            </w:tcMar>
            <w:vAlign w:val="center"/>
          </w:tcPr>
          <w:p w14:paraId="3291625C">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457DD118">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399C7D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498D4E8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71BA7E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0C70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14AE21D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38574B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5850494">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5D9261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0C667E">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770" w:type="dxa"/>
            <w:tcMar>
              <w:top w:w="15" w:type="dxa"/>
              <w:left w:w="15" w:type="dxa"/>
              <w:right w:w="15" w:type="dxa"/>
            </w:tcMar>
            <w:vAlign w:val="top"/>
          </w:tcPr>
          <w:p w14:paraId="2146EA7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3F5FF318">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783CD3C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小学英语</w:t>
            </w:r>
          </w:p>
        </w:tc>
        <w:tc>
          <w:tcPr>
            <w:tcW w:w="1239" w:type="dxa"/>
            <w:gridSpan w:val="2"/>
            <w:noWrap/>
            <w:tcMar>
              <w:top w:w="15" w:type="dxa"/>
              <w:left w:w="15" w:type="dxa"/>
              <w:right w:w="15" w:type="dxa"/>
            </w:tcMar>
            <w:vAlign w:val="center"/>
          </w:tcPr>
          <w:p w14:paraId="1C71FD0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2E123CEF">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4D9631C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09C79B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2D05C45">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7F8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0" w:hRule="atLeast"/>
        </w:trPr>
        <w:tc>
          <w:tcPr>
            <w:tcW w:w="15749" w:type="dxa"/>
            <w:gridSpan w:val="14"/>
            <w:noWrap/>
            <w:tcMar>
              <w:top w:w="15" w:type="dxa"/>
              <w:left w:w="15" w:type="dxa"/>
              <w:right w:w="15" w:type="dxa"/>
            </w:tcMar>
            <w:vAlign w:val="center"/>
          </w:tcPr>
          <w:p w14:paraId="3FAD9E35">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招聘单位：贵州千豪驭诚业务培训有限公司          </w:t>
            </w:r>
            <w:r>
              <w:rPr>
                <w:rFonts w:hint="eastAsia" w:ascii="宋体" w:hAnsi="宋体" w:cs="宋体"/>
                <w:b/>
                <w:color w:val="000000"/>
                <w:kern w:val="0"/>
                <w:sz w:val="18"/>
                <w:szCs w:val="18"/>
                <w:lang w:bidi="ar"/>
              </w:rPr>
              <w:t>公司地址：安顺</w:t>
            </w:r>
            <w:r>
              <w:rPr>
                <w:rFonts w:hint="eastAsia" w:ascii="宋体" w:hAnsi="宋体" w:cs="宋体"/>
                <w:b/>
                <w:color w:val="000000"/>
                <w:kern w:val="0"/>
                <w:sz w:val="18"/>
                <w:szCs w:val="18"/>
                <w:lang w:val="en-US" w:eastAsia="zh-CN" w:bidi="ar"/>
              </w:rPr>
              <w:t>普定县</w:t>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18885428532  19238535968</w:t>
            </w:r>
          </w:p>
        </w:tc>
      </w:tr>
      <w:tr w14:paraId="1428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0" w:hRule="atLeast"/>
        </w:trPr>
        <w:tc>
          <w:tcPr>
            <w:tcW w:w="751" w:type="dxa"/>
            <w:noWrap/>
            <w:tcMar>
              <w:top w:w="15" w:type="dxa"/>
              <w:left w:w="15" w:type="dxa"/>
              <w:right w:w="15" w:type="dxa"/>
            </w:tcMar>
            <w:vAlign w:val="center"/>
          </w:tcPr>
          <w:p w14:paraId="641557C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9</w:t>
            </w:r>
          </w:p>
        </w:tc>
        <w:tc>
          <w:tcPr>
            <w:tcW w:w="1304" w:type="dxa"/>
            <w:gridSpan w:val="2"/>
            <w:tcMar>
              <w:top w:w="15" w:type="dxa"/>
              <w:left w:w="15" w:type="dxa"/>
              <w:right w:w="15" w:type="dxa"/>
            </w:tcMar>
            <w:vAlign w:val="center"/>
          </w:tcPr>
          <w:p w14:paraId="3682002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142A5F44">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0D2A0BB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176F45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374524A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6F7BC5">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11B50C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43B07A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0A0720F">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F09DCEC">
            <w:pPr>
              <w:keepNext w:val="0"/>
              <w:keepLines w:val="0"/>
              <w:widowControl/>
              <w:numPr>
                <w:ilvl w:val="0"/>
                <w:numId w:val="0"/>
              </w:numPr>
              <w:suppressLineNumbers w:val="0"/>
              <w:spacing w:before="0" w:beforeAutospacing="0" w:after="0" w:afterAutospacing="0"/>
              <w:ind w:left="0" w:right="0" w:firstLine="2349" w:firstLineChars="13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66B91C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C9FDA3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265F7AA4">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2E34665">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2E8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917" w:hRule="atLeast"/>
        </w:trPr>
        <w:tc>
          <w:tcPr>
            <w:tcW w:w="751" w:type="dxa"/>
            <w:noWrap/>
            <w:tcMar>
              <w:top w:w="15" w:type="dxa"/>
              <w:left w:w="15" w:type="dxa"/>
              <w:right w:w="15" w:type="dxa"/>
            </w:tcMar>
            <w:vAlign w:val="center"/>
          </w:tcPr>
          <w:p w14:paraId="053D24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5F6AFBC">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贵州千豪驭诚业务培训有限公司   </w:t>
            </w:r>
          </w:p>
        </w:tc>
        <w:tc>
          <w:tcPr>
            <w:tcW w:w="685" w:type="dxa"/>
            <w:gridSpan w:val="2"/>
            <w:noWrap/>
            <w:tcMar>
              <w:top w:w="15" w:type="dxa"/>
              <w:left w:w="15" w:type="dxa"/>
              <w:right w:w="15" w:type="dxa"/>
            </w:tcMar>
            <w:vAlign w:val="top"/>
          </w:tcPr>
          <w:p w14:paraId="17E3BEA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272271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FEB8F1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2BB439D5">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70A07880">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29AA8CA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eastAsia="zh-CN" w:bidi="ar"/>
              </w:rPr>
            </w:pPr>
            <w:r>
              <w:rPr>
                <w:rFonts w:hint="eastAsia" w:ascii="宋体" w:hAnsi="宋体" w:cs="宋体"/>
                <w:b/>
                <w:color w:val="000000"/>
                <w:sz w:val="18"/>
                <w:szCs w:val="18"/>
                <w:lang w:val="en-US" w:eastAsia="zh-CN"/>
              </w:rPr>
              <w:t>全职业务员</w:t>
            </w:r>
          </w:p>
        </w:tc>
        <w:tc>
          <w:tcPr>
            <w:tcW w:w="1239" w:type="dxa"/>
            <w:gridSpan w:val="2"/>
            <w:noWrap/>
            <w:tcMar>
              <w:top w:w="15" w:type="dxa"/>
              <w:left w:w="15" w:type="dxa"/>
              <w:right w:w="15" w:type="dxa"/>
            </w:tcMar>
            <w:vAlign w:val="top"/>
          </w:tcPr>
          <w:p w14:paraId="1C39DB5F">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FDCD3E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3B5E436E">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30人</w:t>
            </w:r>
          </w:p>
        </w:tc>
        <w:tc>
          <w:tcPr>
            <w:tcW w:w="6816" w:type="dxa"/>
            <w:gridSpan w:val="2"/>
            <w:tcMar>
              <w:top w:w="15" w:type="dxa"/>
              <w:left w:w="15" w:type="dxa"/>
              <w:right w:w="15" w:type="dxa"/>
            </w:tcMar>
            <w:vAlign w:val="top"/>
          </w:tcPr>
          <w:p w14:paraId="2536596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岗位职责：</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1、有良好的自我管理能力、服从安排；</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2、有相关工作经验者优先；</w:t>
            </w:r>
          </w:p>
          <w:p w14:paraId="606016A2">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年龄</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-40岁</w:t>
            </w:r>
            <w:r>
              <w:rPr>
                <w:rFonts w:hint="eastAsia" w:ascii="宋体" w:hAnsi="宋体" w:cs="宋体"/>
                <w:b/>
                <w:color w:val="000000"/>
                <w:kern w:val="0"/>
                <w:sz w:val="18"/>
                <w:szCs w:val="18"/>
                <w:lang w:eastAsia="zh-CN" w:bidi="ar"/>
              </w:rPr>
              <w:t>（</w:t>
            </w:r>
            <w:r>
              <w:rPr>
                <w:rFonts w:hint="eastAsia" w:ascii="宋体" w:hAnsi="宋体" w:cs="宋体"/>
                <w:b/>
                <w:color w:val="000000"/>
                <w:kern w:val="0"/>
                <w:sz w:val="18"/>
                <w:szCs w:val="18"/>
                <w:lang w:val="en-US" w:eastAsia="zh-CN" w:bidi="ar"/>
              </w:rPr>
              <w:t>男女不限</w:t>
            </w:r>
            <w:r>
              <w:rPr>
                <w:rFonts w:hint="eastAsia" w:ascii="宋体" w:hAnsi="宋体" w:cs="宋体"/>
                <w:b/>
                <w:color w:val="000000"/>
                <w:kern w:val="0"/>
                <w:sz w:val="18"/>
                <w:szCs w:val="18"/>
                <w:lang w:eastAsia="zh-CN" w:bidi="ar"/>
              </w:rPr>
              <w:t>）；</w:t>
            </w:r>
          </w:p>
          <w:p w14:paraId="3B84002F">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负责短视频剪辑运行及直播工作；</w:t>
            </w:r>
          </w:p>
          <w:p w14:paraId="32D65F44">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无经验者可培训（培训一周即可上岗）。</w:t>
            </w:r>
          </w:p>
          <w:p w14:paraId="0776E87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top"/>
          </w:tcPr>
          <w:p w14:paraId="1E585F3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6B98604">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福利待遇：综合薪资</w:t>
            </w:r>
            <w:r>
              <w:rPr>
                <w:rFonts w:hint="eastAsia" w:ascii="宋体" w:hAnsi="宋体" w:cs="宋体"/>
                <w:b/>
                <w:color w:val="000000"/>
                <w:kern w:val="0"/>
                <w:sz w:val="18"/>
                <w:szCs w:val="18"/>
                <w:lang w:val="en-US" w:eastAsia="zh-CN" w:bidi="ar"/>
              </w:rPr>
              <w:t>8000</w:t>
            </w:r>
          </w:p>
          <w:p w14:paraId="6D214E6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底薪</w:t>
            </w:r>
            <w:r>
              <w:rPr>
                <w:rFonts w:hint="eastAsia" w:ascii="宋体" w:hAnsi="宋体" w:cs="宋体"/>
                <w:b/>
                <w:color w:val="000000"/>
                <w:kern w:val="0"/>
                <w:sz w:val="18"/>
                <w:szCs w:val="18"/>
                <w:lang w:bidi="ar"/>
              </w:rPr>
              <w:t>+</w:t>
            </w:r>
            <w:r>
              <w:rPr>
                <w:rFonts w:hint="eastAsia" w:ascii="宋体" w:hAnsi="宋体" w:cs="宋体"/>
                <w:b/>
                <w:color w:val="000000"/>
                <w:kern w:val="0"/>
                <w:sz w:val="18"/>
                <w:szCs w:val="18"/>
                <w:lang w:val="en-US" w:eastAsia="zh-CN" w:bidi="ar"/>
              </w:rPr>
              <w:t>提成＋</w:t>
            </w:r>
            <w:r>
              <w:rPr>
                <w:rFonts w:hint="eastAsia" w:ascii="宋体" w:hAnsi="宋体" w:cs="宋体"/>
                <w:b/>
                <w:color w:val="000000"/>
                <w:kern w:val="0"/>
                <w:sz w:val="18"/>
                <w:szCs w:val="18"/>
                <w:lang w:bidi="ar"/>
              </w:rPr>
              <w:t>包吃+住宿</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p>
        </w:tc>
        <w:tc>
          <w:tcPr>
            <w:tcW w:w="1959" w:type="dxa"/>
            <w:tcMar>
              <w:top w:w="15" w:type="dxa"/>
              <w:left w:w="15" w:type="dxa"/>
              <w:right w:w="15" w:type="dxa"/>
            </w:tcMar>
            <w:vAlign w:val="top"/>
          </w:tcPr>
          <w:p w14:paraId="52F0D72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859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noWrap/>
            <w:tcMar>
              <w:top w:w="15" w:type="dxa"/>
              <w:left w:w="15" w:type="dxa"/>
              <w:right w:w="15" w:type="dxa"/>
            </w:tcMar>
            <w:vAlign w:val="center"/>
          </w:tcPr>
          <w:p w14:paraId="0B01B402">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招聘单位：贵州湘大骆驼饲料有限公司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 xml:space="preserve">贵州省安顺市西秀中华东路迎晖大道19号         </w:t>
            </w:r>
            <w:r>
              <w:rPr>
                <w:rFonts w:hint="eastAsia" w:ascii="宋体" w:hAnsi="宋体" w:eastAsia="宋体" w:cs="宋体"/>
                <w:b/>
                <w:bCs w:val="0"/>
                <w:i w:val="0"/>
                <w:color w:val="000000"/>
                <w:kern w:val="0"/>
                <w:sz w:val="18"/>
                <w:szCs w:val="18"/>
                <w:u w:val="none"/>
                <w:lang w:val="en-US" w:eastAsia="zh-CN" w:bidi="ar"/>
              </w:rPr>
              <w:t>联系人及电话号码：熊经理18073336589</w:t>
            </w:r>
          </w:p>
        </w:tc>
      </w:tr>
      <w:tr w14:paraId="50B7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282B5ADB">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w:t>
            </w:r>
          </w:p>
        </w:tc>
        <w:tc>
          <w:tcPr>
            <w:tcW w:w="1304" w:type="dxa"/>
            <w:gridSpan w:val="2"/>
            <w:tcMar>
              <w:top w:w="15" w:type="dxa"/>
              <w:left w:w="15" w:type="dxa"/>
              <w:right w:w="15" w:type="dxa"/>
            </w:tcMar>
            <w:vAlign w:val="center"/>
          </w:tcPr>
          <w:p w14:paraId="507957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6F385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B71496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33E68B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02A46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3E5E9B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9ACB95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29A6BB0">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256DFA2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40DE0AE">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8498FDB">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7A55D8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03D994E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5229801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6D69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95" w:hRule="atLeast"/>
        </w:trPr>
        <w:tc>
          <w:tcPr>
            <w:tcW w:w="751" w:type="dxa"/>
            <w:noWrap/>
            <w:tcMar>
              <w:top w:w="15" w:type="dxa"/>
              <w:left w:w="15" w:type="dxa"/>
              <w:right w:w="15" w:type="dxa"/>
            </w:tcMar>
            <w:vAlign w:val="center"/>
          </w:tcPr>
          <w:p w14:paraId="6F8D4D4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204A32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贵州湘大骆驼饲料有限公司  </w:t>
            </w:r>
          </w:p>
        </w:tc>
        <w:tc>
          <w:tcPr>
            <w:tcW w:w="685" w:type="dxa"/>
            <w:gridSpan w:val="2"/>
            <w:noWrap/>
            <w:tcMar>
              <w:top w:w="15" w:type="dxa"/>
              <w:left w:w="15" w:type="dxa"/>
              <w:right w:w="15" w:type="dxa"/>
            </w:tcMar>
            <w:vAlign w:val="center"/>
          </w:tcPr>
          <w:p w14:paraId="0F87783F">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45E55CF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tc>
        <w:tc>
          <w:tcPr>
            <w:tcW w:w="1239" w:type="dxa"/>
            <w:gridSpan w:val="2"/>
            <w:noWrap/>
            <w:tcMar>
              <w:top w:w="15" w:type="dxa"/>
              <w:left w:w="15" w:type="dxa"/>
              <w:right w:w="15" w:type="dxa"/>
            </w:tcMar>
            <w:vAlign w:val="center"/>
          </w:tcPr>
          <w:p w14:paraId="7759FD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6816" w:type="dxa"/>
            <w:gridSpan w:val="2"/>
            <w:tcMar>
              <w:top w:w="15" w:type="dxa"/>
              <w:left w:w="15" w:type="dxa"/>
              <w:right w:w="15" w:type="dxa"/>
            </w:tcMar>
            <w:vAlign w:val="center"/>
          </w:tcPr>
          <w:p w14:paraId="27BBE01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1、农牧相关专业，有工作经验或客户资源，大专以上。</w:t>
            </w:r>
          </w:p>
        </w:tc>
        <w:tc>
          <w:tcPr>
            <w:tcW w:w="2225" w:type="dxa"/>
            <w:gridSpan w:val="3"/>
            <w:tcMar>
              <w:top w:w="15" w:type="dxa"/>
              <w:left w:w="15" w:type="dxa"/>
              <w:right w:w="15" w:type="dxa"/>
            </w:tcMar>
            <w:vAlign w:val="center"/>
          </w:tcPr>
          <w:p w14:paraId="37FBF8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10000-20000</w:t>
            </w:r>
          </w:p>
        </w:tc>
        <w:tc>
          <w:tcPr>
            <w:tcW w:w="1959" w:type="dxa"/>
            <w:tcMar>
              <w:top w:w="15" w:type="dxa"/>
              <w:left w:w="15" w:type="dxa"/>
              <w:right w:w="15" w:type="dxa"/>
            </w:tcMar>
            <w:vAlign w:val="top"/>
          </w:tcPr>
          <w:p w14:paraId="2552D246">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3D96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noWrap/>
            <w:tcMar>
              <w:top w:w="15" w:type="dxa"/>
              <w:left w:w="15" w:type="dxa"/>
              <w:right w:w="15" w:type="dxa"/>
            </w:tcMar>
            <w:vAlign w:val="center"/>
          </w:tcPr>
          <w:p w14:paraId="140994B4">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val="en-US" w:eastAsia="zh-CN" w:bidi="ar"/>
              </w:rPr>
              <w:t xml:space="preserve">招聘单位：贵州安顺南山婆食品厂 </w:t>
            </w:r>
            <w:r>
              <w:rPr>
                <w:rFonts w:hint="default" w:ascii="宋体" w:hAnsi="宋体" w:eastAsia="宋体" w:cs="宋体"/>
                <w:b/>
                <w:color w:val="000000"/>
                <w:kern w:val="0"/>
                <w:sz w:val="18"/>
                <w:szCs w:val="18"/>
                <w:lang w:val="en" w:eastAsia="zh-CN" w:bidi="ar"/>
              </w:rPr>
              <w:t xml:space="preserve"> </w:t>
            </w:r>
            <w:r>
              <w:rPr>
                <w:rFonts w:hint="default"/>
                <w:lang w:val="e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贵州省安顺市西秀</w:t>
            </w:r>
            <w:r>
              <w:rPr>
                <w:rFonts w:hint="default" w:ascii="宋体" w:hAnsi="宋体"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 w:eastAsia="zh-CN" w:bidi="ar"/>
              </w:rPr>
              <w:t xml:space="preserve">              </w:t>
            </w:r>
            <w:r>
              <w:rPr>
                <w:rFonts w:hint="default" w:ascii="宋体" w:hAnsi="宋体" w:cs="宋体"/>
                <w:b/>
                <w:color w:val="000000"/>
                <w:kern w:val="0"/>
                <w:sz w:val="18"/>
                <w:szCs w:val="18"/>
                <w:lang w:val="en" w:eastAsia="zh-CN" w:bidi="ar"/>
              </w:rPr>
              <w:t xml:space="preserve">                        </w:t>
            </w:r>
            <w:r>
              <w:rPr>
                <w:rFonts w:hint="eastAsia" w:ascii="宋体" w:hAnsi="宋体" w:cs="宋体"/>
                <w:b/>
                <w:color w:val="000000"/>
                <w:kern w:val="0"/>
                <w:sz w:val="18"/>
                <w:szCs w:val="18"/>
                <w:lang w:val="en-US" w:eastAsia="zh-CN" w:bidi="ar"/>
              </w:rPr>
              <w:t>联系电话号码：罗总13765374717</w:t>
            </w:r>
          </w:p>
        </w:tc>
      </w:tr>
      <w:tr w14:paraId="48EC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0A511260">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1304" w:type="dxa"/>
            <w:gridSpan w:val="2"/>
            <w:tcMar>
              <w:top w:w="15" w:type="dxa"/>
              <w:left w:w="15" w:type="dxa"/>
              <w:right w:w="15" w:type="dxa"/>
            </w:tcMar>
            <w:vAlign w:val="center"/>
          </w:tcPr>
          <w:p w14:paraId="27E48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8899DD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2F72ABA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53EBBA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795D96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206757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0CE0BED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A3EACBA">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1F4550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648064">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AD66AAA">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4D6667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FF458AD">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D6658EF">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240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008" w:hRule="atLeast"/>
        </w:trPr>
        <w:tc>
          <w:tcPr>
            <w:tcW w:w="751" w:type="dxa"/>
            <w:noWrap/>
            <w:tcMar>
              <w:top w:w="15" w:type="dxa"/>
              <w:left w:w="15" w:type="dxa"/>
              <w:right w:w="15" w:type="dxa"/>
            </w:tcMar>
            <w:vAlign w:val="center"/>
          </w:tcPr>
          <w:p w14:paraId="7E84FE3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64F14DA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贵州安顺南山婆食品厂 </w:t>
            </w:r>
            <w:r>
              <w:rPr>
                <w:rFonts w:hint="default" w:ascii="宋体" w:hAnsi="宋体" w:eastAsia="宋体" w:cs="宋体"/>
                <w:b/>
                <w:color w:val="000000"/>
                <w:kern w:val="0"/>
                <w:sz w:val="18"/>
                <w:szCs w:val="18"/>
                <w:lang w:val="en" w:eastAsia="zh-CN" w:bidi="ar"/>
              </w:rPr>
              <w:t xml:space="preserve"> </w:t>
            </w:r>
          </w:p>
        </w:tc>
        <w:tc>
          <w:tcPr>
            <w:tcW w:w="685" w:type="dxa"/>
            <w:gridSpan w:val="2"/>
            <w:noWrap/>
            <w:tcMar>
              <w:top w:w="15" w:type="dxa"/>
              <w:left w:w="15" w:type="dxa"/>
              <w:right w:w="15" w:type="dxa"/>
            </w:tcMar>
            <w:vAlign w:val="center"/>
          </w:tcPr>
          <w:p w14:paraId="1BB82048">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B7500B7">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临时工 </w:t>
            </w:r>
          </w:p>
        </w:tc>
        <w:tc>
          <w:tcPr>
            <w:tcW w:w="1239" w:type="dxa"/>
            <w:gridSpan w:val="2"/>
            <w:noWrap/>
            <w:tcMar>
              <w:top w:w="15" w:type="dxa"/>
              <w:left w:w="15" w:type="dxa"/>
              <w:right w:w="15" w:type="dxa"/>
            </w:tcMar>
            <w:vAlign w:val="center"/>
          </w:tcPr>
          <w:p w14:paraId="1C1735E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restart"/>
            <w:tcMar>
              <w:top w:w="15" w:type="dxa"/>
              <w:left w:w="15" w:type="dxa"/>
              <w:right w:w="15" w:type="dxa"/>
            </w:tcMar>
            <w:vAlign w:val="center"/>
          </w:tcPr>
          <w:p w14:paraId="08E325C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男生、女生都可以</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贵州安顺南山婆食品厂招聘     岗位有：6号发酵车间，7号主食车间、7号组合车间、7号酸汤车间，9号酱料车间；仓库。</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年龄：18-60岁  有健康证优先   </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工作内容：蔬菜处理、流水线操作、生产线站机台</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计薪模式：计时12元/小时    管吃   夜班有补助</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工作时间：白班09.00-20.00  夜班20:00-08.00（工作结束时间视实际情况可能提前或推后）注意事项：进入车间不能携带手机、食品、危险品、首饰品（手镯、戒指、项链、耳环等）。        </w:t>
            </w:r>
          </w:p>
          <w:p w14:paraId="2AE0750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restart"/>
            <w:tcMar>
              <w:top w:w="15" w:type="dxa"/>
              <w:left w:w="15" w:type="dxa"/>
              <w:right w:w="15" w:type="dxa"/>
            </w:tcMar>
            <w:vAlign w:val="center"/>
          </w:tcPr>
          <w:p w14:paraId="0A8317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  议</w:t>
            </w:r>
          </w:p>
        </w:tc>
        <w:tc>
          <w:tcPr>
            <w:tcW w:w="1959" w:type="dxa"/>
            <w:tcMar>
              <w:top w:w="15" w:type="dxa"/>
              <w:left w:w="15" w:type="dxa"/>
              <w:right w:w="15" w:type="dxa"/>
            </w:tcMar>
            <w:vAlign w:val="top"/>
          </w:tcPr>
          <w:p w14:paraId="2A057C13">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483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F4E528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6183AB64">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30068B47">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tcMar>
              <w:top w:w="15" w:type="dxa"/>
              <w:left w:w="15" w:type="dxa"/>
              <w:right w:w="15" w:type="dxa"/>
            </w:tcMar>
            <w:vAlign w:val="center"/>
          </w:tcPr>
          <w:p w14:paraId="70DB603D">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普工</w:t>
            </w:r>
          </w:p>
        </w:tc>
        <w:tc>
          <w:tcPr>
            <w:tcW w:w="1239" w:type="dxa"/>
            <w:gridSpan w:val="2"/>
            <w:noWrap/>
            <w:tcMar>
              <w:top w:w="15" w:type="dxa"/>
              <w:left w:w="15" w:type="dxa"/>
              <w:right w:w="15" w:type="dxa"/>
            </w:tcMar>
            <w:vAlign w:val="center"/>
          </w:tcPr>
          <w:p w14:paraId="03BBAAC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continue"/>
            <w:tcMar>
              <w:top w:w="15" w:type="dxa"/>
              <w:left w:w="15" w:type="dxa"/>
              <w:right w:w="15" w:type="dxa"/>
            </w:tcMar>
            <w:vAlign w:val="center"/>
          </w:tcPr>
          <w:p w14:paraId="74B1681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tcMar>
              <w:top w:w="15" w:type="dxa"/>
              <w:left w:w="15" w:type="dxa"/>
              <w:right w:w="15" w:type="dxa"/>
            </w:tcMar>
            <w:vAlign w:val="center"/>
          </w:tcPr>
          <w:p w14:paraId="02370388">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2D82334D">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6A0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15749" w:type="dxa"/>
            <w:gridSpan w:val="14"/>
            <w:noWrap/>
            <w:tcMar>
              <w:top w:w="15" w:type="dxa"/>
              <w:left w:w="15" w:type="dxa"/>
              <w:right w:w="15" w:type="dxa"/>
            </w:tcMar>
            <w:vAlign w:val="center"/>
          </w:tcPr>
          <w:p w14:paraId="25AE8A3F">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招聘单位：中石化普定石油分公司加油站</w:t>
            </w:r>
            <w:r>
              <w:rPr>
                <w:rFonts w:hint="default"/>
                <w:lang w:val="en"/>
              </w:rPr>
              <w:t xml:space="preserve">      </w:t>
            </w:r>
            <w:r>
              <w:rPr>
                <w:rFonts w:hint="eastAsia"/>
                <w:lang w:val="en-US" w:eastAsia="zh-C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安顺市普定县区域内</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联系人及联系电话：</w:t>
            </w:r>
            <w:r>
              <w:rPr>
                <w:rFonts w:hint="eastAsia" w:ascii="宋体" w:hAnsi="宋体" w:cs="宋体"/>
                <w:b/>
                <w:color w:val="000000"/>
                <w:kern w:val="0"/>
                <w:sz w:val="18"/>
                <w:szCs w:val="18"/>
                <w:lang w:val="en-US" w:eastAsia="zh-CN" w:bidi="ar"/>
              </w:rPr>
              <w:t>张经理</w:t>
            </w:r>
            <w:r>
              <w:rPr>
                <w:rFonts w:hint="eastAsia" w:ascii="宋体" w:hAnsi="宋体" w:eastAsia="宋体" w:cs="宋体"/>
                <w:b/>
                <w:color w:val="000000"/>
                <w:kern w:val="0"/>
                <w:sz w:val="18"/>
                <w:szCs w:val="18"/>
                <w:lang w:val="en-US" w:eastAsia="zh-CN" w:bidi="ar"/>
              </w:rPr>
              <w:t>：</w:t>
            </w:r>
            <w:r>
              <w:rPr>
                <w:rFonts w:hint="eastAsia" w:ascii="宋体" w:hAnsi="宋体" w:cs="宋体"/>
                <w:b/>
                <w:color w:val="000000"/>
                <w:kern w:val="0"/>
                <w:sz w:val="18"/>
                <w:szCs w:val="18"/>
                <w:lang w:val="en-US" w:eastAsia="zh-CN" w:bidi="ar"/>
              </w:rPr>
              <w:t xml:space="preserve">18385427707 </w:t>
            </w:r>
          </w:p>
          <w:p w14:paraId="272BA0C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bCs w:val="0"/>
                <w:i w:val="0"/>
                <w:color w:val="000000"/>
                <w:kern w:val="0"/>
                <w:sz w:val="18"/>
                <w:szCs w:val="18"/>
                <w:u w:val="none"/>
                <w:lang w:val="en-US" w:eastAsia="zh-CN" w:bidi="ar"/>
              </w:rPr>
            </w:pPr>
          </w:p>
        </w:tc>
      </w:tr>
      <w:tr w14:paraId="5B53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1525E21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B2DF20D">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12</w:t>
            </w:r>
          </w:p>
        </w:tc>
        <w:tc>
          <w:tcPr>
            <w:tcW w:w="1304" w:type="dxa"/>
            <w:gridSpan w:val="2"/>
            <w:tcMar>
              <w:top w:w="15" w:type="dxa"/>
              <w:left w:w="15" w:type="dxa"/>
              <w:right w:w="15" w:type="dxa"/>
            </w:tcMar>
            <w:vAlign w:val="center"/>
          </w:tcPr>
          <w:p w14:paraId="3C2022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180FD49">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7CDFFC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E567A1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FE1F04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32831A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3C8E00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5FFD127">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4CA54BA4">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582105F">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564BB2C9">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1F145DC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9FB2BC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0CA3E6DE">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1497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69BD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D92ACFD">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中国石化销售股份有限公司贵州安顺普定县公司因工作需要，现面向社会长期公开招聘加油站营业员。</w:t>
            </w:r>
          </w:p>
        </w:tc>
        <w:tc>
          <w:tcPr>
            <w:tcW w:w="685" w:type="dxa"/>
            <w:gridSpan w:val="2"/>
            <w:noWrap/>
            <w:tcMar>
              <w:top w:w="15" w:type="dxa"/>
              <w:left w:w="15" w:type="dxa"/>
              <w:right w:w="15" w:type="dxa"/>
            </w:tcMar>
            <w:vAlign w:val="center"/>
          </w:tcPr>
          <w:p w14:paraId="6509A728">
            <w:pPr>
              <w:keepNext w:val="0"/>
              <w:keepLines w:val="0"/>
              <w:widowControl/>
              <w:suppressLineNumbers w:val="0"/>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5EC0F5A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油站营业员</w:t>
            </w:r>
          </w:p>
        </w:tc>
        <w:tc>
          <w:tcPr>
            <w:tcW w:w="1239" w:type="dxa"/>
            <w:gridSpan w:val="2"/>
            <w:noWrap/>
            <w:tcMar>
              <w:top w:w="15" w:type="dxa"/>
              <w:left w:w="15" w:type="dxa"/>
              <w:right w:w="15" w:type="dxa"/>
            </w:tcMar>
            <w:vAlign w:val="center"/>
          </w:tcPr>
          <w:p w14:paraId="469CEAF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6816" w:type="dxa"/>
            <w:gridSpan w:val="2"/>
            <w:tcMar>
              <w:top w:w="15" w:type="dxa"/>
              <w:left w:w="15" w:type="dxa"/>
              <w:right w:w="15" w:type="dxa"/>
            </w:tcMar>
            <w:vAlign w:val="center"/>
          </w:tcPr>
          <w:p w14:paraId="12E0B4B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一、岗位职责</w:t>
            </w:r>
          </w:p>
          <w:p w14:paraId="1EF9C5B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负责加油站日常加油等操作，确保服务规范、安全高效。</w:t>
            </w:r>
          </w:p>
          <w:p w14:paraId="4C751B6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维护客户关系，提供优质的客户服务体验。</w:t>
            </w:r>
          </w:p>
          <w:p w14:paraId="3EFF037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管理加油站商品销售，包括便利店商品推介及库存管理。</w:t>
            </w:r>
          </w:p>
          <w:p w14:paraId="7D67CE10">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遵守公司规章制度，执行加油站安全操作规程。</w:t>
            </w:r>
          </w:p>
          <w:p w14:paraId="1E18903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参与加油站日常清洁与维护工作，保持站容站貌整洁。</w:t>
            </w:r>
          </w:p>
          <w:p w14:paraId="0B7F2E37">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二、招聘条件</w:t>
            </w:r>
          </w:p>
          <w:p w14:paraId="64156B0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教育背景：大专及以上学历，专业不限，市场营销、工商管理等相关专业优先。</w:t>
            </w:r>
          </w:p>
          <w:p w14:paraId="3557D1A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年龄要求：年龄35周岁以下，男女不限，身体健康，形象气质佳。</w:t>
            </w:r>
          </w:p>
          <w:p w14:paraId="19BDF87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无犯罪记录：应聘者需提供无犯罪记录证明，确保个人品行良好。</w:t>
            </w:r>
          </w:p>
          <w:p w14:paraId="0A952C59">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征信记录：提供个人征信记录，确保无任何不良信用记录。</w:t>
            </w:r>
          </w:p>
          <w:p w14:paraId="4F85103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技能要求：具备良好的沟通能力和服务意识，能够熟练使用基本办公软件。</w:t>
            </w:r>
          </w:p>
          <w:p w14:paraId="61368F1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三、其他</w:t>
            </w:r>
          </w:p>
          <w:p w14:paraId="7A9342A1">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1.可直接拨打以下联系电话进行咨询。</w:t>
            </w:r>
          </w:p>
          <w:p w14:paraId="49DDB58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徐先生：13985314597      张女士：18385427707</w:t>
            </w:r>
          </w:p>
          <w:p w14:paraId="6C5E4ED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2.符合报名条件且有意向者携带《招聘报名登记表》、本人学历证明、身份证、近期一寸彩色照片2张预约面试。</w:t>
            </w:r>
          </w:p>
          <w:p w14:paraId="06CC209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6008FAA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一、薪酬福利</w:t>
            </w:r>
          </w:p>
          <w:p w14:paraId="62F51B0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应聘人员通过面试后择优录取，月薪实行联量工资，具体面议。</w:t>
            </w:r>
          </w:p>
          <w:p w14:paraId="3A421F2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签订劳动合同后缴纳五险，工作满1年后缴纳公积金。</w:t>
            </w:r>
          </w:p>
          <w:p w14:paraId="5CFE1FD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享有节日福利等。</w:t>
            </w:r>
          </w:p>
          <w:p w14:paraId="79C1458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提供专业培训，助力个人职业发展。</w:t>
            </w:r>
          </w:p>
          <w:p w14:paraId="145746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1631CBBC">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2965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48" w:hRule="atLeast"/>
        </w:trPr>
        <w:tc>
          <w:tcPr>
            <w:tcW w:w="15749" w:type="dxa"/>
            <w:gridSpan w:val="14"/>
            <w:vAlign w:val="top"/>
          </w:tcPr>
          <w:p w14:paraId="5B5A98E7">
            <w:pPr>
              <w:keepNext w:val="0"/>
              <w:keepLines w:val="0"/>
              <w:suppressLineNumbers w:val="0"/>
              <w:spacing w:before="0" w:beforeAutospacing="0" w:after="0" w:afterAutospacing="0"/>
              <w:ind w:left="0" w:right="0"/>
              <w:rPr>
                <w:rFonts w:hint="default" w:ascii="宋体" w:hAnsi="宋体" w:cs="宋体"/>
                <w:b/>
                <w:color w:val="000000"/>
                <w:kern w:val="0"/>
                <w:sz w:val="18"/>
                <w:szCs w:val="18"/>
                <w:lang w:bidi="ar"/>
              </w:rPr>
            </w:pPr>
          </w:p>
          <w:p w14:paraId="2A9A3CF7">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 xml:space="preserve">招聘单位:圣农食品有限公司     工作地点：福建省南平市光泽县、政和县    联系人及联系电话章老师: （12.00-13.00关机）18506372602  ，18563206301（微信）                     </w:t>
            </w:r>
          </w:p>
        </w:tc>
      </w:tr>
      <w:tr w14:paraId="67C6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34" w:hRule="atLeast"/>
        </w:trPr>
        <w:tc>
          <w:tcPr>
            <w:tcW w:w="751" w:type="dxa"/>
            <w:vAlign w:val="top"/>
          </w:tcPr>
          <w:p w14:paraId="7113A7DC">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26C1068B">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1</w:t>
            </w:r>
            <w:r>
              <w:rPr>
                <w:rFonts w:hint="eastAsia" w:ascii="宋体" w:hAnsi="宋体" w:cs="宋体"/>
                <w:b/>
                <w:color w:val="000000"/>
                <w:kern w:val="0"/>
                <w:sz w:val="18"/>
                <w:szCs w:val="18"/>
                <w:lang w:val="en-US" w:eastAsia="zh-CN" w:bidi="ar"/>
              </w:rPr>
              <w:t>3</w:t>
            </w:r>
          </w:p>
        </w:tc>
        <w:tc>
          <w:tcPr>
            <w:tcW w:w="1302" w:type="dxa"/>
            <w:vAlign w:val="center"/>
          </w:tcPr>
          <w:p w14:paraId="0F3115B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6648405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单位简介</w:t>
            </w:r>
          </w:p>
        </w:tc>
        <w:tc>
          <w:tcPr>
            <w:tcW w:w="684" w:type="dxa"/>
            <w:gridSpan w:val="2"/>
            <w:vAlign w:val="top"/>
          </w:tcPr>
          <w:p w14:paraId="25EFFE20">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36BF7688">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序 号</w:t>
            </w:r>
          </w:p>
        </w:tc>
        <w:tc>
          <w:tcPr>
            <w:tcW w:w="773" w:type="dxa"/>
            <w:gridSpan w:val="2"/>
            <w:vAlign w:val="top"/>
          </w:tcPr>
          <w:p w14:paraId="48306140">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294A369D">
            <w:pPr>
              <w:keepNext w:val="0"/>
              <w:keepLines w:val="0"/>
              <w:widowControl/>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招聘职位</w:t>
            </w:r>
          </w:p>
        </w:tc>
        <w:tc>
          <w:tcPr>
            <w:tcW w:w="1234" w:type="dxa"/>
            <w:vAlign w:val="top"/>
          </w:tcPr>
          <w:p w14:paraId="123C352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46F4DD25">
            <w:pPr>
              <w:keepNext w:val="0"/>
              <w:keepLines w:val="0"/>
              <w:widowControl/>
              <w:suppressLineNumbers w:val="0"/>
              <w:spacing w:before="0" w:beforeAutospacing="0" w:after="0" w:afterAutospacing="0"/>
              <w:ind w:left="0" w:right="0" w:firstLine="90" w:firstLineChars="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招聘职数</w:t>
            </w:r>
            <w:r>
              <w:rPr>
                <w:rFonts w:hint="default" w:ascii="宋体" w:hAnsi="宋体" w:eastAsia="宋体" w:cs="宋体"/>
                <w:b/>
                <w:color w:val="000000"/>
                <w:kern w:val="0"/>
                <w:sz w:val="18"/>
                <w:szCs w:val="18"/>
                <w:lang w:val="en" w:bidi="ar"/>
              </w:rPr>
              <w:t>(</w:t>
            </w:r>
            <w:r>
              <w:rPr>
                <w:rFonts w:hint="eastAsia" w:ascii="宋体" w:hAnsi="宋体" w:eastAsia="宋体" w:cs="宋体"/>
                <w:b/>
                <w:color w:val="000000"/>
                <w:kern w:val="0"/>
                <w:sz w:val="18"/>
                <w:szCs w:val="18"/>
                <w:lang w:bidi="ar"/>
              </w:rPr>
              <w:t>人</w:t>
            </w:r>
            <w:r>
              <w:rPr>
                <w:rFonts w:hint="default" w:ascii="宋体" w:hAnsi="宋体" w:eastAsia="宋体" w:cs="宋体"/>
                <w:b/>
                <w:color w:val="000000"/>
                <w:kern w:val="0"/>
                <w:sz w:val="18"/>
                <w:szCs w:val="18"/>
                <w:lang w:val="en" w:bidi="ar"/>
              </w:rPr>
              <w:t>)</w:t>
            </w:r>
          </w:p>
        </w:tc>
        <w:tc>
          <w:tcPr>
            <w:tcW w:w="6818" w:type="dxa"/>
            <w:gridSpan w:val="2"/>
            <w:vAlign w:val="top"/>
          </w:tcPr>
          <w:p w14:paraId="6900E231">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553588DA">
            <w:pPr>
              <w:keepNext w:val="0"/>
              <w:keepLines w:val="0"/>
              <w:widowControl/>
              <w:suppressLineNumbers w:val="0"/>
              <w:spacing w:before="0" w:beforeAutospacing="0" w:after="0" w:afterAutospacing="0"/>
              <w:ind w:left="0" w:right="0" w:firstLine="1717" w:firstLineChars="95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招聘资格及资历条件</w:t>
            </w:r>
          </w:p>
        </w:tc>
        <w:tc>
          <w:tcPr>
            <w:tcW w:w="2226" w:type="dxa"/>
            <w:gridSpan w:val="3"/>
            <w:vAlign w:val="top"/>
          </w:tcPr>
          <w:p w14:paraId="178EC536">
            <w:pPr>
              <w:keepNext w:val="0"/>
              <w:keepLines w:val="0"/>
              <w:widowControl/>
              <w:suppressLineNumbers w:val="0"/>
              <w:spacing w:before="0" w:beforeAutospacing="0" w:after="0" w:afterAutospacing="0"/>
              <w:ind w:left="0" w:right="0" w:firstLine="723" w:firstLineChars="400"/>
              <w:rPr>
                <w:rFonts w:hint="default" w:ascii="宋体" w:hAnsi="宋体" w:eastAsia="宋体" w:cs="宋体"/>
                <w:b/>
                <w:color w:val="000000"/>
                <w:kern w:val="0"/>
                <w:sz w:val="18"/>
                <w:szCs w:val="18"/>
                <w:lang w:bidi="ar"/>
              </w:rPr>
            </w:pPr>
          </w:p>
          <w:p w14:paraId="118291C3">
            <w:pPr>
              <w:keepNext w:val="0"/>
              <w:keepLines w:val="0"/>
              <w:widowControl/>
              <w:suppressLineNumbers w:val="0"/>
              <w:spacing w:before="0" w:beforeAutospacing="0" w:after="0" w:afterAutospacing="0"/>
              <w:ind w:left="0" w:right="0" w:firstLine="904" w:firstLineChars="5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薪资待遇</w:t>
            </w:r>
          </w:p>
        </w:tc>
        <w:tc>
          <w:tcPr>
            <w:tcW w:w="1961" w:type="dxa"/>
            <w:gridSpan w:val="2"/>
            <w:vAlign w:val="top"/>
          </w:tcPr>
          <w:p w14:paraId="21A4A619">
            <w:pPr>
              <w:keepNext w:val="0"/>
              <w:keepLines w:val="0"/>
              <w:widowControl/>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bidi="ar"/>
              </w:rPr>
            </w:pPr>
          </w:p>
          <w:p w14:paraId="48BC4355">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备  注</w:t>
            </w:r>
          </w:p>
        </w:tc>
      </w:tr>
      <w:tr w14:paraId="1F66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D948A26">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p>
        </w:tc>
        <w:tc>
          <w:tcPr>
            <w:tcW w:w="1302" w:type="dxa"/>
            <w:vAlign w:val="top"/>
          </w:tcPr>
          <w:p w14:paraId="6A0C49A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AB3FC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6EDFC4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3AF7236">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5348E6C7">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sz w:val="18"/>
                <w:szCs w:val="18"/>
              </w:rPr>
              <w:t>圣农食品有限公司是上市企业，福建圣农集团（股票代码002299，在职员工30000人多人，）旗下专业从事食品深加工的企业，拥有10个食品加工厂和3个腌制车间。公司主要生产鸡肉产品加工。</w:t>
            </w:r>
            <w:r>
              <w:rPr>
                <w:rFonts w:hint="eastAsia" w:ascii="宋体" w:hAnsi="宋体" w:eastAsia="宋体" w:cs="宋体"/>
                <w:b/>
                <w:color w:val="000000"/>
                <w:sz w:val="18"/>
                <w:szCs w:val="18"/>
              </w:rPr>
              <w:br w:type="textWrapping" w:clear="all"/>
            </w:r>
          </w:p>
        </w:tc>
        <w:tc>
          <w:tcPr>
            <w:tcW w:w="684" w:type="dxa"/>
            <w:gridSpan w:val="2"/>
            <w:vAlign w:val="center"/>
          </w:tcPr>
          <w:p w14:paraId="226CE44A">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49B06C86">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3B3A53D2">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1292635F">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1</w:t>
            </w:r>
          </w:p>
        </w:tc>
        <w:tc>
          <w:tcPr>
            <w:tcW w:w="773" w:type="dxa"/>
            <w:gridSpan w:val="2"/>
            <w:vAlign w:val="center"/>
          </w:tcPr>
          <w:p w14:paraId="65C071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5B957B61">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44EBBC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C44152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2AFC6BD0">
            <w:pPr>
              <w:keepNext w:val="0"/>
              <w:keepLines w:val="0"/>
              <w:widowControl/>
              <w:suppressLineNumbers w:val="0"/>
              <w:spacing w:before="0" w:beforeAutospacing="0" w:after="0" w:afterAutospacing="0"/>
              <w:ind w:left="0" w:right="0"/>
              <w:jc w:val="center"/>
              <w:rPr>
                <w:rFonts w:hint="eastAsia" w:ascii="宋体" w:hAnsi="宋体" w:cs="宋体"/>
                <w:b/>
                <w:color w:val="000000"/>
                <w:sz w:val="18"/>
                <w:szCs w:val="18"/>
                <w:lang w:val="en-US" w:eastAsia="zh-CN"/>
              </w:rPr>
            </w:pPr>
            <w:r>
              <w:rPr>
                <w:rFonts w:hint="eastAsia" w:ascii="宋体" w:hAnsi="宋体" w:cs="宋体"/>
                <w:b/>
                <w:color w:val="000000"/>
                <w:kern w:val="0"/>
                <w:sz w:val="18"/>
                <w:szCs w:val="18"/>
                <w:lang w:bidi="ar"/>
              </w:rPr>
              <w:t>生产线操作工</w:t>
            </w:r>
          </w:p>
        </w:tc>
        <w:tc>
          <w:tcPr>
            <w:tcW w:w="1234" w:type="dxa"/>
            <w:vAlign w:val="center"/>
          </w:tcPr>
          <w:p w14:paraId="708B8546">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30B946E5">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184BC79A">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00363100">
            <w:pPr>
              <w:keepNext w:val="0"/>
              <w:keepLines w:val="0"/>
              <w:suppressLineNumbers w:val="0"/>
              <w:spacing w:before="0" w:beforeAutospacing="0" w:after="0" w:afterAutospacing="0"/>
              <w:ind w:left="0" w:right="0" w:firstLine="181" w:firstLineChars="100"/>
              <w:rPr>
                <w:rFonts w:hint="default"/>
                <w:lang w:val="en-US" w:eastAsia="zh-CN"/>
              </w:rPr>
            </w:pPr>
            <w:r>
              <w:rPr>
                <w:rFonts w:hint="eastAsia" w:ascii="宋体" w:hAnsi="宋体" w:cs="宋体"/>
                <w:b/>
                <w:color w:val="000000"/>
                <w:kern w:val="0"/>
                <w:sz w:val="18"/>
                <w:szCs w:val="18"/>
                <w:lang w:bidi="ar"/>
              </w:rPr>
              <w:t>100人</w:t>
            </w:r>
          </w:p>
        </w:tc>
        <w:tc>
          <w:tcPr>
            <w:tcW w:w="6818" w:type="dxa"/>
            <w:gridSpan w:val="2"/>
            <w:vAlign w:val="center"/>
          </w:tcPr>
          <w:p w14:paraId="2D2C4537">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br w:type="textWrapping" w:clear="all"/>
            </w:r>
          </w:p>
          <w:p w14:paraId="45EA73E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52DD34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9DFDD8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720D88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t>一、长期招工岗位（女性90人、男性10人，夫妻工不限）</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生产线操作工：鸡肉分切、加工、装袋、设备操作（1、长白班、两班倒2、大龄女工、夫妻工全是长白班坐班）。</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二、岗位要求</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1、能听懂普通话；年龄：女性和夫妻工18-62周岁；男性18-58岁，不限民族。</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2、身体健康(公司统一办理健康证)、有银行卡、手机号是本人姓名。</w:t>
            </w:r>
            <w:r>
              <w:rPr>
                <w:rFonts w:hint="eastAsia" w:ascii="宋体" w:hAnsi="宋体" w:eastAsia="宋体" w:cs="宋体"/>
                <w:b/>
                <w:color w:val="000000"/>
                <w:sz w:val="18"/>
                <w:szCs w:val="18"/>
              </w:rPr>
              <w:br w:type="textWrapping" w:clear="all"/>
            </w:r>
          </w:p>
          <w:p w14:paraId="5493631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48DA9F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p>
        </w:tc>
        <w:tc>
          <w:tcPr>
            <w:tcW w:w="2226" w:type="dxa"/>
            <w:gridSpan w:val="3"/>
            <w:vAlign w:val="center"/>
          </w:tcPr>
          <w:p w14:paraId="3BD04AE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1ED3842E">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C2CB0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A6764A9">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4B18B5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0BAF90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49D0B6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r>
              <w:rPr>
                <w:rFonts w:hint="eastAsia" w:ascii="宋体" w:hAnsi="宋体" w:eastAsia="宋体" w:cs="宋体"/>
                <w:b/>
                <w:color w:val="000000"/>
                <w:sz w:val="18"/>
                <w:szCs w:val="18"/>
              </w:rPr>
              <w:t>工资及奖励政策</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三、工资几个人福利</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1、缴纳五险，包吃住、三餐免费，放假也可以吃，夜班提供夜宵；2、夫妻房</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3、计件工资制，工资可达5</w:t>
            </w:r>
            <w:r>
              <w:rPr>
                <w:rFonts w:hint="eastAsia" w:ascii="宋体" w:hAnsi="宋体" w:cs="宋体"/>
                <w:b/>
                <w:color w:val="000000"/>
                <w:sz w:val="18"/>
                <w:szCs w:val="18"/>
              </w:rPr>
              <w:t>0</w:t>
            </w:r>
            <w:r>
              <w:rPr>
                <w:rFonts w:hint="eastAsia" w:ascii="宋体" w:hAnsi="宋体" w:eastAsia="宋体" w:cs="宋体"/>
                <w:b/>
                <w:color w:val="000000"/>
                <w:sz w:val="18"/>
                <w:szCs w:val="18"/>
              </w:rPr>
              <w:t>00-8000元，现有车间2个月以上工龄操作工平均工资可达6000元以上。</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4、车费报销；异地员工入职上班满3个月可报销单程车费（普通火车和汽车票）。</w:t>
            </w:r>
          </w:p>
        </w:tc>
        <w:tc>
          <w:tcPr>
            <w:tcW w:w="1961" w:type="dxa"/>
            <w:gridSpan w:val="2"/>
            <w:vAlign w:val="top"/>
          </w:tcPr>
          <w:p w14:paraId="1C05C131">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p>
        </w:tc>
      </w:tr>
      <w:tr w14:paraId="4E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3" w:hRule="atLeast"/>
        </w:trPr>
        <w:tc>
          <w:tcPr>
            <w:tcW w:w="15749" w:type="dxa"/>
            <w:gridSpan w:val="14"/>
            <w:vAlign w:val="top"/>
          </w:tcPr>
          <w:p w14:paraId="1EC61C86">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eastAsia="zh-CN" w:bidi="ar"/>
              </w:rPr>
            </w:pPr>
          </w:p>
          <w:p w14:paraId="53D2B188">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 xml:space="preserve">安顺国仕旺黔诚教育咨询有限公司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公司地址：安顺西秀区</w:t>
            </w:r>
            <w:r>
              <w:rPr>
                <w:rFonts w:hint="eastAsia" w:ascii="宋体" w:hAnsi="宋体" w:cs="宋体"/>
                <w:b/>
                <w:color w:val="000000"/>
                <w:kern w:val="0"/>
                <w:sz w:val="18"/>
                <w:szCs w:val="18"/>
                <w:lang w:val="en-US" w:eastAsia="zh-CN" w:bidi="ar"/>
              </w:rPr>
              <w:t>印象安顺A栋16楼大树教育</w:t>
            </w:r>
            <w:r>
              <w:rPr>
                <w:rFonts w:hint="eastAsia" w:ascii="宋体" w:hAnsi="宋体" w:cs="宋体"/>
                <w:b/>
                <w:color w:val="000000"/>
                <w:kern w:val="0"/>
                <w:sz w:val="18"/>
                <w:szCs w:val="18"/>
                <w:lang w:bidi="ar"/>
              </w:rPr>
              <w:t xml:space="preserve">（工作地点：安顺市区）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唐老师</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18085332638</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bidi="ar"/>
              </w:rPr>
              <w:br w:type="textWrapping" w:clear="all"/>
            </w:r>
          </w:p>
        </w:tc>
      </w:tr>
      <w:tr w14:paraId="0E08F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4" w:hRule="atLeast"/>
        </w:trPr>
        <w:tc>
          <w:tcPr>
            <w:tcW w:w="751" w:type="dxa"/>
            <w:vAlign w:val="top"/>
          </w:tcPr>
          <w:p w14:paraId="1626209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p>
          <w:p w14:paraId="4B506125">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14</w:t>
            </w:r>
          </w:p>
        </w:tc>
        <w:tc>
          <w:tcPr>
            <w:tcW w:w="1304" w:type="dxa"/>
            <w:gridSpan w:val="2"/>
            <w:vAlign w:val="center"/>
          </w:tcPr>
          <w:p w14:paraId="10A296EE">
            <w:pPr>
              <w:keepNext w:val="0"/>
              <w:keepLines w:val="0"/>
              <w:widowControl/>
              <w:suppressLineNumbers w:val="0"/>
              <w:spacing w:before="0" w:beforeAutospacing="0" w:after="0" w:afterAutospacing="0"/>
              <w:ind w:left="0" w:right="0" w:firstLine="271" w:firstLineChars="150"/>
              <w:jc w:val="both"/>
              <w:rPr>
                <w:rFonts w:hint="eastAsia" w:ascii="宋体" w:hAnsi="宋体" w:eastAsia="宋体" w:cs="宋体"/>
                <w:b/>
                <w:color w:val="000000"/>
                <w:kern w:val="0"/>
                <w:sz w:val="18"/>
                <w:szCs w:val="18"/>
                <w:lang w:val="en"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top"/>
          </w:tcPr>
          <w:p w14:paraId="092DE0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838845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vAlign w:val="top"/>
          </w:tcPr>
          <w:p w14:paraId="3016EB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C846218">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top"/>
          </w:tcPr>
          <w:p w14:paraId="45C7FEE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06BECC">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vAlign w:val="top"/>
          </w:tcPr>
          <w:p w14:paraId="60B70355">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03DEBDC7">
            <w:pPr>
              <w:keepNext w:val="0"/>
              <w:keepLines w:val="0"/>
              <w:suppressLineNumbers w:val="0"/>
              <w:spacing w:before="0" w:beforeAutospacing="0" w:after="0" w:afterAutospacing="0"/>
              <w:ind w:left="0" w:right="0" w:firstLine="2259" w:firstLineChars="125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vAlign w:val="top"/>
          </w:tcPr>
          <w:p w14:paraId="7F73E82E">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D9B853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top"/>
          </w:tcPr>
          <w:p w14:paraId="4DDEF103">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0DAF7A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74B5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C5C17FC">
            <w:pPr>
              <w:keepNext w:val="0"/>
              <w:keepLines w:val="0"/>
              <w:widowControl/>
              <w:suppressLineNumbers w:val="0"/>
              <w:spacing w:before="0" w:beforeAutospacing="0" w:after="0" w:afterAutospacing="0"/>
              <w:ind w:left="0" w:right="0" w:firstLine="151" w:firstLineChars="100"/>
              <w:jc w:val="both"/>
              <w:rPr>
                <w:rFonts w:hint="eastAsia" w:ascii="宋体" w:hAnsi="宋体" w:eastAsia="宋体" w:cs="宋体"/>
                <w:b/>
                <w:bCs w:val="0"/>
                <w:i w:val="0"/>
                <w:color w:val="000000"/>
                <w:kern w:val="0"/>
                <w:sz w:val="15"/>
                <w:szCs w:val="15"/>
                <w:u w:val="none"/>
                <w:lang w:val="en-US" w:eastAsia="zh-CN" w:bidi="ar"/>
              </w:rPr>
            </w:pPr>
          </w:p>
        </w:tc>
        <w:tc>
          <w:tcPr>
            <w:tcW w:w="1304" w:type="dxa"/>
            <w:gridSpan w:val="2"/>
            <w:vAlign w:val="top"/>
          </w:tcPr>
          <w:p w14:paraId="3A9C400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5"/>
                <w:szCs w:val="15"/>
                <w:lang w:val="en" w:eastAsia="zh-CN" w:bidi="ar"/>
              </w:rPr>
            </w:pPr>
            <w:r>
              <w:rPr>
                <w:rFonts w:hint="eastAsia" w:ascii="宋体" w:hAnsi="宋体" w:cs="宋体"/>
                <w:b/>
                <w:color w:val="000000"/>
                <w:kern w:val="0"/>
                <w:sz w:val="15"/>
                <w:szCs w:val="15"/>
                <w:lang w:bidi="ar"/>
              </w:rPr>
              <w:t xml:space="preserve"> 贵州大树旺旺教育咨询有限公司是一家公职考试培训教育机构，前身为“人火旺教育”，最早成立于2003年，经过多年的经验积累，系统总结了一套高成功率的公考笔试、面试培训训练的教学体系。</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不仅是全国少数一家以离退任国家机关公职人员为教师的教育咨询培训机构，也是贵州少数一家参加新浪教育盛典并获奖的教育培训机构公司。</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教育发起者均有多年的从政经验、市场经营经验，积累了大量的市场资源和人脉资源。大树教育每一个网点均扎根本土，充分研究本地实际情况，以创新理论及北京总部教研机构成果为指导，深入本土资源，充分为每一个学员进行全方位职业咨询及培训服务。 </w:t>
            </w:r>
            <w:r>
              <w:rPr>
                <w:rFonts w:hint="eastAsia" w:ascii="宋体" w:hAnsi="宋体" w:cs="宋体"/>
                <w:b/>
                <w:color w:val="000000"/>
                <w:kern w:val="0"/>
                <w:sz w:val="15"/>
                <w:szCs w:val="15"/>
                <w:lang w:bidi="ar"/>
              </w:rPr>
              <w:br w:type="textWrapping" w:clear="all"/>
            </w:r>
          </w:p>
        </w:tc>
        <w:tc>
          <w:tcPr>
            <w:tcW w:w="685" w:type="dxa"/>
            <w:gridSpan w:val="2"/>
            <w:vAlign w:val="center"/>
          </w:tcPr>
          <w:p w14:paraId="6B73FB14">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1</w:t>
            </w:r>
          </w:p>
        </w:tc>
        <w:tc>
          <w:tcPr>
            <w:tcW w:w="770" w:type="dxa"/>
            <w:vAlign w:val="center"/>
          </w:tcPr>
          <w:p w14:paraId="2EC78E1C">
            <w:pPr>
              <w:keepNext w:val="0"/>
              <w:keepLines w:val="0"/>
              <w:widowControl/>
              <w:suppressLineNumbers w:val="0"/>
              <w:spacing w:before="0" w:beforeAutospacing="0" w:after="0" w:afterAutospacing="0"/>
              <w:ind w:left="0" w:right="0"/>
              <w:jc w:val="center"/>
              <w:rPr>
                <w:rFonts w:hint="eastAsia" w:ascii="宋体" w:hAnsi="宋体" w:cs="宋体"/>
                <w:b/>
                <w:color w:val="000000"/>
                <w:kern w:val="2"/>
                <w:sz w:val="15"/>
                <w:szCs w:val="15"/>
                <w:lang w:val="en-US" w:eastAsia="zh-CN" w:bidi="ar-SA"/>
              </w:rPr>
            </w:pPr>
            <w:r>
              <w:rPr>
                <w:rFonts w:hint="eastAsia" w:ascii="宋体" w:hAnsi="宋体" w:cs="宋体"/>
                <w:b/>
                <w:color w:val="000000"/>
                <w:sz w:val="18"/>
                <w:szCs w:val="18"/>
                <w:lang w:val="en-US" w:eastAsia="zh-CN"/>
              </w:rPr>
              <w:t>综合运营岗</w:t>
            </w:r>
          </w:p>
        </w:tc>
        <w:tc>
          <w:tcPr>
            <w:tcW w:w="1239" w:type="dxa"/>
            <w:gridSpan w:val="2"/>
            <w:vAlign w:val="center"/>
          </w:tcPr>
          <w:p w14:paraId="6228B39D">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eastAsia" w:ascii="宋体" w:hAnsi="宋体" w:eastAsia="宋体" w:cs="宋体"/>
                <w:b/>
                <w:color w:val="000000"/>
                <w:kern w:val="0"/>
                <w:sz w:val="18"/>
                <w:szCs w:val="18"/>
                <w:lang w:val="en-US" w:eastAsia="zh-CN" w:bidi="ar"/>
              </w:rPr>
              <w:t>人</w:t>
            </w:r>
          </w:p>
        </w:tc>
        <w:tc>
          <w:tcPr>
            <w:tcW w:w="6816" w:type="dxa"/>
            <w:gridSpan w:val="2"/>
            <w:vAlign w:val="center"/>
          </w:tcPr>
          <w:p w14:paraId="63FD282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1、负责分校日常接待、</w:t>
            </w:r>
            <w:r>
              <w:rPr>
                <w:rFonts w:hint="eastAsia" w:ascii="宋体" w:hAnsi="宋体" w:cs="宋体"/>
                <w:b/>
                <w:color w:val="000000"/>
                <w:kern w:val="0"/>
                <w:sz w:val="18"/>
                <w:szCs w:val="18"/>
                <w:lang w:eastAsia="zh-CN" w:bidi="ar"/>
              </w:rPr>
              <w:t>洽</w:t>
            </w:r>
            <w:r>
              <w:rPr>
                <w:rFonts w:hint="eastAsia" w:ascii="宋体" w:hAnsi="宋体" w:eastAsia="宋体" w:cs="宋体"/>
                <w:b/>
                <w:color w:val="000000"/>
                <w:kern w:val="0"/>
                <w:sz w:val="18"/>
                <w:szCs w:val="18"/>
                <w:lang w:bidi="ar"/>
              </w:rPr>
              <w:t>谈，学员维护等工作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2、负责分校销售，给学员讲解课程，签订合同，维护学员等工作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3、负责分校市场工作：小红书、抖音等运作；负责考试现场组织，拉新工作</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 4、负责分校安排的项目组织，培训、学习等工作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5、接受业绩负责人的其他工作安排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p>
        </w:tc>
        <w:tc>
          <w:tcPr>
            <w:tcW w:w="2225" w:type="dxa"/>
            <w:gridSpan w:val="3"/>
            <w:vAlign w:val="center"/>
          </w:tcPr>
          <w:p w14:paraId="27A5812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薪资4K-6K（基本工资+销售提成，双休，偶尔加班）</w:t>
            </w:r>
          </w:p>
          <w:p w14:paraId="1B63B123">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其他福利:</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五险一金、带薪年假、团建活动、生日礼品、婚育丧假礼金、节假日福利礼品、员工购房/购车/装修免息借款福利、女性HPV报销、婚纱照报销福利、员工家属健康体检福利;员工发展:试用期带薪培训。</w:t>
            </w:r>
          </w:p>
          <w:p w14:paraId="5E931B7E">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p>
        </w:tc>
        <w:tc>
          <w:tcPr>
            <w:tcW w:w="1959" w:type="dxa"/>
            <w:vAlign w:val="top"/>
          </w:tcPr>
          <w:p w14:paraId="4A6D3CB0">
            <w:pPr>
              <w:keepNext w:val="0"/>
              <w:keepLines w:val="0"/>
              <w:widowControl/>
              <w:suppressLineNumbers w:val="0"/>
              <w:spacing w:before="0" w:beforeAutospacing="0" w:after="0" w:afterAutospacing="0"/>
              <w:ind w:left="0" w:right="0" w:firstLine="301" w:firstLineChars="200"/>
              <w:jc w:val="both"/>
              <w:rPr>
                <w:rFonts w:hint="eastAsia" w:ascii="宋体" w:hAnsi="宋体" w:cs="宋体"/>
                <w:b/>
                <w:color w:val="000000"/>
                <w:kern w:val="0"/>
                <w:sz w:val="15"/>
                <w:szCs w:val="15"/>
                <w:lang w:val="en-US" w:eastAsia="zh-CN" w:bidi="ar"/>
              </w:rPr>
            </w:pPr>
          </w:p>
        </w:tc>
      </w:tr>
      <w:tr w14:paraId="7B62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vAlign w:val="top"/>
          </w:tcPr>
          <w:p w14:paraId="51772D3B">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 xml:space="preserve">招聘单位:贵州泓源创能能源科技有限公司            </w:t>
            </w:r>
            <w:r>
              <w:rPr>
                <w:rFonts w:hint="eastAsia" w:ascii="宋体" w:hAnsi="宋体" w:cs="宋体"/>
                <w:b/>
                <w:color w:val="000000"/>
                <w:kern w:val="0"/>
                <w:sz w:val="18"/>
                <w:szCs w:val="18"/>
                <w:lang w:bidi="ar"/>
              </w:rPr>
              <w:t>公司地址：</w:t>
            </w:r>
            <w:r>
              <w:rPr>
                <w:rFonts w:hint="eastAsia" w:ascii="宋体" w:hAnsi="宋体" w:cs="宋体"/>
                <w:b/>
                <w:color w:val="000000"/>
                <w:kern w:val="0"/>
                <w:sz w:val="18"/>
                <w:szCs w:val="18"/>
                <w:lang w:val="en-US" w:eastAsia="zh-CN" w:bidi="ar"/>
              </w:rPr>
              <w:t>贵州省遵义市播州区播南街道柳堰路1号公共实训基地二楼05号</w:t>
            </w:r>
            <w:r>
              <w:rPr>
                <w:rFonts w:hint="eastAsia" w:ascii="宋体" w:hAnsi="宋体" w:cs="宋体"/>
                <w:b/>
                <w:color w:val="000000"/>
                <w:kern w:val="0"/>
                <w:sz w:val="18"/>
                <w:szCs w:val="18"/>
                <w:lang w:bidi="ar"/>
              </w:rPr>
              <w:t xml:space="preserve">           联系人：</w:t>
            </w:r>
            <w:r>
              <w:rPr>
                <w:rFonts w:hint="eastAsia" w:ascii="宋体" w:hAnsi="宋体" w:cs="宋体"/>
                <w:b/>
                <w:color w:val="000000"/>
                <w:kern w:val="0"/>
                <w:sz w:val="18"/>
                <w:szCs w:val="18"/>
                <w:lang w:val="en-US" w:eastAsia="zh-CN" w:bidi="ar"/>
              </w:rPr>
              <w:t>李经理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 w:bidi="ar"/>
              </w:rPr>
              <w:t>1</w:t>
            </w:r>
            <w:r>
              <w:rPr>
                <w:rFonts w:hint="eastAsia" w:ascii="宋体" w:hAnsi="宋体" w:cs="宋体"/>
                <w:b/>
                <w:color w:val="000000"/>
                <w:kern w:val="0"/>
                <w:sz w:val="18"/>
                <w:szCs w:val="18"/>
                <w:lang w:val="en-US" w:eastAsia="zh-CN" w:bidi="ar"/>
              </w:rPr>
              <w:t>6684973887</w:t>
            </w:r>
          </w:p>
        </w:tc>
      </w:tr>
      <w:tr w14:paraId="40E0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24AD45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 w:eastAsia="zh-CN" w:bidi="ar"/>
              </w:rPr>
              <w:t>1</w:t>
            </w:r>
            <w:r>
              <w:rPr>
                <w:rFonts w:hint="eastAsia" w:ascii="宋体" w:hAnsi="宋体" w:cs="宋体"/>
                <w:b/>
                <w:color w:val="000000"/>
                <w:kern w:val="0"/>
                <w:sz w:val="18"/>
                <w:szCs w:val="18"/>
                <w:lang w:val="en-US" w:eastAsia="zh-CN" w:bidi="ar"/>
              </w:rPr>
              <w:t>5</w:t>
            </w:r>
          </w:p>
        </w:tc>
        <w:tc>
          <w:tcPr>
            <w:tcW w:w="1304" w:type="dxa"/>
            <w:gridSpan w:val="2"/>
            <w:vAlign w:val="center"/>
          </w:tcPr>
          <w:p w14:paraId="510A57C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D6A4AC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6E6100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1AB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51202F1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1DD40A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2601A91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0868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7616556">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AA7D604">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通过我们专业且独具匠心的培养体系，为行业培养无数专业人才，他们将带着扎实的技术与先进的理念奔赴各地，成为推动新能源变革的主要力量。</w:t>
            </w:r>
          </w:p>
        </w:tc>
        <w:tc>
          <w:tcPr>
            <w:tcW w:w="685" w:type="dxa"/>
            <w:gridSpan w:val="2"/>
            <w:vAlign w:val="center"/>
          </w:tcPr>
          <w:p w14:paraId="7EEEF97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3A5E6F6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风电运维工程师</w:t>
            </w:r>
          </w:p>
        </w:tc>
        <w:tc>
          <w:tcPr>
            <w:tcW w:w="1239" w:type="dxa"/>
            <w:gridSpan w:val="2"/>
            <w:vAlign w:val="center"/>
          </w:tcPr>
          <w:p w14:paraId="2ED88D4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人</w:t>
            </w:r>
          </w:p>
        </w:tc>
        <w:tc>
          <w:tcPr>
            <w:tcW w:w="6816" w:type="dxa"/>
            <w:gridSpan w:val="2"/>
            <w:vAlign w:val="center"/>
          </w:tcPr>
          <w:p w14:paraId="49FF91F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kern w:val="0"/>
                <w:sz w:val="18"/>
                <w:szCs w:val="18"/>
                <w:lang w:bidi="ar"/>
              </w:rPr>
              <w:t>岗位职责：</w:t>
            </w:r>
          </w:p>
          <w:p w14:paraId="0BAAD9AC">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①出具职业体检报告书；</w:t>
            </w:r>
          </w:p>
          <w:p w14:paraId="0F15C71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②持有相关技能证书者优先低压电工证、登高证、高压电工证（没有证书的需自费考取，也可以通过公司统一组织报名自费考取入职后给予相应报销），预约面试通过收到复试通知以后再考取证书。</w:t>
            </w:r>
          </w:p>
          <w:p w14:paraId="7359D15A">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③18-3</w:t>
            </w:r>
            <w:r>
              <w:rPr>
                <w:rFonts w:hint="eastAsia" w:ascii="宋体" w:hAnsi="宋体" w:cs="宋体"/>
                <w:b/>
                <w:color w:val="000000"/>
                <w:sz w:val="18"/>
                <w:szCs w:val="18"/>
                <w:lang w:val="en-US" w:eastAsia="zh-CN"/>
              </w:rPr>
              <w:t>2</w:t>
            </w:r>
            <w:r>
              <w:rPr>
                <w:rFonts w:hint="eastAsia" w:ascii="宋体" w:hAnsi="宋体" w:cs="宋体"/>
                <w:b/>
                <w:color w:val="000000"/>
                <w:sz w:val="18"/>
                <w:szCs w:val="18"/>
              </w:rPr>
              <w:t>周岁，大专及以上学历，理工类优先，（条件优秀的可以放宽中专）</w:t>
            </w:r>
          </w:p>
          <w:p w14:paraId="48E31D37">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rPr>
              <w:t>④具有较强的吃苦耐劳精神，没有恐高、晕船等症状；⑤具有良好的团队合作能力及服从能力。</w:t>
            </w:r>
            <w:r>
              <w:rPr>
                <w:rFonts w:hint="eastAsia" w:ascii="宋体" w:hAnsi="宋体" w:cs="宋体"/>
                <w:b/>
                <w:color w:val="000000"/>
                <w:kern w:val="0"/>
                <w:sz w:val="18"/>
                <w:szCs w:val="18"/>
                <w:lang w:bidi="ar"/>
              </w:rPr>
              <w:br w:type="textWrapping" w:clear="all"/>
            </w:r>
          </w:p>
        </w:tc>
        <w:tc>
          <w:tcPr>
            <w:tcW w:w="2225" w:type="dxa"/>
            <w:gridSpan w:val="3"/>
            <w:vAlign w:val="center"/>
          </w:tcPr>
          <w:p w14:paraId="62793D2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福利待遇：实习5000左右，转正6.5-9k：二到三个月休一次假连续休息10-15天（带薪休假），按公司标准报销往返路费；六险一金，定期体检，特种作业证书报销，电脑话费，节假日福利，人才定向培养，晋升管理空间，出国深造等</w:t>
            </w:r>
          </w:p>
          <w:p w14:paraId="58128A1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工作地点（云贵川渝桂）户籍所在地优先分配</w:t>
            </w:r>
          </w:p>
        </w:tc>
        <w:tc>
          <w:tcPr>
            <w:tcW w:w="1959" w:type="dxa"/>
            <w:vAlign w:val="center"/>
          </w:tcPr>
          <w:p w14:paraId="066D740F">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一、工作内容：</w:t>
            </w:r>
          </w:p>
          <w:p w14:paraId="350F42D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①现场安装督导定检，消缺、技改、调试和试运行、维修等工作；</w:t>
            </w:r>
          </w:p>
          <w:p w14:paraId="349F980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②定期维护和例行维护工作；</w:t>
            </w:r>
          </w:p>
          <w:p w14:paraId="7D095F5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③风机故障维修工作；</w:t>
            </w:r>
          </w:p>
          <w:p w14:paraId="234C3A5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④风场运行工作；</w:t>
            </w:r>
          </w:p>
          <w:p w14:paraId="065FA74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⑤完成领导交办的其他工作。</w:t>
            </w:r>
          </w:p>
          <w:p w14:paraId="3F9B5E83">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C5D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58" w:hRule="atLeast"/>
        </w:trPr>
        <w:tc>
          <w:tcPr>
            <w:tcW w:w="15749" w:type="dxa"/>
            <w:gridSpan w:val="14"/>
            <w:vAlign w:val="top"/>
          </w:tcPr>
          <w:p w14:paraId="132C1B0D">
            <w:pPr>
              <w:pStyle w:val="5"/>
              <w:keepNext w:val="0"/>
              <w:keepLines w:val="0"/>
              <w:suppressLineNumbers w:val="0"/>
              <w:spacing w:before="0" w:beforeAutospacing="0" w:after="0" w:afterAutospacing="0"/>
              <w:ind w:left="0" w:right="0"/>
              <w:rPr>
                <w:rFonts w:hint="eastAsia" w:ascii="宋体" w:hAnsi="宋体" w:cs="宋体"/>
                <w:b/>
                <w:color w:val="000000"/>
                <w:kern w:val="2"/>
                <w:sz w:val="18"/>
                <w:szCs w:val="18"/>
                <w:lang w:val="en-US" w:eastAsia="zh-CN" w:bidi="ar-SA"/>
              </w:rPr>
            </w:pPr>
          </w:p>
          <w:p w14:paraId="6D5D8F63">
            <w:pPr>
              <w:pStyle w:val="5"/>
              <w:keepNext w:val="0"/>
              <w:keepLines w:val="0"/>
              <w:suppressLineNumbers w:val="0"/>
              <w:spacing w:before="0" w:beforeAutospacing="0" w:after="0" w:afterAutospacing="0"/>
              <w:ind w:left="0" w:right="0"/>
              <w:rPr>
                <w:rFonts w:hint="default" w:ascii="宋体" w:hAnsi="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w:t>
            </w:r>
            <w:r>
              <w:rPr>
                <w:rFonts w:hint="eastAsia" w:ascii="宋体" w:hAnsi="宋体" w:eastAsia="宋体" w:cs="宋体"/>
                <w:b/>
                <w:color w:val="000000"/>
                <w:kern w:val="2"/>
                <w:sz w:val="18"/>
                <w:szCs w:val="18"/>
                <w:lang w:val="en-US" w:eastAsia="zh-CN" w:bidi="ar-SA"/>
              </w:rPr>
              <w:t>世纪恒通科技股份有限公司招聘简章</w:t>
            </w:r>
            <w:r>
              <w:rPr>
                <w:rFonts w:hint="eastAsia" w:ascii="宋体" w:hAnsi="宋体" w:cs="宋体"/>
                <w:b/>
                <w:color w:val="000000"/>
                <w:kern w:val="2"/>
                <w:sz w:val="18"/>
                <w:szCs w:val="18"/>
                <w:lang w:val="en-US" w:eastAsia="zh-CN" w:bidi="ar-SA"/>
              </w:rPr>
              <w:t xml:space="preserve">       </w:t>
            </w:r>
            <w:r>
              <w:rPr>
                <w:rFonts w:hint="eastAsia" w:ascii="宋体" w:hAnsi="宋体" w:eastAsia="宋体" w:cs="宋体"/>
                <w:b/>
                <w:color w:val="000000"/>
                <w:kern w:val="2"/>
                <w:sz w:val="18"/>
                <w:szCs w:val="18"/>
                <w:lang w:val="en-US" w:eastAsia="zh-CN" w:bidi="ar-SA"/>
              </w:rPr>
              <w:t>公司地址：贵州省贵阳市白云区沙文高新科教街188号世纪恒通信息产业园</w:t>
            </w:r>
            <w:r>
              <w:rPr>
                <w:rFonts w:hint="eastAsia" w:ascii="宋体" w:hAnsi="宋体" w:cs="宋体"/>
                <w:b/>
                <w:color w:val="000000"/>
                <w:kern w:val="2"/>
                <w:sz w:val="18"/>
                <w:szCs w:val="18"/>
                <w:lang w:val="en-US" w:eastAsia="zh-CN" w:bidi="ar-SA"/>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eastAsia="zh-CN" w:bidi="ar"/>
              </w:rPr>
              <w:t>及联系电话</w:t>
            </w:r>
            <w:r>
              <w:rPr>
                <w:rFonts w:hint="eastAsia" w:ascii="宋体" w:hAnsi="宋体" w:cs="宋体"/>
                <w:b/>
                <w:color w:val="000000"/>
                <w:kern w:val="2"/>
                <w:sz w:val="18"/>
                <w:szCs w:val="18"/>
                <w:lang w:val="en-US" w:eastAsia="zh-CN" w:bidi="ar-SA"/>
              </w:rPr>
              <w:t>：向老师 17885356864</w:t>
            </w:r>
          </w:p>
          <w:p w14:paraId="6155373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779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7" w:hRule="atLeast"/>
        </w:trPr>
        <w:tc>
          <w:tcPr>
            <w:tcW w:w="751" w:type="dxa"/>
            <w:vAlign w:val="top"/>
          </w:tcPr>
          <w:p w14:paraId="35576F55">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16</w:t>
            </w:r>
          </w:p>
        </w:tc>
        <w:tc>
          <w:tcPr>
            <w:tcW w:w="1304" w:type="dxa"/>
            <w:gridSpan w:val="2"/>
            <w:vAlign w:val="center"/>
          </w:tcPr>
          <w:p w14:paraId="5894997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46599F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2AB1C2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6B6E79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33C4AED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DFC6A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07ADB5D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2147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5607227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195F7A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eastAsia="宋体" w:cs="宋体"/>
                <w:b/>
                <w:color w:val="000000"/>
                <w:kern w:val="2"/>
                <w:sz w:val="18"/>
                <w:szCs w:val="18"/>
                <w:lang w:val="en-US" w:eastAsia="zh-CN" w:bidi="ar-SA"/>
              </w:rPr>
              <w:t>世纪恒通科技股份有限公司成立于2006年6月，注册资金9866万元，是一家专业的信息技术服务商，通过自主开发技术平台及搭建服务网络，为金融机构、电信运营商、互联网公司、高速集团等拥有众多个人用户的大型企业客户提供构用户增值和拓展服务。经过多年的发展，公司已积累了大量优质客户，其中包括中国平安、中国移动、工商银行、腾讯科技、贵州高速等大型行业客户，与大型企业客户形成了相互信任、共同成长的伙伴关系，在行业内积累了良好的声誉。另外，公司在全国主要省市自治区成立了35家分、子公司，合作超过4.3万家线下实体商户，建立起了相对完善的信息技术服务网络，业务覆盖全国范围。2023年5月19日，公司成功登陆深圳证券交易所创业板，股票代码为“301428”。</w:t>
            </w:r>
          </w:p>
        </w:tc>
        <w:tc>
          <w:tcPr>
            <w:tcW w:w="685" w:type="dxa"/>
            <w:gridSpan w:val="2"/>
            <w:vAlign w:val="center"/>
          </w:tcPr>
          <w:p w14:paraId="760CC7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7CBE03D5">
            <w:pPr>
              <w:pStyle w:val="5"/>
              <w:keepNext w:val="0"/>
              <w:keepLines w:val="0"/>
              <w:suppressLineNumbers w:val="0"/>
              <w:tabs>
                <w:tab w:val="left" w:pos="2532"/>
              </w:tabs>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6CCAB9E2">
            <w:pPr>
              <w:pStyle w:val="5"/>
              <w:keepNext w:val="0"/>
              <w:keepLines w:val="0"/>
              <w:suppressLineNumbers w:val="0"/>
              <w:tabs>
                <w:tab w:val="left" w:pos="2532"/>
              </w:tabs>
              <w:spacing w:before="0" w:beforeAutospacing="0" w:after="0" w:afterAutospacing="0"/>
              <w:ind w:left="0" w:right="0"/>
              <w:rPr>
                <w:rFonts w:hint="eastAsia" w:ascii="微软雅黑" w:hAnsi="微软雅黑" w:eastAsia="微软雅黑" w:cs="微软雅黑"/>
                <w:sz w:val="32"/>
                <w:szCs w:val="32"/>
                <w:lang w:val="en-US" w:eastAsia="zh-CN"/>
              </w:rPr>
            </w:pPr>
            <w:r>
              <w:rPr>
                <w:rFonts w:hint="eastAsia" w:ascii="宋体" w:hAnsi="宋体" w:eastAsia="宋体" w:cs="宋体"/>
                <w:b/>
                <w:color w:val="000000"/>
                <w:kern w:val="2"/>
                <w:sz w:val="18"/>
                <w:szCs w:val="18"/>
                <w:lang w:val="en-US" w:eastAsia="zh-CN" w:bidi="ar-SA"/>
              </w:rPr>
              <w:t>审核专员</w:t>
            </w:r>
          </w:p>
          <w:p w14:paraId="0D33136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239" w:type="dxa"/>
            <w:gridSpan w:val="2"/>
            <w:vAlign w:val="center"/>
          </w:tcPr>
          <w:p w14:paraId="6BFA9F38">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100人</w:t>
            </w:r>
          </w:p>
        </w:tc>
        <w:tc>
          <w:tcPr>
            <w:tcW w:w="6816" w:type="dxa"/>
            <w:gridSpan w:val="2"/>
            <w:vAlign w:val="center"/>
          </w:tcPr>
          <w:p w14:paraId="6211FDB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619AB4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1、录入并审核相关资料；</w:t>
            </w:r>
          </w:p>
          <w:p w14:paraId="4BC6A8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2、审核内容包括但不限于评论、公众号、视频、短剧等出现的违规敏感信息内容</w:t>
            </w:r>
          </w:p>
          <w:p w14:paraId="6F0BE82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岗位要求：</w:t>
            </w:r>
          </w:p>
          <w:p w14:paraId="213947C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w:t>
            </w:r>
          </w:p>
          <w:p w14:paraId="6638FA3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2、普通话流利，能熟练使用Office办公软件；</w:t>
            </w:r>
          </w:p>
          <w:p w14:paraId="58F880C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3、严谨的工作态度，踏实负责，有良好的心理承受能力；</w:t>
            </w:r>
          </w:p>
          <w:p w14:paraId="3B68471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32036C23">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646619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薪酬待遇：培训15天至30天，20元/天+13餐补，考核通过后入职2180（基本工资➕餐补）+提成+夜班补贴，节假日福利，工会福利，职工体检、工作满一年享受5天带薪年假，五险一金，综合薪资3500—7000。</w:t>
            </w:r>
          </w:p>
          <w:p w14:paraId="39EE19A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533C3F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restart"/>
            <w:vAlign w:val="center"/>
          </w:tcPr>
          <w:p w14:paraId="4A55A430">
            <w:pPr>
              <w:pStyle w:val="5"/>
              <w:keepNext w:val="0"/>
              <w:keepLines w:val="0"/>
              <w:suppressLineNumbers w:val="0"/>
              <w:spacing w:before="0" w:beforeAutospacing="0" w:after="0" w:afterAutospacing="0"/>
              <w:ind w:left="0" w:right="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简历投递邮箱：</w:t>
            </w:r>
            <w:r>
              <w:rPr>
                <w:rFonts w:hint="eastAsia" w:ascii="微软雅黑" w:hAnsi="微软雅黑" w:eastAsia="微软雅黑" w:cs="微软雅黑"/>
                <w:lang w:val="en-US" w:eastAsia="zh-CN"/>
              </w:rPr>
              <w:t>qch91580@163.com ；</w:t>
            </w:r>
          </w:p>
          <w:p w14:paraId="6EB8F555">
            <w:pPr>
              <w:pStyle w:val="5"/>
              <w:keepNext w:val="0"/>
              <w:keepLines w:val="0"/>
              <w:suppressLineNumbers w:val="0"/>
              <w:spacing w:before="0" w:beforeAutospacing="0" w:after="0" w:afterAutospacing="0"/>
              <w:ind w:left="0" w:right="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面试时间:</w:t>
            </w:r>
          </w:p>
          <w:p w14:paraId="230BFA8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周一到周五09:00至11:30，13:40至17:00，当天带行李入职，住宿150/月。</w:t>
            </w:r>
          </w:p>
          <w:p w14:paraId="02E91ACC">
            <w:pPr>
              <w:pStyle w:val="5"/>
              <w:keepNext w:val="0"/>
              <w:keepLines w:val="0"/>
              <w:suppressLineNumbers w:val="0"/>
              <w:spacing w:before="0" w:beforeAutospacing="0" w:after="0" w:afterAutospacing="0"/>
              <w:ind w:left="0" w:right="0"/>
              <w:rPr>
                <w:rFonts w:hint="default" w:ascii="微软雅黑" w:hAnsi="微软雅黑" w:eastAsia="微软雅黑" w:cs="微软雅黑"/>
                <w:lang w:val="en-US" w:eastAsia="zh-CN"/>
              </w:rPr>
            </w:pPr>
          </w:p>
          <w:p w14:paraId="15C271B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6F1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50C7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D771A5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451094E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0131EFF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自驾点云类数据标注员</w:t>
            </w:r>
          </w:p>
          <w:p w14:paraId="7145E8D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693D1D1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6816" w:type="dxa"/>
            <w:gridSpan w:val="2"/>
            <w:vAlign w:val="center"/>
          </w:tcPr>
          <w:p w14:paraId="289851D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微软雅黑" w:hAnsi="微软雅黑" w:eastAsia="微软雅黑" w:cs="微软雅黑"/>
                <w:b/>
                <w:bCs/>
                <w:lang w:val="en-US" w:eastAsia="zh-CN"/>
              </w:rPr>
              <w:t>岗</w:t>
            </w:r>
            <w:r>
              <w:rPr>
                <w:rFonts w:hint="eastAsia" w:ascii="宋体" w:hAnsi="宋体" w:eastAsia="宋体" w:cs="宋体"/>
                <w:b/>
                <w:color w:val="000000"/>
                <w:kern w:val="2"/>
                <w:sz w:val="18"/>
                <w:szCs w:val="18"/>
                <w:lang w:val="en-US" w:eastAsia="zh-CN" w:bidi="ar-SA"/>
              </w:rPr>
              <w:t>位职责：</w:t>
            </w:r>
          </w:p>
          <w:p w14:paraId="732C11A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1、主要负责自动驾驶点云类训练数据的制作，依照数据规范，对2D/3D/4D数据中的元素进行精细标注。例如：各类车辆、路牌、障碍物、行人、车道线等</w:t>
            </w:r>
          </w:p>
          <w:p w14:paraId="5E65935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22FF0B0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2DE8993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1CFF499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026CEA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12525A6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1、大专以上学历，专业不限，理工科优先；</w:t>
            </w:r>
          </w:p>
          <w:p w14:paraId="487C141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43E878C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47B7A71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36B22A7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37C53FA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6、有较强的空间想象力和理解能力</w:t>
            </w:r>
          </w:p>
          <w:p w14:paraId="775CBC7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330A74A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有自动驾驶点云类数据、大模型数据标注、质检或相关领域工作经验；</w:t>
            </w:r>
          </w:p>
          <w:p w14:paraId="062C2D8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19F006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3BBF70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6D758B8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07B0C9E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27DF7F1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0B1C2B8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7EC3C07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786D33F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784E685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10E1CB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2、福利：有住宿有每日餐补，全勤奖，节日福利，季度奖，季度提成，工作满一年享受带薪年假工龄工资，五险一金等。</w:t>
            </w:r>
          </w:p>
          <w:p w14:paraId="7EF256B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56E17F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71FAA3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01BA853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77E0629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2E856EF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72558DB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6A772A1">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789380D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continue"/>
            <w:vAlign w:val="center"/>
          </w:tcPr>
          <w:p w14:paraId="40451969">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0F1DF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3EB6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6D53A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036E034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54DE9F0">
            <w:pPr>
              <w:pStyle w:val="5"/>
              <w:keepNext w:val="0"/>
              <w:keepLines w:val="0"/>
              <w:suppressLineNumbers w:val="0"/>
              <w:spacing w:before="0" w:beforeAutospacing="0" w:after="0" w:afterAutospacing="0"/>
              <w:ind w:left="0" w:right="0"/>
              <w:rPr>
                <w:rFonts w:hint="default"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通用大模型类数据标注员</w:t>
            </w:r>
          </w:p>
          <w:p w14:paraId="707E35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54ABCDBB">
            <w:pPr>
              <w:pStyle w:val="5"/>
              <w:keepNext w:val="0"/>
              <w:keepLines w:val="0"/>
              <w:suppressLineNumbers w:val="0"/>
              <w:spacing w:before="0" w:beforeAutospacing="0" w:after="0" w:afterAutospacing="0"/>
              <w:ind w:left="0" w:right="0" w:firstLine="361" w:firstLineChars="20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50</w:t>
            </w:r>
          </w:p>
        </w:tc>
        <w:tc>
          <w:tcPr>
            <w:tcW w:w="6816" w:type="dxa"/>
            <w:gridSpan w:val="2"/>
            <w:vAlign w:val="center"/>
          </w:tcPr>
          <w:p w14:paraId="43C9DAA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5E4214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1、主要负责AI大模型训练数据的制作，依照数据规范，对图像、文本、语音、视频等数据进行标注、分类、筛选、转写、分割等；</w:t>
            </w:r>
          </w:p>
          <w:p w14:paraId="19F5AD4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1540154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587818E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724D62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1935FA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20C17A5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1、本科以上学历，专业不限，文科优先；</w:t>
            </w:r>
          </w:p>
          <w:p w14:paraId="20E80BC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13991A0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3EAA000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2A2588F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693E6B4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6、有较强的阅读理解能力、沟通能力、学习能力</w:t>
            </w:r>
          </w:p>
          <w:p w14:paraId="5DABD05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1E98AFD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有无人驾驶、大模型数据标注、质检或相关领域工作经验；</w:t>
            </w:r>
          </w:p>
          <w:p w14:paraId="6B44096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6BF8B0C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09F9E7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7982DAD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5692345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5C68B17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3D0CC74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34CDB9A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2271E71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4BDA54E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40DADE5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2、福利：有住宿有每日餐补，全勤奖，节日福利，工作满一年享受带薪年假工龄工资，五险一金等。</w:t>
            </w:r>
          </w:p>
          <w:p w14:paraId="481953D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9F04A6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1F4CE17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31537E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0857188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658B278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466D09B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F77403A">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5E93D47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Align w:val="center"/>
          </w:tcPr>
          <w:p w14:paraId="5F8F8FBC">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1EBA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6" w:hRule="atLeast"/>
        </w:trPr>
        <w:tc>
          <w:tcPr>
            <w:tcW w:w="15749" w:type="dxa"/>
            <w:gridSpan w:val="14"/>
            <w:vAlign w:val="top"/>
          </w:tcPr>
          <w:p w14:paraId="637CDAF6">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安徽博石高科新材料股份有限公司</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公司地址：安徽省滁州市中新苏滁高新技术产业开发区湖州路869号（工作地点：</w:t>
            </w:r>
            <w:r>
              <w:rPr>
                <w:rFonts w:hint="eastAsia" w:ascii="宋体" w:hAnsi="宋体" w:cs="宋体"/>
                <w:b/>
                <w:color w:val="000000"/>
                <w:kern w:val="0"/>
                <w:sz w:val="18"/>
                <w:szCs w:val="18"/>
                <w:lang w:val="en-US" w:eastAsia="zh-CN" w:bidi="ar"/>
              </w:rPr>
              <w:t>安徽省滁州市</w:t>
            </w:r>
            <w:r>
              <w:rPr>
                <w:rFonts w:hint="eastAsia" w:ascii="宋体" w:hAnsi="宋体" w:cs="宋体"/>
                <w:b/>
                <w:color w:val="000000"/>
                <w:kern w:val="0"/>
                <w:sz w:val="18"/>
                <w:szCs w:val="18"/>
                <w:lang w:bidi="ar"/>
              </w:rPr>
              <w:t xml:space="preserve">） </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石女士</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0550-3101022</w:t>
            </w:r>
          </w:p>
        </w:tc>
      </w:tr>
      <w:tr w14:paraId="2CF67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vAlign w:val="top"/>
          </w:tcPr>
          <w:p w14:paraId="51256E8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17</w:t>
            </w:r>
          </w:p>
        </w:tc>
        <w:tc>
          <w:tcPr>
            <w:tcW w:w="1304" w:type="dxa"/>
            <w:gridSpan w:val="2"/>
            <w:vAlign w:val="center"/>
          </w:tcPr>
          <w:p w14:paraId="1A4C41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38BCE062">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134151D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27A8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1E7EE51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2E1DE7E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197E482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6B59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1FC2EB5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7EBDF3E8">
            <w:pPr>
              <w:keepNext w:val="0"/>
              <w:keepLines w:val="0"/>
              <w:pageBreakBefore w:val="0"/>
              <w:widowControl/>
              <w:suppressLineNumbers w:val="0"/>
              <w:kinsoku/>
              <w:wordWrap/>
              <w:overflowPunct/>
              <w:topLinePunct w:val="0"/>
              <w:autoSpaceDE/>
              <w:autoSpaceDN/>
              <w:bidi w:val="0"/>
              <w:spacing w:before="0" w:beforeAutospacing="0" w:after="0" w:afterAutospacing="0" w:line="240" w:lineRule="exact"/>
              <w:ind w:left="0" w:right="0"/>
              <w:jc w:val="left"/>
              <w:rPr>
                <w:rFonts w:hint="default" w:ascii="宋体" w:hAnsi="宋体" w:cs="宋体"/>
                <w:b/>
                <w:color w:val="000000"/>
                <w:sz w:val="15"/>
                <w:szCs w:val="15"/>
              </w:rPr>
            </w:pPr>
            <w:r>
              <w:rPr>
                <w:rFonts w:hint="eastAsia" w:ascii="宋体" w:hAnsi="宋体" w:cs="宋体"/>
                <w:b/>
                <w:color w:val="000000"/>
                <w:kern w:val="0"/>
                <w:sz w:val="18"/>
                <w:szCs w:val="18"/>
                <w:lang w:bidi="ar"/>
              </w:rPr>
              <w:t>安徽博石高科新材料股份有限公司成立于2019年9月24日，注册资本4.99亿元，系全球最大的锰基正极材料研发、生产、销售的高新技术企业。产品主要应用于新能源汽车、储能、电动两轮车、3C数码、电动工具等领域。</w:t>
            </w:r>
            <w:r>
              <w:rPr>
                <w:rFonts w:hint="eastAsia" w:ascii="宋体" w:hAnsi="宋体" w:cs="宋体"/>
                <w:b/>
                <w:color w:val="000000"/>
                <w:kern w:val="0"/>
                <w:sz w:val="18"/>
                <w:szCs w:val="18"/>
                <w:lang w:bidi="ar"/>
              </w:rPr>
              <w:br w:type="textWrapping" w:clear="all"/>
            </w:r>
          </w:p>
        </w:tc>
        <w:tc>
          <w:tcPr>
            <w:tcW w:w="685" w:type="dxa"/>
            <w:gridSpan w:val="2"/>
            <w:vAlign w:val="center"/>
          </w:tcPr>
          <w:p w14:paraId="15C586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1E02530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生产设备操作员</w:t>
            </w:r>
          </w:p>
        </w:tc>
        <w:tc>
          <w:tcPr>
            <w:tcW w:w="1239" w:type="dxa"/>
            <w:gridSpan w:val="2"/>
            <w:vAlign w:val="center"/>
          </w:tcPr>
          <w:p w14:paraId="128A0ED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30</w:t>
            </w:r>
            <w:r>
              <w:rPr>
                <w:rFonts w:hint="eastAsia" w:ascii="宋体" w:hAnsi="宋体" w:cs="宋体"/>
                <w:b/>
                <w:color w:val="000000"/>
                <w:kern w:val="0"/>
                <w:sz w:val="18"/>
                <w:szCs w:val="18"/>
                <w:lang w:bidi="ar"/>
              </w:rPr>
              <w:t>人</w:t>
            </w:r>
          </w:p>
        </w:tc>
        <w:tc>
          <w:tcPr>
            <w:tcW w:w="6816" w:type="dxa"/>
            <w:gridSpan w:val="2"/>
            <w:vAlign w:val="center"/>
          </w:tcPr>
          <w:p w14:paraId="7188237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工作职责：</w:t>
            </w:r>
          </w:p>
          <w:p w14:paraId="4D9B65D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w:t>
            </w:r>
            <w:r>
              <w:rPr>
                <w:rFonts w:hint="eastAsia" w:ascii="宋体" w:hAnsi="宋体" w:cs="宋体"/>
                <w:b/>
                <w:color w:val="000000"/>
                <w:kern w:val="0"/>
                <w:sz w:val="18"/>
                <w:szCs w:val="18"/>
                <w:lang w:bidi="ar"/>
              </w:rPr>
              <w:t>.执行上级工作指示，按时按质按量完成生产任务；</w:t>
            </w:r>
          </w:p>
          <w:p w14:paraId="68C6925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2.负责车间设备操作及工作区域5S管理。</w:t>
            </w:r>
          </w:p>
          <w:p w14:paraId="359B496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3.领导交办的其他事项。</w:t>
            </w:r>
          </w:p>
          <w:p w14:paraId="1DEFE19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4FD3B53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招聘资格：</w:t>
            </w:r>
          </w:p>
          <w:p w14:paraId="72D1CED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1、初中及以上学历，身心健康，接受倒班及站立式工作；</w:t>
            </w:r>
          </w:p>
          <w:p w14:paraId="0FEBF93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2、吃苦耐劳，</w:t>
            </w:r>
            <w:r>
              <w:rPr>
                <w:rFonts w:hint="eastAsia" w:ascii="宋体" w:hAnsi="宋体" w:cs="宋体"/>
                <w:b/>
                <w:color w:val="000000"/>
                <w:kern w:val="0"/>
                <w:sz w:val="18"/>
                <w:szCs w:val="18"/>
                <w:lang w:val="en-US" w:eastAsia="zh-CN" w:bidi="ar"/>
              </w:rPr>
              <w:t>踏实认真，</w:t>
            </w:r>
            <w:r>
              <w:rPr>
                <w:rFonts w:hint="eastAsia" w:ascii="宋体" w:hAnsi="宋体" w:cs="宋体"/>
                <w:b/>
                <w:color w:val="000000"/>
                <w:kern w:val="0"/>
                <w:sz w:val="18"/>
                <w:szCs w:val="18"/>
                <w:lang w:bidi="ar"/>
              </w:rPr>
              <w:t>有工厂工作经验。</w:t>
            </w:r>
          </w:p>
        </w:tc>
        <w:tc>
          <w:tcPr>
            <w:tcW w:w="2225" w:type="dxa"/>
            <w:gridSpan w:val="3"/>
            <w:vAlign w:val="center"/>
          </w:tcPr>
          <w:p w14:paraId="4274A89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1.综合收入约6500-7500元/月。</w:t>
            </w:r>
          </w:p>
          <w:p w14:paraId="174B15A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2.缴纳职工社会保险。</w:t>
            </w:r>
          </w:p>
          <w:p w14:paraId="1FB943AD">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3.住宿：免费4人间宿舍，上床下桌，配备空调、独立卫生间、阳台、洗衣机。</w:t>
            </w:r>
          </w:p>
          <w:p w14:paraId="50661B9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4.用餐：免费工作餐，一大荤一小荤一素+一个水果/饮料</w:t>
            </w:r>
            <w:r>
              <w:rPr>
                <w:rFonts w:hint="eastAsia" w:ascii="宋体" w:hAnsi="宋体" w:cs="宋体"/>
                <w:b/>
                <w:color w:val="000000"/>
                <w:kern w:val="0"/>
                <w:sz w:val="18"/>
                <w:szCs w:val="18"/>
                <w:lang w:val="en-US" w:eastAsia="zh-CN" w:bidi="ar"/>
              </w:rPr>
              <w:t>+主食</w:t>
            </w:r>
            <w:r>
              <w:rPr>
                <w:rFonts w:hint="eastAsia" w:ascii="宋体" w:hAnsi="宋体" w:cs="宋体"/>
                <w:b/>
                <w:color w:val="000000"/>
                <w:kern w:val="0"/>
                <w:sz w:val="18"/>
                <w:szCs w:val="18"/>
                <w:lang w:bidi="ar"/>
              </w:rPr>
              <w:t>。</w:t>
            </w:r>
          </w:p>
          <w:p w14:paraId="2EF78EB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5.节日慰问：节日礼品、生日礼品。</w:t>
            </w:r>
          </w:p>
          <w:p w14:paraId="2C43B5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6.带薪假：享有带薪年休假、带薪病假、带薪婚假等各类带薪假。</w:t>
            </w:r>
          </w:p>
        </w:tc>
        <w:tc>
          <w:tcPr>
            <w:tcW w:w="1959" w:type="dxa"/>
            <w:vAlign w:val="center"/>
          </w:tcPr>
          <w:p w14:paraId="4AC613B0">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lang w:val="en-US" w:eastAsia="zh-CN"/>
              </w:rPr>
              <w:t>工作地点：</w:t>
            </w:r>
            <w:r>
              <w:rPr>
                <w:rFonts w:hint="eastAsia" w:ascii="宋体" w:hAnsi="宋体" w:cs="宋体"/>
                <w:b/>
                <w:color w:val="000000"/>
                <w:sz w:val="18"/>
                <w:szCs w:val="18"/>
              </w:rPr>
              <w:t>安徽省滁州市（与江苏南京相邻，高铁18分钟）</w:t>
            </w:r>
          </w:p>
        </w:tc>
      </w:tr>
      <w:tr w14:paraId="5D00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59EABD8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p>
          <w:p w14:paraId="4187F3A7">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招聘单位：东方瀑宫餐厅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安顺市娄湖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陈经理18685301277</w:t>
            </w:r>
          </w:p>
          <w:p w14:paraId="55FCA4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p>
        </w:tc>
      </w:tr>
      <w:tr w14:paraId="0F37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E4F31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FAFF67F">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18</w:t>
            </w:r>
          </w:p>
        </w:tc>
        <w:tc>
          <w:tcPr>
            <w:tcW w:w="1304" w:type="dxa"/>
            <w:gridSpan w:val="2"/>
            <w:vAlign w:val="center"/>
          </w:tcPr>
          <w:p w14:paraId="283262D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4A8FB09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A07692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6EEBB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A0D7B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63059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ADA0D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6C0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B6BB45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D5B564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东方瀑宫餐厅</w:t>
            </w:r>
          </w:p>
        </w:tc>
        <w:tc>
          <w:tcPr>
            <w:tcW w:w="685" w:type="dxa"/>
            <w:gridSpan w:val="2"/>
            <w:vAlign w:val="center"/>
          </w:tcPr>
          <w:p w14:paraId="79306CA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4D075B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val="en-US" w:eastAsia="zh-CN" w:bidi="ar"/>
              </w:rPr>
              <w:t>黔川湘粤复合型厨师长</w:t>
            </w:r>
          </w:p>
        </w:tc>
        <w:tc>
          <w:tcPr>
            <w:tcW w:w="1239" w:type="dxa"/>
            <w:gridSpan w:val="2"/>
            <w:vAlign w:val="center"/>
          </w:tcPr>
          <w:p w14:paraId="6CBB7ED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729F7E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协菜品研发与质量控制</w:t>
            </w:r>
          </w:p>
          <w:p w14:paraId="728372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负责黔、川、湘、粤四地菜系的融合与创新，制定标准化菜谱。需定期推出新菜品以适应市场变化，同时严格监控出餐标准，确保色、香、味、形符合餐厅定位，处理顾客对菜品的反馈。</w:t>
            </w:r>
          </w:p>
          <w:p w14:paraId="48919F7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厨房运营与成本管理：全面主持厨房日常管理工作，包括食材采购验收、库存管理及成本控制。需合理控制食品成本率，杜绝浪费，优化后厨动线流程，提高出餐效率，确保食品安全卫生达标。</w:t>
            </w:r>
          </w:p>
          <w:p w14:paraId="57987B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团队建设与人员培训：负责后厨团队的组建、考核与培训。需指导厨师提升烹饪技艺，特别是针对复合型菜系的制作技巧进行传帮带，营造积极向上的工作氛围，确保团队稳定性。</w:t>
            </w:r>
          </w:p>
          <w:p w14:paraId="710FF75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设备维护与安全管理：监督厨房设备的日常维护与保养，确保设施正常运行。严格执行安全生产责任制，排查水、电、气及消防隐患，预防事故发生。</w:t>
            </w:r>
          </w:p>
          <w:p w14:paraId="6B4CBB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F8E11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16F3AE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 30-42岁 之间，处于烹饪技艺与管理能力的黄金时期。拥有 5年以上 中大型餐饮企业后厨管理经验，其中至少3年以上同岗位（厨师长/行政总厨）工作经历。</w:t>
            </w:r>
          </w:p>
          <w:p w14:paraId="4A98D58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2.专业技能要求</w:t>
            </w:r>
          </w:p>
          <w:p w14:paraId="21456B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精通复合菜系：必须熟练掌握 黔（贵州）、川（四川）、湘（湖南）、粤（广东） 四大菜系的烹饪技法与味型特点。</w:t>
            </w:r>
          </w:p>
          <w:p w14:paraId="39B02C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融合创新能力：具备极强的菜品研发能力，能够根据市场需求将不同菜系进行融合创新，打造具有本店特色的招牌菜。</w:t>
            </w:r>
          </w:p>
          <w:p w14:paraId="4F1EC2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出品稳定性：能够制定标准作业程序，确保菜品口味、份量、摆盘的长期稳定性。</w:t>
            </w:r>
          </w:p>
          <w:p w14:paraId="070F13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3.管理与运营能力</w:t>
            </w:r>
          </w:p>
          <w:p w14:paraId="521323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成本控制：精通厨房成本核算，能够有效控制食品成本和人力成本，杜绝浪费，提升毛利空间。</w:t>
            </w:r>
          </w:p>
          <w:p w14:paraId="50C588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团队领导力：具备优秀的团队组建、培训和考核能力，能够激发厨师团队的工作热情，降低人员流失率。</w:t>
            </w:r>
          </w:p>
          <w:p w14:paraId="7E1AF58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沟通协调：具备良好的跨部门沟通能力，能妥善处理前厅与后厨的配合问题，以及应对顾客的菜品投诉。</w:t>
            </w:r>
          </w:p>
          <w:p w14:paraId="522BD8D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4.职业素养与安全</w:t>
            </w:r>
          </w:p>
          <w:p w14:paraId="4B5A49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持有有效的健康证及高级厨师证（或相关职业资格证书）。熟悉国家食品安全法律法规，严格执行《食品安全法》，确保厨房卫生零事故。身体健康，精力充沛，能适应餐饮行业的高强度工作节奏及倒班制度。认同企业文化，忠诚度高，具有良好的职业道德和敬业精神。</w:t>
            </w:r>
          </w:p>
          <w:p w14:paraId="698E255A">
            <w:pPr>
              <w:pStyle w:val="7"/>
              <w:keepNext w:val="0"/>
              <w:keepLines w:val="0"/>
              <w:suppressLineNumbers w:val="0"/>
              <w:spacing w:before="0" w:beforeAutospacing="0" w:after="0" w:afterAutospacing="0"/>
              <w:ind w:left="0" w:right="0"/>
              <w:rPr>
                <w:rFonts w:hint="eastAsia"/>
                <w:lang w:val="en-US" w:eastAsia="zh-CN"/>
              </w:rPr>
            </w:pPr>
          </w:p>
          <w:p w14:paraId="62BB9AC0">
            <w:pPr>
              <w:keepNext w:val="0"/>
              <w:keepLines w:val="0"/>
              <w:widowControl/>
              <w:suppressLineNumbers w:val="0"/>
              <w:tabs>
                <w:tab w:val="left" w:pos="1261"/>
              </w:tabs>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p>
        </w:tc>
        <w:tc>
          <w:tcPr>
            <w:tcW w:w="2225" w:type="dxa"/>
            <w:gridSpan w:val="3"/>
            <w:vAlign w:val="center"/>
          </w:tcPr>
          <w:p w14:paraId="08DFCC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底薪+提成+绩效+全勤奖+节日福利（8000元至12000元），员工餐、晋升通道，（具体面议）；</w:t>
            </w:r>
          </w:p>
          <w:p w14:paraId="2B0AD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43EBD52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9D16F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0E8F499">
            <w:pPr>
              <w:keepNext w:val="0"/>
              <w:keepLines w:val="0"/>
              <w:widowControl/>
              <w:suppressLineNumbers w:val="0"/>
              <w:spacing w:before="0" w:beforeAutospacing="0" w:after="0" w:afterAutospacing="0"/>
              <w:ind w:left="0" w:right="0" w:firstLine="1084" w:firstLineChars="600"/>
              <w:jc w:val="left"/>
              <w:rPr>
                <w:rFonts w:hint="eastAsia" w:ascii="宋体" w:hAnsi="宋体" w:cs="宋体"/>
                <w:b/>
                <w:color w:val="000000"/>
                <w:kern w:val="0"/>
                <w:sz w:val="18"/>
                <w:szCs w:val="18"/>
                <w:lang w:val="en-US" w:eastAsia="zh-CN" w:bidi="ar"/>
              </w:rPr>
            </w:pPr>
          </w:p>
        </w:tc>
        <w:tc>
          <w:tcPr>
            <w:tcW w:w="1959" w:type="dxa"/>
            <w:vMerge w:val="restart"/>
            <w:vAlign w:val="center"/>
          </w:tcPr>
          <w:p w14:paraId="57FA77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E03C11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5115708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w:t>
            </w:r>
          </w:p>
          <w:p w14:paraId="294A05A3">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3E0AE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0E218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6DEC1F9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B6E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8" w:hRule="atLeast"/>
        </w:trPr>
        <w:tc>
          <w:tcPr>
            <w:tcW w:w="751" w:type="dxa"/>
            <w:vAlign w:val="top"/>
          </w:tcPr>
          <w:p w14:paraId="721EBE1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EC5B69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719A20E">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4EE87F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黔川湘粤副厨</w:t>
            </w:r>
          </w:p>
          <w:p w14:paraId="25E5D36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2277D5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7A651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1B1FA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协助管理与执行</w:t>
            </w:r>
          </w:p>
          <w:p w14:paraId="3FC1648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协助厨师长制定厨房工作计划，并在厨师长缺席时代理行使管理职权，确保后厨运转正常。</w:t>
            </w:r>
          </w:p>
          <w:p w14:paraId="72A6F0D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监督各档口（黔、川、湘、粤）厨师的操作规范，确保菜品制作符合既定标准。</w:t>
            </w:r>
          </w:p>
          <w:p w14:paraId="3E9EB42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菜品制作与出品把控</w:t>
            </w:r>
          </w:p>
          <w:p w14:paraId="5F647A2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亲自负责核心菜品的烹饪，特别是在高峰期协助出餐，保证出餐速度与质量。</w:t>
            </w:r>
          </w:p>
          <w:p w14:paraId="02DB35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负责出餐前的最后检查（盘饰、温度、口味），对不合格菜品有权退回重做，严把质量关。</w:t>
            </w:r>
          </w:p>
          <w:p w14:paraId="059CBEE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US" w:eastAsia="zh-CN" w:bidi="ar"/>
              </w:rPr>
              <w:t>技术指导与培训</w:t>
            </w:r>
          </w:p>
          <w:p w14:paraId="04EB088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负责对初级厨师和学徒进行技术指导，传授黔川湘粤四地菜系的烹饪技巧。</w:t>
            </w:r>
          </w:p>
          <w:p w14:paraId="0DE736B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协助厨师长进行新菜品的研发与试制，记录实验数据，优化配方。</w:t>
            </w:r>
          </w:p>
          <w:p w14:paraId="5C8A24F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卫生与安全管理</w:t>
            </w:r>
          </w:p>
          <w:p w14:paraId="782D8EA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负责分管区域的卫生检查，确保冰箱生熟分开、标签清晰，灶台整洁。</w:t>
            </w:r>
          </w:p>
          <w:p w14:paraId="1FC928A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监督水电气的使用安全，下班前检查关闭相关阀门，消除安全隐患。</w:t>
            </w:r>
          </w:p>
          <w:p w14:paraId="52E95A5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5861A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4ADA10F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年龄</w:t>
            </w:r>
            <w:r>
              <w:rPr>
                <w:rFonts w:hint="eastAsia" w:ascii="宋体" w:hAnsi="宋体" w:cs="宋体"/>
                <w:b/>
                <w:color w:val="000000"/>
                <w:kern w:val="0"/>
                <w:sz w:val="18"/>
                <w:szCs w:val="18"/>
                <w:lang w:val="en-US" w:eastAsia="zh-CN" w:bidi="ar"/>
              </w:rPr>
              <w:t>在</w:t>
            </w:r>
            <w:r>
              <w:rPr>
                <w:rFonts w:hint="default" w:ascii="宋体" w:hAnsi="宋体" w:cs="宋体"/>
                <w:b/>
                <w:color w:val="000000"/>
                <w:kern w:val="0"/>
                <w:sz w:val="18"/>
                <w:szCs w:val="18"/>
                <w:lang w:val="en-US" w:eastAsia="zh-CN" w:bidi="ar"/>
              </w:rPr>
              <w:t>28-40岁</w:t>
            </w:r>
            <w:r>
              <w:rPr>
                <w:rFonts w:hint="eastAsia" w:ascii="宋体" w:hAnsi="宋体" w:cs="宋体"/>
                <w:b/>
                <w:color w:val="000000"/>
                <w:kern w:val="0"/>
                <w:sz w:val="18"/>
                <w:szCs w:val="18"/>
                <w:lang w:val="en-US" w:eastAsia="zh-CN" w:bidi="ar"/>
              </w:rPr>
              <w:t>之间</w:t>
            </w:r>
            <w:r>
              <w:rPr>
                <w:rFonts w:hint="default" w:ascii="宋体" w:hAnsi="宋体" w:cs="宋体"/>
                <w:b/>
                <w:color w:val="000000"/>
                <w:kern w:val="0"/>
                <w:sz w:val="18"/>
                <w:szCs w:val="18"/>
                <w:lang w:val="en-US" w:eastAsia="zh-CN" w:bidi="ar"/>
              </w:rPr>
              <w:t>，身体健康，持有有效健康证。中专及以上学历，烹饪相关专业优先。拥有 5年以上 餐饮后厨工作经验，其中 2年以上 副厨或炉头主管经验。</w:t>
            </w:r>
          </w:p>
          <w:p w14:paraId="5A40F7E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精通黔、川、湘、粤中至少两种菜系的烹饪技术，并对其他两种有深入了解，能独立完成高难度菜品制作。刀工精湛，勺工熟练，熟悉各类食材的特性及加工处理方法。</w:t>
            </w:r>
          </w:p>
          <w:p w14:paraId="2ABE90D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综合素质</w:t>
            </w:r>
          </w:p>
          <w:p w14:paraId="48D693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执行力强：能够无条件执行厨师长的指令，并有效传达给基层员工。</w:t>
            </w:r>
          </w:p>
          <w:p w14:paraId="1C631B0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抗压能力：能适应餐饮行业快节奏、高强度的工作环境，具备良好的情绪控制能力。</w:t>
            </w:r>
          </w:p>
          <w:p w14:paraId="0AC26FC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团队协作：具有良好的沟通协调能力，能化解后厨内部的小摩擦，营造和谐的工作氛围。</w:t>
            </w:r>
          </w:p>
          <w:p w14:paraId="327C91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成本意识：具备基本的成本控制意识，能在操作中注意节约用料，减少损耗。</w:t>
            </w:r>
          </w:p>
          <w:p w14:paraId="6D27D2C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1F90DD3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43A282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底薪+提成+绩效+全勤奖+节日福利（5000元至8000元），员工餐、晋升通道，（具体面议）；</w:t>
            </w:r>
          </w:p>
          <w:p w14:paraId="1A3EB0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516AE80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D8BC5F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84E78CC">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45FFE7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070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8" w:hRule="atLeast"/>
        </w:trPr>
        <w:tc>
          <w:tcPr>
            <w:tcW w:w="751" w:type="dxa"/>
            <w:vAlign w:val="top"/>
          </w:tcPr>
          <w:p w14:paraId="31E845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DD1B6C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0D6D4C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552C96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蒸凉厨</w:t>
            </w:r>
          </w:p>
          <w:p w14:paraId="43A81C5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C18B07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DF458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617BEA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1.菜品制作与出品把控</w:t>
            </w:r>
          </w:p>
          <w:p w14:paraId="2469E36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独立完成凉菜、卤味、蒸菜、拼盘等冷食类菜品的切配、调味、装盘，确保口味符合标准配方。</w:t>
            </w:r>
          </w:p>
          <w:p w14:paraId="583FC37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负责蒸制类菜品（如蒸鱼、蒸蛋、蒸点心等）的火候控制与时间管理，保证口感嫩滑、熟度适中。</w:t>
            </w:r>
          </w:p>
          <w:p w14:paraId="7B6829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出餐前进行自检，确保菜品温度、色泽、卫生达标，对不合格品及时返工或上报。</w:t>
            </w:r>
          </w:p>
          <w:p w14:paraId="5F6A603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.食材管理与成本控制</w:t>
            </w:r>
          </w:p>
          <w:p w14:paraId="6DB2DD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负责凉菜档口所需食材的领用、验收、储存与使用，严格执行“先进先出”原则，减少损耗。</w:t>
            </w:r>
          </w:p>
          <w:p w14:paraId="20C7F31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协助厨师长进行凉菜类菜品的成本核算，合理控制调料用量与食材配比，避免浪费。</w:t>
            </w:r>
          </w:p>
          <w:p w14:paraId="3C563EE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38BE88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严格遵守食品安全规范，确保操作台、刀具、砧板、容器等每日消毒，生熟分开，防止交叉污染。</w:t>
            </w:r>
          </w:p>
          <w:p w14:paraId="080C313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保持工作区域整洁，下班前完成清洁与设备关闭，配合厨房整体卫生检查。</w:t>
            </w:r>
          </w:p>
          <w:p w14:paraId="034D9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2D4D90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E6C5E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年龄28-40岁，身体健康，持有有效健康证。中专及以上学历，烹饪或相关专业优先。拥有3年以上餐饮凉菜或蒸菜岗位工作经验，熟悉黔川湘粤菜系中凉菜与蒸菜的调味逻辑与制作流程。</w:t>
            </w:r>
          </w:p>
          <w:p w14:paraId="68F980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刀工精细，能独立完成蓑衣黄瓜、凉拌三丝、卤水拼盘等经典凉菜；掌握蒸鱼、蒸蛋、蒸排骨等蒸制菜品的火候与调味技巧。</w:t>
            </w:r>
          </w:p>
          <w:p w14:paraId="1691933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熟悉凉菜保鲜、冷藏、解冻等操作规范，具备基本的食品安全意识。</w:t>
            </w:r>
          </w:p>
          <w:p w14:paraId="476B38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7D4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执行力强，能严格按标准配方操作，不擅自更改口味或分量。注重细节，对菜品摆盘、色泽、温度有较高审美要求。能适应厨房高强度工作节奏，具备良好的抗压能力与团队协作精神。</w:t>
            </w:r>
          </w:p>
          <w:p w14:paraId="0D5437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51EF047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53E68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7294BA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底薪+提成+绩效+全勤奖+节日福利（5000元至6800元），员工餐、晋升通道，（具体面议）；</w:t>
            </w:r>
          </w:p>
          <w:p w14:paraId="352C0F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3FF30B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07021E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D645CF8">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7AD63F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DD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3" w:hRule="atLeast"/>
        </w:trPr>
        <w:tc>
          <w:tcPr>
            <w:tcW w:w="751" w:type="dxa"/>
            <w:vAlign w:val="top"/>
          </w:tcPr>
          <w:p w14:paraId="18274EF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0F0E1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20B7F7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5439FE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D631DED">
            <w:pPr>
              <w:keepNext w:val="0"/>
              <w:keepLines w:val="0"/>
              <w:widowControl/>
              <w:suppressLineNumbers w:val="0"/>
              <w:suppressAutoHyphens/>
              <w:bidi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荷台</w:t>
            </w:r>
          </w:p>
          <w:p w14:paraId="13569587">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p>
        </w:tc>
        <w:tc>
          <w:tcPr>
            <w:tcW w:w="1239" w:type="dxa"/>
            <w:gridSpan w:val="2"/>
            <w:vAlign w:val="center"/>
          </w:tcPr>
          <w:p w14:paraId="287937F2">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0F74E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298F49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1.食材预处理与切配</w:t>
            </w:r>
          </w:p>
          <w:p w14:paraId="58D30AB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根据菜单标准，对蔬菜、肉类、水产等原料进行清洗、去皮、去骨、改刀等预处理，确保规格统一、符合菜品要求。</w:t>
            </w:r>
          </w:p>
          <w:p w14:paraId="655A672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负责腌制、上浆、挂糊等工序，保证食材入味、口感嫩滑，为后续烹饪环节提供合格半成品。</w:t>
            </w:r>
          </w:p>
          <w:p w14:paraId="6FD039F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2.库存管理与成本控制</w:t>
            </w:r>
          </w:p>
          <w:p w14:paraId="338786A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每日清点档口所需原料，按需领用并记录，严格执行“先进先出”原则，避免积压变质。</w:t>
            </w:r>
          </w:p>
          <w:p w14:paraId="29B0D82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合理利用边角料，减少浪费，协助厨师长控制食材损耗率。</w:t>
            </w:r>
          </w:p>
          <w:p w14:paraId="704EE3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5C17F36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保持操作台、刀具、砧板、容器等每日清洁消毒，生熟分开存放，防止交叉污染。</w:t>
            </w:r>
          </w:p>
          <w:p w14:paraId="07885E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下班前关闭水电阀门，清理工作区域，配合厨房整体卫生检查与安全巡查。</w:t>
            </w:r>
          </w:p>
          <w:p w14:paraId="604BDEC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4.团队协作与效率保障</w:t>
            </w:r>
          </w:p>
          <w:p w14:paraId="265357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与炉头、蒸凉、面点等岗位紧密配合，确保出餐节奏顺畅，高峰时段能快速响应需求。</w:t>
            </w:r>
          </w:p>
          <w:p w14:paraId="368A35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参与新菜品的切配方案制定，提供实操反馈，协助优化出餐流程。</w:t>
            </w:r>
          </w:p>
          <w:p w14:paraId="23F35D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DB0A8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21080C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年龄28-40岁，身体健康，持有有效健康证。初中及以上学历，有餐饮后厨工作经验者优先。</w:t>
            </w:r>
          </w:p>
          <w:p w14:paraId="69000A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拥有2年以上餐饮切配或荷台岗位经验，熟悉黔川湘粤菜系中常见食材的处理方式与刀工要求。</w:t>
            </w:r>
          </w:p>
          <w:p w14:paraId="6CBE77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刀工熟练，能独立完成丝、片、丁、块等标准切配；掌握基本腌制、上浆技巧，确保食材口感稳定。了解食品安全基础规范，能正确使用冷藏设备与消毒工具。</w:t>
            </w:r>
          </w:p>
          <w:p w14:paraId="2B4AA9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72CDB71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执行力强，能严格按标准操作流程作业，不擅自更改处理方式或分量。</w:t>
            </w:r>
          </w:p>
          <w:p w14:paraId="462722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注重细节，对食材新鲜度、切配规格、卫生状况有高度责任心。</w:t>
            </w:r>
          </w:p>
          <w:p w14:paraId="139D94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能适应厨房高强度工作节奏，具备良好的抗压能力与团队协作精神。</w:t>
            </w:r>
          </w:p>
          <w:p w14:paraId="7B167D2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27FB28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7DD87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底薪+提成+绩效+全勤奖+节日福利（3800元至4500元），员工餐、晋升通道，（具体面议）；</w:t>
            </w:r>
          </w:p>
          <w:p w14:paraId="77D3E8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661959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098579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3BAB82B7">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55DDBAB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64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08" w:hRule="atLeast"/>
        </w:trPr>
        <w:tc>
          <w:tcPr>
            <w:tcW w:w="751" w:type="dxa"/>
            <w:vAlign w:val="top"/>
          </w:tcPr>
          <w:p w14:paraId="0CE8040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7B5E3A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88120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vAlign w:val="center"/>
          </w:tcPr>
          <w:p w14:paraId="607CC89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厨洗保洁</w:t>
            </w:r>
          </w:p>
          <w:p w14:paraId="47F114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B0064CF">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6816" w:type="dxa"/>
            <w:gridSpan w:val="2"/>
            <w:vAlign w:val="center"/>
          </w:tcPr>
          <w:p w14:paraId="6C6CA00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B14E4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1.餐具清洗与消毒</w:t>
            </w:r>
          </w:p>
          <w:p w14:paraId="63A2F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负责餐厅所有餐具（碗、盘、碟、勺、杯具等）的回收、分类、清洗与消毒工作，确保餐具表面光洁、无油渍、无异味、无泡沫。</w:t>
            </w:r>
          </w:p>
          <w:p w14:paraId="083D3D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严格按照“一刮、二洗、三冲、四消毒、五保洁”的操作流程执行，保证消毒柜的正常使用与温度达标。</w:t>
            </w:r>
          </w:p>
          <w:p w14:paraId="54C698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2.后厨环境卫生</w:t>
            </w:r>
          </w:p>
          <w:p w14:paraId="052CD5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负责洗碗间、后厨地面、排水沟及墙面的清洁工作，保持地面干燥防滑，排水沟无堵塞、无异味。</w:t>
            </w:r>
          </w:p>
          <w:p w14:paraId="6F49BD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负责垃圾桶的清理与转运，确保垃圾日产日清，防止蚊虫滋生。</w:t>
            </w:r>
          </w:p>
          <w:p w14:paraId="36ECBD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3.厨具与设备清洗</w:t>
            </w:r>
          </w:p>
          <w:p w14:paraId="1626963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协助厨师清洗大型厨具（如锅具、砧板、蒸盘等）以及后厨设备表面的油污。</w:t>
            </w:r>
          </w:p>
          <w:p w14:paraId="248A29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定期清理洗碗机、消毒柜及水池的滤网与内部污垢，爱护并正确使用清洁设备。</w:t>
            </w:r>
          </w:p>
          <w:p w14:paraId="160D40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4.餐具管理与协助</w:t>
            </w:r>
          </w:p>
          <w:p w14:paraId="4166EB5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负责清洗后餐具的整理与归位，确保前厅和后厨随时有足够的干净餐具周转。</w:t>
            </w:r>
          </w:p>
          <w:p w14:paraId="6F101B0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在用餐高峰期，协助后厨进行简单的择菜、洗菜等粗加工工作（视餐厅实际情况而定）。</w:t>
            </w:r>
          </w:p>
          <w:p w14:paraId="7F6C63A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93A42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EFC6C2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年龄在25-42岁之间。身体健康，吃苦耐劳，必须持有有效的餐饮行业健康证。</w:t>
            </w:r>
          </w:p>
          <w:p w14:paraId="440C55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有餐厅洗碗或保洁工作经验者优先，无经验者若肯学肯干也可考虑。熟悉洗洁精、消毒液等清洁用品的配比与使用方法。手脚麻利，动作快，能适应餐饮高峰期快节奏的工作状态。</w:t>
            </w:r>
          </w:p>
          <w:p w14:paraId="4075F6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2.职业素养</w:t>
            </w:r>
          </w:p>
          <w:p w14:paraId="791E73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责任心强：不偷懒，不敷衍，能确保每一套餐具都清洗干净。</w:t>
            </w:r>
          </w:p>
          <w:p w14:paraId="0AFAFD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服从安排：听从厨师长或后勤主管的指挥，配合团队完成日常清洁任务。</w:t>
            </w:r>
          </w:p>
          <w:p w14:paraId="233B3F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安全意识：注意用水、用电及防滑安全，发现设备故障及时上报。</w:t>
            </w:r>
          </w:p>
          <w:p w14:paraId="580B4C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438E3F7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1E3D7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底薪+提成+绩效+全勤奖+节日福利（2800元至3300元），员工餐、晋升通道，（具体面议）；</w:t>
            </w:r>
          </w:p>
          <w:p w14:paraId="571AD3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4886FB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2702E2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2F3C3254">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1BB824F0">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B69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3" w:hRule="atLeast"/>
        </w:trPr>
        <w:tc>
          <w:tcPr>
            <w:tcW w:w="751" w:type="dxa"/>
            <w:vAlign w:val="top"/>
          </w:tcPr>
          <w:p w14:paraId="02D100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3EF0C3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3758F25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vAlign w:val="center"/>
          </w:tcPr>
          <w:p w14:paraId="5FF6A44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45F9785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管服经理</w:t>
            </w:r>
          </w:p>
          <w:p w14:paraId="6E066B0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7533F77E">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0EE393E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A78B82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1.前厅运营与现场管理</w:t>
            </w:r>
          </w:p>
          <w:p w14:paraId="6B59D8B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全面负责餐厅前厅的日常运营管理工作，合理安排服务员的排班与岗位分工，确保开餐期间服务流程顺畅。</w:t>
            </w:r>
          </w:p>
          <w:p w14:paraId="047216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在用餐高峰期进行现场调度与督导，协调前厅与后厨（特别是与厨师长）的沟通，保证出餐与传菜的时效性。</w:t>
            </w:r>
          </w:p>
          <w:p w14:paraId="767672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2.客户服务与客诉处理</w:t>
            </w:r>
          </w:p>
          <w:p w14:paraId="7490EE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监督并提升服务员的服务质量，确保顾客享受到热情、周到、标准化的服务体验。</w:t>
            </w:r>
          </w:p>
          <w:p w14:paraId="55727C6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妥善处理顾客的现场投诉与突发事件，维护餐厅的品牌形象，提高顾客满意度和回头率。</w:t>
            </w:r>
          </w:p>
          <w:p w14:paraId="5A0D7B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3.团队建设与培训</w:t>
            </w:r>
          </w:p>
          <w:p w14:paraId="627FD0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负责前厅服务团队的招聘、培训与考核，定期开展服务礼仪、菜品知识及销售技巧的培训。</w:t>
            </w:r>
          </w:p>
          <w:p w14:paraId="3A85213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激发团队工作热情，营造良好的工作氛围，有效控制前厅人员流失率。</w:t>
            </w:r>
          </w:p>
          <w:p w14:paraId="0E8BC9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4.环境卫生与资产管理</w:t>
            </w:r>
          </w:p>
          <w:p w14:paraId="40113C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负责前厅区域（包括大厅、包间、收银台等）的环境卫生检查，确保符合餐厅的卫生标准。</w:t>
            </w:r>
          </w:p>
          <w:p w14:paraId="4D9BFC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管理前厅的餐具、布草、桌椅及设备设施，定期盘点，控制损耗，降低运营成本。</w:t>
            </w:r>
          </w:p>
          <w:p w14:paraId="0FDB24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686FF1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54C644F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年龄在25-40岁之间，形象气质佳，举止大方得体。大专及以上学历，酒店管理、旅游管理或相关专业优先。</w:t>
            </w:r>
          </w:p>
          <w:p w14:paraId="75E5B3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3年以上 中大型餐饮企业前厅工作经验，其中 1年以上 同岗位（前厅经理/主管）管理经验。熟悉餐饮服务流程与标准，具备较强的现场应变能力和突发事件处理能力。</w:t>
            </w:r>
          </w:p>
          <w:p w14:paraId="6DB7CB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具备一定的财务常识，能看懂日常营业报表，协助店长进行营收分析。</w:t>
            </w:r>
          </w:p>
          <w:p w14:paraId="0751635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02C381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沟通能力强：具备出色的语言表达与人际交往能力，能妥善处理客情关系。</w:t>
            </w:r>
          </w:p>
          <w:p w14:paraId="51C1CE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抗压能力好：能适应餐饮行业倒班及节假日工作，具备较强的责任心和执行力。</w:t>
            </w:r>
          </w:p>
          <w:p w14:paraId="4BDD2E7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服务意识强：以顾客为中心，注重细节，具备敏锐的服务洞察力。</w:t>
            </w:r>
          </w:p>
          <w:p w14:paraId="36209AC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BA0A5A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5918B11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9A1A35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底薪+提成+绩效+全勤奖+节日福利（4000元至8000元），员工餐、晋升通道，（具体面议）；</w:t>
            </w:r>
          </w:p>
          <w:p w14:paraId="2F05A8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7BB9C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BEC13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543153B1">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080341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90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090A2D4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3D773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43E2F8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7</w:t>
            </w:r>
          </w:p>
        </w:tc>
        <w:tc>
          <w:tcPr>
            <w:tcW w:w="770" w:type="dxa"/>
            <w:vAlign w:val="center"/>
          </w:tcPr>
          <w:p w14:paraId="571D18A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D16646D">
            <w:pPr>
              <w:keepNext w:val="0"/>
              <w:keepLines w:val="0"/>
              <w:widowControl/>
              <w:suppressLineNumbers w:val="0"/>
              <w:suppressAutoHyphens/>
              <w:bidi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领班</w:t>
            </w:r>
          </w:p>
          <w:p w14:paraId="098498D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5B694D0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58FA36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4E1BFF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协助管理服务经理完成楼层运营，督导服务员执行服务标准；</w:t>
            </w:r>
          </w:p>
          <w:p w14:paraId="624969D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熟悉各包房主题文化，为顾客提供个性化讲解与服务；3. 培训新员工，提升团队服务技能与健康饮食知识；4. 检查区域卫生、设备维护及餐具摆放，确保符合标准；5. 处理顾客需求，及时反馈问题并跟进解决。</w:t>
            </w:r>
          </w:p>
          <w:p w14:paraId="054218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B6DE48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1年以上餐饮领班经验，熟悉包房服务流程；</w:t>
            </w:r>
          </w:p>
          <w:p w14:paraId="4FAD3F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形象气质佳，沟通能力强，有责任心；</w:t>
            </w:r>
          </w:p>
          <w:p w14:paraId="299376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了解文旅融合项目者优先。</w:t>
            </w:r>
          </w:p>
          <w:p w14:paraId="09736BD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4.男女皆可，年龄25至35岁，女士身高1.62米及以上，男士身高1.68米及以上，仪表有佳。</w:t>
            </w:r>
          </w:p>
          <w:p w14:paraId="69A29C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2F6A4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底薪+提成+绩效+全勤奖+节日福利（3600元至6800元）（具体面议），员工餐、晋升通道；</w:t>
            </w:r>
          </w:p>
          <w:p w14:paraId="748B3F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5C7654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36D0A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009F2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传莱、服务员（若干名）</w:t>
            </w:r>
          </w:p>
          <w:p w14:paraId="7FAA93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CE500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2AE20B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55B5842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5EC390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615E65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478EA0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547784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07DE42F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3C10DF7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9F802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6FC3B02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1CF77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5981249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84019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18C17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90511A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0D90217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E17794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D39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16DEA13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30A52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4C0458B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8</w:t>
            </w:r>
          </w:p>
        </w:tc>
        <w:tc>
          <w:tcPr>
            <w:tcW w:w="770" w:type="dxa"/>
            <w:vAlign w:val="center"/>
          </w:tcPr>
          <w:p w14:paraId="5B03419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p w14:paraId="1650165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6D462F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B52051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EF4B8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1.市场拓展与客源开发</w:t>
            </w:r>
          </w:p>
          <w:p w14:paraId="1C16DE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负责餐厅的市场推广工作，积极开拓新客户（如周边企业、事业单位、商会等），建立并维护客户档案。</w:t>
            </w:r>
          </w:p>
          <w:p w14:paraId="7894E9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重点开发与维护商务宴请、家庭聚餐、婚宴寿宴等团体客源，完成餐厅下达的月度及年度销售业绩指标。</w:t>
            </w:r>
          </w:p>
          <w:p w14:paraId="105D39F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2.客户关系维护与管理</w:t>
            </w:r>
          </w:p>
          <w:p w14:paraId="10D4E3E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建立完善的VIP客户管理体系，定期通过电话、微信等方式回访老客户，了解客户需求，提升客户粘性与回头率。</w:t>
            </w:r>
          </w:p>
          <w:p w14:paraId="7892D1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在重要客户到店用餐时，负责全程接待与跟进，提供个性化的服务方案，确保客户满意度。</w:t>
            </w:r>
          </w:p>
          <w:p w14:paraId="02305F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3.营销策划与活动执行</w:t>
            </w:r>
          </w:p>
          <w:p w14:paraId="4AE1A1E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结合节假日、店庆或季节性菜品，策划并执行餐厅的线上线下营销活动（如抖音/小红书推广、会员充值活动等）。</w:t>
            </w:r>
          </w:p>
          <w:p w14:paraId="50C1F0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收集市场竞品信息与顾客反馈，为餐厅的菜品调整和经营策略提供数据支持。</w:t>
            </w:r>
          </w:p>
          <w:p w14:paraId="2A539F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4.跨部门协作与营收提升</w:t>
            </w:r>
          </w:p>
          <w:p w14:paraId="47470C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与前厅、后厨保持密切沟通，协调预订安排，确保大型宴会的顺利接待。</w:t>
            </w:r>
          </w:p>
          <w:p w14:paraId="29864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培训前厅服务员的推销技巧，配合推出特色菜与高毛利菜品，共同提升餐厅的整体客单价与营业额。</w:t>
            </w:r>
          </w:p>
          <w:p w14:paraId="47FFF4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A3186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71714E9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年龄25-40岁，形象气质佳，具备良好的商务礼仪素养，性格开朗外向。大专及以上学历，市场营销、酒店管理或相关专业优先。</w:t>
            </w:r>
          </w:p>
          <w:p w14:paraId="15BF35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2年以上 餐饮或酒店行业营销、销售工作经验，有安顺本地客户资源或大客户维护经验者优先。</w:t>
            </w:r>
          </w:p>
          <w:p w14:paraId="28DB75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熟悉新媒体营销手段（如短视频、本地生活平台推广）者优先考虑。具备较强的文案撰写能力和活动策划能力。</w:t>
            </w:r>
          </w:p>
          <w:p w14:paraId="2D9A19A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624DC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抗压能力强：以结果为导向，能承受一定的业绩考核压力，具备强烈的赚钱欲望和进取心。</w:t>
            </w:r>
          </w:p>
          <w:p w14:paraId="304D26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沟通谈判能力：具备出色的社交能力和商务谈判技巧，能灵活应对各种类型的客户。</w:t>
            </w:r>
          </w:p>
          <w:p w14:paraId="7B181F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敏锐的市场嗅觉：对餐饮市场变化有敏锐的洞察力，思维活跃，点子多。</w:t>
            </w:r>
          </w:p>
          <w:p w14:paraId="72EC40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8E16E9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542DFBB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636A912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底薪+提成+绩效+全勤奖+节日福利（2200元至12000元），员工餐、晋升通道，（具体面议）；</w:t>
            </w:r>
          </w:p>
          <w:p w14:paraId="30BE46C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EE399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132F1BB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09A3A1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25F8C3C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F6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92B031">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6DCF4C2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A062C13">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9</w:t>
            </w:r>
          </w:p>
        </w:tc>
        <w:tc>
          <w:tcPr>
            <w:tcW w:w="770" w:type="dxa"/>
            <w:vAlign w:val="center"/>
          </w:tcPr>
          <w:p w14:paraId="064EDD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912906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61745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营销业务员</w:t>
            </w:r>
          </w:p>
          <w:p w14:paraId="2B6DD90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0225D4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4FA38C3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14C261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04AD46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1.客户拜访与业务拓展</w:t>
            </w:r>
          </w:p>
          <w:p w14:paraId="577D90F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在营销经理的带领下，对餐厅周边的写字楼、企事业单位、社区等进行地推和陌生拜访，发放宣传物料，挖掘潜在的订餐需求。</w:t>
            </w:r>
          </w:p>
          <w:p w14:paraId="6F032D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积极推广餐厅的宴席套餐（如生日宴、宝宝宴、公司聚餐等），协助客户完成预订，并跟进后续的到店接待。</w:t>
            </w:r>
          </w:p>
          <w:p w14:paraId="4B3199E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2.客户维护与日常跟进</w:t>
            </w:r>
          </w:p>
          <w:p w14:paraId="0ED708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负责日常维护分配到的散客或中小客户资源，通过微信、电话等方式定期发送餐厅的最新优惠和特色菜品信息，激活沉睡客户。</w:t>
            </w:r>
          </w:p>
          <w:p w14:paraId="42173F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收集客户的用餐反馈，及时传达给上级，并协助处理简单的客户售后问题。</w:t>
            </w:r>
          </w:p>
          <w:p w14:paraId="67EFE7F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3.活动执行与宣传推广</w:t>
            </w:r>
          </w:p>
          <w:p w14:paraId="5367877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配合餐厅的节假日或日常营销活动，在线下负责活动的落地执行（如布置场地、引导顾客参与、发放赠品等）。</w:t>
            </w:r>
          </w:p>
          <w:p w14:paraId="228708A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协助拍摄餐厅的菜品、环境素材，配合在朋友圈、抖音或本地社群进行基础的内容转发与推广。</w:t>
            </w:r>
          </w:p>
          <w:p w14:paraId="029201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4.信息收集与报表记录</w:t>
            </w:r>
          </w:p>
          <w:p w14:paraId="321FF4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每日记录拜访客户的数量、意向情况以及竞对餐厅的动态信息，按时提交工作日报。</w:t>
            </w:r>
          </w:p>
          <w:p w14:paraId="0376495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协助整理和更新客户档案，确保客户信息的准确性和完整性。</w:t>
            </w:r>
          </w:p>
          <w:p w14:paraId="350C75B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2CC7E55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8DAD4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年龄18-35岁。男女不限，形象端正，性格外向热情，不怯场。学历不限（高中/中专及以上优先），专业不限，欢迎优秀的应届毕业生。</w:t>
            </w:r>
          </w:p>
          <w:p w14:paraId="717BD4A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有销售、地推、客服或餐饮服务行业工作经验者优先；无经验但热爱销售、敢于挑战高薪者亦可培养。</w:t>
            </w:r>
          </w:p>
          <w:p w14:paraId="1D5BBC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熟悉安顺本地地理环境，会使用智能手机及基础的社交软件（微信、抖音等）进行客户沟通。</w:t>
            </w:r>
          </w:p>
          <w:p w14:paraId="385347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2D7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吃苦耐劳：具备较强的执行力，不排斥外出跑业务，能适应餐饮行业的作息节奏。</w:t>
            </w:r>
          </w:p>
          <w:p w14:paraId="5E65A5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沟通意愿强：反应快，乐于与人打交道，具备良好的服务意识。</w:t>
            </w:r>
          </w:p>
          <w:p w14:paraId="227A782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抗压与学习力：面对客户的拒绝能保持良好的心态，愿意主动学习餐饮知识和销售技巧。</w:t>
            </w:r>
          </w:p>
          <w:p w14:paraId="6B901A4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E1D96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10EE094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09E909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底薪+提成+绩效+全勤奖+节日福利（2200元至10000元），员工餐、晋升通道，（具体面议）；</w:t>
            </w:r>
          </w:p>
          <w:p w14:paraId="2AEAFA4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D3629E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CE022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4A5EE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1B11764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81209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46CA4F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22651B1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770" w:type="dxa"/>
            <w:vAlign w:val="center"/>
          </w:tcPr>
          <w:p w14:paraId="720DAB7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eastAsia="zh-CN" w:bidi="ar"/>
              </w:rPr>
              <w:t>服务员、传菜员</w:t>
            </w:r>
          </w:p>
        </w:tc>
        <w:tc>
          <w:tcPr>
            <w:tcW w:w="1239" w:type="dxa"/>
            <w:gridSpan w:val="2"/>
            <w:vAlign w:val="center"/>
          </w:tcPr>
          <w:p w14:paraId="5634A08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5FF124D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27DF5A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0FF3D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1699E6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1EA361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24A329B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5BA501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4702C9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47083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4C9841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6F37CD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46FCE7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ACB557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4BB6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C41E22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36602E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06B2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6BC69C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21950F2">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7176BA3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255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33" w:hRule="atLeast"/>
        </w:trPr>
        <w:tc>
          <w:tcPr>
            <w:tcW w:w="15749" w:type="dxa"/>
            <w:gridSpan w:val="14"/>
            <w:vAlign w:val="top"/>
          </w:tcPr>
          <w:p w14:paraId="36259E3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FBCFE06">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招聘单位：安顺市衡秀学校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安顺市西秀区家喻五洲安顺市衡秀学校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王经理13086904985张老师13158237985</w:t>
            </w:r>
          </w:p>
          <w:p w14:paraId="11C0DCD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278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FBE3DA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19</w:t>
            </w:r>
          </w:p>
        </w:tc>
        <w:tc>
          <w:tcPr>
            <w:tcW w:w="1304" w:type="dxa"/>
            <w:gridSpan w:val="2"/>
            <w:vAlign w:val="center"/>
          </w:tcPr>
          <w:p w14:paraId="4C3686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EC8A3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9DC35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F5EBA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8303E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BAF1F2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D2A2EA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C74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61BFC49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BDE546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 xml:space="preserve">安顺市衡秀学校   </w:t>
            </w:r>
          </w:p>
        </w:tc>
        <w:tc>
          <w:tcPr>
            <w:tcW w:w="685" w:type="dxa"/>
            <w:gridSpan w:val="2"/>
            <w:vAlign w:val="center"/>
          </w:tcPr>
          <w:p w14:paraId="61C27BB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1BFAFA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初、高中各科教师</w:t>
            </w:r>
          </w:p>
        </w:tc>
        <w:tc>
          <w:tcPr>
            <w:tcW w:w="1239" w:type="dxa"/>
            <w:gridSpan w:val="2"/>
            <w:vAlign w:val="center"/>
          </w:tcPr>
          <w:p w14:paraId="30500EF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若干</w:t>
            </w:r>
          </w:p>
        </w:tc>
        <w:tc>
          <w:tcPr>
            <w:tcW w:w="6816" w:type="dxa"/>
            <w:gridSpan w:val="2"/>
            <w:vAlign w:val="center"/>
          </w:tcPr>
          <w:p w14:paraId="0BD4C03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36E9C63">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1.严格遵守学校教学管理制度，落实“高校课堂”理念，认真完成备课、授课、批改作业、辅导答疑等教学任务；</w:t>
            </w:r>
          </w:p>
          <w:p w14:paraId="372AA688">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2.积极参加学校教研活动，备课组研讨及教学培训，主动提升专业能力，优化教学方法；</w:t>
            </w:r>
          </w:p>
          <w:p w14:paraId="00B44283">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3.配合学校完成德育、安全教育、校园活动组织等相关工作，落实“立德树人”根本任务；</w:t>
            </w:r>
          </w:p>
          <w:p w14:paraId="60F94B4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4.服从学校教学安排，积极配合年级组、教研组开展工作，主动融入学校团队。</w:t>
            </w:r>
          </w:p>
          <w:p w14:paraId="67F69D4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41002A0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拥护中国共产党的领导，理想信念坚定，身体健康，诚实守信，热爱教育事业；</w:t>
            </w:r>
          </w:p>
          <w:p w14:paraId="1C67626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本科以上学历，重点大学及一本学历优先录用，有教学工作经验者可适当放宽学历。</w:t>
            </w:r>
          </w:p>
        </w:tc>
        <w:tc>
          <w:tcPr>
            <w:tcW w:w="2225" w:type="dxa"/>
            <w:gridSpan w:val="3"/>
            <w:vMerge w:val="restart"/>
            <w:vAlign w:val="center"/>
          </w:tcPr>
          <w:p w14:paraId="367B30F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1.试用期满后，签订劳动合同，办理人事代理，按国家规定缴纳五险一金。</w:t>
            </w:r>
          </w:p>
          <w:p w14:paraId="7361728E">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2.根据学历、工作年限、职称发放基本工资、职称工资;根据工作业绩、教学成绩发放绩效工资。</w:t>
            </w:r>
          </w:p>
          <w:p w14:paraId="2E92631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3.学校提供教师公寓；教师备课区文化建设高端大气；校内设有教职工食堂，每日由专职师傅科学搭配餐食，营养均衡，半价供应。</w:t>
            </w:r>
          </w:p>
          <w:p w14:paraId="4DA8F67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4.定期组织专业培训，同时享有生日福利、生育福利等多重关怀。</w:t>
            </w:r>
          </w:p>
          <w:p w14:paraId="38825497">
            <w:pPr>
              <w:keepNext w:val="0"/>
              <w:keepLines w:val="0"/>
              <w:widowControl/>
              <w:suppressLineNumbers w:val="0"/>
              <w:spacing w:before="0" w:beforeAutospacing="0" w:after="0" w:afterAutospacing="0"/>
              <w:ind w:left="0" w:right="0" w:firstLine="904" w:firstLineChars="500"/>
              <w:jc w:val="left"/>
              <w:rPr>
                <w:rFonts w:hint="eastAsia" w:ascii="宋体" w:hAnsi="宋体" w:cs="宋体"/>
                <w:b/>
                <w:color w:val="000000"/>
                <w:kern w:val="0"/>
                <w:sz w:val="18"/>
                <w:szCs w:val="18"/>
                <w:lang w:val="en-US" w:eastAsia="zh-CN" w:bidi="ar"/>
              </w:rPr>
            </w:pPr>
          </w:p>
        </w:tc>
        <w:tc>
          <w:tcPr>
            <w:tcW w:w="1959" w:type="dxa"/>
            <w:vMerge w:val="restart"/>
            <w:vAlign w:val="center"/>
          </w:tcPr>
          <w:p w14:paraId="16E78EE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AAE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E0D690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3DB5AB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41BE2C7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342336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党务行政管理人员</w:t>
            </w:r>
          </w:p>
        </w:tc>
        <w:tc>
          <w:tcPr>
            <w:tcW w:w="1239" w:type="dxa"/>
            <w:gridSpan w:val="2"/>
            <w:vAlign w:val="center"/>
          </w:tcPr>
          <w:p w14:paraId="71B9926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EB01EB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39ED869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1.贯彻落实上级及学校党支部决议，统筹党建日常行政工作，做好协调、督查与汇报</w:t>
            </w:r>
            <w:r>
              <w:rPr>
                <w:rFonts w:hint="eastAsia" w:ascii="宋体" w:hAnsi="宋体" w:cs="宋体"/>
                <w:b/>
                <w:color w:val="000000"/>
                <w:kern w:val="0"/>
                <w:sz w:val="18"/>
                <w:szCs w:val="18"/>
                <w:lang w:val="en-US" w:eastAsia="zh-CN" w:bidi="ar"/>
              </w:rPr>
              <w:t>；</w:t>
            </w:r>
          </w:p>
          <w:p w14:paraId="70373CE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2.策划组织党支部各类会议及党建活动，做好会议记录、资料归档与成效跟踪</w:t>
            </w:r>
            <w:r>
              <w:rPr>
                <w:rFonts w:hint="eastAsia" w:ascii="宋体" w:hAnsi="宋体" w:cs="宋体"/>
                <w:b/>
                <w:color w:val="000000"/>
                <w:kern w:val="0"/>
                <w:sz w:val="18"/>
                <w:szCs w:val="18"/>
                <w:lang w:val="en-US" w:eastAsia="zh-CN" w:bidi="ar"/>
              </w:rPr>
              <w:t>；</w:t>
            </w:r>
          </w:p>
          <w:p w14:paraId="5168D9A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3.负责党建文书起草、公文处理、档案管理及印章规范使用，做好多方沟通联络</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完成上级及学校党支部交办的其他党建相关行政任务。</w:t>
            </w:r>
          </w:p>
          <w:p w14:paraId="2D33D0A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2D5449E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1.拥护中国共产党的领导，品行端正，责任心强，身心健康，积极向上，中共党员优先</w:t>
            </w:r>
            <w:r>
              <w:rPr>
                <w:rFonts w:hint="eastAsia" w:ascii="宋体" w:hAnsi="宋体" w:cs="宋体"/>
                <w:b/>
                <w:color w:val="000000"/>
                <w:kern w:val="0"/>
                <w:sz w:val="18"/>
                <w:szCs w:val="18"/>
                <w:lang w:val="en-US" w:eastAsia="zh-CN" w:bidi="ar"/>
              </w:rPr>
              <w:t>；</w:t>
            </w:r>
          </w:p>
          <w:p w14:paraId="462F39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2.本科及以上学历，思想政治教育、马克思主义理论、行政管理、中国语言文学等相关专业优先</w:t>
            </w:r>
            <w:r>
              <w:rPr>
                <w:rFonts w:hint="eastAsia" w:ascii="宋体" w:hAnsi="宋体" w:cs="宋体"/>
                <w:b/>
                <w:color w:val="000000"/>
                <w:kern w:val="0"/>
                <w:sz w:val="18"/>
                <w:szCs w:val="18"/>
                <w:lang w:val="en-US" w:eastAsia="zh-CN" w:bidi="ar"/>
              </w:rPr>
              <w:t>；</w:t>
            </w:r>
          </w:p>
          <w:p w14:paraId="59C0061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3.具备较强的文字写作能力，能熟练撰写党建工作计划、总结、报告等文书，适配党务行政工作需求</w:t>
            </w:r>
            <w:r>
              <w:rPr>
                <w:rFonts w:hint="eastAsia" w:ascii="宋体" w:hAnsi="宋体" w:cs="宋体"/>
                <w:b/>
                <w:color w:val="000000"/>
                <w:kern w:val="0"/>
                <w:sz w:val="18"/>
                <w:szCs w:val="18"/>
                <w:lang w:val="en-US" w:eastAsia="zh-CN" w:bidi="ar"/>
              </w:rPr>
              <w:t>；</w:t>
            </w:r>
          </w:p>
          <w:p w14:paraId="3D5E5C4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4.具备良好的沟通协调能力和组织策划能力，能独立或协作完成党建活动及行政事务的统筹执行。</w:t>
            </w:r>
          </w:p>
          <w:p w14:paraId="223DBAA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p>
        </w:tc>
        <w:tc>
          <w:tcPr>
            <w:tcW w:w="2225" w:type="dxa"/>
            <w:gridSpan w:val="3"/>
            <w:vMerge w:val="continue"/>
            <w:vAlign w:val="center"/>
          </w:tcPr>
          <w:p w14:paraId="4E032BE9">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E895BD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A87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0BE22C6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73557E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23BE12D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635E9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文字写作人员</w:t>
            </w:r>
          </w:p>
        </w:tc>
        <w:tc>
          <w:tcPr>
            <w:tcW w:w="1239" w:type="dxa"/>
            <w:gridSpan w:val="2"/>
            <w:vAlign w:val="center"/>
          </w:tcPr>
          <w:p w14:paraId="770AD8B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34973F9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E64472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1.负责学校各类文稿撰写，包括但不限于校园新闻、活动报道、工作总结、宣传文案、通知公告、党建相关文稿等，确保行文严谨、准确、贴合学校调性。</w:t>
            </w:r>
          </w:p>
          <w:p w14:paraId="5A2CEB1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2.配合校园宣传工作，结合学校办学特色、活动亮点，撰写有传播力的宣传内容，助力校园文化建设。</w:t>
            </w:r>
          </w:p>
          <w:p w14:paraId="328CF4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3.收集整理学校各类宣传素材、工作资料，做好文稿归档管理，配合其他部门完成各类文字相关协作工作。</w:t>
            </w:r>
          </w:p>
          <w:p w14:paraId="1960104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1DDF03D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1、身体健康，诚实守信，品行端正，热爱教育事业，责任心强，有奉献精神</w:t>
            </w:r>
          </w:p>
          <w:p w14:paraId="38CEE6C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2、应往届毕业生，本二及以上学历。</w:t>
            </w:r>
          </w:p>
          <w:p w14:paraId="24CCBA3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3、具有较高的语言文字基本功，在省市级报刊媒体上发表作品者优先;有报纸、期刊、电视台等工作经验者优先。</w:t>
            </w:r>
          </w:p>
          <w:p w14:paraId="6E1DA96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4、能力特别突出者可适当放宽年龄限制。</w:t>
            </w:r>
          </w:p>
          <w:p w14:paraId="7D6DD9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33247D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2CD58E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543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3D8868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D411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195D506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45272CE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摄影摄像</w:t>
            </w:r>
          </w:p>
        </w:tc>
        <w:tc>
          <w:tcPr>
            <w:tcW w:w="1239" w:type="dxa"/>
            <w:gridSpan w:val="2"/>
            <w:vAlign w:val="center"/>
          </w:tcPr>
          <w:p w14:paraId="0436CE7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943A77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8EFEE14">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1.负责学校各类场景的摄影、摄像工作，包括校园活动、教学日常、会议讲座、校园环境、师生风采等，捕捉优质画面</w:t>
            </w:r>
            <w:r>
              <w:rPr>
                <w:rFonts w:hint="eastAsia" w:ascii="宋体" w:hAnsi="宋体" w:cs="宋体"/>
                <w:b/>
                <w:color w:val="000000"/>
                <w:kern w:val="0"/>
                <w:sz w:val="18"/>
                <w:szCs w:val="18"/>
                <w:lang w:val="en-US" w:eastAsia="zh-CN" w:bidi="ar"/>
              </w:rPr>
              <w:t>；</w:t>
            </w:r>
          </w:p>
          <w:p w14:paraId="1F49D6F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2.负责拍摄素材的后期剪辑、修图、调色等处理，制作校园宣传片、活动短视频、图文素材等，满足校园宣传、存档需求</w:t>
            </w:r>
            <w:r>
              <w:rPr>
                <w:rFonts w:hint="eastAsia" w:ascii="宋体" w:hAnsi="宋体" w:cs="宋体"/>
                <w:b/>
                <w:color w:val="000000"/>
                <w:kern w:val="0"/>
                <w:sz w:val="18"/>
                <w:szCs w:val="18"/>
                <w:lang w:val="en-US" w:eastAsia="zh-CN" w:bidi="ar"/>
              </w:rPr>
              <w:t>；</w:t>
            </w:r>
          </w:p>
          <w:p w14:paraId="2535A55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3.配合宣传部门、行政部门，完成各类宣传素材的拍摄、整理、交付工作，助力校园宣传工作有序开展</w:t>
            </w:r>
            <w:r>
              <w:rPr>
                <w:rFonts w:hint="eastAsia" w:ascii="宋体" w:hAnsi="宋体" w:cs="宋体"/>
                <w:b/>
                <w:color w:val="000000"/>
                <w:kern w:val="0"/>
                <w:sz w:val="18"/>
                <w:szCs w:val="18"/>
                <w:lang w:val="en-US" w:eastAsia="zh-CN" w:bidi="ar"/>
              </w:rPr>
              <w:t>；</w:t>
            </w:r>
          </w:p>
          <w:p w14:paraId="7B6C645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4.结合学校宣传需求，主动策划拍摄主题，优化拍摄思路，提升拍摄与后期制作质量。</w:t>
            </w:r>
          </w:p>
          <w:p w14:paraId="7FFCF60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039E0A3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1、身体健康，诚实守信，品行端正，喜欢设计，责任心强，有奉献精神</w:t>
            </w:r>
            <w:r>
              <w:rPr>
                <w:rFonts w:hint="eastAsia" w:ascii="宋体" w:hAnsi="宋体" w:cs="宋体"/>
                <w:b/>
                <w:color w:val="000000"/>
                <w:kern w:val="0"/>
                <w:sz w:val="18"/>
                <w:szCs w:val="18"/>
                <w:lang w:val="en-US" w:eastAsia="zh-CN" w:bidi="ar"/>
              </w:rPr>
              <w:t>；</w:t>
            </w:r>
          </w:p>
          <w:p w14:paraId="04F827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2、热爱摄影、摄像、剪辑等相关工作并有一定基础;新闻、摄像专业优先;有电视台摄像工作经验者优先</w:t>
            </w:r>
            <w:r>
              <w:rPr>
                <w:rFonts w:hint="eastAsia" w:ascii="宋体" w:hAnsi="宋体" w:cs="宋体"/>
                <w:b/>
                <w:color w:val="000000"/>
                <w:kern w:val="0"/>
                <w:sz w:val="18"/>
                <w:szCs w:val="18"/>
                <w:lang w:val="en-US" w:eastAsia="zh-CN" w:bidi="ar"/>
              </w:rPr>
              <w:t>；</w:t>
            </w:r>
          </w:p>
          <w:p w14:paraId="122BDA1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rPr>
            </w:pPr>
            <w:r>
              <w:rPr>
                <w:rFonts w:hint="eastAsia" w:ascii="宋体" w:hAnsi="宋体" w:eastAsia="宋体" w:cs="宋体"/>
                <w:b/>
                <w:color w:val="000000"/>
                <w:kern w:val="0"/>
                <w:sz w:val="18"/>
                <w:szCs w:val="18"/>
                <w:lang w:val="en-US" w:eastAsia="zh-CN" w:bidi="ar"/>
              </w:rPr>
              <w:t>3、能力突出者可适当放宽年龄限制。</w:t>
            </w:r>
          </w:p>
          <w:p w14:paraId="6CA4567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01824790">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DB4DD8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D50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0B412D1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4BF8BDE">
            <w:pPr>
              <w:keepNext w:val="0"/>
              <w:keepLines w:val="0"/>
              <w:suppressLineNumbers w:val="0"/>
              <w:spacing w:before="0" w:beforeAutospacing="0" w:after="0" w:afterAutospacing="0"/>
              <w:ind w:left="0" w:right="0"/>
              <w:rPr>
                <w:rFonts w:hint="eastAsia" w:ascii="宋体" w:hAnsi="宋体" w:eastAsia="微软雅黑" w:cs="宋体"/>
                <w:b/>
                <w:bCs/>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招聘单位：春满人间装饰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贵州安顺西秀区安顺西秀区世通和府春满人间装饰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王经理17844107524</w:t>
            </w:r>
          </w:p>
          <w:p w14:paraId="5713D99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29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6B4835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7575690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1304" w:type="dxa"/>
            <w:gridSpan w:val="2"/>
            <w:vAlign w:val="center"/>
          </w:tcPr>
          <w:p w14:paraId="2F5E3A8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26E69E1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3F5A03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CE812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703E9F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ACC214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1821B3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22F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72D858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080834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1EF1A7B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34624E5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5A49580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2059344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春满人间装饰</w:t>
            </w:r>
          </w:p>
        </w:tc>
        <w:tc>
          <w:tcPr>
            <w:tcW w:w="685" w:type="dxa"/>
            <w:gridSpan w:val="2"/>
            <w:vAlign w:val="center"/>
          </w:tcPr>
          <w:p w14:paraId="3A2ED76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5A6F794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工程监理</w:t>
            </w:r>
          </w:p>
        </w:tc>
        <w:tc>
          <w:tcPr>
            <w:tcW w:w="1239" w:type="dxa"/>
            <w:gridSpan w:val="2"/>
            <w:vAlign w:val="center"/>
          </w:tcPr>
          <w:p w14:paraId="1722088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6816" w:type="dxa"/>
            <w:gridSpan w:val="2"/>
            <w:vAlign w:val="center"/>
          </w:tcPr>
          <w:p w14:paraId="06BFEBFB">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负责工程项目施工现场的质量、进度、安全及成本管控，监督施工流程规范执行；</w:t>
            </w:r>
          </w:p>
          <w:p w14:paraId="3EEE504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6CE8C2A1">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审核施工方案、施工图纸及材料进场验收，核查施工人员资质，杜绝违规施工；</w:t>
            </w:r>
          </w:p>
          <w:p w14:paraId="5AAFC236">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2BE7258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协调施工单位、业主及各协作部门的关系，及时处理施工现场突发问题；</w:t>
            </w:r>
          </w:p>
          <w:p w14:paraId="79C4682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7EB55C3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做好工程监理日志、验收资料等文件的整理、归档，确保工程资料完整规范。</w:t>
            </w:r>
          </w:p>
          <w:p w14:paraId="31E5808A">
            <w:pPr>
              <w:keepNext w:val="0"/>
              <w:keepLines w:val="0"/>
              <w:widowControl/>
              <w:suppressLineNumbers w:val="0"/>
              <w:spacing w:before="0" w:beforeAutospacing="0" w:after="0" w:afterAutospacing="0"/>
              <w:ind w:left="0" w:right="0" w:firstLine="1626" w:firstLineChars="900"/>
              <w:jc w:val="left"/>
              <w:rPr>
                <w:rFonts w:hint="eastAsia" w:ascii="宋体" w:hAnsi="宋体" w:cs="宋体"/>
                <w:b/>
                <w:color w:val="000000"/>
                <w:kern w:val="0"/>
                <w:sz w:val="18"/>
                <w:szCs w:val="18"/>
                <w:lang w:val="en-US" w:eastAsia="zh-CN" w:bidi="ar"/>
              </w:rPr>
            </w:pPr>
          </w:p>
        </w:tc>
        <w:tc>
          <w:tcPr>
            <w:tcW w:w="2225" w:type="dxa"/>
            <w:gridSpan w:val="3"/>
            <w:vAlign w:val="center"/>
          </w:tcPr>
          <w:p w14:paraId="00A79E6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1FF1DA2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F2D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73" w:hRule="atLeast"/>
        </w:trPr>
        <w:tc>
          <w:tcPr>
            <w:tcW w:w="751" w:type="dxa"/>
            <w:vAlign w:val="top"/>
          </w:tcPr>
          <w:p w14:paraId="47F2B7A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ACF7F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3C924BF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605F37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val="en-US" w:eastAsia="zh-CN" w:bidi="ar"/>
              </w:rPr>
              <w:t>营销专员</w:t>
            </w:r>
          </w:p>
        </w:tc>
        <w:tc>
          <w:tcPr>
            <w:tcW w:w="1239" w:type="dxa"/>
            <w:gridSpan w:val="2"/>
            <w:vAlign w:val="center"/>
          </w:tcPr>
          <w:p w14:paraId="40FBF4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6331A2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负责公司产品/服务的市场推广、客户开发及渠道拓展，完成既定销售目标；</w:t>
            </w:r>
          </w:p>
          <w:p w14:paraId="4122F7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B0BC1F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维护现有客户资源，做好客户跟进、回访及关系维护，提升客户满意度；</w:t>
            </w:r>
          </w:p>
          <w:p w14:paraId="00AC03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91AF77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收集市场动态、竞品信息及客户需求，及时反馈并提出营销优化建议；</w:t>
            </w:r>
          </w:p>
          <w:p w14:paraId="33576D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1159A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4.参与制定营销方案，协助完成品牌宣传、活动策划等相关工作。</w:t>
            </w:r>
          </w:p>
          <w:p w14:paraId="3A1C8E65">
            <w:pPr>
              <w:keepNext w:val="0"/>
              <w:keepLines w:val="0"/>
              <w:widowControl/>
              <w:suppressLineNumbers w:val="0"/>
              <w:spacing w:before="0" w:beforeAutospacing="0" w:after="0" w:afterAutospacing="0"/>
              <w:ind w:left="0" w:right="0" w:firstLine="1807" w:firstLineChars="1000"/>
              <w:jc w:val="left"/>
              <w:rPr>
                <w:rFonts w:hint="eastAsia" w:ascii="宋体" w:hAnsi="宋体" w:cs="宋体"/>
                <w:b/>
                <w:color w:val="000000"/>
                <w:kern w:val="0"/>
                <w:sz w:val="18"/>
                <w:szCs w:val="18"/>
                <w:lang w:val="en-US" w:eastAsia="zh-CN" w:bidi="ar"/>
              </w:rPr>
            </w:pPr>
          </w:p>
        </w:tc>
        <w:tc>
          <w:tcPr>
            <w:tcW w:w="2225" w:type="dxa"/>
            <w:gridSpan w:val="3"/>
            <w:vAlign w:val="center"/>
          </w:tcPr>
          <w:p w14:paraId="784C5DB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43DF241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E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12" w:hRule="atLeast"/>
        </w:trPr>
        <w:tc>
          <w:tcPr>
            <w:tcW w:w="751" w:type="dxa"/>
            <w:vAlign w:val="top"/>
          </w:tcPr>
          <w:p w14:paraId="4897B31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F34938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7D89562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074D71F1">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设计师</w:t>
            </w:r>
          </w:p>
        </w:tc>
        <w:tc>
          <w:tcPr>
            <w:tcW w:w="1239" w:type="dxa"/>
            <w:gridSpan w:val="2"/>
            <w:vAlign w:val="center"/>
          </w:tcPr>
          <w:p w14:paraId="7471AF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1312E560">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负责项目的创意设计、方案策划及效果图、施工图绘制，确保设计方案符合客户需求及项目标准；</w:t>
            </w:r>
          </w:p>
          <w:p w14:paraId="66E08DB1">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 跟进设计方案的落地实施，与施工、营销团队对接，协调解决设计过程中的各类问题；</w:t>
            </w:r>
          </w:p>
          <w:p w14:paraId="3AE407BD">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 收集行业最新设计理念、素材及工艺，持续优化设计作品，提升设计质量；</w:t>
            </w:r>
          </w:p>
          <w:p w14:paraId="7DDC501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配合完成客户沟通、方案汇报及设计修改等工作。</w:t>
            </w:r>
          </w:p>
          <w:p w14:paraId="50FE6A55">
            <w:pPr>
              <w:keepNext w:val="0"/>
              <w:keepLines w:val="0"/>
              <w:widowControl/>
              <w:suppressLineNumbers w:val="0"/>
              <w:spacing w:before="0" w:beforeAutospacing="0" w:after="0" w:afterAutospacing="0"/>
              <w:ind w:left="0" w:right="0" w:firstLine="1807" w:firstLineChars="1000"/>
              <w:jc w:val="both"/>
              <w:rPr>
                <w:rFonts w:hint="eastAsia" w:ascii="宋体" w:hAnsi="宋体" w:cs="宋体"/>
                <w:b/>
                <w:color w:val="000000"/>
                <w:kern w:val="0"/>
                <w:sz w:val="18"/>
                <w:szCs w:val="18"/>
                <w:lang w:val="en-US" w:eastAsia="zh-CN" w:bidi="ar"/>
              </w:rPr>
            </w:pPr>
          </w:p>
        </w:tc>
        <w:tc>
          <w:tcPr>
            <w:tcW w:w="2225" w:type="dxa"/>
            <w:gridSpan w:val="3"/>
            <w:vAlign w:val="center"/>
          </w:tcPr>
          <w:p w14:paraId="4177183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p w14:paraId="0C14587E">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0220079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0CA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656C35C4">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67D8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招聘单位：贵喆科技有限公司  </w:t>
            </w:r>
            <w:r>
              <w:rPr>
                <w:rFonts w:hint="eastAsia" w:ascii="sans-serif" w:hAnsi="sans-serif" w:eastAsia="sans-serif" w:cs="sans-serif"/>
                <w:b/>
                <w:i w:val="0"/>
                <w:caps w:val="0"/>
                <w:color w:val="000000"/>
                <w:spacing w:val="0"/>
                <w:kern w:val="0"/>
                <w:sz w:val="24"/>
                <w:szCs w:val="24"/>
                <w:shd w:val="clear" w:color="auto" w:fill="FFFFFF"/>
                <w:lang w:val="en-US" w:eastAsia="zh-CN" w:bidi="ar"/>
              </w:rPr>
              <w:t xml:space="preserve">          </w:t>
            </w:r>
            <w:r>
              <w:rPr>
                <w:rFonts w:hint="eastAsia" w:ascii="宋体" w:hAnsi="宋体" w:cs="宋体"/>
                <w:b/>
                <w:color w:val="000000"/>
                <w:kern w:val="0"/>
                <w:sz w:val="18"/>
                <w:szCs w:val="18"/>
                <w:lang w:val="en-US" w:eastAsia="zh-CN" w:bidi="ar"/>
              </w:rPr>
              <w:t>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安顺市西秀区贵喆科技有限公司（安顺职业技术学院后面）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eastAsia="zh-CN" w:bidi="ar"/>
              </w:rPr>
              <w:t>：</w:t>
            </w:r>
            <w:r>
              <w:rPr>
                <w:rFonts w:hint="default" w:ascii="宋体" w:hAnsi="宋体" w:eastAsia="宋体" w:cs="宋体"/>
                <w:b/>
                <w:color w:val="000000"/>
                <w:kern w:val="0"/>
                <w:sz w:val="18"/>
                <w:szCs w:val="18"/>
                <w:lang w:val="en-US" w:eastAsia="zh-CN" w:bidi="ar"/>
              </w:rPr>
              <w:t>黄经理13312405555 </w:t>
            </w:r>
            <w:r>
              <w:rPr>
                <w:rFonts w:hint="eastAsia" w:ascii="宋体" w:hAnsi="宋体" w:cs="宋体"/>
                <w:b/>
                <w:color w:val="000000"/>
                <w:kern w:val="0"/>
                <w:sz w:val="18"/>
                <w:szCs w:val="18"/>
                <w:lang w:val="en-US" w:eastAsia="zh-CN" w:bidi="ar"/>
              </w:rPr>
              <w:t xml:space="preserve">、许经理18085379972 </w:t>
            </w:r>
          </w:p>
          <w:p w14:paraId="7C76AC8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p w14:paraId="2147E83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B68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C04EEB0">
            <w:pPr>
              <w:pStyle w:val="7"/>
              <w:keepNext w:val="0"/>
              <w:keepLines w:val="0"/>
              <w:suppressLineNumbers w:val="0"/>
              <w:spacing w:before="0" w:beforeAutospacing="0" w:after="0" w:afterAutospacing="0"/>
              <w:ind w:left="0" w:leftChars="0" w:right="0" w:firstLine="0" w:firstLineChars="0"/>
              <w:rPr>
                <w:rFonts w:hint="eastAsia" w:ascii="宋体" w:hAnsi="宋体" w:cs="宋体"/>
                <w:b/>
                <w:color w:val="000000"/>
                <w:kern w:val="0"/>
                <w:sz w:val="18"/>
                <w:szCs w:val="18"/>
                <w:lang w:val="en-US" w:eastAsia="zh-CN" w:bidi="ar"/>
              </w:rPr>
            </w:pPr>
          </w:p>
          <w:p w14:paraId="595A41DB">
            <w:pPr>
              <w:pStyle w:val="7"/>
              <w:keepNext w:val="0"/>
              <w:keepLines w:val="0"/>
              <w:suppressLineNumbers w:val="0"/>
              <w:spacing w:before="0" w:beforeAutospacing="0" w:after="0" w:afterAutospacing="0"/>
              <w:ind w:left="0" w:leftChars="0" w:right="0" w:firstLine="181" w:firstLineChars="100"/>
              <w:rPr>
                <w:rFonts w:hint="default"/>
                <w:lang w:val="en-US" w:eastAsia="zh-CN"/>
              </w:rPr>
            </w:pPr>
            <w:r>
              <w:rPr>
                <w:rFonts w:hint="eastAsia" w:ascii="宋体" w:hAnsi="宋体" w:cs="宋体"/>
                <w:b/>
                <w:color w:val="000000"/>
                <w:kern w:val="0"/>
                <w:sz w:val="18"/>
                <w:szCs w:val="18"/>
                <w:lang w:val="en-US" w:eastAsia="zh-CN" w:bidi="ar"/>
              </w:rPr>
              <w:t>21</w:t>
            </w:r>
          </w:p>
        </w:tc>
        <w:tc>
          <w:tcPr>
            <w:tcW w:w="1304" w:type="dxa"/>
            <w:gridSpan w:val="2"/>
            <w:vAlign w:val="center"/>
          </w:tcPr>
          <w:p w14:paraId="7B417D7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B15CE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2345B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6A045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BB3B9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629D2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5F73F4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A7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2B9CAD5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01B09BE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贵喆科技（安顺），主营电暖炉、饮水机生活电器，规模稳定、环境良好，现扩大生产，诚聘各类岗位。</w:t>
            </w:r>
          </w:p>
        </w:tc>
        <w:tc>
          <w:tcPr>
            <w:tcW w:w="685" w:type="dxa"/>
            <w:gridSpan w:val="2"/>
            <w:vAlign w:val="center"/>
          </w:tcPr>
          <w:p w14:paraId="39964EF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vAlign w:val="center"/>
          </w:tcPr>
          <w:p w14:paraId="6096088C">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注塑机车间流水线操作工（数名）</w:t>
            </w:r>
          </w:p>
        </w:tc>
        <w:tc>
          <w:tcPr>
            <w:tcW w:w="1239" w:type="dxa"/>
            <w:gridSpan w:val="2"/>
            <w:vAlign w:val="center"/>
          </w:tcPr>
          <w:p w14:paraId="79FE7B5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10</w:t>
            </w:r>
          </w:p>
        </w:tc>
        <w:tc>
          <w:tcPr>
            <w:tcW w:w="6816" w:type="dxa"/>
            <w:gridSpan w:val="2"/>
            <w:vAlign w:val="center"/>
          </w:tcPr>
          <w:p w14:paraId="3270653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1.年龄18-45周岁</w:t>
            </w:r>
          </w:p>
          <w:p w14:paraId="3C0F9C14">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2.工作时间：白班12小时（8：00—20：00）；夜班12小时（20：00—8：00）；每月1号休息一天倒班</w:t>
            </w:r>
          </w:p>
          <w:p w14:paraId="74EF24A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3.工资待遇：白班12元/小时，夜班13元/小时</w:t>
            </w:r>
          </w:p>
          <w:p w14:paraId="1E80063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3CE8F1C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白班12元/小时，夜班13元/小时</w:t>
            </w:r>
          </w:p>
        </w:tc>
        <w:tc>
          <w:tcPr>
            <w:tcW w:w="1959" w:type="dxa"/>
            <w:vAlign w:val="center"/>
          </w:tcPr>
          <w:p w14:paraId="481F9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4EDC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D03EA2F">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continue"/>
            <w:tcBorders/>
            <w:vAlign w:val="center"/>
          </w:tcPr>
          <w:p w14:paraId="4277651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0DCCBF78">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   2</w:t>
            </w:r>
          </w:p>
        </w:tc>
        <w:tc>
          <w:tcPr>
            <w:tcW w:w="770" w:type="dxa"/>
            <w:vAlign w:val="center"/>
          </w:tcPr>
          <w:p w14:paraId="33EB606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仓库文员（女）</w:t>
            </w:r>
          </w:p>
        </w:tc>
        <w:tc>
          <w:tcPr>
            <w:tcW w:w="1239" w:type="dxa"/>
            <w:gridSpan w:val="2"/>
            <w:vAlign w:val="center"/>
          </w:tcPr>
          <w:p w14:paraId="2F60C55F">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vAlign w:val="center"/>
          </w:tcPr>
          <w:p w14:paraId="0D5C50D4">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4D9417A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单据管理：</w:t>
            </w:r>
            <w:r>
              <w:rPr>
                <w:rFonts w:hint="default" w:ascii="宋体" w:hAnsi="宋体" w:eastAsia="宋体" w:cs="宋体"/>
                <w:b/>
                <w:color w:val="000000"/>
                <w:kern w:val="0"/>
                <w:sz w:val="18"/>
                <w:szCs w:val="18"/>
                <w:lang w:val="en-US" w:eastAsia="zh-CN" w:bidi="ar"/>
              </w:rPr>
              <w:t>单据录入、台账更新、库存盘点、处理售后打包发送、仓库对接及档案整理。</w:t>
            </w:r>
          </w:p>
          <w:p w14:paraId="14292FEF">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库存台账：每日更新成品、原材料、配件库存，定期盘点，出具盘点差异表，跟进库存盈亏整改；</w:t>
            </w:r>
          </w:p>
          <w:p w14:paraId="53787591">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对接工作：对接生产车间、销售发货、物流司机，核对送货清单、物流对账；</w:t>
            </w:r>
          </w:p>
          <w:p w14:paraId="66620E20">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 辅助工作：配合仓库整理库区标识、安</w:t>
            </w:r>
            <w:bookmarkStart w:id="0" w:name="_GoBack"/>
            <w:bookmarkEnd w:id="0"/>
            <w:r>
              <w:rPr>
                <w:rFonts w:hint="eastAsia" w:ascii="宋体" w:hAnsi="宋体" w:eastAsia="宋体" w:cs="宋体"/>
                <w:b/>
                <w:color w:val="000000"/>
                <w:kern w:val="0"/>
                <w:sz w:val="18"/>
                <w:szCs w:val="18"/>
                <w:lang w:val="en-US" w:eastAsia="zh-CN" w:bidi="ar"/>
              </w:rPr>
              <w:t>全台账、备货打单，完成领导安排其他文职工作。</w:t>
            </w:r>
          </w:p>
          <w:p w14:paraId="613CA2B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（二）、任职基础要求</w:t>
            </w:r>
          </w:p>
          <w:p w14:paraId="7DA9B1F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经验：有工厂仓库文员、仓储统计、跟单文员经验1年以上优先，无经验可培训。</w:t>
            </w:r>
          </w:p>
          <w:p w14:paraId="356931B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硬性技能</w:t>
            </w:r>
          </w:p>
          <w:p w14:paraId="19DC090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会基础Word文档打印、单据排版，能操作打印/扫描/条码打印机；</w:t>
            </w:r>
          </w:p>
          <w:p w14:paraId="25BA8E5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会基础仓储ERP、进销存系统录入，不会可岗前培训；</w:t>
            </w:r>
          </w:p>
          <w:p w14:paraId="6E42EA9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数字敏感，对账细心，无频繁出错情况。</w:t>
            </w:r>
          </w:p>
          <w:p w14:paraId="4B01F6A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p w14:paraId="197491F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4980E15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薪资：3000–4000元/月</w:t>
            </w:r>
          </w:p>
          <w:p w14:paraId="2D724863">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福利：包中餐/住宿、月休4天</w:t>
            </w:r>
          </w:p>
          <w:p w14:paraId="5BCFAD4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工作时间：8:30-18:30</w:t>
            </w:r>
          </w:p>
          <w:p w14:paraId="3E1BC9C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p w14:paraId="63A42A5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p>
        </w:tc>
        <w:tc>
          <w:tcPr>
            <w:tcW w:w="1959" w:type="dxa"/>
            <w:vAlign w:val="center"/>
          </w:tcPr>
          <w:p w14:paraId="05965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74A6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B3D5D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continue"/>
            <w:tcBorders/>
            <w:vAlign w:val="center"/>
          </w:tcPr>
          <w:p w14:paraId="03A1E97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1D2C3F3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w:t>
            </w:r>
          </w:p>
        </w:tc>
        <w:tc>
          <w:tcPr>
            <w:tcW w:w="770" w:type="dxa"/>
            <w:vAlign w:val="center"/>
          </w:tcPr>
          <w:p w14:paraId="05901DD7">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搬运工</w:t>
            </w:r>
          </w:p>
        </w:tc>
        <w:tc>
          <w:tcPr>
            <w:tcW w:w="1239" w:type="dxa"/>
            <w:gridSpan w:val="2"/>
            <w:vAlign w:val="center"/>
          </w:tcPr>
          <w:p w14:paraId="4ED0F909">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10</w:t>
            </w:r>
          </w:p>
        </w:tc>
        <w:tc>
          <w:tcPr>
            <w:tcW w:w="6816" w:type="dxa"/>
            <w:gridSpan w:val="2"/>
            <w:vAlign w:val="center"/>
          </w:tcPr>
          <w:p w14:paraId="4A6901A1">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能吃苦耐劳 搬运 杂工 年龄40-45岁</w:t>
            </w:r>
          </w:p>
          <w:p w14:paraId="182D866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福利：包中餐、月休3天</w:t>
            </w:r>
          </w:p>
          <w:p w14:paraId="16648DFC">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工作时间：8:30-18:30</w:t>
            </w:r>
          </w:p>
          <w:p w14:paraId="4329557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047D1B13">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薪资：3500–4000元/月</w:t>
            </w:r>
          </w:p>
        </w:tc>
        <w:tc>
          <w:tcPr>
            <w:tcW w:w="1959" w:type="dxa"/>
            <w:vAlign w:val="center"/>
          </w:tcPr>
          <w:p w14:paraId="615B3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9B9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2CAE0A1A">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5197F18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安顺市西秀区顺香奇食品销售中心</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工作地址：安顺市或贵州省内社区中医馆和医养中</w:t>
            </w:r>
            <w:r>
              <w:rPr>
                <w:rFonts w:hint="eastAsia" w:ascii="宋体" w:hAnsi="宋体" w:cs="宋体"/>
                <w:b/>
                <w:color w:val="000000"/>
                <w:kern w:val="0"/>
                <w:sz w:val="18"/>
                <w:szCs w:val="18"/>
                <w:lang w:val="en-US" w:eastAsia="zh-CN" w:bidi="ar"/>
              </w:rPr>
              <w:t xml:space="preserve">心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电话:孔</w:t>
            </w:r>
            <w:r>
              <w:rPr>
                <w:rFonts w:hint="eastAsia" w:ascii="宋体" w:hAnsi="宋体" w:eastAsia="宋体" w:cs="宋体"/>
                <w:b/>
                <w:color w:val="000000"/>
                <w:kern w:val="0"/>
                <w:sz w:val="18"/>
                <w:szCs w:val="18"/>
                <w:lang w:val="en-US" w:eastAsia="zh-CN" w:bidi="ar"/>
              </w:rPr>
              <w:t>总</w:t>
            </w:r>
            <w:r>
              <w:rPr>
                <w:rFonts w:hint="default" w:ascii="宋体" w:hAnsi="宋体" w:eastAsia="宋体" w:cs="宋体"/>
                <w:b/>
                <w:color w:val="000000"/>
                <w:kern w:val="0"/>
                <w:sz w:val="18"/>
                <w:szCs w:val="18"/>
                <w:lang w:val="en-US" w:eastAsia="zh-CN" w:bidi="ar"/>
              </w:rPr>
              <w:t>13885307673</w:t>
            </w:r>
            <w:r>
              <w:rPr>
                <w:rFonts w:hint="eastAsia" w:ascii="宋体" w:hAnsi="宋体" w:cs="宋体"/>
                <w:b/>
                <w:color w:val="000000"/>
                <w:kern w:val="0"/>
                <w:sz w:val="18"/>
                <w:szCs w:val="18"/>
                <w:lang w:val="en-US" w:eastAsia="zh-CN" w:bidi="ar"/>
              </w:rPr>
              <w:t>/18885328770</w:t>
            </w:r>
          </w:p>
          <w:p w14:paraId="2267330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1C9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471EA4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6F2759E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22</w:t>
            </w:r>
          </w:p>
        </w:tc>
        <w:tc>
          <w:tcPr>
            <w:tcW w:w="1304" w:type="dxa"/>
            <w:gridSpan w:val="2"/>
            <w:vAlign w:val="center"/>
          </w:tcPr>
          <w:p w14:paraId="1FB1B648">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3794BE9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8764CB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7CEDE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2FE8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4689DB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CCADD6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3A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03C2C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Align w:val="center"/>
          </w:tcPr>
          <w:p w14:paraId="5F2CDA8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顺市西秀区顺香奇食品销售中心</w:t>
            </w:r>
          </w:p>
        </w:tc>
        <w:tc>
          <w:tcPr>
            <w:tcW w:w="685" w:type="dxa"/>
            <w:gridSpan w:val="2"/>
            <w:vAlign w:val="center"/>
          </w:tcPr>
          <w:p w14:paraId="461B578E">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BEF112F">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生鲜集采平台</w:t>
            </w:r>
            <w:r>
              <w:rPr>
                <w:rFonts w:hint="default" w:ascii="宋体" w:hAnsi="宋体" w:eastAsia="宋体" w:cs="宋体"/>
                <w:b/>
                <w:color w:val="000000"/>
                <w:kern w:val="0"/>
                <w:sz w:val="18"/>
                <w:szCs w:val="18"/>
                <w:lang w:val="en-US" w:eastAsia="zh-CN" w:bidi="ar"/>
              </w:rPr>
              <w:t>推广业务(销售)</w:t>
            </w:r>
          </w:p>
        </w:tc>
        <w:tc>
          <w:tcPr>
            <w:tcW w:w="1239" w:type="dxa"/>
            <w:gridSpan w:val="2"/>
            <w:vAlign w:val="center"/>
          </w:tcPr>
          <w:p w14:paraId="13465EE9">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4DC4BA44">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招聘资格及资历条件:</w:t>
            </w:r>
          </w:p>
          <w:p w14:paraId="22A4D58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eastAsia="宋体" w:cs="宋体"/>
                <w:b/>
                <w:color w:val="000000"/>
                <w:kern w:val="0"/>
                <w:sz w:val="18"/>
                <w:szCs w:val="18"/>
                <w:lang w:val="en-US" w:eastAsia="zh-CN" w:bidi="ar"/>
              </w:rPr>
              <w:t>初中以上</w:t>
            </w:r>
            <w:r>
              <w:rPr>
                <w:rFonts w:hint="eastAsia" w:ascii="宋体" w:hAnsi="宋体" w:eastAsia="宋体" w:cs="宋体"/>
                <w:b/>
                <w:color w:val="000000"/>
                <w:kern w:val="0"/>
                <w:sz w:val="18"/>
                <w:szCs w:val="18"/>
                <w:lang w:val="en-US" w:eastAsia="zh-CN" w:bidi="ar"/>
              </w:rPr>
              <w:t>学历</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男女不限，年龄</w:t>
            </w:r>
            <w:r>
              <w:rPr>
                <w:rFonts w:hint="default" w:ascii="宋体" w:hAnsi="宋体" w:eastAsia="宋体" w:cs="宋体"/>
                <w:b/>
                <w:color w:val="000000"/>
                <w:kern w:val="0"/>
                <w:sz w:val="18"/>
                <w:szCs w:val="18"/>
                <w:lang w:val="en-US" w:eastAsia="zh-CN" w:bidi="ar"/>
              </w:rPr>
              <w:t>20~45岁</w:t>
            </w:r>
            <w:r>
              <w:rPr>
                <w:rFonts w:hint="eastAsia" w:ascii="宋体" w:hAnsi="宋体" w:eastAsia="宋体" w:cs="宋体"/>
                <w:b/>
                <w:color w:val="000000"/>
                <w:kern w:val="0"/>
                <w:sz w:val="18"/>
                <w:szCs w:val="18"/>
                <w:lang w:val="en-US" w:eastAsia="zh-CN" w:bidi="ar"/>
              </w:rPr>
              <w:t>；</w:t>
            </w:r>
          </w:p>
          <w:p w14:paraId="73B7453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eastAsia="宋体" w:cs="宋体"/>
                <w:b/>
                <w:color w:val="000000"/>
                <w:kern w:val="0"/>
                <w:sz w:val="18"/>
                <w:szCs w:val="18"/>
                <w:lang w:val="en-US" w:eastAsia="zh-CN" w:bidi="ar"/>
              </w:rPr>
              <w:t>强沟通谈判能力，渠道拓展，维护客户</w:t>
            </w:r>
            <w:r>
              <w:rPr>
                <w:rFonts w:hint="eastAsia" w:ascii="宋体" w:hAnsi="宋体" w:eastAsia="宋体" w:cs="宋体"/>
                <w:b/>
                <w:color w:val="000000"/>
                <w:kern w:val="0"/>
                <w:sz w:val="18"/>
                <w:szCs w:val="18"/>
                <w:lang w:val="en-US" w:eastAsia="zh-CN" w:bidi="ar"/>
              </w:rPr>
              <w:t>；</w:t>
            </w:r>
          </w:p>
          <w:p w14:paraId="11C827D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eastAsia" w:ascii="宋体" w:hAnsi="宋体" w:eastAsia="宋体" w:cs="宋体"/>
                <w:b/>
                <w:color w:val="000000"/>
                <w:kern w:val="0"/>
                <w:sz w:val="18"/>
                <w:szCs w:val="18"/>
                <w:lang w:val="en-US" w:eastAsia="zh-CN" w:bidi="ar"/>
              </w:rPr>
              <w:t>有</w:t>
            </w:r>
            <w:r>
              <w:rPr>
                <w:rFonts w:hint="default" w:ascii="宋体" w:hAnsi="宋体" w:eastAsia="宋体" w:cs="宋体"/>
                <w:b/>
                <w:color w:val="000000"/>
                <w:kern w:val="0"/>
                <w:sz w:val="18"/>
                <w:szCs w:val="18"/>
                <w:lang w:val="en-US" w:eastAsia="zh-CN" w:bidi="ar"/>
              </w:rPr>
              <w:t>1~3年生鲜供销，团购销售</w:t>
            </w:r>
            <w:r>
              <w:rPr>
                <w:rFonts w:hint="eastAsia" w:ascii="宋体" w:hAnsi="宋体" w:eastAsia="宋体" w:cs="宋体"/>
                <w:b/>
                <w:color w:val="000000"/>
                <w:kern w:val="0"/>
                <w:sz w:val="18"/>
                <w:szCs w:val="18"/>
                <w:lang w:val="en-US" w:eastAsia="zh-CN" w:bidi="ar"/>
              </w:rPr>
              <w:t>经验及</w:t>
            </w:r>
            <w:r>
              <w:rPr>
                <w:rFonts w:hint="default" w:ascii="宋体" w:hAnsi="宋体" w:eastAsia="宋体" w:cs="宋体"/>
                <w:b/>
                <w:color w:val="000000"/>
                <w:kern w:val="0"/>
                <w:sz w:val="18"/>
                <w:szCs w:val="18"/>
                <w:lang w:val="en-US" w:eastAsia="zh-CN" w:bidi="ar"/>
              </w:rPr>
              <w:t>集采社区团购经验优先</w:t>
            </w:r>
            <w:r>
              <w:rPr>
                <w:rFonts w:hint="eastAsia" w:ascii="宋体" w:hAnsi="宋体" w:eastAsia="宋体" w:cs="宋体"/>
                <w:b/>
                <w:color w:val="000000"/>
                <w:kern w:val="0"/>
                <w:sz w:val="18"/>
                <w:szCs w:val="18"/>
                <w:lang w:val="en-US" w:eastAsia="zh-CN" w:bidi="ar"/>
              </w:rPr>
              <w:t>录用；</w:t>
            </w:r>
          </w:p>
          <w:p w14:paraId="510CEF1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eastAsia="宋体" w:cs="宋体"/>
                <w:b/>
                <w:color w:val="000000"/>
                <w:kern w:val="0"/>
                <w:sz w:val="18"/>
                <w:szCs w:val="18"/>
                <w:lang w:val="en-US" w:eastAsia="zh-CN" w:bidi="ar"/>
              </w:rPr>
              <w:t>目标导向，抗压执行，诚信合规，能适应外勤与弹性工作</w:t>
            </w:r>
            <w:r>
              <w:rPr>
                <w:rFonts w:hint="eastAsia" w:ascii="宋体" w:hAnsi="宋体" w:eastAsia="宋体" w:cs="宋体"/>
                <w:b/>
                <w:color w:val="000000"/>
                <w:kern w:val="0"/>
                <w:sz w:val="18"/>
                <w:szCs w:val="18"/>
                <w:lang w:val="en-US" w:eastAsia="zh-CN" w:bidi="ar"/>
              </w:rPr>
              <w:t>；</w:t>
            </w:r>
          </w:p>
          <w:p w14:paraId="58459F2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w:t>
            </w:r>
            <w:r>
              <w:rPr>
                <w:rFonts w:hint="eastAsia" w:ascii="宋体" w:hAnsi="宋体" w:eastAsia="宋体" w:cs="宋体"/>
                <w:b/>
                <w:color w:val="000000"/>
                <w:kern w:val="0"/>
                <w:sz w:val="18"/>
                <w:szCs w:val="18"/>
                <w:lang w:val="en-US" w:eastAsia="zh-CN" w:bidi="ar"/>
              </w:rPr>
              <w:t>.</w:t>
            </w:r>
            <w:r>
              <w:rPr>
                <w:rFonts w:hint="default" w:ascii="宋体" w:hAnsi="宋体" w:eastAsia="宋体" w:cs="宋体"/>
                <w:b/>
                <w:color w:val="000000"/>
                <w:kern w:val="0"/>
                <w:sz w:val="18"/>
                <w:szCs w:val="18"/>
                <w:lang w:val="en-US" w:eastAsia="zh-CN" w:bidi="ar"/>
              </w:rPr>
              <w:t>有创业精神，有短视频，自媒体，抖音线上运营思维</w:t>
            </w:r>
            <w:r>
              <w:rPr>
                <w:rFonts w:hint="eastAsia" w:ascii="宋体" w:hAnsi="宋体" w:eastAsia="宋体" w:cs="宋体"/>
                <w:b/>
                <w:color w:val="000000"/>
                <w:kern w:val="0"/>
                <w:sz w:val="18"/>
                <w:szCs w:val="18"/>
                <w:lang w:val="en-US" w:eastAsia="zh-CN" w:bidi="ar"/>
              </w:rPr>
              <w:t>。</w:t>
            </w:r>
          </w:p>
        </w:tc>
        <w:tc>
          <w:tcPr>
            <w:tcW w:w="2225" w:type="dxa"/>
            <w:gridSpan w:val="3"/>
            <w:vAlign w:val="center"/>
          </w:tcPr>
          <w:p w14:paraId="1FD8A0BE">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底薪2500至5000+业级奖励 (意向薪资达到5000至12000)</w:t>
            </w:r>
          </w:p>
          <w:p w14:paraId="74675020">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p>
        </w:tc>
        <w:tc>
          <w:tcPr>
            <w:tcW w:w="1959" w:type="dxa"/>
            <w:vAlign w:val="center"/>
          </w:tcPr>
          <w:p w14:paraId="381112A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34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87" w:hRule="atLeast"/>
        </w:trPr>
        <w:tc>
          <w:tcPr>
            <w:tcW w:w="15749" w:type="dxa"/>
            <w:gridSpan w:val="14"/>
            <w:vAlign w:val="top"/>
          </w:tcPr>
          <w:p w14:paraId="081BE21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w:t>
            </w:r>
            <w:r>
              <w:rPr>
                <w:rFonts w:hint="eastAsia" w:ascii="宋体" w:hAnsi="宋体" w:cs="宋体"/>
                <w:b/>
                <w:color w:val="000000"/>
                <w:kern w:val="0"/>
                <w:sz w:val="18"/>
                <w:szCs w:val="18"/>
                <w:lang w:val="en-US" w:eastAsia="zh-CN" w:bidi="ar"/>
              </w:rPr>
              <w:t>家喻五洲</w:t>
            </w:r>
            <w:r>
              <w:rPr>
                <w:rFonts w:hint="eastAsia" w:ascii="宋体" w:hAnsi="宋体" w:eastAsia="宋体" w:cs="宋体"/>
                <w:b/>
                <w:color w:val="000000"/>
                <w:kern w:val="0"/>
                <w:sz w:val="18"/>
                <w:szCs w:val="18"/>
                <w:lang w:val="en-US" w:eastAsia="zh-CN" w:bidi="ar"/>
              </w:rPr>
              <w:t>贵州十道养老服务公司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贵州省安顺市西秀区安顺市西秀区</w:t>
            </w:r>
            <w:r>
              <w:rPr>
                <w:rFonts w:hint="eastAsia" w:ascii="宋体" w:hAnsi="宋体" w:cs="宋体"/>
                <w:b/>
                <w:color w:val="000000"/>
                <w:kern w:val="0"/>
                <w:sz w:val="18"/>
                <w:szCs w:val="18"/>
                <w:lang w:val="en-US" w:eastAsia="zh-CN" w:bidi="ar"/>
              </w:rPr>
              <w:t xml:space="preserve">家喻五洲社区食堂旁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赖</w:t>
            </w:r>
            <w:r>
              <w:rPr>
                <w:rFonts w:hint="eastAsia" w:ascii="宋体" w:hAnsi="宋体" w:eastAsia="宋体" w:cs="宋体"/>
                <w:b/>
                <w:color w:val="000000"/>
                <w:kern w:val="0"/>
                <w:sz w:val="18"/>
                <w:szCs w:val="18"/>
                <w:lang w:val="en-US" w:eastAsia="zh-CN" w:bidi="ar"/>
              </w:rPr>
              <w:t>总</w:t>
            </w:r>
            <w:r>
              <w:rPr>
                <w:rFonts w:hint="eastAsia" w:ascii="宋体" w:hAnsi="宋体" w:cs="宋体"/>
                <w:b/>
                <w:color w:val="000000"/>
                <w:kern w:val="0"/>
                <w:sz w:val="18"/>
                <w:szCs w:val="18"/>
                <w:lang w:val="en-US" w:eastAsia="zh-CN" w:bidi="ar"/>
              </w:rPr>
              <w:t>18798822488</w:t>
            </w:r>
          </w:p>
          <w:p w14:paraId="00E68AA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8AC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B1327BC">
            <w:pPr>
              <w:keepNext w:val="0"/>
              <w:keepLines w:val="0"/>
              <w:widowControl/>
              <w:suppressLineNumbers w:val="0"/>
              <w:spacing w:before="0" w:beforeAutospacing="0" w:after="0" w:afterAutospacing="0"/>
              <w:ind w:left="0" w:right="0" w:firstLine="361" w:firstLineChars="200"/>
              <w:jc w:val="both"/>
              <w:rPr>
                <w:rFonts w:hint="default"/>
                <w:lang w:val="en-US" w:eastAsia="zh-CN"/>
              </w:rPr>
            </w:pPr>
            <w:r>
              <w:rPr>
                <w:rFonts w:hint="default" w:ascii="宋体" w:hAnsi="宋体" w:cs="宋体"/>
                <w:b/>
                <w:color w:val="000000"/>
                <w:kern w:val="0"/>
                <w:sz w:val="18"/>
                <w:szCs w:val="18"/>
                <w:lang w:val="en" w:eastAsia="zh-CN" w:bidi="ar"/>
              </w:rPr>
              <w:t>2</w:t>
            </w:r>
            <w:r>
              <w:rPr>
                <w:rFonts w:hint="eastAsia" w:ascii="宋体" w:hAnsi="宋体" w:cs="宋体"/>
                <w:b/>
                <w:color w:val="000000"/>
                <w:kern w:val="0"/>
                <w:sz w:val="18"/>
                <w:szCs w:val="18"/>
                <w:lang w:val="en-US" w:eastAsia="zh-CN" w:bidi="ar"/>
              </w:rPr>
              <w:t>3</w:t>
            </w:r>
          </w:p>
        </w:tc>
        <w:tc>
          <w:tcPr>
            <w:tcW w:w="1304" w:type="dxa"/>
            <w:gridSpan w:val="2"/>
            <w:vAlign w:val="center"/>
          </w:tcPr>
          <w:p w14:paraId="74EBDF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561FC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A51873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75899E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BB5C79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3A2E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3EEED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4B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0C1DE73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D11740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中国安顺“贵州十道养老服务公司”</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我公司采用贵州苗族的“苗推渗透法”，该法于2015年12月，获得“世界传统医学杰出贡献”和”世界传统医学杰出名医奖”两大奖项。十道养老服务公司旗下，中医馆是一家专注于疑难杂症与亚健康调理的专门机构，罗敏女士，作为该技术的13代的非遗中医传承人，掌握了核心中医技术，将该套中医技术推向市场，惠及大众。公司现有员工均为中医药大学毕业的本科生，可为客户提供优质而快速的服务。我们的头疗技术，针对疑难杂症，包括脑瘫、脑梗、脑萎缩、脑溢血后遗症护理、帕金森、癫痫、前列腺炎、三高调理、肺结节调理、妇科子宫肌瘤、卵巢囊肿、宫颈糜烂、宫寒调理、HPV等，以及各种肿瘤癌症。</w:t>
            </w:r>
            <w:r>
              <w:rPr>
                <w:rFonts w:hint="eastAsia" w:ascii="宋体" w:hAnsi="宋体" w:eastAsia="宋体" w:cs="宋体"/>
                <w:b/>
                <w:color w:val="000000"/>
                <w:kern w:val="0"/>
                <w:sz w:val="18"/>
                <w:szCs w:val="18"/>
                <w:lang w:val="en-US" w:eastAsia="zh-CN" w:bidi="ar"/>
              </w:rPr>
              <w:br w:type="textWrapping" w:clear="all"/>
            </w:r>
          </w:p>
        </w:tc>
        <w:tc>
          <w:tcPr>
            <w:tcW w:w="685" w:type="dxa"/>
            <w:gridSpan w:val="2"/>
            <w:vAlign w:val="center"/>
          </w:tcPr>
          <w:p w14:paraId="5B839453">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036F822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中医康复理疗师</w:t>
            </w:r>
          </w:p>
        </w:tc>
        <w:tc>
          <w:tcPr>
            <w:tcW w:w="1239" w:type="dxa"/>
            <w:gridSpan w:val="2"/>
            <w:vAlign w:val="center"/>
          </w:tcPr>
          <w:p w14:paraId="34208781">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30</w:t>
            </w:r>
          </w:p>
        </w:tc>
        <w:tc>
          <w:tcPr>
            <w:tcW w:w="6816" w:type="dxa"/>
            <w:gridSpan w:val="2"/>
            <w:vAlign w:val="center"/>
          </w:tcPr>
          <w:p w14:paraId="1D07F2A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p w14:paraId="19CF1F81">
            <w:pPr>
              <w:keepNext w:val="0"/>
              <w:keepLines w:val="0"/>
              <w:numPr>
                <w:ilvl w:val="0"/>
                <w:numId w:val="0"/>
              </w:numPr>
              <w:suppressLineNumbers w:val="0"/>
              <w:spacing w:before="0" w:beforeAutospacing="0" w:after="0" w:afterAutospacing="0"/>
              <w:ind w:left="0" w:leftChars="0" w:right="0" w:firstLine="3253" w:firstLineChars="18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5C3D2F4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底薪+理疗提成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目标薪酬:5000-10000元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19F294A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5981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4603C46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1421D87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4BFD9E79">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65819A5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店长及贵州省康养中心的管理层</w:t>
            </w:r>
          </w:p>
        </w:tc>
        <w:tc>
          <w:tcPr>
            <w:tcW w:w="1239" w:type="dxa"/>
            <w:gridSpan w:val="2"/>
            <w:vAlign w:val="center"/>
          </w:tcPr>
          <w:p w14:paraId="3ADA6BF6">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6B5D69B2">
            <w:pPr>
              <w:keepNext w:val="0"/>
              <w:keepLines w:val="0"/>
              <w:numPr>
                <w:ilvl w:val="0"/>
                <w:numId w:val="0"/>
              </w:numPr>
              <w:suppressLineNumbers w:val="0"/>
              <w:spacing w:before="0" w:beforeAutospacing="0" w:after="0" w:afterAutospacing="0"/>
              <w:ind w:left="0" w:leftChars="0" w:right="0" w:firstLine="2711" w:firstLineChars="15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4CAA2C6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业绩提成</w:t>
            </w:r>
            <w:r>
              <w:rPr>
                <w:rFonts w:hint="eastAsia" w:ascii="宋体" w:hAnsi="宋体" w:cs="宋体"/>
                <w:b/>
                <w:color w:val="000000"/>
                <w:kern w:val="0"/>
                <w:sz w:val="18"/>
                <w:szCs w:val="18"/>
                <w:lang w:val="en-US" w:eastAsia="zh-CN" w:bidi="ar"/>
              </w:rPr>
              <w:t>，</w:t>
            </w:r>
          </w:p>
          <w:p w14:paraId="34CDC17B">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目标薪酬:10000-20000元</w:t>
            </w:r>
          </w:p>
          <w:p w14:paraId="22622CDC">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6521B0F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14A8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0" w:hRule="atLeast"/>
        </w:trPr>
        <w:tc>
          <w:tcPr>
            <w:tcW w:w="15749" w:type="dxa"/>
            <w:gridSpan w:val="14"/>
            <w:vAlign w:val="top"/>
          </w:tcPr>
          <w:p w14:paraId="2669A167">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sz w:val="18"/>
                <w:szCs w:val="18"/>
                <w:lang w:val="en-US" w:eastAsia="zh-CN"/>
              </w:rPr>
            </w:pPr>
            <w:r>
              <w:rPr>
                <w:rFonts w:hint="eastAsia" w:asciiTheme="minorEastAsia" w:hAnsiTheme="minorEastAsia" w:cstheme="minorEastAsia"/>
                <w:b/>
                <w:color w:val="000000"/>
                <w:sz w:val="18"/>
                <w:szCs w:val="18"/>
                <w:lang w:val="en-US" w:eastAsia="zh-CN"/>
              </w:rPr>
              <w:t>招聘单位：</w:t>
            </w:r>
            <w:r>
              <w:rPr>
                <w:rFonts w:hint="eastAsia" w:asciiTheme="minorEastAsia" w:hAnsiTheme="minorEastAsia" w:cstheme="minorEastAsia"/>
                <w:b/>
                <w:color w:val="000000"/>
                <w:kern w:val="0"/>
                <w:sz w:val="18"/>
                <w:szCs w:val="18"/>
                <w:lang w:bidi="ar"/>
              </w:rPr>
              <w:t>贵州聚德城市环境管理（集团）有限公司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安顺花江大桥景区</w:t>
            </w:r>
            <w:r>
              <w:rPr>
                <w:rFonts w:hint="eastAsia" w:asciiTheme="minorEastAsia" w:hAnsiTheme="minorEastAsia" w:cstheme="minorEastAsia"/>
                <w:b/>
                <w:color w:val="000000"/>
                <w:kern w:val="0"/>
                <w:sz w:val="18"/>
                <w:szCs w:val="18"/>
                <w:lang w:val="en-US" w:eastAsia="zh-CN" w:bidi="ar"/>
              </w:rPr>
              <w:t xml:space="preserve">                  联系人及电话：任经理13984303887</w:t>
            </w:r>
          </w:p>
        </w:tc>
      </w:tr>
      <w:tr w14:paraId="43BD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77BA9351">
            <w:pPr>
              <w:keepNext w:val="0"/>
              <w:keepLines w:val="0"/>
              <w:widowControl/>
              <w:suppressLineNumbers w:val="0"/>
              <w:spacing w:before="0" w:beforeAutospacing="0" w:after="0" w:afterAutospacing="0"/>
              <w:ind w:left="0" w:right="0" w:firstLine="420" w:firstLineChars="200"/>
              <w:jc w:val="both"/>
              <w:rPr>
                <w:rFonts w:hint="eastAsia"/>
                <w:lang w:val="en-US" w:eastAsia="zh-CN"/>
              </w:rPr>
            </w:pPr>
          </w:p>
          <w:p w14:paraId="2E766E4A">
            <w:pPr>
              <w:keepNext w:val="0"/>
              <w:keepLines w:val="0"/>
              <w:suppressLineNumbers w:val="0"/>
              <w:spacing w:before="0" w:beforeAutospacing="0" w:after="0" w:afterAutospacing="0"/>
              <w:ind w:left="0" w:right="0" w:firstLine="210" w:firstLineChars="1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24</w:t>
            </w:r>
          </w:p>
        </w:tc>
        <w:tc>
          <w:tcPr>
            <w:tcW w:w="1304" w:type="dxa"/>
            <w:gridSpan w:val="2"/>
            <w:vAlign w:val="center"/>
          </w:tcPr>
          <w:p w14:paraId="2F41473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DB6C5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3BAA7A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ED1B78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6DC3D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02486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FFA482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CDE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EFAB1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690F179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bidi="ar"/>
              </w:rPr>
              <w:t>贵州聚德城市环境管理（集团）有限公司（以下简称“聚德集团”），是在贵阳保德城市环境管理服务有限公司（以下简称“保德公司”）基础上，随着业务发展需要而组建成立，已有20年的发展历程和成功经验，服务区域覆盖贵州省的90%，服务面积超4000万㎡，员工总数超过7000人，年产值已超4亿元。</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015B2CCF">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29A2492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rPr>
              <w:t>餐饮/会议服务员</w:t>
            </w:r>
          </w:p>
        </w:tc>
        <w:tc>
          <w:tcPr>
            <w:tcW w:w="1239" w:type="dxa"/>
            <w:gridSpan w:val="2"/>
            <w:vAlign w:val="center"/>
          </w:tcPr>
          <w:p w14:paraId="2707E9E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w:t>
            </w:r>
            <w:r>
              <w:rPr>
                <w:rFonts w:hint="eastAsia" w:asciiTheme="minorEastAsia" w:hAnsiTheme="minorEastAsia" w:cstheme="minorEastAsia"/>
                <w:b/>
                <w:color w:val="000000"/>
                <w:kern w:val="0"/>
                <w:sz w:val="18"/>
                <w:szCs w:val="18"/>
                <w:lang w:val="en-US" w:eastAsia="zh-CN" w:bidi="ar"/>
              </w:rPr>
              <w:t>0</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2A16CE8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332FB1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77DB362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4A39731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43D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D4C381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6530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0FB3016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52B77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洗碗工</w:t>
            </w:r>
          </w:p>
        </w:tc>
        <w:tc>
          <w:tcPr>
            <w:tcW w:w="1239" w:type="dxa"/>
            <w:gridSpan w:val="2"/>
            <w:vAlign w:val="center"/>
          </w:tcPr>
          <w:p w14:paraId="3A477C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79773E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4375269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15F67E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77C3263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83B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223593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90C23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3A54E833">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734FE1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客房服务员</w:t>
            </w:r>
          </w:p>
        </w:tc>
        <w:tc>
          <w:tcPr>
            <w:tcW w:w="1239" w:type="dxa"/>
            <w:gridSpan w:val="2"/>
            <w:vAlign w:val="center"/>
          </w:tcPr>
          <w:p w14:paraId="2FE4F8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3EC7C2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6F562221">
            <w:pPr>
              <w:keepNext w:val="0"/>
              <w:keepLines w:val="0"/>
              <w:widowControl/>
              <w:numPr>
                <w:ilvl w:val="0"/>
                <w:numId w:val="4"/>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p w14:paraId="3A975223">
            <w:pPr>
              <w:keepNext w:val="0"/>
              <w:keepLines w:val="0"/>
              <w:widowControl/>
              <w:numPr>
                <w:ilvl w:val="0"/>
                <w:numId w:val="4"/>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客房服务相关经验</w:t>
            </w:r>
          </w:p>
        </w:tc>
        <w:tc>
          <w:tcPr>
            <w:tcW w:w="2225" w:type="dxa"/>
            <w:gridSpan w:val="3"/>
            <w:vAlign w:val="center"/>
          </w:tcPr>
          <w:p w14:paraId="10B8B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5</w:t>
            </w:r>
            <w:r>
              <w:rPr>
                <w:rFonts w:hint="eastAsia" w:asciiTheme="minorEastAsia" w:hAnsiTheme="minorEastAsia" w:cstheme="minorEastAsia"/>
                <w:b/>
                <w:color w:val="000000"/>
                <w:kern w:val="0"/>
                <w:sz w:val="18"/>
                <w:szCs w:val="18"/>
                <w:lang w:bidi="ar"/>
              </w:rPr>
              <w:t>00-</w:t>
            </w:r>
            <w:r>
              <w:rPr>
                <w:rFonts w:hint="eastAsia" w:asciiTheme="minorEastAsia" w:hAnsiTheme="minorEastAsia" w:cstheme="minorEastAsia"/>
                <w:b/>
                <w:color w:val="000000"/>
                <w:kern w:val="0"/>
                <w:sz w:val="18"/>
                <w:szCs w:val="18"/>
                <w:lang w:val="en-US" w:eastAsia="zh-CN" w:bidi="ar"/>
              </w:rPr>
              <w:t>40</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059231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E28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8FADE14">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F3D3A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27A99102">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6C4A78C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礼宾、前台接待</w:t>
            </w:r>
          </w:p>
        </w:tc>
        <w:tc>
          <w:tcPr>
            <w:tcW w:w="1239" w:type="dxa"/>
            <w:gridSpan w:val="2"/>
            <w:vAlign w:val="center"/>
          </w:tcPr>
          <w:p w14:paraId="59FD119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2101A41B">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形象气质佳、沟通交流顺畅</w:t>
            </w:r>
          </w:p>
        </w:tc>
        <w:tc>
          <w:tcPr>
            <w:tcW w:w="2225" w:type="dxa"/>
            <w:gridSpan w:val="3"/>
            <w:vAlign w:val="center"/>
          </w:tcPr>
          <w:p w14:paraId="4F6DE6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w:t>
            </w:r>
            <w:r>
              <w:rPr>
                <w:rFonts w:hint="eastAsia" w:asciiTheme="minorEastAsia" w:hAnsiTheme="minorEastAsia" w:cstheme="minorEastAsia"/>
                <w:b/>
                <w:color w:val="000000"/>
                <w:kern w:val="0"/>
                <w:sz w:val="18"/>
                <w:szCs w:val="18"/>
                <w:lang w:val="en-US" w:eastAsia="zh-CN" w:bidi="ar"/>
              </w:rPr>
              <w:t>3000</w:t>
            </w:r>
            <w:r>
              <w:rPr>
                <w:rFonts w:hint="eastAsia" w:asciiTheme="minorEastAsia" w:hAnsiTheme="minorEastAsia" w:cstheme="minorEastAsia"/>
                <w:b/>
                <w:color w:val="000000"/>
                <w:kern w:val="0"/>
                <w:sz w:val="18"/>
                <w:szCs w:val="18"/>
                <w:lang w:bidi="ar"/>
              </w:rPr>
              <w:t>-</w:t>
            </w:r>
            <w:r>
              <w:rPr>
                <w:rFonts w:hint="eastAsia" w:asciiTheme="minorEastAsia" w:hAnsiTheme="minorEastAsia" w:cstheme="minorEastAsia"/>
                <w:b/>
                <w:color w:val="000000"/>
                <w:kern w:val="0"/>
                <w:sz w:val="18"/>
                <w:szCs w:val="18"/>
                <w:lang w:val="en-US" w:eastAsia="zh-CN" w:bidi="ar"/>
              </w:rPr>
              <w:t>35</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657FBF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CE9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3" w:hRule="atLeast"/>
        </w:trPr>
        <w:tc>
          <w:tcPr>
            <w:tcW w:w="15749" w:type="dxa"/>
            <w:gridSpan w:val="14"/>
            <w:vAlign w:val="top"/>
          </w:tcPr>
          <w:p w14:paraId="6635C2C2">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招聘单位：</w:t>
            </w:r>
            <w:r>
              <w:rPr>
                <w:rFonts w:hint="eastAsia" w:asciiTheme="minorEastAsia" w:hAnsiTheme="minorEastAsia" w:cstheme="minorEastAsia"/>
                <w:b/>
                <w:color w:val="000000"/>
                <w:kern w:val="0"/>
                <w:sz w:val="18"/>
                <w:szCs w:val="18"/>
                <w:lang w:eastAsia="zh-CN" w:bidi="ar"/>
              </w:rPr>
              <w:t>安顺中泰鑫博铝业有限公司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安顺西秀区</w:t>
            </w:r>
            <w:r>
              <w:rPr>
                <w:rFonts w:hint="eastAsia" w:asciiTheme="minorEastAsia" w:hAnsiTheme="minorEastAsia" w:cstheme="minorEastAsia"/>
                <w:b/>
                <w:color w:val="000000"/>
                <w:kern w:val="0"/>
                <w:sz w:val="18"/>
                <w:szCs w:val="18"/>
                <w:lang w:eastAsia="zh-CN" w:bidi="ar"/>
              </w:rPr>
              <w:t>蔡官镇蔡官</w:t>
            </w:r>
            <w:r>
              <w:rPr>
                <w:rFonts w:hint="eastAsia" w:ascii="宋体" w:hAnsi="宋体" w:cs="宋体"/>
                <w:b/>
                <w:color w:val="000000"/>
                <w:kern w:val="0"/>
                <w:sz w:val="18"/>
                <w:szCs w:val="18"/>
                <w:lang w:val="en-US" w:eastAsia="zh-CN" w:bidi="ar"/>
              </w:rPr>
              <w:t>业园区</w:t>
            </w:r>
            <w:r>
              <w:rPr>
                <w:rFonts w:hint="eastAsia" w:asciiTheme="minorEastAsia" w:hAnsiTheme="minorEastAsia" w:cstheme="minorEastAsia"/>
                <w:b/>
                <w:color w:val="000000"/>
                <w:kern w:val="0"/>
                <w:sz w:val="18"/>
                <w:szCs w:val="18"/>
                <w:lang w:val="en-US" w:eastAsia="zh-CN" w:bidi="ar"/>
              </w:rPr>
              <w:t>（导航公司名称</w:t>
            </w:r>
            <w:r>
              <w:rPr>
                <w:rFonts w:hint="eastAsia" w:asciiTheme="minorEastAsia" w:hAnsiTheme="minorEastAsia" w:cstheme="minorEastAsia"/>
                <w:b/>
                <w:color w:val="000000"/>
                <w:kern w:val="0"/>
                <w:sz w:val="18"/>
                <w:szCs w:val="18"/>
                <w:lang w:eastAsia="zh-CN" w:bidi="ar"/>
              </w:rPr>
              <w:t>）</w:t>
            </w:r>
            <w:r>
              <w:rPr>
                <w:rFonts w:hint="eastAsia" w:asciiTheme="minorEastAsia" w:hAnsiTheme="minorEastAsia" w:cstheme="minorEastAsia"/>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联系</w:t>
            </w:r>
            <w:r>
              <w:rPr>
                <w:rFonts w:hint="eastAsia" w:ascii="宋体" w:hAnsi="宋体" w:cs="宋体"/>
                <w:b/>
                <w:color w:val="000000"/>
                <w:kern w:val="0"/>
                <w:sz w:val="18"/>
                <w:szCs w:val="18"/>
                <w:lang w:val="en-US" w:eastAsia="zh-CN" w:bidi="ar"/>
              </w:rPr>
              <w:t>人</w:t>
            </w:r>
            <w:r>
              <w:rPr>
                <w:rFonts w:hint="eastAsia" w:ascii="宋体" w:hAnsi="宋体" w:eastAsia="宋体" w:cs="宋体"/>
                <w:b/>
                <w:color w:val="000000"/>
                <w:kern w:val="0"/>
                <w:sz w:val="18"/>
                <w:szCs w:val="18"/>
                <w:lang w:val="en-US" w:eastAsia="zh-CN" w:bidi="ar"/>
              </w:rPr>
              <w:t>及</w:t>
            </w:r>
            <w:r>
              <w:rPr>
                <w:rFonts w:hint="eastAsia" w:ascii="宋体" w:hAnsi="宋体" w:cs="宋体"/>
                <w:b/>
                <w:color w:val="000000"/>
                <w:kern w:val="0"/>
                <w:sz w:val="18"/>
                <w:szCs w:val="18"/>
                <w:lang w:val="en-US" w:eastAsia="zh-CN" w:bidi="ar"/>
              </w:rPr>
              <w:t>联系</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甘经理19336710863朱经理13238507083</w:t>
            </w:r>
          </w:p>
        </w:tc>
      </w:tr>
      <w:tr w14:paraId="0BBC9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72" w:hRule="atLeast"/>
        </w:trPr>
        <w:tc>
          <w:tcPr>
            <w:tcW w:w="751" w:type="dxa"/>
            <w:vAlign w:val="top"/>
          </w:tcPr>
          <w:p w14:paraId="43C5E9DA">
            <w:pPr>
              <w:keepNext w:val="0"/>
              <w:keepLines w:val="0"/>
              <w:suppressLineNumbers w:val="0"/>
              <w:spacing w:before="0" w:beforeAutospacing="0" w:after="0" w:afterAutospacing="0"/>
              <w:ind w:left="0" w:right="0" w:firstLine="420" w:firstLineChars="2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25</w:t>
            </w:r>
          </w:p>
        </w:tc>
        <w:tc>
          <w:tcPr>
            <w:tcW w:w="1304" w:type="dxa"/>
            <w:gridSpan w:val="2"/>
            <w:vAlign w:val="center"/>
          </w:tcPr>
          <w:p w14:paraId="68C1BC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1336C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C72AF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4F060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4C35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ED2BC4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871F5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75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E68CD15">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035CF2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40442C8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770" w:type="dxa"/>
            <w:vAlign w:val="center"/>
          </w:tcPr>
          <w:p w14:paraId="4391EE37">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会计</w:t>
            </w:r>
          </w:p>
        </w:tc>
        <w:tc>
          <w:tcPr>
            <w:tcW w:w="1239" w:type="dxa"/>
            <w:gridSpan w:val="2"/>
            <w:vAlign w:val="center"/>
          </w:tcPr>
          <w:p w14:paraId="32AF96C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6816" w:type="dxa"/>
            <w:gridSpan w:val="2"/>
            <w:vAlign w:val="center"/>
          </w:tcPr>
          <w:p w14:paraId="60EC781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p w14:paraId="614CFB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岗位要求：</w:t>
            </w:r>
          </w:p>
          <w:p w14:paraId="545211A1">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1、大专及以上学历，会计、财务管理等相关专业；有制造业财务相关经验优先。 2、熟悉日常账务处理、发票管理、纳税申报，了解基础财税法规；配合完成财务资料整理。</w:t>
            </w:r>
          </w:p>
          <w:p w14:paraId="0396E95E">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3、熟练使用财务软件及Office办公软件，工作细致。</w:t>
            </w:r>
          </w:p>
          <w:p w14:paraId="2D741F2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5E28C0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tc>
        <w:tc>
          <w:tcPr>
            <w:tcW w:w="2225" w:type="dxa"/>
            <w:gridSpan w:val="3"/>
            <w:vAlign w:val="center"/>
          </w:tcPr>
          <w:p w14:paraId="04F88F25">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转正后薪资5-6K/月，餐补300元/月，缴纳五险，绩效奖金，工会福利，提供住宿，双休，法定休。</w:t>
            </w:r>
          </w:p>
          <w:p w14:paraId="4BA0845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7F76D35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B39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9DCD63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4984D2CE">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eastAsia="zh-CN" w:bidi="ar"/>
              </w:rPr>
            </w:pPr>
          </w:p>
        </w:tc>
        <w:tc>
          <w:tcPr>
            <w:tcW w:w="685" w:type="dxa"/>
            <w:gridSpan w:val="2"/>
            <w:vAlign w:val="center"/>
          </w:tcPr>
          <w:p w14:paraId="1AF6DAEE">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60BE9C9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操炉工（普工）</w:t>
            </w:r>
          </w:p>
        </w:tc>
        <w:tc>
          <w:tcPr>
            <w:tcW w:w="1239" w:type="dxa"/>
            <w:gridSpan w:val="2"/>
            <w:vAlign w:val="center"/>
          </w:tcPr>
          <w:p w14:paraId="7AB044B2">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w:t>
            </w:r>
          </w:p>
        </w:tc>
        <w:tc>
          <w:tcPr>
            <w:tcW w:w="6816" w:type="dxa"/>
            <w:gridSpan w:val="2"/>
            <w:vAlign w:val="center"/>
          </w:tcPr>
          <w:p w14:paraId="31115F0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1、50岁以下，能吃苦耐劳，接受一定程度的体力工作；</w:t>
            </w:r>
          </w:p>
          <w:p w14:paraId="3ADBCEA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2、无工作经验亦可报名面试，有相关工作经验优先录用。</w:t>
            </w:r>
          </w:p>
        </w:tc>
        <w:tc>
          <w:tcPr>
            <w:tcW w:w="2225" w:type="dxa"/>
            <w:gridSpan w:val="3"/>
            <w:vAlign w:val="center"/>
          </w:tcPr>
          <w:p w14:paraId="516CC5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转正后薪资5-7K/月，餐补300元/月，缴纳五险，绩效奖金，倒班制，加班补贴，工会福利。</w:t>
            </w:r>
          </w:p>
          <w:p w14:paraId="7DA7474B">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63D65FC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AB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 w:hRule="atLeast"/>
        </w:trPr>
        <w:tc>
          <w:tcPr>
            <w:tcW w:w="15749" w:type="dxa"/>
            <w:gridSpan w:val="14"/>
            <w:vAlign w:val="top"/>
          </w:tcPr>
          <w:p w14:paraId="30E0AB74">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招聘单位：德康牧业</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val="en-US" w:eastAsia="zh-CN" w:bidi="ar"/>
              </w:rPr>
              <w:t xml:space="preserve">安顺市平坝区/黔南/黔西南/贵阳                                  联系人及电话号码：唐经理17785807636   </w:t>
            </w:r>
          </w:p>
        </w:tc>
      </w:tr>
      <w:tr w14:paraId="3B3E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D23908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53EBFF3">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26</w:t>
            </w:r>
          </w:p>
        </w:tc>
        <w:tc>
          <w:tcPr>
            <w:tcW w:w="1304" w:type="dxa"/>
            <w:gridSpan w:val="2"/>
            <w:vAlign w:val="center"/>
          </w:tcPr>
          <w:p w14:paraId="0BAE25E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B23814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40F2D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F9A195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629D22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9D294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E03F8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2038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626" w:hRule="atLeast"/>
        </w:trPr>
        <w:tc>
          <w:tcPr>
            <w:tcW w:w="751" w:type="dxa"/>
            <w:vAlign w:val="top"/>
          </w:tcPr>
          <w:p w14:paraId="1794A16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07F3E0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德康牧业</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78ADF6A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1AA795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饲养员</w:t>
            </w:r>
          </w:p>
        </w:tc>
        <w:tc>
          <w:tcPr>
            <w:tcW w:w="1239" w:type="dxa"/>
            <w:gridSpan w:val="2"/>
            <w:vAlign w:val="center"/>
          </w:tcPr>
          <w:p w14:paraId="5A17A3A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20</w:t>
            </w:r>
          </w:p>
        </w:tc>
        <w:tc>
          <w:tcPr>
            <w:tcW w:w="6816" w:type="dxa"/>
            <w:gridSpan w:val="2"/>
            <w:vAlign w:val="center"/>
          </w:tcPr>
          <w:p w14:paraId="4514421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实习期：3400元/月+封场补贴（入职缴纳，六险一金）</w:t>
            </w:r>
          </w:p>
          <w:p w14:paraId="106209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转正：5000-7000元/月</w:t>
            </w:r>
          </w:p>
          <w:p w14:paraId="6301163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包吃包住（标间+单人间）、六险一金（入职缴纳）、生日福利、13薪、节日福利、劳动保护、年度体检、带薪年假、探亲路费、结婚礼金、学习深造</w:t>
            </w:r>
          </w:p>
          <w:p w14:paraId="51AB4F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5252CF4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面议</w:t>
            </w:r>
          </w:p>
        </w:tc>
        <w:tc>
          <w:tcPr>
            <w:tcW w:w="1959" w:type="dxa"/>
            <w:vAlign w:val="center"/>
          </w:tcPr>
          <w:p w14:paraId="2FD2BEF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44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238D2C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BC42A0">
            <w:pPr>
              <w:pStyle w:val="15"/>
              <w:keepNext w:val="0"/>
              <w:keepLines w:val="0"/>
              <w:numPr>
                <w:ilvl w:val="0"/>
                <w:numId w:val="0"/>
              </w:numPr>
              <w:suppressLineNumbers w:val="0"/>
              <w:tabs>
                <w:tab w:val="left" w:pos="567"/>
              </w:tabs>
              <w:spacing w:before="0" w:beforeAutospacing="0" w:after="0" w:afterAutospacing="0"/>
              <w:ind w:left="0" w:leftChars="0" w:right="0"/>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招聘单位：</w:t>
            </w:r>
            <w:r>
              <w:rPr>
                <w:rFonts w:hint="eastAsia" w:asciiTheme="minorEastAsia" w:hAnsiTheme="minorEastAsia" w:cstheme="minorEastAsia"/>
                <w:b/>
                <w:color w:val="000000"/>
                <w:kern w:val="0"/>
                <w:sz w:val="18"/>
                <w:szCs w:val="18"/>
                <w:lang w:val="en-US" w:eastAsia="zh-CN" w:bidi="ar"/>
              </w:rPr>
              <w:t xml:space="preserve">安顺鑫航科技有限公司                     </w:t>
            </w:r>
            <w:r>
              <w:rPr>
                <w:rFonts w:hint="eastAsia" w:ascii="宋体" w:hAnsi="宋体" w:eastAsia="宋体" w:cs="宋体"/>
                <w:b/>
                <w:color w:val="000000"/>
                <w:kern w:val="0"/>
                <w:sz w:val="18"/>
                <w:szCs w:val="18"/>
                <w:lang w:val="en-US" w:eastAsia="zh-CN" w:bidi="ar"/>
              </w:rPr>
              <w:t>工作地</w:t>
            </w:r>
            <w:r>
              <w:rPr>
                <w:rFonts w:hint="eastAsia" w:eastAsia="宋体" w:asciiTheme="minorEastAsia" w:hAnsiTheme="minorEastAsia" w:cstheme="minorEastAsia"/>
                <w:b/>
                <w:color w:val="000000"/>
                <w:kern w:val="0"/>
                <w:sz w:val="18"/>
                <w:szCs w:val="18"/>
                <w:lang w:val="en-US" w:eastAsia="zh-CN" w:bidi="ar"/>
              </w:rPr>
              <w:t xml:space="preserve">址：贵州省安顺市川渝工业园区     </w:t>
            </w:r>
            <w:r>
              <w:rPr>
                <w:rFonts w:hint="eastAsia" w:asciiTheme="minorEastAsia" w:hAnsiTheme="minorEastAsia" w:cstheme="minorEastAsia"/>
                <w:b/>
                <w:color w:val="000000"/>
                <w:kern w:val="0"/>
                <w:sz w:val="18"/>
                <w:szCs w:val="18"/>
                <w:lang w:val="en-US" w:eastAsia="zh-CN" w:bidi="ar"/>
              </w:rPr>
              <w:t xml:space="preserve">             联系人及电话号码：</w:t>
            </w:r>
            <w:r>
              <w:rPr>
                <w:rFonts w:hint="eastAsia" w:eastAsia="宋体" w:asciiTheme="minorEastAsia" w:hAnsiTheme="minorEastAsia" w:cstheme="minorEastAsia"/>
                <w:b/>
                <w:color w:val="000000"/>
                <w:kern w:val="0"/>
                <w:sz w:val="18"/>
                <w:szCs w:val="18"/>
                <w:lang w:val="en-US" w:eastAsia="zh-CN" w:bidi="ar"/>
              </w:rPr>
              <w:t xml:space="preserve">张女士: 13885358059 陈女士：18185395610  </w:t>
            </w:r>
          </w:p>
          <w:p w14:paraId="2496DC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6466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13AE8B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751B31F">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27</w:t>
            </w:r>
          </w:p>
        </w:tc>
        <w:tc>
          <w:tcPr>
            <w:tcW w:w="1304" w:type="dxa"/>
            <w:gridSpan w:val="2"/>
            <w:vAlign w:val="center"/>
          </w:tcPr>
          <w:p w14:paraId="4E3E3E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812954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4DF2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DE3D28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122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BB7EF0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CC23F1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025B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7C90EC8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3210A91">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安顺鑫航科技有限公司         </w:t>
            </w:r>
          </w:p>
        </w:tc>
        <w:tc>
          <w:tcPr>
            <w:tcW w:w="685" w:type="dxa"/>
            <w:gridSpan w:val="2"/>
            <w:vAlign w:val="center"/>
          </w:tcPr>
          <w:p w14:paraId="1DC84695">
            <w:pPr>
              <w:keepNext w:val="0"/>
              <w:keepLines w:val="0"/>
              <w:widowControl/>
              <w:suppressLineNumbers w:val="0"/>
              <w:spacing w:before="0" w:beforeAutospacing="0" w:after="0" w:afterAutospacing="0"/>
              <w:ind w:left="0" w:right="0"/>
              <w:jc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74EBC060">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CNC编程工程师</w:t>
            </w:r>
          </w:p>
        </w:tc>
        <w:tc>
          <w:tcPr>
            <w:tcW w:w="1239" w:type="dxa"/>
            <w:gridSpan w:val="2"/>
            <w:vAlign w:val="center"/>
          </w:tcPr>
          <w:p w14:paraId="63328FA2">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restart"/>
            <w:vAlign w:val="center"/>
          </w:tcPr>
          <w:p w14:paraId="2FFB270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招聘要求：</w:t>
            </w:r>
          </w:p>
          <w:p w14:paraId="296D98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1.CNC编程工程师：精通编程软件，熟练编写三轴、四轴或五轴程序，熟悉多种数控系统；具备良好的机械制图能力、准确解读图纸；具有分析和解决问题的能力；能够与设计和生产部门有效沟通；</w:t>
            </w:r>
          </w:p>
          <w:p w14:paraId="3F849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2.车铣复合师傅：负责津上车铣复合日常操作，与团队协作，确保项目按时完成。能独立编程，调机</w:t>
            </w:r>
            <w:r>
              <w:rPr>
                <w:rFonts w:hint="eastAsia" w:asciiTheme="minorEastAsia" w:hAnsiTheme="minorEastAsia" w:cstheme="minorEastAsia"/>
                <w:b/>
                <w:color w:val="000000"/>
                <w:kern w:val="0"/>
                <w:sz w:val="18"/>
                <w:szCs w:val="18"/>
                <w:lang w:val="en-US" w:eastAsia="zh-CN" w:bidi="ar"/>
              </w:rPr>
              <w:t>；</w:t>
            </w:r>
          </w:p>
          <w:p w14:paraId="383E99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3.立车操作工：能够独立调机，确保操作质量和效率</w:t>
            </w:r>
            <w:r>
              <w:rPr>
                <w:rFonts w:hint="eastAsia" w:asciiTheme="minorEastAsia" w:hAnsiTheme="minorEastAsia" w:cstheme="minorEastAsia"/>
                <w:b/>
                <w:color w:val="000000"/>
                <w:kern w:val="0"/>
                <w:sz w:val="18"/>
                <w:szCs w:val="18"/>
                <w:lang w:val="en-US" w:eastAsia="zh-CN" w:bidi="ar"/>
              </w:rPr>
              <w:t>；</w:t>
            </w:r>
          </w:p>
          <w:p w14:paraId="12B283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4.数车师傅：熟练掌握数控车床的操作技能，包括零件加工、装夹及检测；根据工艺要求进行编程，确保加工精度和效率；监控机床运行状态，及时处理加工过程中的异常情况</w:t>
            </w:r>
            <w:r>
              <w:rPr>
                <w:rFonts w:hint="eastAsia" w:asciiTheme="minorEastAsia" w:hAnsiTheme="minorEastAsia" w:cstheme="minorEastAsia"/>
                <w:b/>
                <w:color w:val="000000"/>
                <w:kern w:val="0"/>
                <w:sz w:val="18"/>
                <w:szCs w:val="18"/>
                <w:lang w:val="en-US" w:eastAsia="zh-CN" w:bidi="ar"/>
              </w:rPr>
              <w:t>；</w:t>
            </w:r>
          </w:p>
          <w:p w14:paraId="2A6AF8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5.质量管理工程师：本科以上学历，机械制造质量相关经验，制造业3-5年质量经验，熟悉行业规范（如 GJB9001C标准,ISO9001标准等）</w:t>
            </w:r>
            <w:r>
              <w:rPr>
                <w:rFonts w:hint="eastAsia" w:asciiTheme="minorEastAsia" w:hAnsiTheme="minorEastAsia" w:cstheme="minorEastAsia"/>
                <w:b/>
                <w:color w:val="000000"/>
                <w:kern w:val="0"/>
                <w:sz w:val="18"/>
                <w:szCs w:val="18"/>
                <w:lang w:val="en-US" w:eastAsia="zh-CN" w:bidi="ar"/>
              </w:rPr>
              <w:t>；</w:t>
            </w:r>
          </w:p>
          <w:p w14:paraId="787C678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库房管理人员：负责库房物资的接受、发放及登记工作，确保流程规范，按标准进行物品分类，为何库房管理台账及相关记录，保证信息准确克追溯，定期开展库存盘点，核对数据，维护库房管理台账及相关记录，能熟练使用办公软件、电子表格，具备基本的数据处理能力。</w:t>
            </w:r>
          </w:p>
          <w:p w14:paraId="0590F2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7.以上岗位均要求</w:t>
            </w:r>
            <w:r>
              <w:rPr>
                <w:rFonts w:hint="eastAsia" w:eastAsia="宋体" w:asciiTheme="minorEastAsia" w:hAnsiTheme="minorEastAsia" w:cstheme="minorEastAsia"/>
                <w:b/>
                <w:color w:val="000000"/>
                <w:kern w:val="0"/>
                <w:sz w:val="18"/>
                <w:szCs w:val="18"/>
                <w:lang w:val="en-US" w:eastAsia="zh-CN" w:bidi="ar"/>
              </w:rPr>
              <w:t>身体健康，具备良好的语言沟通能力</w:t>
            </w:r>
            <w:r>
              <w:rPr>
                <w:rFonts w:hint="eastAsia" w:asciiTheme="minorEastAsia" w:hAnsiTheme="minorEastAsia" w:cstheme="minorEastAsia"/>
                <w:b/>
                <w:color w:val="000000"/>
                <w:kern w:val="0"/>
                <w:sz w:val="18"/>
                <w:szCs w:val="18"/>
                <w:lang w:val="en-US" w:eastAsia="zh-CN" w:bidi="ar"/>
              </w:rPr>
              <w:t>；</w:t>
            </w:r>
          </w:p>
          <w:p w14:paraId="2A24C1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8.以上岗位均要求</w:t>
            </w:r>
            <w:r>
              <w:rPr>
                <w:rFonts w:hint="eastAsia" w:eastAsia="宋体" w:asciiTheme="minorEastAsia" w:hAnsiTheme="minorEastAsia" w:cstheme="minorEastAsia"/>
                <w:b/>
                <w:color w:val="000000"/>
                <w:kern w:val="0"/>
                <w:sz w:val="18"/>
                <w:szCs w:val="18"/>
                <w:lang w:val="en-US" w:eastAsia="zh-CN" w:bidi="ar"/>
              </w:rPr>
              <w:t>遵纪守法，无犯罪记录，服从管理，具有良好的团队合作精神、职业道德和较强的工作责任心</w:t>
            </w:r>
            <w:r>
              <w:rPr>
                <w:rFonts w:hint="eastAsia" w:asciiTheme="minorEastAsia" w:hAnsiTheme="minorEastAsia" w:cstheme="minorEastAsia"/>
                <w:b/>
                <w:color w:val="000000"/>
                <w:kern w:val="0"/>
                <w:sz w:val="18"/>
                <w:szCs w:val="18"/>
                <w:lang w:val="en-US" w:eastAsia="zh-CN" w:bidi="ar"/>
              </w:rPr>
              <w:t>；</w:t>
            </w:r>
          </w:p>
          <w:p w14:paraId="191A168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w:t>
            </w:r>
            <w:r>
              <w:rPr>
                <w:rFonts w:hint="eastAsia" w:eastAsia="宋体" w:asciiTheme="minorEastAsia" w:hAnsiTheme="minorEastAsia" w:cstheme="minorEastAsia"/>
                <w:b/>
                <w:color w:val="000000"/>
                <w:kern w:val="0"/>
                <w:sz w:val="18"/>
                <w:szCs w:val="18"/>
                <w:lang w:val="en-US" w:eastAsia="zh-CN" w:bidi="ar"/>
              </w:rPr>
              <w:t>以上岗位试用期三个月。</w:t>
            </w:r>
          </w:p>
          <w:p w14:paraId="2FB719F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06D85F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31C888E3">
            <w:pPr>
              <w:pStyle w:val="15"/>
              <w:keepNext w:val="0"/>
              <w:keepLines w:val="0"/>
              <w:numPr>
                <w:ilvl w:val="0"/>
                <w:numId w:val="0"/>
              </w:numPr>
              <w:suppressLineNumbers w:val="0"/>
              <w:spacing w:before="0" w:beforeAutospacing="0" w:after="0" w:afterAutospacing="0"/>
              <w:ind w:left="0" w:right="0"/>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（6000元～12000元）</w:t>
            </w:r>
          </w:p>
          <w:p w14:paraId="2DBC9AEB">
            <w:pPr>
              <w:keepNext w:val="0"/>
              <w:keepLines w:val="0"/>
              <w:widowControl/>
              <w:suppressLineNumbers w:val="0"/>
              <w:spacing w:before="0" w:beforeAutospacing="0" w:after="0" w:afterAutospacing="0"/>
              <w:ind w:left="0" w:right="0" w:firstLine="1084" w:firstLineChars="600"/>
              <w:jc w:val="both"/>
              <w:rPr>
                <w:rFonts w:hint="eastAsia" w:eastAsia="宋体" w:asciiTheme="minorEastAsia" w:hAnsiTheme="minorEastAsia" w:cstheme="minorEastAsia"/>
                <w:b/>
                <w:color w:val="000000"/>
                <w:kern w:val="0"/>
                <w:sz w:val="18"/>
                <w:szCs w:val="18"/>
                <w:lang w:val="en-US" w:eastAsia="zh-CN" w:bidi="ar"/>
              </w:rPr>
            </w:pPr>
          </w:p>
        </w:tc>
        <w:tc>
          <w:tcPr>
            <w:tcW w:w="1959" w:type="dxa"/>
            <w:vAlign w:val="center"/>
          </w:tcPr>
          <w:p w14:paraId="1CACAE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2B0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2DD67FA8">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C596DC8">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685" w:type="dxa"/>
            <w:gridSpan w:val="2"/>
            <w:shd w:val="clear" w:color="auto" w:fill="auto"/>
            <w:vAlign w:val="center"/>
          </w:tcPr>
          <w:p w14:paraId="5A6638C9">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419A3053">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车铣复合编程工程师（含操作）</w:t>
            </w:r>
          </w:p>
        </w:tc>
        <w:tc>
          <w:tcPr>
            <w:tcW w:w="1239" w:type="dxa"/>
            <w:gridSpan w:val="2"/>
            <w:shd w:val="clear" w:color="auto" w:fill="auto"/>
            <w:vAlign w:val="center"/>
          </w:tcPr>
          <w:p w14:paraId="41DDF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076E7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16BDD82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（6000元～9000元）</w:t>
            </w:r>
          </w:p>
        </w:tc>
        <w:tc>
          <w:tcPr>
            <w:tcW w:w="1959" w:type="dxa"/>
            <w:vAlign w:val="center"/>
          </w:tcPr>
          <w:p w14:paraId="05228B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1D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AD65AD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EA0398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E306F7F">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770" w:type="dxa"/>
            <w:shd w:val="clear" w:color="auto" w:fill="auto"/>
            <w:vAlign w:val="center"/>
          </w:tcPr>
          <w:p w14:paraId="2E42D2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立车操作工</w:t>
            </w:r>
          </w:p>
        </w:tc>
        <w:tc>
          <w:tcPr>
            <w:tcW w:w="1239" w:type="dxa"/>
            <w:gridSpan w:val="2"/>
            <w:shd w:val="clear" w:color="auto" w:fill="auto"/>
            <w:vAlign w:val="center"/>
          </w:tcPr>
          <w:p w14:paraId="3F64EFC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continue"/>
            <w:vAlign w:val="center"/>
          </w:tcPr>
          <w:p w14:paraId="71070D4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7E4D48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（4000元～8000元）</w:t>
            </w:r>
          </w:p>
        </w:tc>
        <w:tc>
          <w:tcPr>
            <w:tcW w:w="1959" w:type="dxa"/>
            <w:vAlign w:val="center"/>
          </w:tcPr>
          <w:p w14:paraId="40B5D6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99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DECC59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C2B10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43C3B6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shd w:val="clear" w:color="auto" w:fill="auto"/>
            <w:vAlign w:val="center"/>
          </w:tcPr>
          <w:p w14:paraId="10F9B0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数车师傅</w:t>
            </w:r>
          </w:p>
        </w:tc>
        <w:tc>
          <w:tcPr>
            <w:tcW w:w="1239" w:type="dxa"/>
            <w:gridSpan w:val="2"/>
            <w:shd w:val="clear" w:color="auto" w:fill="auto"/>
            <w:vAlign w:val="center"/>
          </w:tcPr>
          <w:p w14:paraId="4E5F875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68C4A4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0AE01B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（5000元～8000元）</w:t>
            </w:r>
          </w:p>
        </w:tc>
        <w:tc>
          <w:tcPr>
            <w:tcW w:w="1959" w:type="dxa"/>
            <w:vAlign w:val="center"/>
          </w:tcPr>
          <w:p w14:paraId="63792A9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5968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7D40C5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4A8898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065A7F4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shd w:val="clear" w:color="auto" w:fill="auto"/>
            <w:vAlign w:val="center"/>
          </w:tcPr>
          <w:p w14:paraId="7CC424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质量管理工程师</w:t>
            </w:r>
          </w:p>
        </w:tc>
        <w:tc>
          <w:tcPr>
            <w:tcW w:w="1239" w:type="dxa"/>
            <w:gridSpan w:val="2"/>
            <w:shd w:val="clear" w:color="auto" w:fill="auto"/>
            <w:vAlign w:val="center"/>
          </w:tcPr>
          <w:p w14:paraId="0A2D9914">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57EE845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2FE274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（4000元～6000元）</w:t>
            </w:r>
          </w:p>
        </w:tc>
        <w:tc>
          <w:tcPr>
            <w:tcW w:w="1959" w:type="dxa"/>
            <w:vAlign w:val="center"/>
          </w:tcPr>
          <w:p w14:paraId="767261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9ADE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855BF5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A3EF9C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3DA246C">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vAlign w:val="center"/>
          </w:tcPr>
          <w:p w14:paraId="04C1A58E">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库房管理员</w:t>
            </w:r>
          </w:p>
        </w:tc>
        <w:tc>
          <w:tcPr>
            <w:tcW w:w="1239" w:type="dxa"/>
            <w:gridSpan w:val="2"/>
            <w:vAlign w:val="center"/>
          </w:tcPr>
          <w:p w14:paraId="0F01435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10D37DE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763678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 xml:space="preserve">       面 议</w:t>
            </w:r>
          </w:p>
        </w:tc>
        <w:tc>
          <w:tcPr>
            <w:tcW w:w="1959" w:type="dxa"/>
            <w:vAlign w:val="center"/>
          </w:tcPr>
          <w:p w14:paraId="6426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6604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149D2DB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933B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安顺市西秀区磊磊餐饮店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公司地址：（工作地点：贵州省安顺市西秀区龙青路尚东逸品1、2、3栋1-3楼）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联系人：王经理  联系电话：15338635777</w:t>
            </w:r>
          </w:p>
          <w:p w14:paraId="128A8EA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5476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114B44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4D01A52">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28</w:t>
            </w:r>
          </w:p>
        </w:tc>
        <w:tc>
          <w:tcPr>
            <w:tcW w:w="1304" w:type="dxa"/>
            <w:gridSpan w:val="2"/>
            <w:vAlign w:val="center"/>
          </w:tcPr>
          <w:p w14:paraId="48371A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9E18F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62A56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071E1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07C7911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05F69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FE071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3C84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FF086A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38895F1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亮欢寨餐饮娱乐管理有限公司是源自贵州凯里的知名餐饮品牌，主打‌苗家酸汤鱼‌，也是国家级非物质文化遗产“凯里酸汤鱼制作技艺”的传承保护基地 。品牌由‌吴笃琴‌于 1986 年创立，2004 年成立贵州亮欢寨餐饮娱乐管理有限公司，现已发展成为集餐饮连锁与酸汤食品生产为一体的现代化企业 。‌‌</w:t>
            </w:r>
          </w:p>
          <w:p w14:paraId="2392DA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品牌起源与发展</w:t>
            </w:r>
          </w:p>
          <w:p w14:paraId="6E1484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‌历史悠久‌：前身是 1986 年在凯里市创办的“凯里快活林酒家”，2002 年正式注册“亮欢寨”商标 。</w:t>
            </w:r>
          </w:p>
          <w:p w14:paraId="3FF6244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‌非遗传承‌：创始人吴笃琴是国家级非遗项目“凯里酸汤鱼制作技艺”代表性传承人，坚持传统发酵工艺与现代技术结合 。</w:t>
            </w:r>
          </w:p>
          <w:p w14:paraId="77522C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‌文化输出‌：品牌将苗侗歌舞表演与饮食文化融合，曾亮相央视《舌尖上的中国》及上海世博会 。‌‌</w:t>
            </w:r>
          </w:p>
          <w:p w14:paraId="684D991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业务规模与产品</w:t>
            </w:r>
          </w:p>
          <w:p w14:paraId="2F245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‌双轮驱动‌：采用“餐饮连锁 + 食品工业化”模式，旗下拥有贵州亮欢寨生物科技有限公司，专门从事酸汤产品研发生产 。</w:t>
            </w:r>
          </w:p>
          <w:p w14:paraId="0E3473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‌门店分布‌：截至 2025 年，在贵州省内开设 16 家直营店，并在深圳、珠海等省外城市设有加盟店，凯里总店年接待顾客达 33 万人次 。</w:t>
            </w:r>
          </w:p>
          <w:p w14:paraId="3A64640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‌生产能力‌：建有全自动酸汤生产线，年产酸汤 1 万吨，产品销往全国各地并出口至泰国、越南等国 。‌‌</w:t>
            </w:r>
          </w:p>
          <w:p w14:paraId="7C2D8E4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文化荣誉与影响</w:t>
            </w:r>
          </w:p>
          <w:p w14:paraId="51E44C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‌品牌荣誉‌：荣获“中国驰名商标”、“中华餐饮名店”、“贵州老字号”等30多项称号，酸汤鱼曾获中国美食节最高奖“金鼎奖”。</w:t>
            </w:r>
          </w:p>
          <w:p w14:paraId="4EE13AB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‌行业地位‌：是贵州省农业产业化重点龙头企业，带动周边农户种植酸汤原料作物，助力乡村振兴 。</w:t>
            </w:r>
          </w:p>
          <w:p w14:paraId="43DC33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‌口碑认可‌：凭借独特的苗侗风味和零添加理念，长期位居贵阳美食榜前列，成为游客打卡的网红餐厅 。‌‌</w:t>
            </w:r>
          </w:p>
          <w:p w14:paraId="784190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安顺店介绍</w:t>
            </w:r>
          </w:p>
          <w:p w14:paraId="33941B17">
            <w:pPr>
              <w:keepNext w:val="0"/>
              <w:keepLines w:val="0"/>
              <w:widowControl/>
              <w:suppressLineNumbers w:val="0"/>
              <w:spacing w:before="0" w:beforeAutospacing="0" w:after="0" w:afterAutospacing="0"/>
              <w:ind w:left="0" w:right="0"/>
              <w:jc w:val="left"/>
              <w:textAlignment w:val="center"/>
              <w:rPr>
                <w:rFonts w:hint="eastAsia" w:ascii="宋体" w:hAnsi="宋体" w:cs="宋体"/>
                <w:b/>
                <w:bCs w:val="0"/>
                <w:i w:val="0"/>
                <w:color w:val="000000"/>
                <w:kern w:val="0"/>
                <w:sz w:val="18"/>
                <w:szCs w:val="18"/>
                <w:u w:val="none"/>
                <w:lang w:val="en-US" w:eastAsia="zh-CN" w:bidi="ar"/>
              </w:rPr>
            </w:pPr>
            <w:r>
              <w:rPr>
                <w:rFonts w:hint="eastAsia" w:eastAsia="宋体" w:asciiTheme="minorEastAsia" w:hAnsiTheme="minorEastAsia" w:cstheme="minorEastAsia"/>
                <w:b/>
                <w:color w:val="000000"/>
                <w:kern w:val="0"/>
                <w:sz w:val="18"/>
                <w:szCs w:val="18"/>
                <w:lang w:val="en-US" w:eastAsia="zh-CN" w:bidi="ar"/>
              </w:rPr>
              <w:t>安顺分店营业面积3600平米，另外设置专属旅游大巴车停车位6个，地下停车场车位80个。可同时容纳800人用餐。餐厅设置了以酸汤鱼为主打产品，结合100余道川、黔、粤菜供顾客选择。势必打造安顺市少数民族地标性餐厅。</w:t>
            </w:r>
            <w:r>
              <w:rPr>
                <w:rFonts w:hint="eastAsia" w:eastAsia="宋体" w:asciiTheme="minorEastAsia" w:hAnsiTheme="minorEastAsia" w:cstheme="minorEastAsia"/>
                <w:b/>
                <w:color w:val="000000"/>
                <w:kern w:val="0"/>
                <w:sz w:val="18"/>
                <w:szCs w:val="18"/>
                <w:lang w:val="en-US" w:eastAsia="zh-CN" w:bidi="ar"/>
              </w:rPr>
              <w:br w:type="textWrapping"/>
            </w:r>
          </w:p>
        </w:tc>
        <w:tc>
          <w:tcPr>
            <w:tcW w:w="685" w:type="dxa"/>
            <w:gridSpan w:val="2"/>
            <w:vAlign w:val="center"/>
          </w:tcPr>
          <w:p w14:paraId="62211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3D01DEA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店总</w:t>
            </w:r>
          </w:p>
        </w:tc>
        <w:tc>
          <w:tcPr>
            <w:tcW w:w="1239" w:type="dxa"/>
            <w:gridSpan w:val="2"/>
            <w:vAlign w:val="center"/>
          </w:tcPr>
          <w:p w14:paraId="59DA05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6816" w:type="dxa"/>
            <w:gridSpan w:val="2"/>
            <w:vAlign w:val="center"/>
          </w:tcPr>
          <w:p w14:paraId="1C67364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DF73E57">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‌学历：大专及以上学历；‌形象气质‌：具备良好的职业形象‌，35-40岁。</w:t>
            </w:r>
          </w:p>
          <w:p w14:paraId="477723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w:t>
            </w:r>
          </w:p>
          <w:p w14:paraId="23C56B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‌1、行业经验‌：具备5年以上中大型中餐酒楼或连锁餐饮管理经验，熟悉全流程运营（安全、产品、服务、卫生、营销、绩效、成本控制等）‌；</w:t>
            </w:r>
          </w:p>
          <w:p w14:paraId="50EE75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‌2、管理能力‌：具备团队建设、客户管理、标准化流程制定与执行经验，有成功案例者优先‌23。</w:t>
            </w:r>
          </w:p>
          <w:p w14:paraId="2D5A73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三：专业技能</w:t>
            </w:r>
          </w:p>
          <w:p w14:paraId="3F11DDC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1、‌运营管理‌：精通营业额提升、成本控制、财务分析及食品安全监督‌；</w:t>
            </w:r>
          </w:p>
          <w:p w14:paraId="20CA197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2、‌市场与营销‌：掌握营销策略调整、客户维护及网络推广及拓展能力；</w:t>
            </w:r>
          </w:p>
          <w:p w14:paraId="50743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3、‌团队培养‌：擅长员工培训、绩效考核及执行力提升‌。</w:t>
            </w:r>
          </w:p>
          <w:p w14:paraId="15E618C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671D44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四：软性素质</w:t>
            </w:r>
          </w:p>
          <w:p w14:paraId="603B5A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1、具备抗压能力、逻辑思维及解决复杂问题的能力，熟悉办公软件操作‌；</w:t>
            </w:r>
          </w:p>
          <w:p w14:paraId="2E6F7AA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2、强调责任心、职业操守及沟通协调能力‌。</w:t>
            </w:r>
          </w:p>
        </w:tc>
        <w:tc>
          <w:tcPr>
            <w:tcW w:w="2225" w:type="dxa"/>
            <w:gridSpan w:val="3"/>
            <w:vAlign w:val="center"/>
          </w:tcPr>
          <w:p w14:paraId="025D44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底薪15000+分红</w:t>
            </w:r>
          </w:p>
        </w:tc>
        <w:tc>
          <w:tcPr>
            <w:tcW w:w="1959" w:type="dxa"/>
            <w:vMerge w:val="restart"/>
            <w:vAlign w:val="center"/>
          </w:tcPr>
          <w:p w14:paraId="43AB71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sz w:val="18"/>
                <w:szCs w:val="18"/>
                <w:u w:val="none"/>
                <w:lang w:eastAsia="zh-CN"/>
              </w:rPr>
              <w:t>以上职位，一经录用，均包食宿（保姆式公寓式），服装鞋袜均包，购买五险，月休</w:t>
            </w:r>
            <w:r>
              <w:rPr>
                <w:rFonts w:hint="eastAsia" w:asciiTheme="minorEastAsia" w:hAnsiTheme="minorEastAsia" w:cstheme="minorEastAsia"/>
                <w:b/>
                <w:bCs w:val="0"/>
                <w:i w:val="0"/>
                <w:color w:val="000000"/>
                <w:sz w:val="18"/>
                <w:szCs w:val="18"/>
                <w:u w:val="none"/>
                <w:lang w:val="en-US" w:eastAsia="zh-CN"/>
              </w:rPr>
              <w:t>4天，工作9小时，享受国家节假日的双倍薪资。</w:t>
            </w:r>
          </w:p>
        </w:tc>
      </w:tr>
      <w:tr w14:paraId="7113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B54DA1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E210A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B0D99D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07B57EE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443FA87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C96277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经</w:t>
            </w:r>
          </w:p>
          <w:p w14:paraId="1ABCE15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理</w:t>
            </w:r>
          </w:p>
        </w:tc>
        <w:tc>
          <w:tcPr>
            <w:tcW w:w="1239" w:type="dxa"/>
            <w:gridSpan w:val="2"/>
            <w:vAlign w:val="center"/>
          </w:tcPr>
          <w:p w14:paraId="0BF8EF1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67DDFF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7536F22">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‌学历：大专及以上学历；‌形象气质‌：具备良好的职业形象‌，28-40岁。</w:t>
            </w:r>
          </w:p>
          <w:p w14:paraId="03E87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二：专业能力：</w:t>
            </w:r>
          </w:p>
          <w:p w14:paraId="66C1353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1、楼面管理‌</w:t>
            </w:r>
          </w:p>
          <w:p w14:paraId="6961BA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①、统筹日常运营，包括人员调配、服务流程标准化、设备维护及成本控制‌；</w:t>
            </w:r>
          </w:p>
          <w:p w14:paraId="69387D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②、制定营业计划，监控营收数据，优化经营策略‌；</w:t>
            </w:r>
          </w:p>
          <w:p w14:paraId="41F262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③、协调厨房与前厅衔接，确保出餐效率及服务质量‌。</w:t>
            </w:r>
          </w:p>
          <w:p w14:paraId="7E2DABA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三：人员管理‌</w:t>
            </w:r>
          </w:p>
          <w:p w14:paraId="7858D68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①、负责员工招聘、培训、考核及晋升管理‌；</w:t>
            </w:r>
          </w:p>
          <w:p w14:paraId="19DC5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②、监督员工仪容仪表、服务规范及工作纪律‌；</w:t>
            </w:r>
          </w:p>
          <w:p w14:paraId="157B589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③、组织团队建设，提升员工凝聚力及执行力‌。</w:t>
            </w:r>
          </w:p>
          <w:p w14:paraId="434CAA7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四：客户服务‌</w:t>
            </w:r>
          </w:p>
          <w:p w14:paraId="7C0FAE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1、处理客诉，维护客户关系，提升满意度‌；</w:t>
            </w:r>
          </w:p>
          <w:p w14:paraId="0BDC122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2、提供个性化服务，策划促销活动以增强复购率‌。</w:t>
            </w:r>
          </w:p>
          <w:p w14:paraId="3BD6CB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五：安全管理‌</w:t>
            </w:r>
          </w:p>
          <w:p w14:paraId="42422D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1、监督食品安全、卫生标准及消防设施检查‌；</w:t>
            </w:r>
          </w:p>
          <w:p w14:paraId="5BBD67F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2、制定应急预案，应对突发事件‌。</w:t>
            </w:r>
          </w:p>
        </w:tc>
        <w:tc>
          <w:tcPr>
            <w:tcW w:w="2225" w:type="dxa"/>
            <w:gridSpan w:val="3"/>
            <w:vAlign w:val="center"/>
          </w:tcPr>
          <w:p w14:paraId="40C2BD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6100+分红</w:t>
            </w:r>
          </w:p>
        </w:tc>
        <w:tc>
          <w:tcPr>
            <w:tcW w:w="1959" w:type="dxa"/>
            <w:vMerge w:val="continue"/>
            <w:vAlign w:val="center"/>
          </w:tcPr>
          <w:p w14:paraId="02CD284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933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E377AB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1B1126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93C7EF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300A071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277A641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6E1069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主</w:t>
            </w:r>
          </w:p>
          <w:p w14:paraId="5839BB2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管</w:t>
            </w:r>
          </w:p>
        </w:tc>
        <w:tc>
          <w:tcPr>
            <w:tcW w:w="1239" w:type="dxa"/>
            <w:gridSpan w:val="2"/>
            <w:vAlign w:val="center"/>
          </w:tcPr>
          <w:p w14:paraId="557D57E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422BA95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一：学历与专业要求</w:t>
            </w:r>
          </w:p>
          <w:p w14:paraId="33CFB6F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中专及以上学历，餐饮管理、酒店管理等相关专业优先。</w:t>
            </w:r>
          </w:p>
          <w:p w14:paraId="62C60D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二：工作经验及年龄</w:t>
            </w:r>
          </w:p>
          <w:p w14:paraId="0A839FA8">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具备1-3年及以上餐饮楼面同等岗位以上管理经验，大型餐厅或宴席接待主管工作经营者优先；年龄25-38岁。</w:t>
            </w:r>
          </w:p>
          <w:p w14:paraId="002373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三：核心技能与能力</w:t>
            </w:r>
          </w:p>
          <w:p w14:paraId="7B24D8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1、‌运营管理能力‌</w:t>
            </w:r>
          </w:p>
          <w:p w14:paraId="4EE836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熟悉餐厅营业全流程（点餐、出餐、卫生安全等），掌握库存、人员及服务质量管控‌，具备基础财务知识，能进行成本控制和预算编制‌。</w:t>
            </w:r>
          </w:p>
          <w:p w14:paraId="2BC925D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2、‌沟通与协调能力‌</w:t>
            </w:r>
          </w:p>
          <w:p w14:paraId="78B541C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需与前厅、厨房、采购等部门高效协作，处理突发事件及客户投诉‌。</w:t>
            </w:r>
          </w:p>
          <w:p w14:paraId="61290F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3、‌服务与培训能力‌</w:t>
            </w:r>
          </w:p>
          <w:p w14:paraId="586AA7B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熟练服务六大技能，能指导员工标准操作并组织培训‌。</w:t>
            </w:r>
          </w:p>
          <w:p w14:paraId="6D2A8B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3F8637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形象气质佳，具备良好的职业道德和服务意识‌。</w:t>
            </w:r>
          </w:p>
          <w:p w14:paraId="003C2FC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五、岗位职责关联要求</w:t>
            </w:r>
          </w:p>
          <w:p w14:paraId="2AE704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1、需督导餐前准备、台面检查、卫生维护及员工考勤‌。</w:t>
            </w:r>
          </w:p>
          <w:p w14:paraId="4F619B8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2、协调班组间合作，落实餐厅规章制度‌。</w:t>
            </w:r>
          </w:p>
        </w:tc>
        <w:tc>
          <w:tcPr>
            <w:tcW w:w="2225" w:type="dxa"/>
            <w:gridSpan w:val="3"/>
            <w:vAlign w:val="center"/>
          </w:tcPr>
          <w:p w14:paraId="2B6C86E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4600+分红</w:t>
            </w:r>
          </w:p>
        </w:tc>
        <w:tc>
          <w:tcPr>
            <w:tcW w:w="1959" w:type="dxa"/>
            <w:vMerge w:val="continue"/>
            <w:vAlign w:val="center"/>
          </w:tcPr>
          <w:p w14:paraId="205C8D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FBF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173DCC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4BDB8F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7DAA6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0CF5377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收</w:t>
            </w:r>
          </w:p>
          <w:p w14:paraId="06E6D24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银</w:t>
            </w:r>
          </w:p>
          <w:p w14:paraId="4B73A63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p w14:paraId="10EA6E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w:t>
            </w:r>
          </w:p>
          <w:p w14:paraId="440A528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迎</w:t>
            </w:r>
          </w:p>
          <w:p w14:paraId="77DFFAC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宾</w:t>
            </w:r>
          </w:p>
          <w:p w14:paraId="4850E53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31BC59F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6816" w:type="dxa"/>
            <w:gridSpan w:val="2"/>
            <w:vAlign w:val="center"/>
          </w:tcPr>
          <w:p w14:paraId="20773D2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4B46F49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1、‌学历要求‌：高中或中专及以上学历；</w:t>
            </w:r>
          </w:p>
          <w:p w14:paraId="359CA0C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2、‌年龄与形象‌：年龄18-35周岁，要求五官端正、普通话标准，具备英语口语交流者优先；</w:t>
            </w:r>
          </w:p>
          <w:p w14:paraId="364BBF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3、‌身高要求‌：165cm以上，限女性。</w:t>
            </w:r>
          </w:p>
          <w:p w14:paraId="0E9FD0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1E9395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1、‌财务知识‌：需接受收银操作、财务流程等专业培训，掌握门店收银规范‌；</w:t>
            </w:r>
          </w:p>
          <w:p w14:paraId="5905795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2、‌软件操作‌：熟练使用收银系统（培训），具备独立处理结账、对账、经销存等业务的能力‌；</w:t>
            </w:r>
          </w:p>
          <w:p w14:paraId="73228FA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3、‌应变能力‌：具备较强的观察力和突发情况处理能力‌。</w:t>
            </w:r>
          </w:p>
          <w:p w14:paraId="0EC9BE7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7D3A1B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三：职业素养</w:t>
            </w:r>
          </w:p>
          <w:p w14:paraId="1BFD97A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1、‌合规意识‌：严格遵守财务制度，不得擅自减免费用或挪用公款‌；</w:t>
            </w:r>
          </w:p>
          <w:p w14:paraId="5DBCB0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2、‌保密要求‌：禁止泄露营业收入等敏感数据‌；</w:t>
            </w:r>
          </w:p>
          <w:p w14:paraId="7E56488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3、‌团队协作‌：需具备良好的服务意识与团队合作精神‌。</w:t>
            </w:r>
          </w:p>
          <w:p w14:paraId="29B451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252E43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1、‌工作经验‌：1年以上相关工作经验，优秀者可放宽‌；</w:t>
            </w:r>
          </w:p>
          <w:p w14:paraId="1AB74E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2、‌健康要求‌：需提供健康证明，适应高强度工作环境‌及抗压能力。</w:t>
            </w:r>
          </w:p>
        </w:tc>
        <w:tc>
          <w:tcPr>
            <w:tcW w:w="2225" w:type="dxa"/>
            <w:gridSpan w:val="3"/>
            <w:vAlign w:val="center"/>
          </w:tcPr>
          <w:p w14:paraId="2411562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3900+提成+分红</w:t>
            </w:r>
          </w:p>
        </w:tc>
        <w:tc>
          <w:tcPr>
            <w:tcW w:w="1959" w:type="dxa"/>
            <w:vMerge w:val="continue"/>
            <w:vAlign w:val="center"/>
          </w:tcPr>
          <w:p w14:paraId="7DF0EE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6702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65FDAE2">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313CC5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0C927A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770" w:type="dxa"/>
            <w:vAlign w:val="center"/>
          </w:tcPr>
          <w:p w14:paraId="16F297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服</w:t>
            </w:r>
          </w:p>
          <w:p w14:paraId="610B6EF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务</w:t>
            </w:r>
          </w:p>
          <w:p w14:paraId="758348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1F2D0D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30</w:t>
            </w:r>
          </w:p>
        </w:tc>
        <w:tc>
          <w:tcPr>
            <w:tcW w:w="6816" w:type="dxa"/>
            <w:gridSpan w:val="2"/>
            <w:vAlign w:val="center"/>
          </w:tcPr>
          <w:p w14:paraId="2D74613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21AD49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1、‌年龄与形象‌：18-30岁，女性身高160cm以上，男性165cm以上‌，身体健康，五官端正，气质佳‌；</w:t>
            </w:r>
          </w:p>
          <w:p w14:paraId="2F4356D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2、‌学历要求‌：初中及以上学历‌。</w:t>
            </w:r>
          </w:p>
          <w:p w14:paraId="056558C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664E63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1、‌服务能力‌</w:t>
            </w:r>
          </w:p>
          <w:p w14:paraId="1E65F9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掌握摆台、斟酒、点菜等基础服务技能‌；</w:t>
            </w:r>
          </w:p>
          <w:p w14:paraId="5622E7D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能主动介绍菜品、推销餐厅特色‌能力。</w:t>
            </w:r>
          </w:p>
          <w:p w14:paraId="09EB0B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2、‌应变与沟通‌</w:t>
            </w:r>
          </w:p>
          <w:p w14:paraId="1FB28A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具备良好的沟通协调能力，能处理突发情况‌；</w:t>
            </w:r>
          </w:p>
          <w:p w14:paraId="76A2ACC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需使用礼貌用语，提供个性化服务‌。</w:t>
            </w:r>
          </w:p>
          <w:p w14:paraId="43EF0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三、工作经验</w:t>
            </w:r>
          </w:p>
          <w:p w14:paraId="1346627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1、有1-3年餐饮服务经验者优先‌；</w:t>
            </w:r>
          </w:p>
          <w:p w14:paraId="68C106C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2、熟悉餐厅运营流程及管理规范‌。</w:t>
            </w:r>
          </w:p>
          <w:p w14:paraId="5821B4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    需吃苦耐劳、服从管理，具备团队协作精神‌。</w:t>
            </w:r>
          </w:p>
        </w:tc>
        <w:tc>
          <w:tcPr>
            <w:tcW w:w="2225" w:type="dxa"/>
            <w:gridSpan w:val="3"/>
            <w:vAlign w:val="center"/>
          </w:tcPr>
          <w:p w14:paraId="6F4BE2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3500+提成+分红</w:t>
            </w:r>
          </w:p>
        </w:tc>
        <w:tc>
          <w:tcPr>
            <w:tcW w:w="1959" w:type="dxa"/>
            <w:vMerge w:val="continue"/>
            <w:vAlign w:val="center"/>
          </w:tcPr>
          <w:p w14:paraId="686F566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AF3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DE1E4C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2100A4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9370D7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w:t>
            </w:r>
          </w:p>
        </w:tc>
        <w:tc>
          <w:tcPr>
            <w:tcW w:w="770" w:type="dxa"/>
            <w:vAlign w:val="center"/>
          </w:tcPr>
          <w:p w14:paraId="2F22EA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传</w:t>
            </w:r>
          </w:p>
          <w:p w14:paraId="3F9D12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菜</w:t>
            </w:r>
          </w:p>
          <w:p w14:paraId="2E7B12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员</w:t>
            </w:r>
          </w:p>
        </w:tc>
        <w:tc>
          <w:tcPr>
            <w:tcW w:w="1239" w:type="dxa"/>
            <w:gridSpan w:val="2"/>
            <w:vAlign w:val="center"/>
          </w:tcPr>
          <w:p w14:paraId="7697705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10</w:t>
            </w:r>
          </w:p>
        </w:tc>
        <w:tc>
          <w:tcPr>
            <w:tcW w:w="6816" w:type="dxa"/>
            <w:gridSpan w:val="2"/>
            <w:vAlign w:val="center"/>
          </w:tcPr>
          <w:p w14:paraId="6FDEE67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一：年龄与形象‌：18-40岁，男女不限，五官端正、普通话流利，身高160cm以上‌；</w:t>
            </w:r>
          </w:p>
          <w:p w14:paraId="734EDA5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‌二：学历要求‌：初中及以上学历。</w:t>
            </w:r>
          </w:p>
        </w:tc>
        <w:tc>
          <w:tcPr>
            <w:tcW w:w="2225" w:type="dxa"/>
            <w:gridSpan w:val="3"/>
            <w:vAlign w:val="center"/>
          </w:tcPr>
          <w:p w14:paraId="5FD45A7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3400+提成+分红</w:t>
            </w:r>
          </w:p>
        </w:tc>
        <w:tc>
          <w:tcPr>
            <w:tcW w:w="1959" w:type="dxa"/>
            <w:vMerge w:val="continue"/>
            <w:vAlign w:val="center"/>
          </w:tcPr>
          <w:p w14:paraId="59D579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CD1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20F64C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5A2C34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C1F2C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7</w:t>
            </w:r>
          </w:p>
        </w:tc>
        <w:tc>
          <w:tcPr>
            <w:tcW w:w="770" w:type="dxa"/>
            <w:vAlign w:val="center"/>
          </w:tcPr>
          <w:p w14:paraId="3CE5B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2B971F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34AA583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经</w:t>
            </w:r>
          </w:p>
          <w:p w14:paraId="249DBD4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理</w:t>
            </w:r>
          </w:p>
        </w:tc>
        <w:tc>
          <w:tcPr>
            <w:tcW w:w="1239" w:type="dxa"/>
            <w:gridSpan w:val="2"/>
            <w:vAlign w:val="center"/>
          </w:tcPr>
          <w:p w14:paraId="3B572F8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2</w:t>
            </w:r>
          </w:p>
        </w:tc>
        <w:tc>
          <w:tcPr>
            <w:tcW w:w="6816" w:type="dxa"/>
            <w:gridSpan w:val="2"/>
            <w:vAlign w:val="center"/>
          </w:tcPr>
          <w:p w14:paraId="05EE157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7C6BF0B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4CAFCD4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74F44285">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258A19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32C8B7D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1094AFE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409097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4EAF5D4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3A2D2A5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5DD6509F">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1、‌学历与经验‌：要求大专以上学历（市场营销/酒店管理专业优先），3年以上同岗位经验‌，普通话一级甲等以上；</w:t>
            </w:r>
          </w:p>
          <w:p w14:paraId="57B443F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2、‌年龄与形象‌：要求40岁以下，形象气质佳，英语口语熟练者优先录取；</w:t>
            </w:r>
          </w:p>
          <w:p w14:paraId="068A1A8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6C8367C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6100+提成+分红</w:t>
            </w:r>
          </w:p>
        </w:tc>
        <w:tc>
          <w:tcPr>
            <w:tcW w:w="1959" w:type="dxa"/>
            <w:vMerge w:val="continue"/>
            <w:vAlign w:val="center"/>
          </w:tcPr>
          <w:p w14:paraId="7F37241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19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AC067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F89BA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8F228A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8</w:t>
            </w:r>
          </w:p>
        </w:tc>
        <w:tc>
          <w:tcPr>
            <w:tcW w:w="770" w:type="dxa"/>
            <w:vAlign w:val="center"/>
          </w:tcPr>
          <w:p w14:paraId="7D7E5C5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0F7E5CF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166458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主</w:t>
            </w:r>
          </w:p>
          <w:p w14:paraId="5CBD338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管</w:t>
            </w:r>
          </w:p>
        </w:tc>
        <w:tc>
          <w:tcPr>
            <w:tcW w:w="1239" w:type="dxa"/>
            <w:gridSpan w:val="2"/>
            <w:vAlign w:val="center"/>
          </w:tcPr>
          <w:p w14:paraId="16AAC3E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w:t>
            </w:r>
          </w:p>
        </w:tc>
        <w:tc>
          <w:tcPr>
            <w:tcW w:w="6816" w:type="dxa"/>
            <w:gridSpan w:val="2"/>
            <w:vAlign w:val="center"/>
          </w:tcPr>
          <w:p w14:paraId="3F752843">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2EA766C9">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789C88C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150F75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05A0D37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2A08D0E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2A0CC9D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25067B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0DF56A52">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001FB69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0FDE165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1、‌学历与经验‌：要求中专以上学历（市场营销/酒店管理专业优先），2年以上同岗位经验‌，普通话一级甲等以上；</w:t>
            </w:r>
          </w:p>
          <w:p w14:paraId="6A476DA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2、‌年龄与形象‌：要求38岁以下，形象气质佳；</w:t>
            </w:r>
          </w:p>
          <w:p w14:paraId="52AC7FC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789177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4600加提成+分红</w:t>
            </w:r>
          </w:p>
        </w:tc>
        <w:tc>
          <w:tcPr>
            <w:tcW w:w="1959" w:type="dxa"/>
            <w:vMerge w:val="continue"/>
            <w:vAlign w:val="center"/>
          </w:tcPr>
          <w:p w14:paraId="7D062C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928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8C06704">
            <w:pPr>
              <w:keepNext w:val="0"/>
              <w:keepLines w:val="0"/>
              <w:widowControl/>
              <w:suppressLineNumbers w:val="0"/>
              <w:spacing w:before="0" w:beforeAutospacing="0" w:after="0" w:afterAutospacing="0"/>
              <w:ind w:left="0" w:right="0"/>
              <w:textAlignment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贵州立鼎嘟嘟食品</w:t>
            </w:r>
            <w:r>
              <w:rPr>
                <w:rFonts w:hint="eastAsia" w:asciiTheme="minorEastAsia" w:hAnsiTheme="minorEastAsia" w:cstheme="minorEastAsia"/>
                <w:b/>
                <w:color w:val="000000"/>
                <w:kern w:val="0"/>
                <w:sz w:val="18"/>
                <w:szCs w:val="18"/>
                <w:lang w:eastAsia="zh-CN" w:bidi="ar"/>
              </w:rPr>
              <w:t>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公司地址：安顺西秀区</w:t>
            </w:r>
            <w:r>
              <w:rPr>
                <w:rFonts w:hint="eastAsia" w:asciiTheme="minorEastAsia" w:hAnsiTheme="minorEastAsia" w:cstheme="minorEastAsia"/>
                <w:b/>
                <w:color w:val="000000"/>
                <w:kern w:val="0"/>
                <w:sz w:val="18"/>
                <w:szCs w:val="18"/>
                <w:lang w:val="en-US" w:eastAsia="zh-CN" w:bidi="ar"/>
              </w:rPr>
              <w:t>蔡官镇交椅村鼎罐坡</w:t>
            </w:r>
            <w:r>
              <w:rPr>
                <w:rFonts w:hint="eastAsia" w:asciiTheme="minorEastAsia" w:hAnsiTheme="minorEastAsia" w:cstheme="minorEastAsia"/>
                <w:b/>
                <w:color w:val="000000"/>
                <w:kern w:val="0"/>
                <w:sz w:val="18"/>
                <w:szCs w:val="18"/>
                <w:lang w:bidi="ar"/>
              </w:rPr>
              <w:t xml:space="preserve">（工作地点：安顺市区）          </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联系人</w:t>
            </w:r>
            <w:r>
              <w:rPr>
                <w:rFonts w:hint="eastAsia" w:asciiTheme="minorEastAsia" w:hAnsiTheme="minorEastAsia" w:cstheme="minorEastAsia"/>
                <w:b/>
                <w:color w:val="000000"/>
                <w:kern w:val="0"/>
                <w:sz w:val="18"/>
                <w:szCs w:val="18"/>
                <w:lang w:eastAsia="zh-CN" w:bidi="ar"/>
              </w:rPr>
              <w:t>及</w:t>
            </w:r>
            <w:r>
              <w:rPr>
                <w:rFonts w:hint="eastAsia" w:asciiTheme="minorEastAsia" w:hAnsiTheme="minorEastAsia" w:cstheme="minorEastAsia"/>
                <w:b/>
                <w:color w:val="000000"/>
                <w:kern w:val="0"/>
                <w:sz w:val="18"/>
                <w:szCs w:val="18"/>
                <w:lang w:bidi="ar"/>
              </w:rPr>
              <w:t>联系电话：</w:t>
            </w:r>
            <w:r>
              <w:rPr>
                <w:rFonts w:hint="eastAsia" w:asciiTheme="minorEastAsia" w:hAnsiTheme="minorEastAsia" w:cstheme="minorEastAsia"/>
                <w:b/>
                <w:color w:val="000000"/>
                <w:kern w:val="0"/>
                <w:sz w:val="18"/>
                <w:szCs w:val="18"/>
                <w:lang w:val="en-US" w:eastAsia="zh-CN" w:bidi="ar"/>
              </w:rPr>
              <w:t>沈</w:t>
            </w:r>
            <w:r>
              <w:rPr>
                <w:rFonts w:hint="eastAsia" w:asciiTheme="minorEastAsia" w:hAnsiTheme="minorEastAsia" w:cstheme="minorEastAsia"/>
                <w:b/>
                <w:color w:val="000000"/>
                <w:kern w:val="0"/>
                <w:sz w:val="18"/>
                <w:szCs w:val="18"/>
                <w:lang w:bidi="ar"/>
              </w:rPr>
              <w:t xml:space="preserve">经理  </w:t>
            </w:r>
            <w:r>
              <w:rPr>
                <w:rFonts w:hint="eastAsia" w:asciiTheme="minorEastAsia" w:hAnsiTheme="minorEastAsia" w:cstheme="minorEastAsia"/>
                <w:b/>
                <w:color w:val="000000"/>
                <w:kern w:val="0"/>
                <w:sz w:val="18"/>
                <w:szCs w:val="18"/>
                <w:lang w:val="en-US" w:eastAsia="zh-CN" w:bidi="ar"/>
              </w:rPr>
              <w:t>17784836572</w:t>
            </w:r>
          </w:p>
        </w:tc>
      </w:tr>
      <w:tr w14:paraId="01C1C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90F5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C545EE0">
            <w:pPr>
              <w:keepNext w:val="0"/>
              <w:keepLines w:val="0"/>
              <w:suppressLineNumbers w:val="0"/>
              <w:spacing w:before="0" w:beforeAutospacing="0" w:after="0" w:afterAutospacing="0"/>
              <w:ind w:left="0" w:right="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29</w:t>
            </w:r>
          </w:p>
        </w:tc>
        <w:tc>
          <w:tcPr>
            <w:tcW w:w="1304" w:type="dxa"/>
            <w:gridSpan w:val="2"/>
            <w:vAlign w:val="center"/>
          </w:tcPr>
          <w:p w14:paraId="4E6D7C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589EB4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EEF1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2780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A03C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E24B4D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DE9672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477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6D901B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30C0D0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A436A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2E4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806524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DCA97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2CB85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5B5E2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5526A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52581D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CF376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4747E9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33B2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A4292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199E0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4E235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1F772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62BB6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BF7872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A5E73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7B5B48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B8930B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491A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243C80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于2020年通过政府招商引资正式成立，作为重点引进的民生项目之一，公司投资近1亿元建设了安顺市西秀区肉食品加工产业园，注册资本为1000万元，占地面积达40余亩，现有在职员工100余人。公司是一家集生猪屠宰、分割加工、冷链仓储、营养餐配送及白条批发于一体的现代化肉类加工企业，业务覆盖从源头到终端的多个关键环节。在硬件设施方面，公司配备了国内技术领先的生猪屠宰生产线，年屠宰能力可达50万头，为区域内肉类供应提供了坚实的产能保障。同时，公司还建有一座库容达6000吨的低温冷库，能够满足大批量肉品的长期冷藏储备需求；配备3条精分割生产线，可针对不同客户需求进行精细化加工；拥有40台冷链配送车辆，确保肉品在运输过程中始终处于适宜的温度环境，最大限度保障产品新鲜度与安全性。作为政府指定的定点屠宰单位，公司始终致力于为广大消费者提供安全、优质、放心的猪肉产品。</w:t>
            </w:r>
          </w:p>
        </w:tc>
        <w:tc>
          <w:tcPr>
            <w:tcW w:w="685" w:type="dxa"/>
            <w:gridSpan w:val="2"/>
            <w:vAlign w:val="center"/>
          </w:tcPr>
          <w:p w14:paraId="01832F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8F91B0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总经理</w:t>
            </w:r>
          </w:p>
        </w:tc>
        <w:tc>
          <w:tcPr>
            <w:tcW w:w="1239" w:type="dxa"/>
            <w:gridSpan w:val="2"/>
            <w:vAlign w:val="center"/>
          </w:tcPr>
          <w:p w14:paraId="4CBF7D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699DFB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工作职责：</w:t>
            </w:r>
          </w:p>
          <w:p w14:paraId="0144ED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战略规划与市场开拓：</w:t>
            </w:r>
          </w:p>
          <w:p w14:paraId="5C9C846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参与并主导制定公司中长期战略规划、年度经营计划与预算方案，并负责分解落实关键经营指标（KPI）。</w:t>
            </w:r>
          </w:p>
          <w:p w14:paraId="263B1D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深度洞察行业趋势与市场需求变化，主导产品结构优化和新产品开发流程，有效提升公司核心竞争力和市场份额。</w:t>
            </w:r>
          </w:p>
          <w:p w14:paraId="184F6D3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全面负责品牌建设与市场推广战略的落地，提升品牌美誉度与客户忠诚度。</w:t>
            </w:r>
          </w:p>
          <w:p w14:paraId="2EF09B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精细化运营与卓越制造：</w:t>
            </w:r>
          </w:p>
          <w:p w14:paraId="5777DB1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全面推行精益生产理念，通过标准化操作规程（SOP）、供应链信息化、数据驱动决策，持续优化生产流程，提升效率，严控成本。</w:t>
            </w:r>
          </w:p>
          <w:p w14:paraId="788CA8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构建并完善数字化生产监控体系，确保生产过程的透明化、可控化，坚决达成安全零事故、质量零缺陷的双重目标。</w:t>
            </w:r>
          </w:p>
          <w:p w14:paraId="1B99F53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确保所有运营活动严格遵守国家食品安全、质量体系（如ISO9001）、环保及卫生法规。</w:t>
            </w:r>
          </w:p>
          <w:p w14:paraId="57E9CC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团队构建与文化传承：</w:t>
            </w:r>
          </w:p>
          <w:p w14:paraId="5C360F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打造并领导一支高绩效、高素质的管理与技术团队，构建核心人才梯队，确保“技能达标”与“价值观契合”双轨并行。</w:t>
            </w:r>
          </w:p>
          <w:p w14:paraId="42C307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建立“价值观-能力-业绩”闭环管理体系，通过有效的培训、激励和沟通机制，提升组织能力，营造创新、协作、担当的文化氛围。</w:t>
            </w:r>
          </w:p>
          <w:p w14:paraId="65AD40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作为企业文化的倡导者和践行者，以身作则，将公司价值观深度融入业务管理和员工行为中。</w:t>
            </w:r>
          </w:p>
          <w:p w14:paraId="6C656EC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5AD9B0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253F5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本科及以上学历，食品科学与工程、企业管理等相关专业优先。</w:t>
            </w:r>
          </w:p>
          <w:p w14:paraId="7879AAD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w:t>
            </w:r>
          </w:p>
          <w:p w14:paraId="2269C93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10年以上食品加工行业（屠宰、肉制品等快消品最佳）资深管理经验，其中至少3年一线生产管理经验。</w:t>
            </w:r>
          </w:p>
          <w:p w14:paraId="353FE59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拥有从产品开发、生产运营、质量管控到市场拓展的完整企业运营管理经验，成功主导过精益生产、流程优化或数字化转型项目者尤佳。</w:t>
            </w:r>
          </w:p>
          <w:p w14:paraId="147973B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71E6B3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精通生产运营与精益管理，熟悉质量管理体系认证与落地。</w:t>
            </w:r>
          </w:p>
          <w:p w14:paraId="2218C9E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具备敏锐的市场洞察力和产品规划能力，能精准捕捉客户需求并将其转化为成功的产品方案。</w:t>
            </w:r>
          </w:p>
          <w:p w14:paraId="38D343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44F42CB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具备卓越的战略决策、组织协调、沟通影响和抗压能力。</w:t>
            </w:r>
          </w:p>
          <w:p w14:paraId="2F4718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 拥有极高的职业道德操守，求真务实，领导力出众，能激发团队潜能。</w:t>
            </w:r>
          </w:p>
        </w:tc>
        <w:tc>
          <w:tcPr>
            <w:tcW w:w="2225" w:type="dxa"/>
            <w:gridSpan w:val="3"/>
            <w:vAlign w:val="center"/>
          </w:tcPr>
          <w:p w14:paraId="0C07BA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0000</w:t>
            </w:r>
            <w:r>
              <w:rPr>
                <w:rFonts w:hint="eastAsia" w:asciiTheme="minorEastAsia" w:hAnsiTheme="minorEastAsia" w:cstheme="minorEastAsia"/>
                <w:b/>
                <w:color w:val="000000"/>
                <w:kern w:val="0"/>
                <w:sz w:val="18"/>
                <w:szCs w:val="18"/>
                <w:lang w:bidi="ar"/>
              </w:rPr>
              <w:t>+包吃+住宿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4CEA2D61">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D2B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EE1437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3E2952F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9D2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3D947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销售总监</w:t>
            </w:r>
          </w:p>
        </w:tc>
        <w:tc>
          <w:tcPr>
            <w:tcW w:w="1239" w:type="dxa"/>
            <w:gridSpan w:val="2"/>
            <w:vAlign w:val="center"/>
          </w:tcPr>
          <w:p w14:paraId="0DD217F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1BB764F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工作职责：</w:t>
            </w:r>
          </w:p>
          <w:p w14:paraId="03CB34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1、负责公司生猪屠宰产品（白条、分割品及副产品等）的销售渠道开拓与客户关系维护；</w:t>
            </w:r>
          </w:p>
          <w:p w14:paraId="6B12D6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2、制定并执行销售计划，积极开发新客户、开拓新市场，带领团队完成并突破销售指标；</w:t>
            </w:r>
          </w:p>
          <w:p w14:paraId="4FBC23E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3、深入市场一线，收集与分析行业动态、价格信息及竞争对手情况，为销售策略提供支持；</w:t>
            </w:r>
          </w:p>
          <w:p w14:paraId="2505442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4、独立进行商务谈判、合同签订及后续跟进工作，并负责销售货款的及时回收；</w:t>
            </w:r>
          </w:p>
          <w:p w14:paraId="4B5678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5、统筹公司业务类招投标项目；</w:t>
            </w:r>
          </w:p>
          <w:p w14:paraId="2FCD9D5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维护与农批市场、商超、食品加工企业、餐饮连锁及新零售平台等客户的长期稳定合作。</w:t>
            </w:r>
          </w:p>
          <w:p w14:paraId="51046F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F7975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0E101D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本科及以上学历，市场营销、畜牧兽医、企业管理等相关专业者优先。</w:t>
            </w:r>
          </w:p>
          <w:p w14:paraId="1585B2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经验资历：具备5年以上生猪、白条肉或肉制品销售经验，拥有稳定客户资源与销售渠道者优先。</w:t>
            </w:r>
          </w:p>
          <w:p w14:paraId="0258CA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63DAE7F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·具备出色的市场开拓能力、商务谈判技巧和客户服务意识。</w:t>
            </w:r>
          </w:p>
          <w:p w14:paraId="24D045D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·必须持有C1及以上驾照，熟练驾驶。</w:t>
            </w:r>
          </w:p>
          <w:p w14:paraId="65B789B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7DDD11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·沟通表达能力强、抗压能力强，能适应实时工作的高强度工作节奏。</w:t>
            </w:r>
          </w:p>
          <w:p w14:paraId="4829D08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·拥有极高的职业道德操守，求真务实，能激发团队潜能。</w:t>
            </w:r>
          </w:p>
          <w:p w14:paraId="6F720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·优秀的执行力，能够接受基于业务需要的工作安排（驻厂或出差）。</w:t>
            </w:r>
          </w:p>
          <w:p w14:paraId="1A1AA0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 薪酬结构：月薪底薪+提成，对优秀的人选按合伙人培养，给于公司10%~30%股份。</w:t>
            </w:r>
          </w:p>
        </w:tc>
        <w:tc>
          <w:tcPr>
            <w:tcW w:w="2225" w:type="dxa"/>
            <w:gridSpan w:val="3"/>
            <w:vAlign w:val="center"/>
          </w:tcPr>
          <w:p w14:paraId="4C19EE3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福利待遇：薪资</w:t>
            </w:r>
            <w:r>
              <w:rPr>
                <w:rFonts w:hint="eastAsia" w:asciiTheme="minorEastAsia" w:hAnsiTheme="minorEastAsia" w:cstheme="minorEastAsia"/>
                <w:b/>
                <w:color w:val="000000"/>
                <w:kern w:val="0"/>
                <w:sz w:val="18"/>
                <w:szCs w:val="18"/>
                <w:lang w:val="en-US" w:eastAsia="zh-CN" w:bidi="ar"/>
              </w:rPr>
              <w:t>面议；</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451CF4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1CD0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42AB4A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0084E0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0AB447F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05E975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屠宰技术工人</w:t>
            </w:r>
          </w:p>
        </w:tc>
        <w:tc>
          <w:tcPr>
            <w:tcW w:w="1239" w:type="dxa"/>
            <w:gridSpan w:val="2"/>
            <w:vAlign w:val="center"/>
          </w:tcPr>
          <w:p w14:paraId="3379B8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47CF4EA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p>
          <w:p w14:paraId="74D3E95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负责生猪/牛/羊的屠宰、劈半、修整等流水线作业；</w:t>
            </w:r>
          </w:p>
          <w:p w14:paraId="6BFE5B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按照工艺标准进行放血、烫毛、剥皮、去内脏等操作；</w:t>
            </w:r>
          </w:p>
          <w:p w14:paraId="03DCCA3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负责屠宰设备的日常清洁与维护；</w:t>
            </w:r>
          </w:p>
          <w:p w14:paraId="50E66B1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遵守车间安全生产规范及卫生防疫制度。</w:t>
            </w:r>
          </w:p>
          <w:p w14:paraId="45A97F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1E7B5A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年龄30-55周岁，身体健康，无传染性疾病，持有效健康证；</w:t>
            </w:r>
          </w:p>
          <w:p w14:paraId="566CFD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吃苦耐劳，能适应夜班工作及车间环境（有腥味、低温或湿热）；</w:t>
            </w:r>
          </w:p>
          <w:p w14:paraId="7DCC95E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有屠宰经验或持屠宰资格证者优先，无经验可培训上岗；</w:t>
            </w:r>
          </w:p>
          <w:p w14:paraId="44E296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服从管理，责任心强。</w:t>
            </w:r>
          </w:p>
        </w:tc>
        <w:tc>
          <w:tcPr>
            <w:tcW w:w="2225" w:type="dxa"/>
            <w:gridSpan w:val="3"/>
            <w:vAlign w:val="center"/>
          </w:tcPr>
          <w:p w14:paraId="6093094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以岗位而定、3000~8000；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88D5C39">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F38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BACFA6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4C1E566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9D5793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233028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分割技术工人</w:t>
            </w:r>
          </w:p>
        </w:tc>
        <w:tc>
          <w:tcPr>
            <w:tcW w:w="1239" w:type="dxa"/>
            <w:gridSpan w:val="2"/>
            <w:vAlign w:val="center"/>
          </w:tcPr>
          <w:p w14:paraId="2B509A5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79C284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E18578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1.生猪胴体分割：按照公司标准操作流程，对生猪白条（半片或整猪）进行精细化分割，确保各部位肉（如五花肉、里脊、排骨、腿肉等）符合规格要求。</w:t>
            </w:r>
          </w:p>
          <w:p w14:paraId="760F0B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2.修整与品质控制：去除多余脂肪、淋巴、淤血、毛发等，确保产品外观整洁、无杂质；检查肉质新鲜度，发现异常（如病变、异味）及时上报质检员。</w:t>
            </w:r>
          </w:p>
          <w:p w14:paraId="11A07C4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3.效率与损耗管理：完成每日分割量指标（如200-300kg/小时），控制出肉率及损耗率（如≤3%）；正确使用和维护分割工具（如电锯、刀具），减少损坏率。</w:t>
            </w:r>
          </w:p>
          <w:p w14:paraId="49AB7DA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4.卫生与安全规范：严格执行车间6S管理（整理、整顿、清扫、清洁、素养、安全），工器具定时消毒；遵守安全操作规程（如穿戴防护手套、防割围裙），避免工伤事故。</w:t>
            </w:r>
          </w:p>
          <w:p w14:paraId="69DDF0B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5.团队协作：配合质检、包装、冷链运输等环节，确保生产流程顺畅；协助新人培训，分享分割技巧（高级分割师需承担带教任务）。</w:t>
            </w:r>
          </w:p>
          <w:p w14:paraId="50327C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549E87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硬性条件</w:t>
            </w:r>
          </w:p>
          <w:p w14:paraId="37D435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年龄18-45岁，身体健康（需提供健康证），能适应低温（0-4℃）工作环境。1年以上猪肉分割经验（无经验者可应聘学徒岗，公司带薪培训）。</w:t>
            </w:r>
          </w:p>
          <w:p w14:paraId="023D199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熟悉生猪解剖结构，能快速识别不同部位肉（如梅花肉、前排、后腿肘子）。刀工熟练，分割精准度高（如排骨断骨整齐、里脊完整无破损）。</w:t>
            </w:r>
          </w:p>
          <w:p w14:paraId="1059C1C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责任心强，注重食品安全与卫生。</w:t>
            </w:r>
          </w:p>
          <w:p w14:paraId="385FC2D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吃苦耐劳，适应早班/夜班（如屠宰厂常凌晨开工）。</w:t>
            </w:r>
          </w:p>
        </w:tc>
        <w:tc>
          <w:tcPr>
            <w:tcW w:w="2225" w:type="dxa"/>
            <w:gridSpan w:val="3"/>
            <w:vAlign w:val="center"/>
          </w:tcPr>
          <w:p w14:paraId="270EF4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以岗位而定、4000~6000；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314F388D">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4FAE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B4E36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2FE34D9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2807E75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w:t>
            </w:r>
          </w:p>
        </w:tc>
        <w:tc>
          <w:tcPr>
            <w:tcW w:w="770" w:type="dxa"/>
            <w:vAlign w:val="center"/>
          </w:tcPr>
          <w:p w14:paraId="78058E2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机修工</w:t>
            </w:r>
          </w:p>
        </w:tc>
        <w:tc>
          <w:tcPr>
            <w:tcW w:w="1239" w:type="dxa"/>
            <w:gridSpan w:val="2"/>
            <w:vAlign w:val="center"/>
          </w:tcPr>
          <w:p w14:paraId="744926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07AE0D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8F101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1.负责工厂生产设备、机械设施的日常检查、维护及故障维修，确保设备正常运行；</w:t>
            </w:r>
          </w:p>
          <w:p w14:paraId="7C8466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定期对设备进行保养、润滑、调试，预防性维护；</w:t>
            </w:r>
          </w:p>
          <w:p w14:paraId="4DBA976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及时响应生产线的维修需求，快速排查故障并解决；</w:t>
            </w:r>
          </w:p>
          <w:p w14:paraId="4424DF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4.协助新设备的安装、调试及技术改造；</w:t>
            </w:r>
          </w:p>
          <w:p w14:paraId="75963F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5.填写维修记录，提出设备改进建议；</w:t>
            </w:r>
          </w:p>
          <w:p w14:paraId="0B8C54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6. 遵守安全操作规程，保持工作环境整洁。</w:t>
            </w:r>
          </w:p>
          <w:p w14:paraId="31BA26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F09E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1.中专/高中及以上学历，机械、机电、自动化等相关专业优先；</w:t>
            </w:r>
          </w:p>
          <w:p w14:paraId="4EE8FD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具备3年以上工厂设备维修经验，熟悉机械/电气/液压/气动系统；</w:t>
            </w:r>
          </w:p>
          <w:p w14:paraId="74F8BD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能看懂机械图纸或电路图，熟练使用万用表、电焊机等工具；</w:t>
            </w:r>
          </w:p>
          <w:p w14:paraId="605901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4.持有电工证、焊工证锅炉证等职业资格证书者优先；</w:t>
            </w:r>
          </w:p>
          <w:p w14:paraId="080D4F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5. 吃苦耐劳，责任心强，能适应倒班或紧急加班。</w:t>
            </w:r>
          </w:p>
        </w:tc>
        <w:tc>
          <w:tcPr>
            <w:tcW w:w="2225" w:type="dxa"/>
            <w:gridSpan w:val="3"/>
            <w:vAlign w:val="center"/>
          </w:tcPr>
          <w:p w14:paraId="3A15205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以岗位而定、5000+；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06AED7B8">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74F4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0DA32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招聘单位：贵州安顺黄果树旅游区智慧生态农业科技有限公司</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工作地点：贵州-安顺黄果树镇王安村-黄果树旅游区观瀑园旅游发展有限公司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联系人及联系电话：郑经理 13885162884</w:t>
            </w:r>
          </w:p>
          <w:p w14:paraId="413D84D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161C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DFC4F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164EBFE">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30</w:t>
            </w:r>
          </w:p>
        </w:tc>
        <w:tc>
          <w:tcPr>
            <w:tcW w:w="1304" w:type="dxa"/>
            <w:gridSpan w:val="2"/>
            <w:vAlign w:val="center"/>
          </w:tcPr>
          <w:p w14:paraId="4B35211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A3AFB8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ADDE4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CBBC2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03E22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C890B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4A392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F53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B940E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restart"/>
            <w:vAlign w:val="center"/>
          </w:tcPr>
          <w:p w14:paraId="539886AF">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贵州安顺黄果树旅游区智慧生态农业科技有限公司隶属于黄果树观瀑园综合产业集团，集团深耕文旅康养多元产业布局，业务包含：观瀑园森林康养度假村、蔚途酒店管理、零售、农业四大板块。</w:t>
            </w:r>
          </w:p>
          <w:p w14:paraId="203AB5D3">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作为集团核心运营企业，依托本土生态资源，重点投资开发黄果树观瀑园森林康养苗医药度假区项目。项目选址黄果树镇王安村，为黄果树景区重点扶持文旅康养标杆项目，总投资3亿元，核心占地1500亩，整体规划用地5200余亩，区域森林覆盖率100%。项目融合生态农业、林下中草药种植、苗医药文化发展，配套建设特色民宿餐饮、溯溪营地、天门山、萌宠乐园、休闲观光、科普研学等景区文旅业态，打造农旅康养一体化综合性度假区。</w:t>
            </w:r>
          </w:p>
          <w:p w14:paraId="6B2EA6A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2025年2月，公司与广州市属国企岭南集团旗下广州广之旅悦景目的地旅游发展有限公司达成深度战略合作，借助国企资源优势协同运营本康养项目。现阶段项目处于筹备运营关键阶段，现依托贵州安顺黄果树旅游区智慧生态农业科技有限公司主体对外招聘，搭建人才团队，诚邀有志人士携手发展。</w:t>
            </w:r>
          </w:p>
          <w:p w14:paraId="0792C1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7945F317">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09E6D14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餐饮经理</w:t>
            </w:r>
          </w:p>
        </w:tc>
        <w:tc>
          <w:tcPr>
            <w:tcW w:w="1239" w:type="dxa"/>
            <w:gridSpan w:val="2"/>
            <w:vAlign w:val="center"/>
          </w:tcPr>
          <w:p w14:paraId="34C015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1人</w:t>
            </w:r>
          </w:p>
        </w:tc>
        <w:tc>
          <w:tcPr>
            <w:tcW w:w="6816" w:type="dxa"/>
            <w:gridSpan w:val="2"/>
            <w:vAlign w:val="center"/>
          </w:tcPr>
          <w:p w14:paraId="632A64F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358843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eastAsia="zh-CN" w:bidi="ar"/>
              </w:rPr>
            </w:pPr>
            <w:r>
              <w:rPr>
                <w:rFonts w:hint="eastAsia" w:eastAsia="宋体" w:asciiTheme="minorEastAsia" w:hAnsiTheme="minorEastAsia" w:cstheme="minorEastAsia"/>
                <w:b/>
                <w:color w:val="000000"/>
                <w:kern w:val="0"/>
                <w:sz w:val="18"/>
                <w:szCs w:val="18"/>
                <w:lang w:bidi="ar"/>
              </w:rPr>
              <w:t>1.全面负责康养度假区酒店餐饮板块日常运营管理工作，统筹餐饮服务、后厨配合、卫生安全、物资管控等全流程工作，适配景区康养度假、研学团建、游客就餐、康养配套用餐等多元化场景需求</w:t>
            </w:r>
            <w:r>
              <w:rPr>
                <w:rFonts w:hint="eastAsia" w:eastAsia="宋体" w:asciiTheme="minorEastAsia" w:hAnsiTheme="minorEastAsia" w:cstheme="minorEastAsia"/>
                <w:b/>
                <w:color w:val="000000"/>
                <w:kern w:val="0"/>
                <w:sz w:val="18"/>
                <w:szCs w:val="18"/>
                <w:lang w:eastAsia="zh-CN" w:bidi="ar"/>
              </w:rPr>
              <w:t>。</w:t>
            </w:r>
          </w:p>
          <w:p w14:paraId="23A4E6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2.制定餐饮服务标准、操作流程及管理制度，规范员工服务礼仪与操作规范，提升康养度假区餐饮服务品质与客户体验。</w:t>
            </w:r>
          </w:p>
          <w:p w14:paraId="341FB01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3.负责餐饮团队日常排班、培训、督导及绩效考核，打造专业、优质的餐饮服务团队，保障高峰期、节假日、研学接待、康养团建等客流接待工作有序开展。</w:t>
            </w:r>
          </w:p>
          <w:p w14:paraId="10A6350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4.把控餐饮食材消耗、成本管控、物资盘点，杜绝浪费，合理控制餐饮运营成本，保障餐饮板块高效、规范化运营。</w:t>
            </w:r>
          </w:p>
          <w:p w14:paraId="0188061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5.及时处理宾客用餐投诉及各类突发问题，维护度假区餐饮口碑，配合景区康养、文旅接待整体工作安排。</w:t>
            </w:r>
          </w:p>
          <w:p w14:paraId="46B19D8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229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0281E5E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 大专及以上学历，3-5年酒店、度假景区餐饮管理工作经验，熟悉康养度假区餐饮运营模式者优先。</w:t>
            </w:r>
          </w:p>
          <w:p w14:paraId="013F0D3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2.精通餐饮服务、前厅管理、食品安全、成本管控相关工作，具备完善的现场管理及团队管理能力。</w:t>
            </w:r>
          </w:p>
          <w:p w14:paraId="7E899D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3.服务意识强，沟通协调能力优秀，能够适配景区节假日、客流高峰期工作节奏。</w:t>
            </w:r>
          </w:p>
          <w:p w14:paraId="3E4F198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4.责任心强，执行力强，具备文旅康养行业服务思维，认同企业发展理念。</w:t>
            </w:r>
          </w:p>
          <w:p w14:paraId="448A5A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7037F6B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7C26235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0C13D1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25F9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D3A58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1918F13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066FED0B">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7CC8FBC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客房经理</w:t>
            </w:r>
          </w:p>
        </w:tc>
        <w:tc>
          <w:tcPr>
            <w:tcW w:w="1239" w:type="dxa"/>
            <w:gridSpan w:val="2"/>
            <w:vAlign w:val="center"/>
          </w:tcPr>
          <w:p w14:paraId="092C30D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1人</w:t>
            </w:r>
          </w:p>
        </w:tc>
        <w:tc>
          <w:tcPr>
            <w:tcW w:w="6816" w:type="dxa"/>
            <w:gridSpan w:val="2"/>
            <w:vAlign w:val="center"/>
          </w:tcPr>
          <w:p w14:paraId="0052425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2A7194D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1.负责康养度假区酒店客房区域全面管理工作，涵盖高端民宿、度假客房的卫生清扫、布草管理、客房质检、环境维护等工作，保障康养住宿高标准体验。</w:t>
            </w:r>
          </w:p>
          <w:p w14:paraId="454C82C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2.制定客房清洁标准、消杀规范、客房管理制度，严格落实康养度假区住宿卫生、消防安全、环境整洁等各项要求。</w:t>
            </w:r>
          </w:p>
          <w:p w14:paraId="01F7E4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3.统筹客房班组人员排班、岗前培训、日常督导与工作考核，提升客房团队服务专业性与工作效率。</w:t>
            </w:r>
          </w:p>
          <w:p w14:paraId="3D5F2B4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4.每日巡查客房、公共区域环境，检查客房设施设备完好情况，及时对接维修保养，保障入住宾客居住安全舒适。</w:t>
            </w:r>
          </w:p>
          <w:p w14:paraId="137A3EF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5.管控客房物资、布草耗材，做好盘点与节约管控，降低客房运营成本，妥善处理宾客客房相关咨询与投诉问题。</w:t>
            </w:r>
          </w:p>
          <w:p w14:paraId="53D0D18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29A0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5A7165C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1.大专及以上学历，3-5年酒店、高端民宿、度假景区客房管理经验，熟悉康养住宿服务标准者优先。</w:t>
            </w:r>
          </w:p>
          <w:p w14:paraId="790654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2.熟练掌握客房清扫、质检、物资管理、人员管理工作流程，具备独立统筹客房整体运营的能力。</w:t>
            </w:r>
          </w:p>
          <w:p w14:paraId="159A95F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3.工作细致严谨，有极强的责任心和服务意识，熟悉文旅度假区住宿运营特点。</w:t>
            </w:r>
          </w:p>
          <w:p w14:paraId="7831D4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4.具备良好的沟通能力和问题处理能力，能适应景区住宿行业工作节奏。</w:t>
            </w:r>
          </w:p>
          <w:p w14:paraId="7D7D59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44A927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51656AE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41B40A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73402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8F3B9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7C1FCF6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44F66E79">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2F34417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前厅经理</w:t>
            </w:r>
          </w:p>
        </w:tc>
        <w:tc>
          <w:tcPr>
            <w:tcW w:w="1239" w:type="dxa"/>
            <w:gridSpan w:val="2"/>
            <w:vAlign w:val="center"/>
          </w:tcPr>
          <w:p w14:paraId="63AFCD8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6019191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408D9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78D12F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1.全面统筹康养度假区酒店前厅整体运营与管理工作，制定前厅年度、月度工作计划，落实各项经营与服务指标，统筹前台、礼宾、接待全板块工作。</w:t>
            </w:r>
          </w:p>
          <w:p w14:paraId="0CD1925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2.搭建完善的前厅服务管理体系、管理制度及服务标准，统筹团队培训、人才培养、绩效考核，打造高素质前厅服务管理团队。</w:t>
            </w:r>
          </w:p>
          <w:p w14:paraId="167B5C4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3.全面管控酒店房态、客源、预订、接待、账务及前厅安全工作，统筹节假日、旅游旺季、研学康养团队大批量接待工作。</w:t>
            </w:r>
          </w:p>
          <w:p w14:paraId="61CCE5A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4.深度对接景区康养、文旅、研学等业务板块，联动各部门优化宾客入住体验，提升度假区整体服务口碑。</w:t>
            </w:r>
          </w:p>
          <w:p w14:paraId="5C78993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5.负责前厅重大客诉、突发事件的统筹处理，复盘服务问题，持续优化前厅服务流程与运营模式。</w:t>
            </w:r>
          </w:p>
          <w:p w14:paraId="6F8EF3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0E545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268A82D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1.大专及以上学历，3-5年度假酒店、文旅景区酒店前厅管理经验，具备中层统筹管理能力。</w:t>
            </w:r>
          </w:p>
          <w:p w14:paraId="7310E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2.精通酒店前厅全模块运营管理，熟悉康养度假酒店服务体系，具备丰富的团队管理和问题统筹能力。</w:t>
            </w:r>
          </w:p>
          <w:p w14:paraId="0B4218A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3.具备优秀的沟通协调、统筹规划、抗压及决策能力，熟悉文旅景区运营模式。</w:t>
            </w:r>
          </w:p>
          <w:p w14:paraId="7DDA40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4.职业素养高，责任心强，有高端度假酒店、康养文旅项目从业经验者优先。</w:t>
            </w:r>
          </w:p>
          <w:p w14:paraId="3BC47D9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11DABCB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474A1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1605A3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57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AAE97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AF8B4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602DB00A">
            <w:pPr>
              <w:keepNext w:val="0"/>
              <w:keepLines w:val="0"/>
              <w:widowControl/>
              <w:suppressLineNumbers w:val="0"/>
              <w:spacing w:before="0" w:beforeAutospacing="0" w:after="0" w:afterAutospacing="0"/>
              <w:ind w:left="0" w:right="0" w:firstLine="361" w:firstLineChars="2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3CF2EF9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财务经理</w:t>
            </w:r>
          </w:p>
        </w:tc>
        <w:tc>
          <w:tcPr>
            <w:tcW w:w="1239" w:type="dxa"/>
            <w:gridSpan w:val="2"/>
            <w:vAlign w:val="center"/>
          </w:tcPr>
          <w:p w14:paraId="2B7D2D5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5B71BA7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岗位职责</w:t>
            </w:r>
          </w:p>
          <w:p w14:paraId="71C6CC6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1.资金统筹管理：负责公司银行对接、信贷业务办理、资金调度、融资周转等相关资金业务，保障景区康养项目资金正常、高效流转。</w:t>
            </w:r>
          </w:p>
          <w:p w14:paraId="7F86D50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2.财税合规管理：统筹公司日常税务工作，做好税务合规筹划，优化税务结构，合理合法降低企业税务成本，规避财税风险。</w:t>
            </w:r>
          </w:p>
          <w:p w14:paraId="36DE3F8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3.全盘账务处理：能够独立完成公司全套账务工作，熟练处理往来账务、成本核算、日常记账、报税工作，精通内外账全套流程。</w:t>
            </w:r>
          </w:p>
          <w:p w14:paraId="72067A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783390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任职要求</w:t>
            </w:r>
          </w:p>
          <w:p w14:paraId="618276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1.大专及以上学历，必须持有中级会计职称，熟练操作电脑及各类办公、财务软件。</w:t>
            </w:r>
          </w:p>
          <w:p w14:paraId="04D936E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2.年龄35–49岁，女性优先，职业素养高，账务细致严谨。</w:t>
            </w:r>
          </w:p>
          <w:p w14:paraId="6434F6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3.具备独立全盘做账、报税、资金管理、税务筹划实操经验。</w:t>
            </w:r>
          </w:p>
          <w:p w14:paraId="69F8AB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4.专职在岗、长期稳定，服从公司管理及工作安排。</w:t>
            </w:r>
          </w:p>
          <w:p w14:paraId="622A25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0B9AA2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5-7K单休包吃住</w:t>
            </w:r>
          </w:p>
        </w:tc>
        <w:tc>
          <w:tcPr>
            <w:tcW w:w="1959" w:type="dxa"/>
            <w:vAlign w:val="center"/>
          </w:tcPr>
          <w:p w14:paraId="763C8F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72AB9F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2244B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382C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9203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29EA1153">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770" w:type="dxa"/>
            <w:vAlign w:val="center"/>
          </w:tcPr>
          <w:p w14:paraId="102EC8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暑假工/实习生</w:t>
            </w:r>
          </w:p>
        </w:tc>
        <w:tc>
          <w:tcPr>
            <w:tcW w:w="1239" w:type="dxa"/>
            <w:gridSpan w:val="2"/>
            <w:vAlign w:val="center"/>
          </w:tcPr>
          <w:p w14:paraId="78FA1F4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8名</w:t>
            </w:r>
          </w:p>
        </w:tc>
        <w:tc>
          <w:tcPr>
            <w:tcW w:w="6816" w:type="dxa"/>
            <w:gridSpan w:val="2"/>
            <w:vAlign w:val="center"/>
          </w:tcPr>
          <w:p w14:paraId="3D79C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一、岗位职责</w:t>
            </w:r>
          </w:p>
          <w:p w14:paraId="5AD7E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参与景区民宿、餐饮、康养、研学、新媒体等多板块轮岗实操，熟悉文旅全业态运营模式；</w:t>
            </w:r>
          </w:p>
          <w:p w14:paraId="53EEAC5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协助开展游客接待、活动执行、宣传推广、康养服务、环境运维、行政内勤等日常工作；</w:t>
            </w:r>
          </w:p>
          <w:p w14:paraId="2799A0F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参与森林自然教育、苗医药文化科普、森林康养项目落地执行；</w:t>
            </w:r>
          </w:p>
          <w:p w14:paraId="178F7B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二、任职要求</w:t>
            </w:r>
          </w:p>
          <w:p w14:paraId="577F74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大专及以上在校学生，旅游管理、酒店管理、餐饮管理、市场营销、电子商务、园林技术、中药学、护理健康、文化产业管理、学前教育、文秘、人力资源管理等相关专业优先；</w:t>
            </w:r>
          </w:p>
          <w:p w14:paraId="0EA4FF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热爱文旅行业，做事认真负责，沟通表达良好，服从轮岗调配；</w:t>
            </w:r>
          </w:p>
          <w:p w14:paraId="76BF9B7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时间稳定，可全职参与暑期实习，表现优异者可签订三方协议，优先留用；</w:t>
            </w:r>
          </w:p>
          <w:p w14:paraId="71CC2A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 形象端正，有服务意识、团队协作意识，愿意与新景区共同成长。</w:t>
            </w:r>
          </w:p>
          <w:p w14:paraId="6B04EB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三、岗位亮点</w:t>
            </w:r>
          </w:p>
          <w:p w14:paraId="270978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平台优势：黄果树重点扶持标杆文旅康养项目，国企广之旅深度合作，全新筹建运营黄金期，首批人才梯队重点孵化；</w:t>
            </w:r>
          </w:p>
          <w:p w14:paraId="7081D90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成长机遇：全业态轮岗培养，打造公司首批种子型骨干人才，优秀者定向培养为中层管理储备干部；</w:t>
            </w:r>
          </w:p>
          <w:p w14:paraId="00CB3E0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薪资福利：月薪2000-2500元，包吃包住，享有全勤/绩效补贴，实习履历含金量高；</w:t>
            </w:r>
          </w:p>
          <w:p w14:paraId="5FF5C8B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4. 长期发展：可签订三方实习协议，表现突出者可直接转正，共享项目发展红利。</w:t>
            </w:r>
          </w:p>
        </w:tc>
        <w:tc>
          <w:tcPr>
            <w:tcW w:w="2225" w:type="dxa"/>
            <w:gridSpan w:val="3"/>
            <w:vAlign w:val="center"/>
          </w:tcPr>
          <w:p w14:paraId="40BF82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4D4A828E">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2AD9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C1D3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6A8EF15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1E44B136">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6</w:t>
            </w:r>
          </w:p>
        </w:tc>
        <w:tc>
          <w:tcPr>
            <w:tcW w:w="770" w:type="dxa"/>
            <w:vAlign w:val="center"/>
          </w:tcPr>
          <w:p w14:paraId="24F456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救生员（持证）</w:t>
            </w:r>
          </w:p>
        </w:tc>
        <w:tc>
          <w:tcPr>
            <w:tcW w:w="1239" w:type="dxa"/>
            <w:gridSpan w:val="2"/>
            <w:vAlign w:val="center"/>
          </w:tcPr>
          <w:p w14:paraId="45CC6A0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不限</w:t>
            </w:r>
          </w:p>
        </w:tc>
        <w:tc>
          <w:tcPr>
            <w:tcW w:w="6816" w:type="dxa"/>
            <w:gridSpan w:val="2"/>
            <w:vAlign w:val="center"/>
          </w:tcPr>
          <w:p w14:paraId="14F319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岗位职责</w:t>
            </w:r>
          </w:p>
          <w:p w14:paraId="51D46D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1.负责景区人工湖游泳区域值守巡逻，劝阻危险戏水行为，遇溺水、突发状况独立开展水上救援、现场急救。</w:t>
            </w:r>
          </w:p>
          <w:p w14:paraId="4E4844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2.每日巡视游泳区域相关配套设施，观察设施有无破损、松动、异常，发现隐患第一时间上报管理人员，无需自行维修。</w:t>
            </w:r>
          </w:p>
          <w:p w14:paraId="4A44EF1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3.维护游泳区域现场秩序，做好日常在岗值守工作。</w:t>
            </w:r>
          </w:p>
          <w:p w14:paraId="659BD9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任职要求</w:t>
            </w:r>
          </w:p>
          <w:p w14:paraId="61A4C9F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1.年龄20-26周岁，体格健壮，水性优秀。</w:t>
            </w:r>
          </w:p>
          <w:p w14:paraId="03A695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2.持有有效游泳救生员证，具备游泳社会体育指导员（游泳教练证）优先；体育相关专业优先。</w:t>
            </w:r>
          </w:p>
          <w:p w14:paraId="26A0AF8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3.有泳池或者露天水域救生从业经验，掌握急救知识。</w:t>
            </w:r>
          </w:p>
          <w:p w14:paraId="2E470DC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4.工作细心，责任心强，具备基础观察能力，发现设备问题可及时上报。</w:t>
            </w:r>
          </w:p>
          <w:p w14:paraId="06B942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5.服从景区管理，具备良好服务意识。</w:t>
            </w:r>
          </w:p>
        </w:tc>
        <w:tc>
          <w:tcPr>
            <w:tcW w:w="2225" w:type="dxa"/>
            <w:gridSpan w:val="3"/>
            <w:vAlign w:val="center"/>
          </w:tcPr>
          <w:p w14:paraId="7A2500B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77C85E1A">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116D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0FA82F53">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bidi="ar"/>
              </w:rPr>
              <w:t>中国石化</w:t>
            </w:r>
            <w:r>
              <w:rPr>
                <w:rFonts w:hint="default" w:asciiTheme="minorEastAsia" w:hAnsiTheme="minorEastAsia" w:cstheme="minorEastAsia"/>
                <w:b/>
                <w:color w:val="000000"/>
                <w:kern w:val="0"/>
                <w:sz w:val="18"/>
                <w:szCs w:val="18"/>
                <w:lang w:bidi="ar"/>
              </w:rPr>
              <w:t>销售股份有限公司贵州安顺石油分公司</w:t>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公司地址：贵州省安顺市</w:t>
            </w:r>
            <w:r>
              <w:rPr>
                <w:rFonts w:hint="default" w:asciiTheme="minorEastAsia" w:hAnsiTheme="minorEastAsia" w:cstheme="minorEastAsia"/>
                <w:b/>
                <w:color w:val="000000"/>
                <w:kern w:val="0"/>
                <w:sz w:val="18"/>
                <w:szCs w:val="18"/>
                <w:lang w:bidi="ar"/>
              </w:rPr>
              <w:t>西秀区外环西南路</w:t>
            </w:r>
            <w:r>
              <w:rPr>
                <w:rFonts w:hint="eastAsia" w:asciiTheme="minorEastAsia" w:hAnsiTheme="minorEastAsia" w:cstheme="minorEastAsia"/>
                <w:b/>
                <w:color w:val="000000"/>
                <w:kern w:val="0"/>
                <w:sz w:val="18"/>
                <w:szCs w:val="18"/>
                <w:lang w:bidi="ar"/>
              </w:rPr>
              <w:t xml:space="preserve">22号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联系人1：</w:t>
            </w:r>
            <w:r>
              <w:rPr>
                <w:rFonts w:hint="eastAsia" w:asciiTheme="minorEastAsia" w:hAnsiTheme="minorEastAsia" w:cstheme="minorEastAsia"/>
                <w:b/>
                <w:color w:val="000000"/>
                <w:kern w:val="0"/>
                <w:sz w:val="18"/>
                <w:szCs w:val="18"/>
                <w:lang w:val="en" w:bidi="ar"/>
              </w:rPr>
              <w:t>周洁</w:t>
            </w:r>
            <w:r>
              <w:rPr>
                <w:rFonts w:hint="eastAsia" w:asciiTheme="minorEastAsia" w:hAnsiTheme="minorEastAsia" w:cstheme="minorEastAsia"/>
                <w:b/>
                <w:color w:val="000000"/>
                <w:kern w:val="0"/>
                <w:sz w:val="18"/>
                <w:szCs w:val="18"/>
                <w:lang w:bidi="ar"/>
              </w:rPr>
              <w:t xml:space="preserve">  联系电话：</w:t>
            </w:r>
            <w:r>
              <w:rPr>
                <w:rFonts w:hint="default" w:asciiTheme="minorEastAsia" w:hAnsiTheme="minorEastAsia" w:cstheme="minorEastAsia"/>
                <w:b/>
                <w:color w:val="000000"/>
                <w:kern w:val="0"/>
                <w:sz w:val="18"/>
                <w:szCs w:val="18"/>
                <w:lang w:val="en" w:bidi="ar"/>
              </w:rPr>
              <w:t xml:space="preserve">13885318855     </w:t>
            </w:r>
            <w:r>
              <w:rPr>
                <w:rFonts w:hint="eastAsia" w:asciiTheme="minorEastAsia" w:hAnsiTheme="minorEastAsia" w:cstheme="minorEastAsia"/>
                <w:b/>
                <w:color w:val="000000"/>
                <w:kern w:val="0"/>
                <w:sz w:val="18"/>
                <w:szCs w:val="18"/>
                <w:lang w:val="en" w:bidi="ar"/>
              </w:rPr>
              <w:t>联系人2：</w:t>
            </w:r>
            <w:r>
              <w:rPr>
                <w:rFonts w:hint="default" w:asciiTheme="minorEastAsia" w:hAnsiTheme="minorEastAsia" w:cstheme="minorEastAsia"/>
                <w:b/>
                <w:color w:val="000000"/>
                <w:kern w:val="0"/>
                <w:sz w:val="18"/>
                <w:szCs w:val="18"/>
                <w:lang w:val="en" w:bidi="ar"/>
              </w:rPr>
              <w:t>张显婷</w:t>
            </w:r>
            <w:r>
              <w:rPr>
                <w:rFonts w:hint="eastAsia" w:asciiTheme="minorEastAsia" w:hAnsiTheme="minorEastAsia" w:cstheme="minorEastAsia"/>
                <w:b/>
                <w:color w:val="000000"/>
                <w:kern w:val="0"/>
                <w:sz w:val="18"/>
                <w:szCs w:val="18"/>
                <w:lang w:val="en" w:bidi="ar"/>
              </w:rPr>
              <w:t xml:space="preserve">   联系</w:t>
            </w:r>
            <w:r>
              <w:rPr>
                <w:rFonts w:hint="default" w:asciiTheme="minorEastAsia" w:hAnsiTheme="minorEastAsia" w:cstheme="minorEastAsia"/>
                <w:b/>
                <w:color w:val="000000"/>
                <w:kern w:val="0"/>
                <w:sz w:val="18"/>
                <w:szCs w:val="18"/>
                <w:lang w:val="en" w:bidi="ar"/>
              </w:rPr>
              <w:t>电话：</w:t>
            </w:r>
            <w:r>
              <w:rPr>
                <w:rFonts w:hint="eastAsia" w:asciiTheme="minorEastAsia" w:hAnsiTheme="minorEastAsia" w:cstheme="minorEastAsia"/>
                <w:b/>
                <w:color w:val="000000"/>
                <w:kern w:val="0"/>
                <w:sz w:val="18"/>
                <w:szCs w:val="18"/>
                <w:lang w:val="en" w:bidi="ar"/>
              </w:rPr>
              <w:t>18334147417</w:t>
            </w:r>
          </w:p>
        </w:tc>
      </w:tr>
      <w:tr w14:paraId="7A69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C518B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11DCA7F4">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31</w:t>
            </w:r>
          </w:p>
        </w:tc>
        <w:tc>
          <w:tcPr>
            <w:tcW w:w="1304" w:type="dxa"/>
            <w:gridSpan w:val="2"/>
            <w:vAlign w:val="center"/>
          </w:tcPr>
          <w:p w14:paraId="6216A4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vAlign w:val="center"/>
          </w:tcPr>
          <w:p w14:paraId="6A1AC33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vAlign w:val="center"/>
          </w:tcPr>
          <w:p w14:paraId="7076D9B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vAlign w:val="center"/>
          </w:tcPr>
          <w:p w14:paraId="1BFB32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vAlign w:val="center"/>
          </w:tcPr>
          <w:p w14:paraId="7A5F563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vAlign w:val="center"/>
          </w:tcPr>
          <w:p w14:paraId="319FD42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vAlign w:val="center"/>
          </w:tcPr>
          <w:p w14:paraId="1C08ABD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9D4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20ABC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Align w:val="center"/>
          </w:tcPr>
          <w:p w14:paraId="49EC19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中国石化贵州安顺石油分公司是集安顺地区的成品油、天然气、便利店、充电等经营业务于一体的综合能源服务商，是安顺地区成品油供应的主渠道。</w:t>
            </w:r>
          </w:p>
        </w:tc>
        <w:tc>
          <w:tcPr>
            <w:tcW w:w="685" w:type="dxa"/>
            <w:gridSpan w:val="2"/>
            <w:vAlign w:val="center"/>
          </w:tcPr>
          <w:p w14:paraId="764267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ED937E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汽服门店汽车维修技师</w:t>
            </w:r>
          </w:p>
        </w:tc>
        <w:tc>
          <w:tcPr>
            <w:tcW w:w="1239" w:type="dxa"/>
            <w:gridSpan w:val="2"/>
            <w:vAlign w:val="center"/>
          </w:tcPr>
          <w:p w14:paraId="7E2AB82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1人</w:t>
            </w:r>
          </w:p>
        </w:tc>
        <w:tc>
          <w:tcPr>
            <w:tcW w:w="6816" w:type="dxa"/>
            <w:gridSpan w:val="2"/>
            <w:vAlign w:val="center"/>
          </w:tcPr>
          <w:p w14:paraId="4479EE8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1.完成公司汽服经营指标、管理指标，以提升客户养车体验为目标。</w:t>
            </w:r>
          </w:p>
          <w:p w14:paraId="5481699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2.主动迎接进店客户，主动询问客户需求，为客户提供热情、专业的接待服务。</w:t>
            </w:r>
          </w:p>
          <w:p w14:paraId="57448ED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3.使用专业诊断仪器和软件对车辆的发动机、传动系统、底盘、电气系统等进行综合检测，准确判断车辆故障。     </w:t>
            </w:r>
          </w:p>
          <w:p w14:paraId="69770A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4.根据诊断结果对受损或失效的部件进行修复或更换（包括但不限于发动机组件、变速器、悬挂系统、制动系统等），向客户说明服务内容、预计时间和费用，解答客户的疑问，取得客户服务授权。</w:t>
            </w:r>
          </w:p>
          <w:p w14:paraId="682358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严格按照维修手册和技术标准进行操作确保维修质量和安全性；工作期间遵守所有安全操作规程，使用适当的安全设备和个人防护装备，确保工作环境安全；确保所有维修工作均符合行业标准和法律法规的要求，使用合格的零配件，保证维修品质。</w:t>
            </w:r>
          </w:p>
          <w:p w14:paraId="690A7EB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6.维护详细的维修日志和车辆档案，记录每一次维修和保养的详细信息（包括日期、维修项目、使用材料、工时等）。  </w:t>
            </w:r>
          </w:p>
          <w:p w14:paraId="65C1EE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7.向客户解释车辆问题及维修方案与预计费用，以确保客户充分理解并同意维修计划；确保客户清楚了解每项服务的内容和必要性，避免产生误解或纠纷。</w:t>
            </w:r>
          </w:p>
          <w:p w14:paraId="3AA4C0A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8.完成维修后检查车辆外观和功能，确认所有请求的服务已经完成，并向客户详细介绍已完成的项目，解答客户的任何疑问，提升客户满意度。</w:t>
            </w:r>
          </w:p>
          <w:p w14:paraId="640C453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9.处理突发情况（如发现未预期的问题或零件短缺）迅速寻找解决方案并向客户做好沟通解释工作。</w:t>
            </w:r>
          </w:p>
          <w:p w14:paraId="20A1F6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10.准备好结算单和相关文件向客户解释最终账单，确认无误后办理支付手续。</w:t>
            </w:r>
          </w:p>
          <w:p w14:paraId="2BBBB8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11.建立并维护良好的客户关系通过专业服务和友好态度增加客户满意度和忠诚度，收集客户反馈，对于不满意的情况采取措施解决，并预防未来发生类似问题。</w:t>
            </w:r>
          </w:p>
          <w:p w14:paraId="4F2391E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12.推荐适合客户的增值服务或促销活动提高服务附加值。</w:t>
            </w:r>
          </w:p>
          <w:p w14:paraId="7CEA75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13.负责门店设备设施管理，规范设备标准操作，开展设备设施日常养护和维修。</w:t>
            </w:r>
          </w:p>
          <w:p w14:paraId="4A81144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14.未取得初级及以上汽修服务技术资格证明的员工，需及时获取相关技术资格证明。</w:t>
            </w:r>
          </w:p>
          <w:p w14:paraId="39B186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15.参与加油站轻油与非油相关工作。</w:t>
            </w:r>
          </w:p>
          <w:p w14:paraId="2AA0521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16.服从站长管理，完成站长交办的其他工作。</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任职条件：</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1.学历与年龄：具有中专及以上学历，年龄不超过40 岁。 </w:t>
            </w:r>
          </w:p>
          <w:p w14:paraId="63433A0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工作经验：具有C1类及以上驾驶证，有1年及以上在途虎、京东、天猫企业门店汽车维修工作经验，或有2年及以上在其他汽车修理店门店机修技师工作经验，熟悉不同品牌和型号汽车的维修特点，有4S店或大型维修厂工作经验者优先。</w:t>
            </w:r>
          </w:p>
          <w:p w14:paraId="68423C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3.专业知识：具备扎实的汽车构造、原理、性能等方面的知识，熟悉汽车维修工艺流程、质量标准和安全规范，能独立保养发动机舱各类油水、修理车辆各类底盘件（球头、摆臂、减震等）。</w:t>
            </w:r>
          </w:p>
          <w:p w14:paraId="01CA097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4.证书要求：持有汽车维修技师资格证的、汽车维修高级工或职业资格证书的可优先录取。</w:t>
            </w:r>
          </w:p>
          <w:p w14:paraId="278A628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5.能力素质：较强的学习能力与沟通协调能力，擅长拓客与客户维系；责任心强，吃苦耐劳，服从公司安排。遵纪守法、诚实守信、爱岗敬业、品行端正、无不良记录。</w:t>
            </w:r>
          </w:p>
          <w:p w14:paraId="50327C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6.特别优秀者条件可适当放宽。</w:t>
            </w:r>
          </w:p>
        </w:tc>
        <w:tc>
          <w:tcPr>
            <w:tcW w:w="2225" w:type="dxa"/>
            <w:gridSpan w:val="3"/>
            <w:vAlign w:val="center"/>
          </w:tcPr>
          <w:p w14:paraId="6D493DB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福利待遇：按照《安顺石油分公司2026年易捷养车汽服门店管理考核办法》执行。</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工作地点：安顺市紫云苗族</w:t>
            </w:r>
            <w:r>
              <w:rPr>
                <w:rFonts w:hint="default" w:asciiTheme="minorEastAsia" w:hAnsiTheme="minorEastAsia" w:cstheme="minorEastAsia"/>
                <w:b/>
                <w:color w:val="000000"/>
                <w:kern w:val="0"/>
                <w:sz w:val="18"/>
                <w:szCs w:val="18"/>
                <w:lang w:bidi="ar"/>
              </w:rPr>
              <w:t>布依族自治县</w:t>
            </w:r>
          </w:p>
        </w:tc>
        <w:tc>
          <w:tcPr>
            <w:tcW w:w="1959" w:type="dxa"/>
            <w:vAlign w:val="center"/>
          </w:tcPr>
          <w:p w14:paraId="0A46A354">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p>
        </w:tc>
      </w:tr>
      <w:tr w14:paraId="541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shd w:val="clear" w:color="auto" w:fill="auto"/>
            <w:vAlign w:val="center"/>
          </w:tcPr>
          <w:p w14:paraId="7B67F6C5">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2"/>
                <w:sz w:val="18"/>
                <w:szCs w:val="18"/>
                <w:lang w:val="en-US" w:eastAsia="zh-CN" w:bidi="ar-SA"/>
              </w:rPr>
              <w:t xml:space="preserve">招聘单位：贵紫云西南水泥有限公司                      单位地址： 贵州省安顺市紫云县猫营镇黄土村                    联系人及联系电话：胡部长18185816542  18275152022             </w:t>
            </w:r>
          </w:p>
        </w:tc>
      </w:tr>
      <w:tr w14:paraId="1E13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9" w:hRule="atLeast"/>
        </w:trPr>
        <w:tc>
          <w:tcPr>
            <w:tcW w:w="751" w:type="dxa"/>
            <w:shd w:val="clear" w:color="auto" w:fill="auto"/>
            <w:vAlign w:val="top"/>
          </w:tcPr>
          <w:p w14:paraId="31A6A551">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w:t>
            </w:r>
          </w:p>
        </w:tc>
        <w:tc>
          <w:tcPr>
            <w:tcW w:w="1304" w:type="dxa"/>
            <w:gridSpan w:val="2"/>
            <w:shd w:val="clear" w:color="auto" w:fill="auto"/>
            <w:vAlign w:val="center"/>
          </w:tcPr>
          <w:p w14:paraId="3B79A8A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7504D46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73427F8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3F26ECB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5B4CED2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220A16D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4F86730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2B48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10" w:hRule="atLeast"/>
        </w:trPr>
        <w:tc>
          <w:tcPr>
            <w:tcW w:w="751" w:type="dxa"/>
            <w:shd w:val="clear" w:color="auto" w:fill="auto"/>
            <w:vAlign w:val="center"/>
          </w:tcPr>
          <w:p w14:paraId="2B93BB86">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restart"/>
            <w:shd w:val="clear" w:color="auto" w:fill="auto"/>
            <w:vAlign w:val="center"/>
          </w:tcPr>
          <w:p w14:paraId="5A44E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360" w:firstLineChars="200"/>
              <w:jc w:val="left"/>
              <w:textAlignment w:val="auto"/>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贵州紫云西南水泥有限公司，位于贵州省安顺市紫云自治县猫营镇黄土村，</w:t>
            </w:r>
            <w:r>
              <w:rPr>
                <w:rFonts w:hint="eastAsia" w:asciiTheme="minorEastAsia" w:hAnsiTheme="minorEastAsia" w:cstheme="minorEastAsia"/>
                <w:b/>
                <w:bCs w:val="0"/>
                <w:i w:val="0"/>
                <w:color w:val="000000"/>
                <w:kern w:val="0"/>
                <w:sz w:val="18"/>
                <w:szCs w:val="18"/>
                <w:u w:val="none"/>
                <w:lang w:val="en-US" w:eastAsia="zh-CN" w:bidi="ar"/>
              </w:rPr>
              <w:t>央企全资子公司，隶属于中国建材集团，属于国有独资建材生产企业，</w:t>
            </w:r>
            <w:r>
              <w:rPr>
                <w:rFonts w:hint="eastAsia" w:asciiTheme="minorEastAsia" w:hAnsiTheme="minorEastAsia" w:eastAsiaTheme="minorEastAsia" w:cstheme="minorEastAsia"/>
                <w:b/>
                <w:bCs w:val="0"/>
                <w:i w:val="0"/>
                <w:color w:val="000000"/>
                <w:kern w:val="0"/>
                <w:sz w:val="18"/>
                <w:szCs w:val="18"/>
                <w:u w:val="none"/>
                <w:lang w:val="en-US" w:eastAsia="zh-CN" w:bidi="ar"/>
              </w:rPr>
              <w:t>2013年5月19日正式开工建设，于2014年6月28日建成正式投产，占地236亩，公司建有3200t/d熟料新型干法水泥生产线1条，可年产150万吨高标号水泥，配套6MW纯低温余热发电。2019年9月，公司旗下建设一条高品质机制砂石的绿色生产线——贵州紫云西南水泥公司年产300万吨精品砂石骨料生产线，于2020年建成，总投资约9千多万元，占地60亩。</w:t>
            </w:r>
          </w:p>
        </w:tc>
        <w:tc>
          <w:tcPr>
            <w:tcW w:w="685" w:type="dxa"/>
            <w:gridSpan w:val="2"/>
            <w:shd w:val="clear" w:color="auto" w:fill="auto"/>
            <w:vAlign w:val="center"/>
          </w:tcPr>
          <w:p w14:paraId="1B172C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748A60F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机械维修工</w:t>
            </w:r>
          </w:p>
        </w:tc>
        <w:tc>
          <w:tcPr>
            <w:tcW w:w="1239" w:type="dxa"/>
            <w:gridSpan w:val="2"/>
            <w:shd w:val="clear" w:color="auto" w:fill="auto"/>
            <w:vAlign w:val="center"/>
          </w:tcPr>
          <w:p w14:paraId="6F37F8B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5B1C4B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1.认真遵守公司管理规章制度；</w:t>
            </w:r>
          </w:p>
          <w:p w14:paraId="0D57437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2.负责公司机电设备日常维保、检修及抢修工作；</w:t>
            </w:r>
          </w:p>
          <w:p w14:paraId="13C5F3C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3.对维修项目的质量和安全负责；</w:t>
            </w:r>
          </w:p>
          <w:p w14:paraId="6ADE13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682774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1.持电工证、焊工证等；</w:t>
            </w:r>
          </w:p>
          <w:p w14:paraId="711DC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2.掌握设备维修操作规程，并按照维修操作规程作业</w:t>
            </w:r>
            <w:r>
              <w:rPr>
                <w:rFonts w:hint="eastAsia" w:asciiTheme="minorEastAsia" w:hAnsiTheme="minorEastAsia" w:cstheme="minorEastAsia"/>
                <w:b/>
                <w:bCs w:val="0"/>
                <w:i w:val="0"/>
                <w:color w:val="000000"/>
                <w:kern w:val="0"/>
                <w:sz w:val="18"/>
                <w:szCs w:val="18"/>
                <w:u w:val="none"/>
                <w:lang w:val="en-US" w:eastAsia="zh-CN" w:bidi="ar"/>
              </w:rPr>
              <w:t>（会割会焊）</w:t>
            </w:r>
            <w:r>
              <w:rPr>
                <w:rFonts w:hint="eastAsia" w:asciiTheme="minorEastAsia" w:hAnsiTheme="minorEastAsia" w:eastAsiaTheme="minorEastAsia" w:cstheme="minorEastAsia"/>
                <w:b/>
                <w:bCs w:val="0"/>
                <w:i w:val="0"/>
                <w:color w:val="000000"/>
                <w:kern w:val="0"/>
                <w:sz w:val="18"/>
                <w:szCs w:val="18"/>
                <w:u w:val="none"/>
                <w:lang w:val="en-US" w:eastAsia="zh-CN" w:bidi="ar"/>
              </w:rPr>
              <w:t>；</w:t>
            </w:r>
          </w:p>
          <w:p w14:paraId="1FE801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3.身体健康、为人诚实、吃苦耐劳、积极性强、无犯罪记录；</w:t>
            </w:r>
          </w:p>
          <w:p w14:paraId="7589ED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4.有相关工作优先考虑。</w:t>
            </w:r>
          </w:p>
        </w:tc>
        <w:tc>
          <w:tcPr>
            <w:tcW w:w="2225" w:type="dxa"/>
            <w:gridSpan w:val="3"/>
            <w:shd w:val="clear" w:color="auto" w:fill="auto"/>
            <w:vAlign w:val="center"/>
          </w:tcPr>
          <w:p w14:paraId="7D80922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-6000元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D32B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0F1C6AC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F3C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40" w:hRule="atLeast"/>
        </w:trPr>
        <w:tc>
          <w:tcPr>
            <w:tcW w:w="751" w:type="dxa"/>
            <w:shd w:val="clear" w:color="auto" w:fill="auto"/>
            <w:vAlign w:val="center"/>
          </w:tcPr>
          <w:p w14:paraId="2BF56DCD">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3E87391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EED49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41FCB40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水泥散装发货人员</w:t>
            </w:r>
          </w:p>
        </w:tc>
        <w:tc>
          <w:tcPr>
            <w:tcW w:w="1239" w:type="dxa"/>
            <w:gridSpan w:val="2"/>
            <w:shd w:val="clear" w:color="auto" w:fill="auto"/>
            <w:vAlign w:val="center"/>
          </w:tcPr>
          <w:p w14:paraId="306D67B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71C6F0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1.发货执行：按发货单，核对客户、车号、水泥品种、数量，指挥车辆对位、安全装车，防止溢料、偏载、错装。</w:t>
            </w:r>
          </w:p>
          <w:p w14:paraId="2ADBA6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2.设备操作与巡检：负责散装头、放散阀、空气斜槽、除尘器、空压机、计量设备的开停机、日常巡检、简单维护；发现堵料、扬尘、设备异常及时处理或上报。</w:t>
            </w:r>
          </w:p>
          <w:p w14:paraId="686338D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3.安全与秩序：落实安全规程，佩戴劳保用品（安全帽、防尘口罩、劳保鞋、手套）；维护车辆排队秩序，制止违章作业，及时上报隐患与事故。</w:t>
            </w:r>
          </w:p>
          <w:p w14:paraId="30386C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2E0361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1.身体健康，无职业禁忌（无粉尘过敏、无严重心肺疾病、无高血压 / 眩晕、无肢体残疾等），能适应粉尘、噪音环境。</w:t>
            </w:r>
          </w:p>
          <w:p w14:paraId="19F17D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2.为人诚实、吃苦耐劳、积极性强、无犯罪记录。</w:t>
            </w:r>
          </w:p>
          <w:p w14:paraId="7E3C36E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3.有水泥行业散装发货经验、持焊工证优先。</w:t>
            </w:r>
          </w:p>
        </w:tc>
        <w:tc>
          <w:tcPr>
            <w:tcW w:w="2225" w:type="dxa"/>
            <w:gridSpan w:val="3"/>
            <w:shd w:val="clear" w:color="auto" w:fill="auto"/>
            <w:vAlign w:val="center"/>
          </w:tcPr>
          <w:p w14:paraId="60DC62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716D0C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76B591D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5623D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422265BB">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23D36F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242DB4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B71C2B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10F4DB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1人</w:t>
            </w:r>
          </w:p>
        </w:tc>
        <w:tc>
          <w:tcPr>
            <w:tcW w:w="6816" w:type="dxa"/>
            <w:gridSpan w:val="2"/>
            <w:shd w:val="clear" w:color="auto" w:fill="auto"/>
            <w:vAlign w:val="center"/>
          </w:tcPr>
          <w:p w14:paraId="1DF35F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w:t>
            </w:r>
            <w:r>
              <w:rPr>
                <w:rFonts w:hint="eastAsia" w:asciiTheme="minorEastAsia" w:hAnsiTheme="minorEastAsia" w:cstheme="minorEastAsia"/>
                <w:b/>
                <w:bCs w:val="0"/>
                <w:i w:val="0"/>
                <w:color w:val="000000"/>
                <w:kern w:val="0"/>
                <w:sz w:val="18"/>
                <w:szCs w:val="18"/>
                <w:u w:val="none"/>
                <w:lang w:val="en-US" w:eastAsia="zh-CN" w:bidi="ar"/>
              </w:rPr>
              <w:t>菜品烹饪制作：严格按照食品安全标准、菜品制作流程及卫生规范，负责每日员工餐、接待餐的食材加工、切配、烹饪工作。</w:t>
            </w:r>
          </w:p>
          <w:p w14:paraId="71D34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 菜单规划与食材管控</w:t>
            </w:r>
          </w:p>
          <w:p w14:paraId="53AC5D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根据用餐人数、季节变化、食材库存合理制定每日菜谱，提前上报食材采购需求，合理利用原材料，杜绝浪费，做好食材节约与成本管控。</w:t>
            </w:r>
          </w:p>
          <w:p w14:paraId="33B63A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 食品安全与留样管理</w:t>
            </w:r>
          </w:p>
          <w:p w14:paraId="5CC2EC4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严格遵守食品卫生安全管理制度，落实食品留样制度，按规定时间、规范留存餐品并登记台账；做好食材分类存放杜绝交叉污染，严防食品安全事故。</w:t>
            </w:r>
          </w:p>
          <w:p w14:paraId="406B5A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4.</w:t>
            </w:r>
            <w:r>
              <w:rPr>
                <w:rFonts w:hint="eastAsia" w:asciiTheme="minorEastAsia" w:hAnsiTheme="minorEastAsia" w:eastAsiaTheme="minorEastAsia" w:cstheme="minorEastAsia"/>
                <w:b/>
                <w:bCs w:val="0"/>
                <w:i w:val="0"/>
                <w:color w:val="000000"/>
                <w:kern w:val="0"/>
                <w:sz w:val="18"/>
                <w:szCs w:val="18"/>
                <w:u w:val="none"/>
                <w:lang w:val="en-US" w:eastAsia="zh-CN" w:bidi="ar"/>
              </w:rPr>
              <w:t>日常配合与服务保障</w:t>
            </w:r>
          </w:p>
          <w:p w14:paraId="43806C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配合行政后勤日常管理工作，服从排班、值班、临时接待用餐安排；及时完成上级交办的其他后勤保障、餐饮服务相关工作。</w:t>
            </w:r>
          </w:p>
          <w:p w14:paraId="3CA7098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1.身体健康，持有有效健康证，无传染病、皮肤病等不适合从事餐饮工作的疾病；遵守食品卫生法及单位各项规章制度。</w:t>
            </w:r>
          </w:p>
          <w:p w14:paraId="41D956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2.具备1年及以上食堂/餐饮厨师工作经验，熟练掌握中餐家常菜烹饪、食材切配、火候把控；熟悉食堂大锅菜制作，菜品口味稳定，能合理搭配营养餐食。</w:t>
            </w:r>
          </w:p>
          <w:p w14:paraId="66C2D0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3.熟悉厨房安全操作规范、食品卫生常识，了解食材储存、加工、留样标准；具备基本消防安全、用气安全意识，能规避后厨操作风险</w:t>
            </w:r>
          </w:p>
        </w:tc>
        <w:tc>
          <w:tcPr>
            <w:tcW w:w="2225" w:type="dxa"/>
            <w:gridSpan w:val="3"/>
            <w:shd w:val="clear" w:color="auto" w:fill="auto"/>
            <w:vAlign w:val="center"/>
          </w:tcPr>
          <w:p w14:paraId="7D14B0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35</w:t>
            </w:r>
            <w:r>
              <w:rPr>
                <w:rFonts w:hint="eastAsia" w:asciiTheme="minorEastAsia" w:hAnsiTheme="minorEastAsia" w:eastAsiaTheme="minorEastAsia" w:cstheme="minorEastAsia"/>
                <w:b/>
                <w:bCs w:val="0"/>
                <w:i w:val="0"/>
                <w:color w:val="000000"/>
                <w:kern w:val="0"/>
                <w:sz w:val="18"/>
                <w:szCs w:val="18"/>
                <w:u w:val="none"/>
                <w:lang w:val="en-US" w:eastAsia="zh-CN" w:bidi="ar"/>
              </w:rPr>
              <w:t>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24036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6FD39F54">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AB3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top"/>
          </w:tcPr>
          <w:p w14:paraId="282949DF">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 xml:space="preserve">  </w:t>
            </w:r>
          </w:p>
          <w:p w14:paraId="10E777B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宁德时代新能源科技股份有限公司</w:t>
            </w:r>
            <w:r>
              <w:rPr>
                <w:rFonts w:hint="eastAsia" w:ascii="宋体" w:hAnsi="宋体" w:cs="宋体"/>
                <w:b/>
                <w:color w:val="000000"/>
                <w:kern w:val="0"/>
                <w:sz w:val="18"/>
                <w:szCs w:val="18"/>
                <w:lang w:val="en-US" w:eastAsia="zh-CN" w:bidi="ar"/>
              </w:rPr>
              <w:t xml:space="preserve">                   </w:t>
            </w:r>
            <w:r>
              <w:rPr>
                <w:rFonts w:hint="eastAsia"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eastAsia" w:ascii="宋体" w:hAnsi="宋体" w:eastAsia="宋体" w:cs="宋体"/>
                <w:b/>
                <w:color w:val="000000"/>
                <w:kern w:val="0"/>
                <w:sz w:val="18"/>
                <w:szCs w:val="18"/>
                <w:lang w:val="en-US" w:eastAsia="zh-CN" w:bidi="ar"/>
              </w:rPr>
              <w:t xml:space="preserve">福建省宁德市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联系人及电话:宁德时代</w:t>
            </w:r>
            <w:r>
              <w:rPr>
                <w:rFonts w:hint="eastAsia" w:cs="宋体"/>
                <w:b/>
                <w:color w:val="000000"/>
                <w:kern w:val="0"/>
                <w:sz w:val="18"/>
                <w:szCs w:val="18"/>
                <w:lang w:val="en-US" w:eastAsia="zh-CN" w:bidi="ar"/>
              </w:rPr>
              <w:t>HR 0593-2519396</w:t>
            </w:r>
          </w:p>
          <w:p w14:paraId="3E996DA2">
            <w:pPr>
              <w:keepNext w:val="0"/>
              <w:keepLines w:val="0"/>
              <w:widowControl/>
              <w:suppressLineNumbers w:val="0"/>
              <w:spacing w:before="0" w:beforeAutospacing="0" w:after="0" w:afterAutospacing="0"/>
              <w:ind w:left="0" w:right="0" w:firstLine="301" w:firstLineChars="200"/>
              <w:jc w:val="both"/>
              <w:rPr>
                <w:rFonts w:hint="eastAsia" w:ascii="宋体" w:hAnsi="宋体" w:eastAsia="宋体" w:cs="宋体"/>
                <w:b/>
                <w:color w:val="000000"/>
                <w:kern w:val="0"/>
                <w:sz w:val="15"/>
                <w:szCs w:val="15"/>
                <w:lang w:val="en-US" w:eastAsia="zh-CN" w:bidi="ar"/>
              </w:rPr>
            </w:pPr>
          </w:p>
        </w:tc>
      </w:tr>
      <w:tr w14:paraId="70C2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E189C5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051651FA">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33</w:t>
            </w:r>
          </w:p>
        </w:tc>
        <w:tc>
          <w:tcPr>
            <w:tcW w:w="1304" w:type="dxa"/>
            <w:gridSpan w:val="2"/>
            <w:shd w:val="clear" w:color="auto" w:fill="auto"/>
            <w:vAlign w:val="center"/>
          </w:tcPr>
          <w:p w14:paraId="5ADFF779">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6DB3CFE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9EDCD8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4F73BC40">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66D598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6143F9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F10EC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25171B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083409D">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612B7CF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ED31F7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092C24B1">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401455D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CF2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4FF2A1B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3529EDF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宁德时代新能源科技股份有限公司是全球领先的新能源创新科技公司，致力于为全球新能源应用提供一流解决方案和服务。</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公司总部位于福建省宁德市，公司在全球已设立福建宁德、青海西宁、江苏溧阳、四川宜宾、广东肇庆、上海临港、福建厦门、江西宜春、贵州贵阳、山东济宁、河南洛阳、德国图林根州埃尔福特、匈牙利德布勒森十三大电池生产制造基地，同时在德国慕尼黑、法国巴黎、日本横滨、美国底特律等地设有子公司。</w:t>
            </w:r>
          </w:p>
          <w:p w14:paraId="7EBD962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shd w:val="clear" w:color="auto" w:fill="auto"/>
            <w:vAlign w:val="top"/>
          </w:tcPr>
          <w:p w14:paraId="006CA0A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6133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039934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687BE2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11927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3AE192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3E2C9BD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7F8E52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shd w:val="clear" w:color="auto" w:fill="auto"/>
            <w:vAlign w:val="top"/>
          </w:tcPr>
          <w:p w14:paraId="0F2F718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700808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A34C30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0445C2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E288B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2AF0E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57D1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54980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生产技术员</w:t>
            </w:r>
          </w:p>
        </w:tc>
        <w:tc>
          <w:tcPr>
            <w:tcW w:w="1239" w:type="dxa"/>
            <w:gridSpan w:val="2"/>
            <w:shd w:val="clear" w:color="auto" w:fill="auto"/>
            <w:vAlign w:val="top"/>
          </w:tcPr>
          <w:p w14:paraId="05A23E4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E143E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D68AF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FB7503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D5DB61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E13FC9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2D99B6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9533F0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3000人</w:t>
            </w:r>
          </w:p>
        </w:tc>
        <w:tc>
          <w:tcPr>
            <w:tcW w:w="6816" w:type="dxa"/>
            <w:gridSpan w:val="2"/>
            <w:shd w:val="clear" w:color="auto" w:fill="auto"/>
            <w:vAlign w:val="top"/>
          </w:tcPr>
          <w:p w14:paraId="4F620B4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1669CF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548E5A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517E9E7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28A5E45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0B62F1E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工作职责：</w:t>
            </w:r>
          </w:p>
          <w:p w14:paraId="13E7873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1.执行上级工作指示，按时按量完成生产计划</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2.执行相关管理要求和各类绩效目标达成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3.负责车间设备操作及设备日常保养</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任职要求：</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初中及以上学历，身心健康，接受无尘服，夜班及站立式工作</w:t>
            </w:r>
          </w:p>
          <w:p w14:paraId="49194DBE">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4ABE25E">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1.月综合收入约6-8千；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2.五险一金:养老保险、医疗保险、失业保险、工伤保险和生育保险，及住房公积金；</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3.住宿&amp;补贴:免费2-3人间空调宿舍，公司为外宿员工提供外宿补贴200元/人/月;若夫妻双方均在福鼎时代就职且外宿，提供外宿补贴300元/人/月；</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4.节日慰问:过年红包、节日礼品、生日礼品；</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5有薪假期:享有国家法定假、带薪病假等劳动法规定的各类有薪假。</w:t>
            </w:r>
            <w:r>
              <w:rPr>
                <w:rFonts w:hint="eastAsia" w:ascii="宋体" w:hAnsi="宋体" w:eastAsia="宋体" w:cs="宋体"/>
                <w:b/>
                <w:color w:val="000000"/>
                <w:kern w:val="0"/>
                <w:sz w:val="18"/>
                <w:szCs w:val="18"/>
                <w:lang w:val="en-US" w:eastAsia="zh-CN" w:bidi="ar"/>
              </w:rPr>
              <w:br w:type="textWrapping" w:clear="all"/>
            </w:r>
          </w:p>
          <w:p w14:paraId="382F99F9">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2E8D1C76">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4E67FB">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面试时间:短信通知为准，工作地点:福建省宁德市</w:t>
            </w:r>
            <w:r>
              <w:rPr>
                <w:rFonts w:hint="eastAsia" w:ascii="宋体" w:hAnsi="宋体" w:cs="宋体"/>
                <w:b/>
                <w:color w:val="000000"/>
                <w:kern w:val="0"/>
                <w:sz w:val="18"/>
                <w:szCs w:val="18"/>
                <w:lang w:val="en-US" w:eastAsia="zh-CN" w:bidi="ar"/>
              </w:rPr>
              <w:t>；</w:t>
            </w:r>
          </w:p>
          <w:p w14:paraId="58D4D42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注：微信搜索“CATL福鼎时代招聘”-蓝领招聘-贵阳专场招聘，进行预约报名</w:t>
            </w:r>
            <w:r>
              <w:rPr>
                <w:rFonts w:hint="eastAsia" w:ascii="宋体" w:hAnsi="宋体" w:cs="宋体"/>
                <w:b/>
                <w:color w:val="000000"/>
                <w:kern w:val="0"/>
                <w:sz w:val="18"/>
                <w:szCs w:val="18"/>
                <w:lang w:val="en-US" w:eastAsia="zh-CN" w:bidi="ar"/>
              </w:rPr>
              <w:t>。</w:t>
            </w:r>
          </w:p>
          <w:p w14:paraId="25687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福鼎时代HR</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19559339200</w:t>
            </w:r>
          </w:p>
          <w:p w14:paraId="047EE124">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57CBD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2" w:hRule="atLeast"/>
        </w:trPr>
        <w:tc>
          <w:tcPr>
            <w:tcW w:w="15749" w:type="dxa"/>
            <w:gridSpan w:val="14"/>
            <w:shd w:val="clear" w:color="auto" w:fill="auto"/>
            <w:vAlign w:val="top"/>
          </w:tcPr>
          <w:p w14:paraId="74C8768D">
            <w:pPr>
              <w:keepNext w:val="0"/>
              <w:keepLines w:val="0"/>
              <w:suppressLineNumbers w:val="0"/>
              <w:spacing w:before="0" w:beforeAutospacing="0" w:after="0" w:afterAutospacing="0"/>
              <w:ind w:left="0" w:right="0"/>
              <w:rPr>
                <w:rFonts w:hint="default"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default" w:ascii="宋体" w:hAnsi="宋体" w:eastAsia="宋体" w:cs="宋体"/>
                <w:b/>
                <w:color w:val="000000"/>
                <w:kern w:val="0"/>
                <w:sz w:val="18"/>
                <w:szCs w:val="18"/>
                <w:lang w:val="en-US" w:eastAsia="zh-CN" w:bidi="ar"/>
              </w:rPr>
              <w:t>黄果树观瀑园旅游发展有限公司</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default" w:ascii="宋体" w:hAnsi="宋体" w:eastAsia="宋体" w:cs="宋体"/>
                <w:b/>
                <w:color w:val="000000"/>
                <w:kern w:val="0"/>
                <w:sz w:val="18"/>
                <w:szCs w:val="18"/>
                <w:lang w:val="en-US" w:eastAsia="zh-CN" w:bidi="ar"/>
              </w:rPr>
              <w:t>贵州安顺黄果树镇王安村 黄果树旅游区观瀑园旅游发展</w:t>
            </w:r>
            <w:r>
              <w:rPr>
                <w:rFonts w:hint="eastAsia" w:ascii="宋体" w:hAnsi="宋体" w:eastAsia="宋体" w:cs="宋体"/>
                <w:b/>
                <w:color w:val="000000"/>
                <w:kern w:val="0"/>
                <w:sz w:val="18"/>
                <w:szCs w:val="18"/>
                <w:lang w:val="en-US" w:eastAsia="zh-CN" w:bidi="ar"/>
              </w:rPr>
              <w:t xml:space="preserve">有限公司  </w:t>
            </w:r>
            <w:r>
              <w:rPr>
                <w:rFonts w:hint="default"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联系人及电话:</w:t>
            </w:r>
            <w:r>
              <w:rPr>
                <w:rFonts w:hint="eastAsia" w:ascii="宋体" w:hAnsi="宋体" w:cs="宋体"/>
                <w:b/>
                <w:color w:val="000000"/>
                <w:kern w:val="0"/>
                <w:sz w:val="18"/>
                <w:szCs w:val="18"/>
                <w:lang w:val="en-US" w:eastAsia="zh-CN" w:bidi="ar"/>
              </w:rPr>
              <w:t xml:space="preserve">郑经理 13885162884 </w:t>
            </w:r>
          </w:p>
          <w:p w14:paraId="429479E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60A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704DE6F2">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43C2F359">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34</w:t>
            </w:r>
          </w:p>
        </w:tc>
        <w:tc>
          <w:tcPr>
            <w:tcW w:w="1304" w:type="dxa"/>
            <w:gridSpan w:val="2"/>
            <w:shd w:val="clear" w:color="auto" w:fill="auto"/>
            <w:vAlign w:val="center"/>
          </w:tcPr>
          <w:p w14:paraId="65354511">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21F9448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3AD877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7AE1BE3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5644DC1">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7EAEEE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B272D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D583A2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C8B49C3">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4FEDB550">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0447E65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10700648">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EFE65E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A587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4F5F47A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shd w:val="clear" w:color="auto" w:fill="auto"/>
            <w:vAlign w:val="center"/>
          </w:tcPr>
          <w:p w14:paraId="499030F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黄果树观瀑园集团是布局多元产业、深耕文旅康养领域的综合性产业集团，业务涵盖观瀑园森林康养度假村、蔚途酒店管理、零售、农业四大核心板块，旗下核心运营主体为贵州安顺黄果树旅游区观瀑园旅游发展有限公司、贵州安顺黄果树旅游区智慧生态农业科技有限公司，打造农旅康养一体化产业矩阵。贵州安顺黄果树旅游区观瀑园旅游发展有限公司为集团文旅核心主体，打造黄果树观瀑园森林康养苗医药项目，坐落黄果树镇王安村，属黄果树景区重点扶持标杆项目，总投资3亿元，核心占地1500亩、规划用地5200余亩，森林覆盖率100%，融合苗医药文化，配套特色民宿餐饮、溯溪营地、萌宠乐园等多元业态，集康养度假、观光研学于一体。2025年2月，公司与岭南集团旗下广州广之旅悦景目的地旅游发展有限公司达成深度战略合作，借力国企资源赋能项目运营；现项目进入筹备运营关键阶段，面向社会招聘餐饮后厨、萌宠园区岗位，诚聘有志之士加入。</w:t>
            </w:r>
          </w:p>
          <w:p w14:paraId="1AC5F3D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321F42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1FEA858">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78B8B62">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16987C9D">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C3F3FE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0C918463">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7902B27F">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2CF779D2">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1</w:t>
            </w:r>
          </w:p>
        </w:tc>
        <w:tc>
          <w:tcPr>
            <w:tcW w:w="770" w:type="dxa"/>
            <w:shd w:val="clear" w:color="auto" w:fill="auto"/>
            <w:vAlign w:val="top"/>
          </w:tcPr>
          <w:p w14:paraId="5D5DB7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D1A37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8D95BD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34B1E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FAD21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0F9DE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EDD7F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餐饮主厨</w:t>
            </w:r>
          </w:p>
          <w:p w14:paraId="708D492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1A8A0400">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60534AA7">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2E2D54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68EA1AA">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3551642B">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778C92E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02B0769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12CCA14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主导日常餐食烹制，精通黔菜，熟练掌握川、粤菜做法，能制作少量淮扬菜品；擅长药膳养生煲汤，贴合康养度假区健康餐饮定位；</w:t>
            </w:r>
          </w:p>
          <w:p w14:paraId="73C5389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掌握3-5道特色私房拿手菜品</w:t>
            </w:r>
            <w:r>
              <w:rPr>
                <w:rFonts w:hint="eastAsia" w:ascii="宋体" w:hAnsi="宋体" w:eastAsia="宋体" w:cs="宋体"/>
                <w:b/>
                <w:color w:val="000000"/>
                <w:kern w:val="0"/>
                <w:sz w:val="18"/>
                <w:szCs w:val="18"/>
                <w:lang w:val="en-US" w:eastAsia="zh-CN" w:bidi="ar"/>
              </w:rPr>
              <w:t>（招牌菜）</w:t>
            </w:r>
            <w:r>
              <w:rPr>
                <w:rFonts w:hint="default" w:ascii="宋体" w:hAnsi="宋体" w:eastAsia="宋体" w:cs="宋体"/>
                <w:b/>
                <w:color w:val="000000"/>
                <w:kern w:val="0"/>
                <w:sz w:val="18"/>
                <w:szCs w:val="18"/>
                <w:lang w:val="en-US" w:eastAsia="zh-CN" w:bidi="ar"/>
              </w:rPr>
              <w:t>，打造餐厅特色招牌餐品；</w:t>
            </w:r>
          </w:p>
          <w:p w14:paraId="0A89336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把控菜品口味、出餐品质与出餐效率，做好后厨食材成本核算、用量管控，杜绝浪费，合理规划用料；</w:t>
            </w:r>
          </w:p>
          <w:p w14:paraId="697FA33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统筹安排切配墩子辅助工作，规范后厨操作流程，落实后厨卫生消杀、食材分类存放、生熟分离等食品安全要求，配合完成后厨日常管理工作。</w:t>
            </w:r>
          </w:p>
          <w:p w14:paraId="5E0F473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任职要求</w:t>
            </w:r>
          </w:p>
          <w:p w14:paraId="01FB4A1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具备多年中餐后厨主厨实操经验，菜品能力匹配川黔粤为主、辅以淮扬菜，有药膳煲汤、养生餐制作经验优先；</w:t>
            </w:r>
          </w:p>
          <w:p w14:paraId="75CEF5D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能研发特色私房菜品，具备餐饮成本管控、后厨班组统筹能力；</w:t>
            </w:r>
          </w:p>
          <w:p w14:paraId="222FB3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持有有效健康证，熟悉餐饮食品安全卫生规范，能适应景区轮班、节假日客流高峰工作；</w:t>
            </w:r>
          </w:p>
          <w:p w14:paraId="004F973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4. 责任心强，沟通协作良好，服从管理，重视后厨整洁规范 </w:t>
            </w:r>
          </w:p>
          <w:p w14:paraId="2F86D76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87F7F1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20F89C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tc>
        <w:tc>
          <w:tcPr>
            <w:tcW w:w="2225" w:type="dxa"/>
            <w:gridSpan w:val="3"/>
            <w:shd w:val="clear" w:color="auto" w:fill="auto"/>
            <w:vAlign w:val="top"/>
          </w:tcPr>
          <w:p w14:paraId="4372B9B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CCEA49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1AC4998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5BB83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F7FD68">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0551C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月薪6000-7200元，包吃包住。</w:t>
            </w:r>
          </w:p>
          <w:p w14:paraId="39AC0C5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7E17F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BAD76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7E9A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1210D7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2173AD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336B7B49">
            <w:pPr>
              <w:keepNext w:val="0"/>
              <w:keepLines w:val="0"/>
              <w:suppressLineNumbers w:val="0"/>
              <w:spacing w:before="0" w:beforeAutospacing="0" w:after="0" w:afterAutospacing="0"/>
              <w:ind w:left="0" w:right="0" w:firstLine="271" w:firstLineChars="15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w:t>
            </w:r>
          </w:p>
        </w:tc>
        <w:tc>
          <w:tcPr>
            <w:tcW w:w="770" w:type="dxa"/>
            <w:shd w:val="clear" w:color="auto" w:fill="auto"/>
            <w:vAlign w:val="top"/>
          </w:tcPr>
          <w:p w14:paraId="14B0727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餐饮切配（墩子）</w:t>
            </w:r>
          </w:p>
          <w:p w14:paraId="2CEC96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694B93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5319ED3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完成食材择洗、粗精加工、标准化切配改刀，配合主厨备料、递料、协助摆盘，保障出餐顺畅；</w:t>
            </w:r>
          </w:p>
          <w:p w14:paraId="619E148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负责后厨操作台、砧板刀具、仓储区域清洁消杀，规整食材、调料、用具，做到定位摆放、分类清晰；</w:t>
            </w:r>
          </w:p>
          <w:p w14:paraId="56C8EF3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巡查物料耗材库存，短缺及时上报补充，协助主厨管控耗材损耗、做好库存登记，落实食品安全及后厨卫生规范。</w:t>
            </w:r>
          </w:p>
          <w:p w14:paraId="1A27807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FD0930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1857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掌握基础刀工，有餐饮切配/墩子岗位实操经验，能配合主厨开展后厨工作；</w:t>
            </w:r>
          </w:p>
          <w:p w14:paraId="5A8B24F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持有效健康证，熟悉餐饮卫生要求，勤快细致、爱整洁，服从安排、团队协作能力强；</w:t>
            </w:r>
          </w:p>
          <w:p w14:paraId="6C96F98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能耐受后厨高温站立作业，适配轮班、用餐高峰时段工作节奏。</w:t>
            </w:r>
          </w:p>
          <w:p w14:paraId="5F19AF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3B6B20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F75DE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06F49C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w:t>
            </w:r>
            <w:r>
              <w:rPr>
                <w:rFonts w:hint="eastAsia" w:ascii="宋体" w:hAnsi="宋体" w:eastAsia="宋体" w:cs="宋体"/>
                <w:b/>
                <w:color w:val="000000"/>
                <w:kern w:val="0"/>
                <w:sz w:val="18"/>
                <w:szCs w:val="18"/>
                <w:lang w:val="en-US" w:eastAsia="zh-CN" w:bidi="ar"/>
              </w:rPr>
              <w:t>3000-3300</w:t>
            </w:r>
            <w:r>
              <w:rPr>
                <w:rFonts w:hint="default" w:ascii="宋体" w:hAnsi="宋体" w:eastAsia="宋体" w:cs="宋体"/>
                <w:b/>
                <w:color w:val="000000"/>
                <w:kern w:val="0"/>
                <w:sz w:val="18"/>
                <w:szCs w:val="18"/>
                <w:lang w:val="en-US" w:eastAsia="zh-CN" w:bidi="ar"/>
              </w:rPr>
              <w:t>元，包吃包住。</w:t>
            </w:r>
          </w:p>
          <w:p w14:paraId="7B88DB2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p w14:paraId="60ABCE1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20D2D7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5988A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017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03B364C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653CC79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D208CD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C69024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AFED52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82FA05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46C77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EE3E85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7A0E0AA">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shd w:val="clear" w:color="auto" w:fill="auto"/>
            <w:vAlign w:val="top"/>
          </w:tcPr>
          <w:p w14:paraId="540D0BC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992BBC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34A985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C7E86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D5A70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583EBF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EBF7E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餐厅服务员</w:t>
            </w:r>
          </w:p>
          <w:p w14:paraId="5AFA22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DE1860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194A671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5ED196A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75E59D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05F734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36C267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4290E3F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 w:eastAsia="zh-CN" w:bidi="ar"/>
              </w:rPr>
              <w:t>不限</w:t>
            </w:r>
          </w:p>
        </w:tc>
        <w:tc>
          <w:tcPr>
            <w:tcW w:w="6816" w:type="dxa"/>
            <w:gridSpan w:val="2"/>
            <w:shd w:val="clear" w:color="auto" w:fill="auto"/>
            <w:vAlign w:val="top"/>
          </w:tcPr>
          <w:p w14:paraId="756BF3A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w:t>
            </w:r>
            <w:r>
              <w:rPr>
                <w:rFonts w:hint="eastAsia" w:ascii="宋体" w:hAnsi="宋体" w:cs="宋体"/>
                <w:b/>
                <w:color w:val="000000"/>
                <w:kern w:val="0"/>
                <w:sz w:val="18"/>
                <w:szCs w:val="18"/>
                <w:lang w:val="en-US" w:eastAsia="zh-CN" w:bidi="ar"/>
              </w:rPr>
              <w:t>：</w:t>
            </w:r>
          </w:p>
          <w:p w14:paraId="1773CC2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1.30-45之间</w:t>
            </w:r>
            <w:r>
              <w:rPr>
                <w:rFonts w:hint="default" w:ascii="宋体" w:hAnsi="宋体" w:eastAsia="宋体" w:cs="宋体"/>
                <w:b/>
                <w:color w:val="000000"/>
                <w:kern w:val="0"/>
                <w:sz w:val="18"/>
                <w:szCs w:val="18"/>
                <w:lang w:val="en-US" w:eastAsia="zh-CN" w:bidi="ar"/>
              </w:rPr>
              <w:t>负责餐前摆台、整理餐桌餐椅，做好用餐区域环境卫生、桌椅擦拭、地面清扫；</w:t>
            </w:r>
          </w:p>
          <w:p w14:paraId="230BE44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用餐期间引导客人人座、点餐传菜、添茶补位，及时响应用餐需求，做好接待服务；</w:t>
            </w:r>
          </w:p>
          <w:p w14:paraId="0F18FF0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餐后收台，收拾餐盘碗筷、残羹清理，将餐具归集运送至洗碗指定区域（无需集中清洗操作），整理台面恢复整洁；</w:t>
            </w:r>
          </w:p>
          <w:p w14:paraId="3CCEC49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维护公共餐区整洁，补充纸巾、餐具等物资，配合餐饮班组排班，服从厨师长/领班调度，完成交办的其他辅助服务工作；</w:t>
            </w:r>
          </w:p>
          <w:p w14:paraId="042C541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礼貌文明服务，维护康养景区餐厅服务形象，及时反馈客诉、设施损坏等异常情况。</w:t>
            </w:r>
          </w:p>
          <w:p w14:paraId="1BDDC79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3B21E3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FE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学历不限，在校学生、暑期兼职均可，年龄适配用工要求，工作踏实勤快、手脚麻利；</w:t>
            </w:r>
          </w:p>
          <w:p w14:paraId="5D2E48E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讲卫生、有礼貌，沟通和善，具备基础服务意识，能主动做清洁收台工作；</w:t>
            </w:r>
          </w:p>
          <w:p w14:paraId="5DEDDFF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服从管理排班，能配合午晚用餐高峰、周末及节假日在岗，适应轮班；</w:t>
            </w:r>
          </w:p>
          <w:p w14:paraId="3A140C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身体健康，持有效健康证，无传染性疾病；</w:t>
            </w:r>
          </w:p>
          <w:p w14:paraId="1572569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责任心强，做事细致，团队协作好，能快速上手流程。</w:t>
            </w:r>
          </w:p>
          <w:p w14:paraId="1DE5460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B6F20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2A4174DB">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8CD0AEC">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0562CCD8">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54DCCD3">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5B084415">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6D3291AD">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F010422">
            <w:pPr>
              <w:keepNext w:val="0"/>
              <w:keepLines w:val="0"/>
              <w:suppressLineNumbers w:val="0"/>
              <w:spacing w:before="0" w:beforeAutospacing="0" w:after="0" w:afterAutospacing="0"/>
              <w:ind w:left="0" w:right="0" w:firstLine="904" w:firstLineChars="5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面议</w:t>
            </w:r>
          </w:p>
        </w:tc>
        <w:tc>
          <w:tcPr>
            <w:tcW w:w="1959" w:type="dxa"/>
            <w:shd w:val="clear" w:color="auto" w:fill="auto"/>
            <w:vAlign w:val="top"/>
          </w:tcPr>
          <w:p w14:paraId="0010BDE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AD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95" w:hRule="atLeast"/>
        </w:trPr>
        <w:tc>
          <w:tcPr>
            <w:tcW w:w="751" w:type="dxa"/>
            <w:shd w:val="clear" w:color="auto" w:fill="auto"/>
            <w:vAlign w:val="top"/>
          </w:tcPr>
          <w:p w14:paraId="6FB379B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103A80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06173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36FF6E6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721E61B">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shd w:val="clear" w:color="auto" w:fill="auto"/>
            <w:vAlign w:val="top"/>
          </w:tcPr>
          <w:p w14:paraId="4E30562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221348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BF6D98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w:t>
            </w:r>
            <w:r>
              <w:rPr>
                <w:rFonts w:hint="eastAsia" w:ascii="宋体" w:hAnsi="宋体" w:eastAsia="宋体" w:cs="宋体"/>
                <w:b/>
                <w:color w:val="000000"/>
                <w:kern w:val="0"/>
                <w:sz w:val="18"/>
                <w:szCs w:val="18"/>
                <w:lang w:val="en-US" w:eastAsia="zh-CN" w:bidi="ar"/>
              </w:rPr>
              <w:t>技术老师</w:t>
            </w:r>
          </w:p>
          <w:p w14:paraId="09C5DD3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FE5917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05B12FE">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A61A1E8">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2人</w:t>
            </w:r>
          </w:p>
        </w:tc>
        <w:tc>
          <w:tcPr>
            <w:tcW w:w="6816" w:type="dxa"/>
            <w:gridSpan w:val="2"/>
            <w:shd w:val="clear" w:color="auto" w:fill="auto"/>
            <w:vAlign w:val="top"/>
          </w:tcPr>
          <w:p w14:paraId="665F46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1C33537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负责萌宠园区动物日常饲喂、健康巡检、笼舍清洁消毒、环境维护，保障动物存活与健康状态；</w:t>
            </w:r>
          </w:p>
          <w:p w14:paraId="7B05DEF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科学配比、调配营养饲料，记录采食、精神、生长情况，及时处置异常状况；</w:t>
            </w:r>
          </w:p>
          <w:p w14:paraId="5030C5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完成哺乳类动物繁育照料工作，做好繁育记录；配合园区亲子互动运营，协助规范游客参观引导；</w:t>
            </w:r>
          </w:p>
          <w:p w14:paraId="26ACD74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指导萌宠助手开展日常工作，整理饲养物资、管控饲料耗材。</w:t>
            </w:r>
          </w:p>
          <w:p w14:paraId="2601F7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DE76D3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5996145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有萌宠/小型动物饲养、繁育实操经验，掌握基础动物疫病预防、护理常识优先；</w:t>
            </w:r>
          </w:p>
          <w:p w14:paraId="3B855A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耐心细心有爱心，责任心强，能做日常台账记录，动手能力强，服从园区排班管理；</w:t>
            </w:r>
          </w:p>
          <w:p w14:paraId="4253447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身体健康，无相关人畜共患病禁忌，能适应户外/园区轮班工作。</w:t>
            </w:r>
          </w:p>
          <w:p w14:paraId="7805514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E8356F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5A3F66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22DCB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DEB93E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187CC5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297C0E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4CC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月薪4000-5000元，包吃包住，哺乳类繁育成功发放专项奖励。</w:t>
            </w:r>
          </w:p>
          <w:p w14:paraId="4B03E7E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84A29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27B5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8079B4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379AB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1C1ACAE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21E5CE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B06BE9C">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9B59AA8">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089C1BE">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shd w:val="clear" w:color="auto" w:fill="auto"/>
            <w:vAlign w:val="top"/>
          </w:tcPr>
          <w:p w14:paraId="2CBAD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C9196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813051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49E61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52EB85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萌宠饲养助手</w:t>
            </w:r>
          </w:p>
          <w:p w14:paraId="254D003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7640599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323EBC8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FC3E9BC">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5188F4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51B441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8844810">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top"/>
          </w:tcPr>
          <w:p w14:paraId="6AAE99C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 </w:t>
            </w:r>
          </w:p>
          <w:p w14:paraId="4BF4D21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协助饲养能手完成动物投喂、拌制调配营养饲料、清理笼舍与园区环境卫生；</w:t>
            </w:r>
          </w:p>
          <w:p w14:paraId="450B960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协助做好动物状态观察、物资整理收纳、饲养记录登记；配合维护亲子参观秩序，辅助开展互动引导；</w:t>
            </w:r>
          </w:p>
          <w:p w14:paraId="594F08F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服从安排完成园区交办的其他辅助性日常工作。</w:t>
            </w:r>
          </w:p>
          <w:p w14:paraId="15ECF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0632A91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73B5022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喜爱小动物，踏实勤快，能吃苦耐劳，服从管理；</w:t>
            </w:r>
          </w:p>
          <w:p w14:paraId="0F80EAC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有无经验均可，愿意学习饲养知识，适应轮班及户外工作；</w:t>
            </w:r>
          </w:p>
          <w:p w14:paraId="271FE73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有宠物养护、畜牧相关学习/从业经历优先。</w:t>
            </w:r>
          </w:p>
          <w:p w14:paraId="7F538B3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584D04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4739E9E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7BE9C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6651D6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1A27CD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5BB39CA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A7C94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0902CC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074A9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018B2D8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165F7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DBE48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4B3C90D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96A58D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25E0A01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shd w:val="clear" w:color="auto" w:fill="auto"/>
            <w:vAlign w:val="top"/>
          </w:tcPr>
          <w:p w14:paraId="43AFD2C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978D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A18820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8E1D3A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景区观光车司机</w:t>
            </w:r>
          </w:p>
          <w:p w14:paraId="0EA5D1E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5C53A9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067CF99A">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DEC8AD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76244AD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shd w:val="clear" w:color="auto" w:fill="auto"/>
            <w:vAlign w:val="top"/>
          </w:tcPr>
          <w:p w14:paraId="401FBDA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0DEEF23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按园区规定运营路线、发车班次平稳驾驶景区观光车辆，规范停靠、上下客，保障游客乘车行程安全有序；</w:t>
            </w:r>
          </w:p>
          <w:p w14:paraId="4CE8EE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出车前、收车后完成车辆例行检查（刹车、电量/油料、轮胎、车门、灯光等），做好车况清洁、日常维保上报，发现故障、隐患及时报备，杜绝带病出车；</w:t>
            </w:r>
          </w:p>
          <w:p w14:paraId="4E14DAA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遵守交通法规及景区车辆管理制度，控制车速、避让行人，做好乘车文明提示，引导游客有序上下车，妥善处置行车途中突发情况；</w:t>
            </w:r>
          </w:p>
          <w:p w14:paraId="5B4A2E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做好行车运营记录、载客登记，维护车厢及站点环境卫生，配合园区调度排班，服从管理人员安排，完成临时接驳、转运等任务。</w:t>
            </w:r>
          </w:p>
          <w:p w14:paraId="60B150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6937D10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223391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持有C1及以上有效机动车驾驶证，具备景区观光车特种设备作业人员证/场内专用机动车辆操作证优先，有景区观光车、通勤班车驾驶经验者优先；</w:t>
            </w:r>
          </w:p>
          <w:p w14:paraId="4DCCAF3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驾龄满3年及以上，无重大交通事故、酒驾醉驾及违法驾驶记录，熟悉道路安全规范，驾驶作风稳重；</w:t>
            </w:r>
          </w:p>
          <w:p w14:paraId="0E64D26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年龄适宜，身体健康，视力听力良好，能适应景区轮班、节假日客流高峰在岗工作；</w:t>
            </w:r>
          </w:p>
          <w:p w14:paraId="73626F8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服务意识良好，待人友善，沟通礼貌，耐心引导游客，遵守园区规章制度，责任心强、重视行车安全；</w:t>
            </w:r>
          </w:p>
          <w:p w14:paraId="695F69A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能熟练完成车辆基础检查、简单应急处置，服从调度安排。</w:t>
            </w:r>
          </w:p>
          <w:p w14:paraId="378736D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BD047B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12C22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D7C2A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F07B72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46069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BB6B7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0B3DF8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78920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721F5A3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564758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93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388FF28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2EB90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0FF8BC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7</w:t>
            </w:r>
          </w:p>
        </w:tc>
        <w:tc>
          <w:tcPr>
            <w:tcW w:w="770" w:type="dxa"/>
            <w:shd w:val="clear" w:color="auto" w:fill="auto"/>
            <w:vAlign w:val="top"/>
          </w:tcPr>
          <w:p w14:paraId="4C150B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企业策划员</w:t>
            </w:r>
          </w:p>
        </w:tc>
        <w:tc>
          <w:tcPr>
            <w:tcW w:w="1239" w:type="dxa"/>
            <w:gridSpan w:val="2"/>
            <w:shd w:val="clear" w:color="auto" w:fill="auto"/>
            <w:vAlign w:val="top"/>
          </w:tcPr>
          <w:p w14:paraId="4896CAC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default" w:ascii="宋体" w:hAnsi="宋体" w:eastAsia="宋体" w:cs="宋体"/>
                <w:b/>
                <w:color w:val="000000"/>
                <w:kern w:val="0"/>
                <w:sz w:val="18"/>
                <w:szCs w:val="18"/>
                <w:lang w:val="en" w:eastAsia="zh-CN" w:bidi="ar"/>
              </w:rPr>
              <w:t xml:space="preserve">    1</w:t>
            </w:r>
          </w:p>
        </w:tc>
        <w:tc>
          <w:tcPr>
            <w:tcW w:w="6816" w:type="dxa"/>
            <w:gridSpan w:val="2"/>
            <w:shd w:val="clear" w:color="auto" w:fill="auto"/>
            <w:vAlign w:val="top"/>
          </w:tcPr>
          <w:p w14:paraId="6F9EFB9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企划实习生（实习生板块）</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岗位职责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负责景区、酒店、民宿、游乐项目品牌包装，产出图文、短视频等各类宣传素材，运营抖音、小红书、公众号、视频号等新媒体平台，线上引流拓客；</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独立完成海报、VI等视觉设计，自主拍摄、剪辑宣传短视频，制作品牌宣传物料；</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撰写招商方案、宣传文案，策划线上营销活动及景区小型线下落地活动；</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配合完成品牌推广、活动落地相关辅助工作。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任职要求</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广告、新媒体、视觉设计、影视等相关专业在校学生，实习时长不少于6个月，实习期满公司可协助加盖三方就业协议公章；实操能力优秀者可放宽专业限制。</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熟练使用设计、剪辑相关软件，能独立完成图文排版、短视频拍摄剪辑工作。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应聘需提供原创相关专业作品，可选方向：短视频作品、个人运营抖音账号、精美PPT、完整活动策划方案等，无相关原创作品不予安排面试。</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具备基础文案撰写、活动策划思维，对文旅、酒店新媒体运营感兴趣。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5. 工作踏实细心，服从工作调配，具备良好沟通能力与团队协作意识。</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1BCDA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53F586F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0FC0061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6F89B53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630B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66AD114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京东装修安顺授权店</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公司地址：</w:t>
            </w:r>
            <w:r>
              <w:rPr>
                <w:rFonts w:hint="eastAsia" w:asciiTheme="minorEastAsia" w:hAnsiTheme="minorEastAsia" w:cstheme="minorEastAsia"/>
                <w:b/>
                <w:bCs w:val="0"/>
                <w:i w:val="0"/>
                <w:color w:val="000000"/>
                <w:kern w:val="0"/>
                <w:sz w:val="18"/>
                <w:szCs w:val="18"/>
                <w:u w:val="none"/>
                <w:lang w:val="en-US" w:eastAsia="zh-CN" w:bidi="ar"/>
              </w:rPr>
              <w:t xml:space="preserve">安顺市 </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世通和府3-4栋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王</w:t>
            </w:r>
            <w:r>
              <w:rPr>
                <w:rFonts w:hint="eastAsia" w:asciiTheme="minorEastAsia" w:hAnsiTheme="minorEastAsia" w:eastAsiaTheme="minorEastAsia" w:cstheme="minorEastAsia"/>
                <w:b/>
                <w:bCs w:val="0"/>
                <w:i w:val="0"/>
                <w:color w:val="000000"/>
                <w:kern w:val="0"/>
                <w:sz w:val="18"/>
                <w:szCs w:val="18"/>
                <w:u w:val="none"/>
                <w:lang w:val="en-US" w:eastAsia="zh-CN" w:bidi="ar"/>
              </w:rPr>
              <w:t>经理  联系电话：</w:t>
            </w:r>
            <w:r>
              <w:rPr>
                <w:rFonts w:hint="eastAsia" w:asciiTheme="minorEastAsia" w:hAnsiTheme="minorEastAsia" w:cstheme="minorEastAsia"/>
                <w:b/>
                <w:bCs w:val="0"/>
                <w:i w:val="0"/>
                <w:color w:val="000000"/>
                <w:kern w:val="0"/>
                <w:sz w:val="18"/>
                <w:szCs w:val="18"/>
                <w:u w:val="none"/>
                <w:lang w:val="en-US" w:eastAsia="zh-CN" w:bidi="ar"/>
              </w:rPr>
              <w:t>19024993037</w:t>
            </w:r>
          </w:p>
        </w:tc>
      </w:tr>
      <w:tr w14:paraId="542C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182279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36</w:t>
            </w:r>
          </w:p>
        </w:tc>
        <w:tc>
          <w:tcPr>
            <w:tcW w:w="1304" w:type="dxa"/>
            <w:gridSpan w:val="2"/>
            <w:shd w:val="clear" w:color="auto" w:fill="auto"/>
            <w:vAlign w:val="center"/>
          </w:tcPr>
          <w:p w14:paraId="15AECF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F1613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EE883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E163C4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1678F0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47475D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E81857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38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DB5D0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30F2F0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京东（JD.com）1998年创立，是以供应链为基础的技术与服务企业，业务覆盖零售、物流、科技、健康、工业等领域。</w:t>
            </w:r>
          </w:p>
        </w:tc>
        <w:tc>
          <w:tcPr>
            <w:tcW w:w="685" w:type="dxa"/>
            <w:gridSpan w:val="2"/>
            <w:shd w:val="clear" w:color="auto" w:fill="auto"/>
            <w:vAlign w:val="center"/>
          </w:tcPr>
          <w:p w14:paraId="6ACC5F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262B29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家装顾问</w:t>
            </w:r>
          </w:p>
        </w:tc>
        <w:tc>
          <w:tcPr>
            <w:tcW w:w="1239" w:type="dxa"/>
            <w:gridSpan w:val="2"/>
            <w:shd w:val="clear" w:color="auto" w:fill="auto"/>
            <w:vAlign w:val="center"/>
          </w:tcPr>
          <w:p w14:paraId="26194B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15人</w:t>
            </w:r>
          </w:p>
        </w:tc>
        <w:tc>
          <w:tcPr>
            <w:tcW w:w="6816" w:type="dxa"/>
            <w:gridSpan w:val="2"/>
            <w:shd w:val="clear" w:color="auto" w:fill="auto"/>
            <w:vAlign w:val="center"/>
          </w:tcPr>
          <w:p w14:paraId="73A48E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4424CF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为客户提供专业的家装咨询服务，协助其制定合理的装修计划。  </w:t>
            </w:r>
          </w:p>
          <w:p w14:paraId="3D2EAE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协调项目进度，确保设计方案与实际施工的对接顺利进行。  </w:t>
            </w:r>
          </w:p>
          <w:p w14:paraId="1B52F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主动跟进客户反馈，持续优化服务流程，提升客户满意度。  </w:t>
            </w:r>
          </w:p>
          <w:p w14:paraId="5A211B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1C74E78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55CAA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具备良好的沟通能力与服务意识，能够有效传递专业信息。  </w:t>
            </w:r>
          </w:p>
          <w:p w14:paraId="721A2B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对家装流程有一定了解，熟悉相关材料与工艺。  </w:t>
            </w:r>
          </w:p>
          <w:p w14:paraId="0A2BCF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3. 有责任心，能够独立处理客户问题并推动项目进展。</w:t>
            </w:r>
          </w:p>
        </w:tc>
        <w:tc>
          <w:tcPr>
            <w:tcW w:w="2225" w:type="dxa"/>
            <w:gridSpan w:val="3"/>
            <w:shd w:val="clear" w:color="auto" w:fill="auto"/>
            <w:vAlign w:val="center"/>
          </w:tcPr>
          <w:p w14:paraId="3B01F62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8000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652B5617">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621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6EEC2E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4E6464C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京东（JD.com）1998年创立，是以供应链为基础的技术与服务企业，业务覆盖零售、物流、科技、健康、工业等领域。</w:t>
            </w:r>
          </w:p>
        </w:tc>
        <w:tc>
          <w:tcPr>
            <w:tcW w:w="685" w:type="dxa"/>
            <w:gridSpan w:val="2"/>
            <w:shd w:val="clear" w:color="auto" w:fill="auto"/>
            <w:vAlign w:val="center"/>
          </w:tcPr>
          <w:p w14:paraId="0A0F64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24CAD9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谈单设计师</w:t>
            </w:r>
          </w:p>
        </w:tc>
        <w:tc>
          <w:tcPr>
            <w:tcW w:w="1239" w:type="dxa"/>
            <w:gridSpan w:val="2"/>
            <w:shd w:val="clear" w:color="auto" w:fill="auto"/>
            <w:vAlign w:val="center"/>
          </w:tcPr>
          <w:p w14:paraId="6859B1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2FED8BF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0B20403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对接客户需求，提供设计方案并完成合同签署；  </w:t>
            </w:r>
          </w:p>
          <w:p w14:paraId="76E7C61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根据客户需求进行方案讲解与优化，推动项目落地；  </w:t>
            </w:r>
          </w:p>
          <w:p w14:paraId="51622A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协同相关部门推进项目执行，确保服务顺利交付；  </w:t>
            </w:r>
          </w:p>
          <w:p w14:paraId="1AEB83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维护客户关系，提升客户满意度与合作黏性；  </w:t>
            </w:r>
          </w:p>
          <w:p w14:paraId="086599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5. 按要求整理客户资料，做好项目信息归档管理。  </w:t>
            </w:r>
          </w:p>
          <w:p w14:paraId="5CEA2A4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0B43CF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2DCAD08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善于沟通表达，具备良好的客户谈判能力；  </w:t>
            </w:r>
          </w:p>
          <w:p w14:paraId="4B510FF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具备较强的服务意识和责任心，能承担工作压力；  </w:t>
            </w:r>
          </w:p>
          <w:p w14:paraId="0302F9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拥有良好的审美能力与方案理解力，能准确传递设计价值；  </w:t>
            </w:r>
          </w:p>
          <w:p w14:paraId="37FB4C2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具备团队协作精神，能够快速融入工作环境；  </w:t>
            </w:r>
          </w:p>
          <w:p w14:paraId="5F729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 具备较强的学习能力，能持续优化谈单与服务流程。</w:t>
            </w:r>
          </w:p>
        </w:tc>
        <w:tc>
          <w:tcPr>
            <w:tcW w:w="2225" w:type="dxa"/>
            <w:gridSpan w:val="3"/>
            <w:shd w:val="clear" w:color="auto" w:fill="auto"/>
            <w:vAlign w:val="center"/>
          </w:tcPr>
          <w:p w14:paraId="168B3D1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000-12000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2B5A3743">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0FF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7F83F1F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贵州安为创能科技有限公司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公司地址：贵州省安顺市西秀区新安街道西秀产业园区智能终端产业园D7栋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秦总</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联系电话：</w:t>
            </w:r>
            <w:r>
              <w:rPr>
                <w:rFonts w:hint="eastAsia" w:asciiTheme="minorEastAsia" w:hAnsiTheme="minorEastAsia" w:cstheme="minorEastAsia"/>
                <w:b/>
                <w:bCs w:val="0"/>
                <w:i w:val="0"/>
                <w:color w:val="000000"/>
                <w:kern w:val="0"/>
                <w:sz w:val="18"/>
                <w:szCs w:val="18"/>
                <w:u w:val="none"/>
                <w:lang w:val="en-US" w:eastAsia="zh-CN" w:bidi="ar"/>
              </w:rPr>
              <w:t>18123932326</w:t>
            </w:r>
          </w:p>
        </w:tc>
      </w:tr>
      <w:tr w14:paraId="77D12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C2C61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37</w:t>
            </w:r>
          </w:p>
        </w:tc>
        <w:tc>
          <w:tcPr>
            <w:tcW w:w="1304" w:type="dxa"/>
            <w:gridSpan w:val="2"/>
            <w:shd w:val="clear" w:color="auto" w:fill="auto"/>
            <w:vAlign w:val="center"/>
          </w:tcPr>
          <w:p w14:paraId="077929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0028E2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29DE12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AD421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BC19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11C7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7F53A8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418D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5D5BE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w:t>
            </w:r>
          </w:p>
        </w:tc>
        <w:tc>
          <w:tcPr>
            <w:tcW w:w="1304" w:type="dxa"/>
            <w:gridSpan w:val="2"/>
            <w:shd w:val="clear" w:color="auto" w:fill="auto"/>
            <w:vAlign w:val="center"/>
          </w:tcPr>
          <w:p w14:paraId="7F663C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519A4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4E9091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技术研发、质量管理、储备干部</w:t>
            </w:r>
          </w:p>
        </w:tc>
        <w:tc>
          <w:tcPr>
            <w:tcW w:w="1239" w:type="dxa"/>
            <w:gridSpan w:val="2"/>
            <w:shd w:val="clear" w:color="auto" w:fill="auto"/>
            <w:vAlign w:val="center"/>
          </w:tcPr>
          <w:p w14:paraId="30BBCFE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多名</w:t>
            </w:r>
          </w:p>
        </w:tc>
        <w:tc>
          <w:tcPr>
            <w:tcW w:w="6816" w:type="dxa"/>
            <w:gridSpan w:val="2"/>
            <w:shd w:val="clear" w:color="auto" w:fill="auto"/>
            <w:vAlign w:val="center"/>
          </w:tcPr>
          <w:p w14:paraId="1F21711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任职要求：</w:t>
            </w:r>
          </w:p>
          <w:p w14:paraId="35BFD54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大专及以上文凭，理工科相关专业优先；</w:t>
            </w:r>
          </w:p>
          <w:p w14:paraId="365152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年龄 21</w:t>
            </w:r>
            <w:r>
              <w:rPr>
                <w:rFonts w:hint="eastAsia" w:asciiTheme="minorEastAsia" w:hAnsiTheme="minorEastAsia" w:eastAsiaTheme="minorEastAsia" w:cstheme="minorEastAsia"/>
                <w:b/>
                <w:bCs w:val="0"/>
                <w:i w:val="0"/>
                <w:color w:val="000000"/>
                <w:kern w:val="0"/>
                <w:sz w:val="18"/>
                <w:szCs w:val="18"/>
                <w:u w:val="none"/>
                <w:lang w:val="en-US" w:eastAsia="zh-CN" w:bidi="ar"/>
              </w:rPr>
              <w:noBreakHyphen/>
            </w:r>
            <w:r>
              <w:rPr>
                <w:rFonts w:hint="eastAsia" w:asciiTheme="minorEastAsia" w:hAnsiTheme="minorEastAsia" w:eastAsiaTheme="minorEastAsia" w:cstheme="minorEastAsia"/>
                <w:b/>
                <w:bCs w:val="0"/>
                <w:i w:val="0"/>
                <w:color w:val="000000"/>
                <w:kern w:val="0"/>
                <w:sz w:val="18"/>
                <w:szCs w:val="18"/>
                <w:u w:val="none"/>
                <w:lang w:val="en-US" w:eastAsia="zh-CN" w:bidi="ar"/>
              </w:rPr>
              <w:t>30 岁优先，具备良好学习能力、沟通协调能力，思想正向，责任心强；</w:t>
            </w:r>
          </w:p>
          <w:p w14:paraId="51232C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3、有制造业相关工作经验者优先，优秀毕业生亦可培养。</w:t>
            </w:r>
          </w:p>
          <w:p w14:paraId="69EC6FD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4B532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福利待遇：薪资面议，缴纳社保，提供住宿，节日福利，定期培训，完善晋升通道，广阔发展平台。</w:t>
            </w:r>
          </w:p>
          <w:p w14:paraId="73A0A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工作地点：安顺、东莞、深圳，也可能海外。</w:t>
            </w:r>
          </w:p>
          <w:p w14:paraId="6756E6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0CCD09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r>
      <w:tr w14:paraId="6555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4D0F17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贵州岭洁家政服务有限责任公司</w:t>
            </w:r>
          </w:p>
          <w:p w14:paraId="731C51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901766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联系人：王老师 联系电话：18085339003</w:t>
            </w:r>
          </w:p>
        </w:tc>
      </w:tr>
      <w:tr w14:paraId="5E1F5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A6E8DD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38</w:t>
            </w:r>
          </w:p>
        </w:tc>
        <w:tc>
          <w:tcPr>
            <w:tcW w:w="1304" w:type="dxa"/>
            <w:gridSpan w:val="2"/>
            <w:shd w:val="clear" w:color="auto" w:fill="auto"/>
            <w:vAlign w:val="center"/>
          </w:tcPr>
          <w:p w14:paraId="2A40897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B4188A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0EFB33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689770B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64894C1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7E77D76">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D1117D1">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77B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60D3F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51C0E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CB5AF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B1719E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行政人员</w:t>
            </w:r>
          </w:p>
        </w:tc>
        <w:tc>
          <w:tcPr>
            <w:tcW w:w="1239" w:type="dxa"/>
            <w:gridSpan w:val="2"/>
            <w:shd w:val="clear" w:color="auto" w:fill="auto"/>
            <w:vAlign w:val="center"/>
          </w:tcPr>
          <w:p w14:paraId="409B5D9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577F0D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负责公司行政事务的日常管理和协调工作；协助制定和执行公司各项规章制度、维护办公秩序；负责文件的起草、审核、归档和管理工作；具备良好的组织协调能力和沟通能力、能够熟练使用办公软件</w:t>
            </w:r>
          </w:p>
          <w:p w14:paraId="54FE0C0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要求专科及以上</w:t>
            </w:r>
          </w:p>
        </w:tc>
        <w:tc>
          <w:tcPr>
            <w:tcW w:w="2225" w:type="dxa"/>
            <w:gridSpan w:val="3"/>
            <w:shd w:val="clear" w:color="auto" w:fill="auto"/>
            <w:vAlign w:val="center"/>
          </w:tcPr>
          <w:p w14:paraId="76C578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2500-3500/月</w:t>
            </w:r>
          </w:p>
        </w:tc>
        <w:tc>
          <w:tcPr>
            <w:tcW w:w="1959" w:type="dxa"/>
            <w:shd w:val="clear" w:color="auto" w:fill="auto"/>
            <w:vAlign w:val="center"/>
          </w:tcPr>
          <w:p w14:paraId="257B49B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5564715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47CFE16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09E470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4. 良好的工作环境和团队氛围、让员工能够愉快地工作；</w:t>
            </w:r>
          </w:p>
        </w:tc>
      </w:tr>
      <w:tr w14:paraId="2DE7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FFC4A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728CC22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6FD7E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F6133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家政保洁师</w:t>
            </w:r>
          </w:p>
        </w:tc>
        <w:tc>
          <w:tcPr>
            <w:tcW w:w="1239" w:type="dxa"/>
            <w:gridSpan w:val="2"/>
            <w:shd w:val="clear" w:color="auto" w:fill="auto"/>
            <w:vAlign w:val="center"/>
          </w:tcPr>
          <w:p w14:paraId="0D35D7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6</w:t>
            </w:r>
          </w:p>
        </w:tc>
        <w:tc>
          <w:tcPr>
            <w:tcW w:w="6816" w:type="dxa"/>
            <w:gridSpan w:val="2"/>
            <w:shd w:val="clear" w:color="auto" w:fill="auto"/>
            <w:vAlign w:val="center"/>
          </w:tcPr>
          <w:p w14:paraId="1F1F7E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'-负责客户家庭的日常保洁工作、包括但不限于清洁厨房、卫生间、客厅、卧室等区域；按照公司要求使用清洁工具和清洁剂、保证清洁质量； 具备良好的服务意识和沟通能力、能够与客户保持良好的关系；</w:t>
            </w:r>
          </w:p>
        </w:tc>
        <w:tc>
          <w:tcPr>
            <w:tcW w:w="2225" w:type="dxa"/>
            <w:gridSpan w:val="3"/>
            <w:shd w:val="clear" w:color="auto" w:fill="auto"/>
            <w:vAlign w:val="center"/>
          </w:tcPr>
          <w:p w14:paraId="5760DC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2500/5500/月</w:t>
            </w:r>
          </w:p>
        </w:tc>
        <w:tc>
          <w:tcPr>
            <w:tcW w:w="1959" w:type="dxa"/>
            <w:shd w:val="clear" w:color="auto" w:fill="auto"/>
            <w:vAlign w:val="center"/>
          </w:tcPr>
          <w:p w14:paraId="599963D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4FAE949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798BF44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28A509A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5. 良好的工作环境和团队氛围、让员工能够愉快地工作；</w:t>
            </w:r>
          </w:p>
        </w:tc>
      </w:tr>
      <w:tr w14:paraId="77C6B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0470CE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安顺衡润置业发展有限公司</w:t>
            </w:r>
          </w:p>
          <w:p w14:paraId="5EE3FD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3D702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联系人：赵老师 联系电话：13368631221</w:t>
            </w:r>
          </w:p>
        </w:tc>
      </w:tr>
      <w:tr w14:paraId="7E1A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8A543E2">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39</w:t>
            </w:r>
          </w:p>
        </w:tc>
        <w:tc>
          <w:tcPr>
            <w:tcW w:w="1304" w:type="dxa"/>
            <w:gridSpan w:val="2"/>
            <w:shd w:val="clear" w:color="auto" w:fill="auto"/>
            <w:vAlign w:val="center"/>
          </w:tcPr>
          <w:p w14:paraId="5FA57DD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45D487D">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4B6B74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7FAA82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210B0FC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11" w:type="dxa"/>
            <w:shd w:val="clear" w:color="auto" w:fill="auto"/>
            <w:vAlign w:val="center"/>
          </w:tcPr>
          <w:p w14:paraId="68979A8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73" w:type="dxa"/>
            <w:gridSpan w:val="3"/>
            <w:shd w:val="clear" w:color="auto" w:fill="auto"/>
            <w:vAlign w:val="center"/>
          </w:tcPr>
          <w:p w14:paraId="092AB3C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D10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35596A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44F9AD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5A871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965B2B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03D24A6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41EA9B1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负责新楼盘的客户接待、咨询、带看，挖掘客户购房需求</w:t>
            </w:r>
          </w:p>
          <w:p w14:paraId="47D706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房源介绍、价格谈判、认购签约、按揭资料准备、售后跟进全流程服务</w:t>
            </w:r>
          </w:p>
          <w:p w14:paraId="4ABD506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维护线上线下渠道（抖音、微信、安居客、门店、社群），开发与维护客户资源</w:t>
            </w:r>
          </w:p>
          <w:p w14:paraId="09392DE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建立客户档案，做好回访与关系维护，提升复购与转介绍</w:t>
            </w:r>
          </w:p>
          <w:p w14:paraId="0F1F02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完成公司下达的月度/季度销售、回款、到访指标</w:t>
            </w:r>
          </w:p>
        </w:tc>
        <w:tc>
          <w:tcPr>
            <w:tcW w:w="2225" w:type="dxa"/>
            <w:gridSpan w:val="3"/>
            <w:shd w:val="clear" w:color="auto" w:fill="auto"/>
            <w:vAlign w:val="center"/>
          </w:tcPr>
          <w:p w14:paraId="02315AD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w:t>
            </w:r>
            <w:r>
              <w:rPr>
                <w:rFonts w:hint="default" w:asciiTheme="minorEastAsia" w:hAnsiTheme="minorEastAsia" w:eastAsiaTheme="minorEastAsia" w:cstheme="minorEastAsia"/>
                <w:b/>
                <w:bCs w:val="0"/>
                <w:i w:val="0"/>
                <w:color w:val="000000"/>
                <w:kern w:val="0"/>
                <w:sz w:val="18"/>
                <w:szCs w:val="18"/>
                <w:u w:val="none"/>
                <w:lang w:val="en-US" w:eastAsia="zh-CN" w:bidi="ar"/>
              </w:rPr>
              <w:t>12000（上不封顶）</w:t>
            </w:r>
          </w:p>
        </w:tc>
        <w:tc>
          <w:tcPr>
            <w:tcW w:w="1959" w:type="dxa"/>
            <w:shd w:val="clear" w:color="auto" w:fill="auto"/>
            <w:vAlign w:val="center"/>
          </w:tcPr>
          <w:p w14:paraId="7D9ADC1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包中餐晚餐</w:t>
            </w:r>
          </w:p>
        </w:tc>
      </w:tr>
      <w:tr w14:paraId="5C3A0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321ACA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贵州睿达房地产开发有限公司</w:t>
            </w:r>
          </w:p>
          <w:p w14:paraId="4DA09F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3CA4178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联系人：郑鸿雁 联系电话：13765393583</w:t>
            </w:r>
          </w:p>
        </w:tc>
      </w:tr>
      <w:tr w14:paraId="3681B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72F122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w:t>
            </w:r>
          </w:p>
        </w:tc>
        <w:tc>
          <w:tcPr>
            <w:tcW w:w="1304" w:type="dxa"/>
            <w:gridSpan w:val="2"/>
            <w:shd w:val="clear" w:color="auto" w:fill="auto"/>
            <w:vAlign w:val="center"/>
          </w:tcPr>
          <w:p w14:paraId="56639BA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762064C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3A1B41D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602DA72">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EA6AF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5B043190">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306C14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45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4ABDA28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595513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2CD4A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04D4B31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视频剪辑</w:t>
            </w:r>
          </w:p>
        </w:tc>
        <w:tc>
          <w:tcPr>
            <w:tcW w:w="1239" w:type="dxa"/>
            <w:gridSpan w:val="2"/>
            <w:shd w:val="clear" w:color="auto" w:fill="auto"/>
            <w:vAlign w:val="center"/>
          </w:tcPr>
          <w:p w14:paraId="160E8B4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62F22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短视频平台运营、及拍摄、剪辑</w:t>
            </w:r>
          </w:p>
          <w:p w14:paraId="6F9B162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70E6C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4500-8000</w:t>
            </w:r>
          </w:p>
        </w:tc>
        <w:tc>
          <w:tcPr>
            <w:tcW w:w="1959" w:type="dxa"/>
            <w:shd w:val="clear" w:color="auto" w:fill="auto"/>
            <w:vAlign w:val="center"/>
          </w:tcPr>
          <w:p w14:paraId="61E2480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76CA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538E09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8E653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14C87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097AF32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59DFEE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39ACCAB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楼盘卖点讲解，购房政策、市场动态，引导留资、预约看房</w:t>
            </w:r>
          </w:p>
          <w:p w14:paraId="21BB265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C8C2E9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3500-8000</w:t>
            </w:r>
          </w:p>
        </w:tc>
        <w:tc>
          <w:tcPr>
            <w:tcW w:w="1959" w:type="dxa"/>
            <w:shd w:val="clear" w:color="auto" w:fill="auto"/>
            <w:vAlign w:val="center"/>
          </w:tcPr>
          <w:p w14:paraId="278FECE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330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BE638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022E980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94A757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867A1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策划经理</w:t>
            </w:r>
          </w:p>
        </w:tc>
        <w:tc>
          <w:tcPr>
            <w:tcW w:w="1239" w:type="dxa"/>
            <w:gridSpan w:val="2"/>
            <w:shd w:val="clear" w:color="auto" w:fill="auto"/>
            <w:vAlign w:val="center"/>
          </w:tcPr>
          <w:p w14:paraId="187F84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5AC91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项目定位、产品策划、定价策略、推广方案等</w:t>
            </w:r>
          </w:p>
        </w:tc>
        <w:tc>
          <w:tcPr>
            <w:tcW w:w="2225" w:type="dxa"/>
            <w:gridSpan w:val="3"/>
            <w:shd w:val="clear" w:color="auto" w:fill="auto"/>
            <w:vAlign w:val="center"/>
          </w:tcPr>
          <w:p w14:paraId="427836F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4E59842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9485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67B06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B33D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C654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770" w:type="dxa"/>
            <w:shd w:val="clear" w:color="auto" w:fill="auto"/>
            <w:vAlign w:val="center"/>
          </w:tcPr>
          <w:p w14:paraId="48EF642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销售经理</w:t>
            </w:r>
          </w:p>
        </w:tc>
        <w:tc>
          <w:tcPr>
            <w:tcW w:w="1239" w:type="dxa"/>
            <w:gridSpan w:val="2"/>
            <w:shd w:val="clear" w:color="auto" w:fill="auto"/>
            <w:vAlign w:val="center"/>
          </w:tcPr>
          <w:p w14:paraId="75ED85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43C6FC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制定销售计划、带领团队完成公司销售额，拓展客户群体</w:t>
            </w:r>
          </w:p>
        </w:tc>
        <w:tc>
          <w:tcPr>
            <w:tcW w:w="2225" w:type="dxa"/>
            <w:gridSpan w:val="3"/>
            <w:shd w:val="clear" w:color="auto" w:fill="auto"/>
            <w:vAlign w:val="center"/>
          </w:tcPr>
          <w:p w14:paraId="6FE2C0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7D54FC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3D2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22F0A1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67189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DF3A4D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770" w:type="dxa"/>
            <w:shd w:val="clear" w:color="auto" w:fill="auto"/>
            <w:vAlign w:val="center"/>
          </w:tcPr>
          <w:p w14:paraId="4C5DCF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793C451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6816" w:type="dxa"/>
            <w:gridSpan w:val="2"/>
            <w:shd w:val="clear" w:color="auto" w:fill="auto"/>
            <w:vAlign w:val="center"/>
          </w:tcPr>
          <w:p w14:paraId="3FD9688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房地产销售</w:t>
            </w:r>
          </w:p>
        </w:tc>
        <w:tc>
          <w:tcPr>
            <w:tcW w:w="2225" w:type="dxa"/>
            <w:gridSpan w:val="3"/>
            <w:shd w:val="clear" w:color="auto" w:fill="auto"/>
            <w:vAlign w:val="center"/>
          </w:tcPr>
          <w:p w14:paraId="370831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3000-15000</w:t>
            </w:r>
          </w:p>
        </w:tc>
        <w:tc>
          <w:tcPr>
            <w:tcW w:w="1959" w:type="dxa"/>
            <w:shd w:val="clear" w:color="auto" w:fill="auto"/>
            <w:vAlign w:val="center"/>
          </w:tcPr>
          <w:p w14:paraId="5F56927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B2FA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38A4FE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关岭大酒店有限公司</w:t>
            </w:r>
          </w:p>
          <w:p w14:paraId="6483DE1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69C52B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联系人：赵女士 联系电话：13508532309</w:t>
            </w:r>
          </w:p>
        </w:tc>
      </w:tr>
      <w:tr w14:paraId="1AC8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751" w:type="dxa"/>
            <w:shd w:val="clear" w:color="auto" w:fill="auto"/>
            <w:vAlign w:val="center"/>
          </w:tcPr>
          <w:p w14:paraId="7F486E6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41</w:t>
            </w:r>
          </w:p>
        </w:tc>
        <w:tc>
          <w:tcPr>
            <w:tcW w:w="1304" w:type="dxa"/>
            <w:gridSpan w:val="2"/>
            <w:shd w:val="clear" w:color="auto" w:fill="auto"/>
            <w:vAlign w:val="center"/>
          </w:tcPr>
          <w:p w14:paraId="24FFB92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535306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0D1C11BC">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96C814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35512A0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30A2F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EE6295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1B2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45D230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DE576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14660B0">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53EE8E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6FEA25C4">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6D28AF5">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擅长包房菜和宴席菜品的加工，服从领导的安排、听从指挥、严格的按照菜式规定要求，烹调方法，保证菜品的出品质量；</w:t>
            </w:r>
          </w:p>
        </w:tc>
        <w:tc>
          <w:tcPr>
            <w:tcW w:w="2225" w:type="dxa"/>
            <w:gridSpan w:val="3"/>
            <w:shd w:val="clear" w:color="auto" w:fill="auto"/>
            <w:vAlign w:val="center"/>
          </w:tcPr>
          <w:p w14:paraId="3F258E7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4000-5500</w:t>
            </w:r>
          </w:p>
        </w:tc>
        <w:tc>
          <w:tcPr>
            <w:tcW w:w="1959" w:type="dxa"/>
            <w:shd w:val="clear" w:color="auto" w:fill="auto"/>
            <w:vAlign w:val="center"/>
          </w:tcPr>
          <w:p w14:paraId="44AAFF01">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五险、月休6天、包食宿</w:t>
            </w:r>
          </w:p>
        </w:tc>
      </w:tr>
      <w:tr w14:paraId="20C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48C805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贵州全品盛世供应链有限公司</w:t>
            </w:r>
          </w:p>
          <w:p w14:paraId="6FC369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47FE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联系人：陈经理 联系电话：15984820704</w:t>
            </w:r>
          </w:p>
        </w:tc>
      </w:tr>
      <w:tr w14:paraId="6959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CA57054">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42</w:t>
            </w:r>
          </w:p>
        </w:tc>
        <w:tc>
          <w:tcPr>
            <w:tcW w:w="1304" w:type="dxa"/>
            <w:gridSpan w:val="2"/>
            <w:shd w:val="clear" w:color="auto" w:fill="auto"/>
            <w:vAlign w:val="center"/>
          </w:tcPr>
          <w:p w14:paraId="3B181E19">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2C84D4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5ACE06E">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941728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74ECA30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60ED0D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244A51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43DA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89" w:hRule="atLeast"/>
        </w:trPr>
        <w:tc>
          <w:tcPr>
            <w:tcW w:w="751" w:type="dxa"/>
            <w:shd w:val="clear" w:color="auto" w:fill="auto"/>
            <w:vAlign w:val="center"/>
          </w:tcPr>
          <w:p w14:paraId="6BC06E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5AC38C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0B07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0173D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AB58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8C8397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薪资5k-1w，提成面议，每周休一天。包吃住。2，有电商带货直播经验的优先，会微憋单，播过重付费的优先先。播过洗发水，食品，个护优先。3，千川微付费直播间，憋单为主。4，协助直播运营，提供有效建议，包括但不限于账号包装(主页、简介、名称、头像、背景图等)，用户定位，直播时段，产品卖点及活动，营销话术，短视频和直播间风格，直播流程设计等。参与视频拍摄。5，直播前准备:熟悉产品、活动及营销话术;6，直播中:活动讲解，引导关注、点赞、加粉丝团领福袋;产品讲解及展示，说明购买链接并引导下单;统筹全场直播节奏，活跃气氛，与粉丝互动;回答公屏问题;7，复盘:对产品讲解、直播话术、控场情况、成交单数、涨粉数量等复盘优化;8，听从领导安排的其他工作，公司有专业的运营，投手，操盘手。</w:t>
            </w:r>
          </w:p>
        </w:tc>
        <w:tc>
          <w:tcPr>
            <w:tcW w:w="2225" w:type="dxa"/>
            <w:gridSpan w:val="3"/>
            <w:shd w:val="clear" w:color="auto" w:fill="auto"/>
            <w:vAlign w:val="center"/>
          </w:tcPr>
          <w:p w14:paraId="5B89C7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1C74B8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4B6C3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B1977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2ABCB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261AC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141BA8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拍剪</w:t>
            </w:r>
          </w:p>
        </w:tc>
        <w:tc>
          <w:tcPr>
            <w:tcW w:w="1239" w:type="dxa"/>
            <w:gridSpan w:val="2"/>
            <w:shd w:val="clear" w:color="auto" w:fill="auto"/>
            <w:vAlign w:val="center"/>
          </w:tcPr>
          <w:p w14:paraId="500A7F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1A0A2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完成公司需求视频的拍摄，短视频、产品，口播类内容拍摄及剪辑工作，包括素材整理、片头制作、配乐等。全力配合品牌建设，全策全力完成公司的短视频类型的</w:t>
            </w:r>
          </w:p>
          <w:p w14:paraId="36CEAA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工作。要求:1、有网感，有良好审美能力，脑洞大，热爱拍摄，熟悉短视频流行趋势。2、善于构图和光线运用、场景布置。3、能够独立完成摄像、摄影和后期处理。4.、熟练掌握摄像技术、熟悉拍摄设备。5、有较强的美术欣赏能力，能够准确把握整体风格及视</w:t>
            </w:r>
          </w:p>
          <w:p w14:paraId="694A7C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觉表。6、有短视频创作经验(抖音、视频号等)。7、熟悉AI等工具软件批量生成内容短视频者优先考虑;8、非诚勿扰，谢谢。9,目前有成熟的账号。食品，洗发水。</w:t>
            </w:r>
          </w:p>
        </w:tc>
        <w:tc>
          <w:tcPr>
            <w:tcW w:w="2225" w:type="dxa"/>
            <w:gridSpan w:val="3"/>
            <w:shd w:val="clear" w:color="auto" w:fill="auto"/>
            <w:vAlign w:val="center"/>
          </w:tcPr>
          <w:p w14:paraId="5FD887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2F02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3373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26258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E2B6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531BB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031FE88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商务对接</w:t>
            </w:r>
          </w:p>
        </w:tc>
        <w:tc>
          <w:tcPr>
            <w:tcW w:w="1239" w:type="dxa"/>
            <w:gridSpan w:val="2"/>
            <w:shd w:val="clear" w:color="auto" w:fill="auto"/>
            <w:vAlign w:val="center"/>
          </w:tcPr>
          <w:p w14:paraId="5B1A13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5B30F07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1，做过会销，2，对电商带货有基础的认知，3，热爱销售，4，能吃苦耐劳。</w:t>
            </w:r>
          </w:p>
        </w:tc>
        <w:tc>
          <w:tcPr>
            <w:tcW w:w="2225" w:type="dxa"/>
            <w:gridSpan w:val="3"/>
            <w:shd w:val="clear" w:color="auto" w:fill="auto"/>
            <w:vAlign w:val="center"/>
          </w:tcPr>
          <w:p w14:paraId="448EE6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081CA9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050F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9077D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469803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C42C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2B1491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3056BD9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2D9007E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403D25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46669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F4F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010A5F6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FAFD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C8C1B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430B9C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7FCD2E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79C862E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7415269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0F06085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269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F6F41C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EC60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7E17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329DB5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416E08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13F9138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198E5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64B507D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bl>
    <w:p w14:paraId="3156FF13">
      <w:pPr>
        <w:rPr>
          <w:rFonts w:hint="eastAsia" w:ascii="宋体" w:hAnsi="宋体" w:eastAsia="宋体" w:cs="宋体"/>
          <w:b/>
          <w:color w:val="000000"/>
          <w:kern w:val="0"/>
          <w:sz w:val="18"/>
          <w:szCs w:val="18"/>
          <w:lang w:val="en-US" w:eastAsia="zh-CN" w:bidi="ar"/>
        </w:rPr>
      </w:pPr>
    </w:p>
    <w:sectPr>
      <w:pgSz w:w="16838" w:h="11906" w:orient="landscape"/>
      <w:pgMar w:top="567" w:right="567" w:bottom="567" w:left="567"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Noto Sans SC"/>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3C43"/>
    <w:multiLevelType w:val="singleLevel"/>
    <w:tmpl w:val="E1CD3C43"/>
    <w:lvl w:ilvl="0" w:tentative="0">
      <w:start w:val="1"/>
      <w:numFmt w:val="decimal"/>
      <w:suff w:val="space"/>
      <w:lvlText w:val="%1."/>
      <w:lvlJc w:val="left"/>
    </w:lvl>
  </w:abstractNum>
  <w:abstractNum w:abstractNumId="1">
    <w:nsid w:val="002D4968"/>
    <w:multiLevelType w:val="singleLevel"/>
    <w:tmpl w:val="002D4968"/>
    <w:lvl w:ilvl="0" w:tentative="0">
      <w:start w:val="1"/>
      <w:numFmt w:val="decimal"/>
      <w:lvlText w:val="%1."/>
      <w:lvlJc w:val="left"/>
      <w:pPr>
        <w:tabs>
          <w:tab w:val="left" w:pos="312"/>
        </w:tabs>
      </w:pPr>
    </w:lvl>
  </w:abstractNum>
  <w:abstractNum w:abstractNumId="2">
    <w:nsid w:val="071A2883"/>
    <w:multiLevelType w:val="singleLevel"/>
    <w:tmpl w:val="071A2883"/>
    <w:lvl w:ilvl="0" w:tentative="0">
      <w:start w:val="3"/>
      <w:numFmt w:val="decimal"/>
      <w:lvlText w:val="%1."/>
      <w:lvlJc w:val="left"/>
      <w:pPr>
        <w:tabs>
          <w:tab w:val="left" w:pos="312"/>
        </w:tabs>
      </w:pPr>
    </w:lvl>
  </w:abstractNum>
  <w:abstractNum w:abstractNumId="3">
    <w:nsid w:val="1856AD57"/>
    <w:multiLevelType w:val="singleLevel"/>
    <w:tmpl w:val="1856AD57"/>
    <w:lvl w:ilvl="0" w:tentative="0">
      <w:start w:val="3"/>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2117B"/>
    <w:rsid w:val="02A93361"/>
    <w:rsid w:val="07773396"/>
    <w:rsid w:val="09E51838"/>
    <w:rsid w:val="0AB7B359"/>
    <w:rsid w:val="0B73FCE1"/>
    <w:rsid w:val="0BBE1898"/>
    <w:rsid w:val="0C290D1B"/>
    <w:rsid w:val="0CBF7A0A"/>
    <w:rsid w:val="0CF652CB"/>
    <w:rsid w:val="0DE05043"/>
    <w:rsid w:val="0E5F2D35"/>
    <w:rsid w:val="0EFF27D7"/>
    <w:rsid w:val="0FD06FE8"/>
    <w:rsid w:val="11F24805"/>
    <w:rsid w:val="11F96AE9"/>
    <w:rsid w:val="12CC0BF0"/>
    <w:rsid w:val="13AFC299"/>
    <w:rsid w:val="13BB955B"/>
    <w:rsid w:val="14754DCB"/>
    <w:rsid w:val="15B4053D"/>
    <w:rsid w:val="16882785"/>
    <w:rsid w:val="16EF193A"/>
    <w:rsid w:val="17B76F3F"/>
    <w:rsid w:val="17FF4B38"/>
    <w:rsid w:val="19E3846E"/>
    <w:rsid w:val="1A8F8D2A"/>
    <w:rsid w:val="1C512E16"/>
    <w:rsid w:val="1CBB7CF0"/>
    <w:rsid w:val="1CFB8326"/>
    <w:rsid w:val="1D574FAC"/>
    <w:rsid w:val="1E0112D1"/>
    <w:rsid w:val="1E2FAFCC"/>
    <w:rsid w:val="1E323A7A"/>
    <w:rsid w:val="1E733517"/>
    <w:rsid w:val="1E7C3108"/>
    <w:rsid w:val="1EEFA4B0"/>
    <w:rsid w:val="1EF96C4F"/>
    <w:rsid w:val="1F5FEA8B"/>
    <w:rsid w:val="1F7471FC"/>
    <w:rsid w:val="1F7D9901"/>
    <w:rsid w:val="1F9FE07D"/>
    <w:rsid w:val="1FEF8429"/>
    <w:rsid w:val="1FF266BE"/>
    <w:rsid w:val="1FF7C31B"/>
    <w:rsid w:val="1FFC1F3D"/>
    <w:rsid w:val="21C842EE"/>
    <w:rsid w:val="2537BD3D"/>
    <w:rsid w:val="27DF5819"/>
    <w:rsid w:val="27DFB61C"/>
    <w:rsid w:val="28A15125"/>
    <w:rsid w:val="28EBE906"/>
    <w:rsid w:val="296F0239"/>
    <w:rsid w:val="297124B1"/>
    <w:rsid w:val="2A094D30"/>
    <w:rsid w:val="2B7FC919"/>
    <w:rsid w:val="2BCB6361"/>
    <w:rsid w:val="2BCF8065"/>
    <w:rsid w:val="2BE5B49C"/>
    <w:rsid w:val="2BFFF7FF"/>
    <w:rsid w:val="2CED043C"/>
    <w:rsid w:val="2D74B2B4"/>
    <w:rsid w:val="2DBF7F5D"/>
    <w:rsid w:val="2EDDEA1D"/>
    <w:rsid w:val="2FDFB1D1"/>
    <w:rsid w:val="2FFB8D27"/>
    <w:rsid w:val="2FFF82D7"/>
    <w:rsid w:val="2FFFA355"/>
    <w:rsid w:val="30A063A3"/>
    <w:rsid w:val="30D77B6A"/>
    <w:rsid w:val="3277B673"/>
    <w:rsid w:val="33C17C46"/>
    <w:rsid w:val="33DF2A54"/>
    <w:rsid w:val="33FBF803"/>
    <w:rsid w:val="34727975"/>
    <w:rsid w:val="35F3B9A1"/>
    <w:rsid w:val="367D21B7"/>
    <w:rsid w:val="367F60A8"/>
    <w:rsid w:val="36FF44AB"/>
    <w:rsid w:val="370D3B68"/>
    <w:rsid w:val="372B31D8"/>
    <w:rsid w:val="37972E97"/>
    <w:rsid w:val="37CF8C71"/>
    <w:rsid w:val="37CFFE59"/>
    <w:rsid w:val="37D8654D"/>
    <w:rsid w:val="37F3E8C1"/>
    <w:rsid w:val="37F7DCC1"/>
    <w:rsid w:val="37F82269"/>
    <w:rsid w:val="37FF196F"/>
    <w:rsid w:val="389B7DD3"/>
    <w:rsid w:val="38FD72D0"/>
    <w:rsid w:val="3931C47A"/>
    <w:rsid w:val="399F9D49"/>
    <w:rsid w:val="39E94E84"/>
    <w:rsid w:val="3ADE6E85"/>
    <w:rsid w:val="3AFFF8D8"/>
    <w:rsid w:val="3B3FED55"/>
    <w:rsid w:val="3BB5AB5B"/>
    <w:rsid w:val="3BBF7812"/>
    <w:rsid w:val="3BFE1B98"/>
    <w:rsid w:val="3CE6A5E0"/>
    <w:rsid w:val="3CEF2B1A"/>
    <w:rsid w:val="3CFFD7F2"/>
    <w:rsid w:val="3D386F68"/>
    <w:rsid w:val="3D7794CA"/>
    <w:rsid w:val="3D98129A"/>
    <w:rsid w:val="3DDBBE7A"/>
    <w:rsid w:val="3DDE4AC1"/>
    <w:rsid w:val="3DFEBA99"/>
    <w:rsid w:val="3E372554"/>
    <w:rsid w:val="3EBF4C2A"/>
    <w:rsid w:val="3ECF3FD6"/>
    <w:rsid w:val="3F6D5237"/>
    <w:rsid w:val="3F76FA5A"/>
    <w:rsid w:val="3F9662E6"/>
    <w:rsid w:val="3F9D66B0"/>
    <w:rsid w:val="3F9E6F5B"/>
    <w:rsid w:val="3FA7348A"/>
    <w:rsid w:val="3FAEC5A8"/>
    <w:rsid w:val="3FBF9AFC"/>
    <w:rsid w:val="3FDFF543"/>
    <w:rsid w:val="3FEF99B1"/>
    <w:rsid w:val="3FF952D0"/>
    <w:rsid w:val="3FF99230"/>
    <w:rsid w:val="3FFBC80F"/>
    <w:rsid w:val="3FFF414F"/>
    <w:rsid w:val="3FFF5BDB"/>
    <w:rsid w:val="3FFF754E"/>
    <w:rsid w:val="3FFF7980"/>
    <w:rsid w:val="423B85AF"/>
    <w:rsid w:val="42FF0CDF"/>
    <w:rsid w:val="43FF6041"/>
    <w:rsid w:val="44D90182"/>
    <w:rsid w:val="457FEBF6"/>
    <w:rsid w:val="4777554E"/>
    <w:rsid w:val="477FE7F6"/>
    <w:rsid w:val="48813F57"/>
    <w:rsid w:val="48B33F8F"/>
    <w:rsid w:val="491CF1D4"/>
    <w:rsid w:val="496C160A"/>
    <w:rsid w:val="4977C4EE"/>
    <w:rsid w:val="4BEAFF08"/>
    <w:rsid w:val="4BFF5CA7"/>
    <w:rsid w:val="4D5D3A53"/>
    <w:rsid w:val="4DAD16C7"/>
    <w:rsid w:val="4DAD4759"/>
    <w:rsid w:val="4E1857AF"/>
    <w:rsid w:val="4EAF91A0"/>
    <w:rsid w:val="4EEB05BA"/>
    <w:rsid w:val="4F1F1174"/>
    <w:rsid w:val="4F6F2BBB"/>
    <w:rsid w:val="4F977DF6"/>
    <w:rsid w:val="4FBBEAD9"/>
    <w:rsid w:val="4FE74821"/>
    <w:rsid w:val="4FEFA355"/>
    <w:rsid w:val="4FF9A612"/>
    <w:rsid w:val="4FFD4D51"/>
    <w:rsid w:val="4FFF32DB"/>
    <w:rsid w:val="520200D5"/>
    <w:rsid w:val="54656AC2"/>
    <w:rsid w:val="56282237"/>
    <w:rsid w:val="565AB878"/>
    <w:rsid w:val="565D5DBD"/>
    <w:rsid w:val="5757FC10"/>
    <w:rsid w:val="575F8E81"/>
    <w:rsid w:val="577FC522"/>
    <w:rsid w:val="57BF0C14"/>
    <w:rsid w:val="57BF5A69"/>
    <w:rsid w:val="57EE9669"/>
    <w:rsid w:val="57FF8FEF"/>
    <w:rsid w:val="58BD471A"/>
    <w:rsid w:val="58CC94DC"/>
    <w:rsid w:val="59673CDD"/>
    <w:rsid w:val="5AAFF2D7"/>
    <w:rsid w:val="5ADB1188"/>
    <w:rsid w:val="5AEF484F"/>
    <w:rsid w:val="5B7FA8CE"/>
    <w:rsid w:val="5B8EBAAE"/>
    <w:rsid w:val="5B9F4F6D"/>
    <w:rsid w:val="5BBF13D7"/>
    <w:rsid w:val="5BD7505F"/>
    <w:rsid w:val="5BEAAFE0"/>
    <w:rsid w:val="5BFFD7A7"/>
    <w:rsid w:val="5BFFE894"/>
    <w:rsid w:val="5CEDF795"/>
    <w:rsid w:val="5D0E4838"/>
    <w:rsid w:val="5D1F8991"/>
    <w:rsid w:val="5D5DAEB9"/>
    <w:rsid w:val="5D6EB95E"/>
    <w:rsid w:val="5DB5C87F"/>
    <w:rsid w:val="5DD6ED7A"/>
    <w:rsid w:val="5DEBC742"/>
    <w:rsid w:val="5ED27B1A"/>
    <w:rsid w:val="5ED6DDB6"/>
    <w:rsid w:val="5EEB75C8"/>
    <w:rsid w:val="5EF73094"/>
    <w:rsid w:val="5EF9A070"/>
    <w:rsid w:val="5EFE14B1"/>
    <w:rsid w:val="5EFF1B95"/>
    <w:rsid w:val="5EFF4808"/>
    <w:rsid w:val="5EFF4C92"/>
    <w:rsid w:val="5EFFB4DD"/>
    <w:rsid w:val="5F7B5623"/>
    <w:rsid w:val="5F7FF36D"/>
    <w:rsid w:val="5FAE85B2"/>
    <w:rsid w:val="5FAF08FC"/>
    <w:rsid w:val="5FB36F4E"/>
    <w:rsid w:val="5FBE5C1A"/>
    <w:rsid w:val="5FCBF9D5"/>
    <w:rsid w:val="5FDEF115"/>
    <w:rsid w:val="5FDF30B8"/>
    <w:rsid w:val="5FDFAAF4"/>
    <w:rsid w:val="5FDFC8D2"/>
    <w:rsid w:val="5FF313D3"/>
    <w:rsid w:val="5FF71F36"/>
    <w:rsid w:val="5FF741BC"/>
    <w:rsid w:val="5FFD33FC"/>
    <w:rsid w:val="5FFF2BAB"/>
    <w:rsid w:val="60073106"/>
    <w:rsid w:val="60F6F4E2"/>
    <w:rsid w:val="60FC4167"/>
    <w:rsid w:val="62D2718F"/>
    <w:rsid w:val="62D71D7F"/>
    <w:rsid w:val="641D0AEA"/>
    <w:rsid w:val="648FCD43"/>
    <w:rsid w:val="65F7D681"/>
    <w:rsid w:val="66E91C67"/>
    <w:rsid w:val="677F7664"/>
    <w:rsid w:val="67DD1040"/>
    <w:rsid w:val="67FC3864"/>
    <w:rsid w:val="67FEB02D"/>
    <w:rsid w:val="67FF3329"/>
    <w:rsid w:val="67FFE9C3"/>
    <w:rsid w:val="695720EE"/>
    <w:rsid w:val="69BF6ED5"/>
    <w:rsid w:val="69FCE444"/>
    <w:rsid w:val="6B974FE4"/>
    <w:rsid w:val="6BEE743D"/>
    <w:rsid w:val="6BF11975"/>
    <w:rsid w:val="6BFA72D8"/>
    <w:rsid w:val="6BFB739C"/>
    <w:rsid w:val="6BFF020B"/>
    <w:rsid w:val="6C3F52AC"/>
    <w:rsid w:val="6C7726D2"/>
    <w:rsid w:val="6CB7285D"/>
    <w:rsid w:val="6CDAA668"/>
    <w:rsid w:val="6D771594"/>
    <w:rsid w:val="6DD74F6B"/>
    <w:rsid w:val="6DEDB5DA"/>
    <w:rsid w:val="6DFF1374"/>
    <w:rsid w:val="6DFFEBED"/>
    <w:rsid w:val="6E3727F8"/>
    <w:rsid w:val="6E7E17BD"/>
    <w:rsid w:val="6EB1A282"/>
    <w:rsid w:val="6EBF82CE"/>
    <w:rsid w:val="6EDCB5A1"/>
    <w:rsid w:val="6EEF8E93"/>
    <w:rsid w:val="6EF78471"/>
    <w:rsid w:val="6F338A03"/>
    <w:rsid w:val="6F4FC21C"/>
    <w:rsid w:val="6F67EFAF"/>
    <w:rsid w:val="6F6F57FC"/>
    <w:rsid w:val="6F75FCC4"/>
    <w:rsid w:val="6F7A9CA3"/>
    <w:rsid w:val="6F7D8A07"/>
    <w:rsid w:val="6F859742"/>
    <w:rsid w:val="6F8EC021"/>
    <w:rsid w:val="6FAF72E0"/>
    <w:rsid w:val="6FB89654"/>
    <w:rsid w:val="6FBB9FDE"/>
    <w:rsid w:val="6FBFDAF2"/>
    <w:rsid w:val="6FCACADD"/>
    <w:rsid w:val="6FDFF266"/>
    <w:rsid w:val="6FE1DBB2"/>
    <w:rsid w:val="6FEB7B77"/>
    <w:rsid w:val="6FEEA442"/>
    <w:rsid w:val="6FFBB8FA"/>
    <w:rsid w:val="6FFC6392"/>
    <w:rsid w:val="6FFD7820"/>
    <w:rsid w:val="6FFE4704"/>
    <w:rsid w:val="6FFFDF15"/>
    <w:rsid w:val="72FB6196"/>
    <w:rsid w:val="735FB034"/>
    <w:rsid w:val="742C2020"/>
    <w:rsid w:val="75385D85"/>
    <w:rsid w:val="753A4AEC"/>
    <w:rsid w:val="75732454"/>
    <w:rsid w:val="75BB5BAE"/>
    <w:rsid w:val="75BF22AD"/>
    <w:rsid w:val="75DBB760"/>
    <w:rsid w:val="75DFB1BB"/>
    <w:rsid w:val="75E73CE6"/>
    <w:rsid w:val="75EE695A"/>
    <w:rsid w:val="75F7A2FD"/>
    <w:rsid w:val="76739BFC"/>
    <w:rsid w:val="76978678"/>
    <w:rsid w:val="76DE385F"/>
    <w:rsid w:val="76DF8853"/>
    <w:rsid w:val="76E60833"/>
    <w:rsid w:val="76F66858"/>
    <w:rsid w:val="76F7835C"/>
    <w:rsid w:val="76FB5603"/>
    <w:rsid w:val="76FD71D2"/>
    <w:rsid w:val="76FFF404"/>
    <w:rsid w:val="7717BBD2"/>
    <w:rsid w:val="772DA0B8"/>
    <w:rsid w:val="772F434F"/>
    <w:rsid w:val="776FE0B2"/>
    <w:rsid w:val="7774FA57"/>
    <w:rsid w:val="77AB8070"/>
    <w:rsid w:val="77B78075"/>
    <w:rsid w:val="77BB287E"/>
    <w:rsid w:val="77BC61AE"/>
    <w:rsid w:val="77BEC67A"/>
    <w:rsid w:val="77CB028B"/>
    <w:rsid w:val="77DBA444"/>
    <w:rsid w:val="77EFE15E"/>
    <w:rsid w:val="77F633D1"/>
    <w:rsid w:val="77F88270"/>
    <w:rsid w:val="77F917AA"/>
    <w:rsid w:val="77F9CB14"/>
    <w:rsid w:val="77FA3845"/>
    <w:rsid w:val="77FC2419"/>
    <w:rsid w:val="77FD75AB"/>
    <w:rsid w:val="788F99F9"/>
    <w:rsid w:val="78BFA46A"/>
    <w:rsid w:val="79781477"/>
    <w:rsid w:val="79DBC532"/>
    <w:rsid w:val="79F3EC38"/>
    <w:rsid w:val="79FE1471"/>
    <w:rsid w:val="79FFBB41"/>
    <w:rsid w:val="7A6F82C9"/>
    <w:rsid w:val="7A751F25"/>
    <w:rsid w:val="7A9F2F2B"/>
    <w:rsid w:val="7AFF6043"/>
    <w:rsid w:val="7B5FCFAC"/>
    <w:rsid w:val="7B6BDE80"/>
    <w:rsid w:val="7B6F8CBC"/>
    <w:rsid w:val="7B75C9FE"/>
    <w:rsid w:val="7B7F5B02"/>
    <w:rsid w:val="7B9F7A27"/>
    <w:rsid w:val="7BAD6B8D"/>
    <w:rsid w:val="7BBD100E"/>
    <w:rsid w:val="7BD511E8"/>
    <w:rsid w:val="7BEF0910"/>
    <w:rsid w:val="7BF1DD02"/>
    <w:rsid w:val="7BF37BB0"/>
    <w:rsid w:val="7BF55C58"/>
    <w:rsid w:val="7BF5F0AD"/>
    <w:rsid w:val="7BFD3446"/>
    <w:rsid w:val="7BFE0DB0"/>
    <w:rsid w:val="7C7F1FA2"/>
    <w:rsid w:val="7CAFB0DA"/>
    <w:rsid w:val="7CD72133"/>
    <w:rsid w:val="7CE60115"/>
    <w:rsid w:val="7CF6A71C"/>
    <w:rsid w:val="7D23A4AB"/>
    <w:rsid w:val="7D3B90FA"/>
    <w:rsid w:val="7D5D4CDF"/>
    <w:rsid w:val="7D5F0844"/>
    <w:rsid w:val="7D6A2EBA"/>
    <w:rsid w:val="7D7BA027"/>
    <w:rsid w:val="7D7E275B"/>
    <w:rsid w:val="7D9BC2FA"/>
    <w:rsid w:val="7DBC1154"/>
    <w:rsid w:val="7DDD26D0"/>
    <w:rsid w:val="7DEC4BA0"/>
    <w:rsid w:val="7DEEB03D"/>
    <w:rsid w:val="7DEF2673"/>
    <w:rsid w:val="7DEF8C85"/>
    <w:rsid w:val="7DF81EA9"/>
    <w:rsid w:val="7DF9A3EB"/>
    <w:rsid w:val="7DFBDB0A"/>
    <w:rsid w:val="7DFF59FC"/>
    <w:rsid w:val="7DFF60BE"/>
    <w:rsid w:val="7E1EF4A0"/>
    <w:rsid w:val="7E375B5B"/>
    <w:rsid w:val="7E6321B0"/>
    <w:rsid w:val="7E759824"/>
    <w:rsid w:val="7E7B1B88"/>
    <w:rsid w:val="7E7F0D09"/>
    <w:rsid w:val="7E97A2B7"/>
    <w:rsid w:val="7E9DFD2C"/>
    <w:rsid w:val="7EB7D84B"/>
    <w:rsid w:val="7ECFCB39"/>
    <w:rsid w:val="7EF144F2"/>
    <w:rsid w:val="7EFEA65A"/>
    <w:rsid w:val="7EFECEDD"/>
    <w:rsid w:val="7EFF1486"/>
    <w:rsid w:val="7EFF4A19"/>
    <w:rsid w:val="7EFF5272"/>
    <w:rsid w:val="7EFFD78F"/>
    <w:rsid w:val="7F0B4A3C"/>
    <w:rsid w:val="7F23E3F9"/>
    <w:rsid w:val="7F246373"/>
    <w:rsid w:val="7F3DBB5C"/>
    <w:rsid w:val="7F3F9182"/>
    <w:rsid w:val="7F5F6D4F"/>
    <w:rsid w:val="7F5FDE63"/>
    <w:rsid w:val="7F6978B8"/>
    <w:rsid w:val="7F6DC8A1"/>
    <w:rsid w:val="7F6F4D32"/>
    <w:rsid w:val="7F7F067E"/>
    <w:rsid w:val="7F7F782D"/>
    <w:rsid w:val="7F99D9B2"/>
    <w:rsid w:val="7F9EB110"/>
    <w:rsid w:val="7FAAFCC1"/>
    <w:rsid w:val="7FB6A4EE"/>
    <w:rsid w:val="7FBEBE29"/>
    <w:rsid w:val="7FBFC84E"/>
    <w:rsid w:val="7FC19FF3"/>
    <w:rsid w:val="7FC7943C"/>
    <w:rsid w:val="7FCB7C6C"/>
    <w:rsid w:val="7FCD881F"/>
    <w:rsid w:val="7FD1F45C"/>
    <w:rsid w:val="7FD964C3"/>
    <w:rsid w:val="7FDB1CE9"/>
    <w:rsid w:val="7FDE6C96"/>
    <w:rsid w:val="7FDE87F4"/>
    <w:rsid w:val="7FDF84EB"/>
    <w:rsid w:val="7FE8F0C7"/>
    <w:rsid w:val="7FEBBDDF"/>
    <w:rsid w:val="7FED1B94"/>
    <w:rsid w:val="7FEE1AD9"/>
    <w:rsid w:val="7FEF92F8"/>
    <w:rsid w:val="7FEFDAF0"/>
    <w:rsid w:val="7FF4E757"/>
    <w:rsid w:val="7FF6EDCD"/>
    <w:rsid w:val="7FF7CB69"/>
    <w:rsid w:val="7FF81049"/>
    <w:rsid w:val="7FF8BAF7"/>
    <w:rsid w:val="7FFA0FFB"/>
    <w:rsid w:val="7FFAA792"/>
    <w:rsid w:val="7FFB922A"/>
    <w:rsid w:val="7FFBC6B5"/>
    <w:rsid w:val="7FFE8A98"/>
    <w:rsid w:val="7FFF083D"/>
    <w:rsid w:val="7FFF3B2E"/>
    <w:rsid w:val="7FFF6BC4"/>
    <w:rsid w:val="7FFFB97D"/>
    <w:rsid w:val="7FFFE5AD"/>
    <w:rsid w:val="7FFFF692"/>
    <w:rsid w:val="87FA17D5"/>
    <w:rsid w:val="8B36C4F6"/>
    <w:rsid w:val="8EED34E0"/>
    <w:rsid w:val="8F5E53A7"/>
    <w:rsid w:val="8FEF112E"/>
    <w:rsid w:val="8FFE0DE4"/>
    <w:rsid w:val="92FD7B3E"/>
    <w:rsid w:val="94F7629F"/>
    <w:rsid w:val="95BF043A"/>
    <w:rsid w:val="95CF24DA"/>
    <w:rsid w:val="97BCDA8C"/>
    <w:rsid w:val="99FF5C1B"/>
    <w:rsid w:val="9BEC4846"/>
    <w:rsid w:val="9BF376EB"/>
    <w:rsid w:val="9BFFF589"/>
    <w:rsid w:val="9CB9921E"/>
    <w:rsid w:val="9F157950"/>
    <w:rsid w:val="9F37778F"/>
    <w:rsid w:val="9FD9C701"/>
    <w:rsid w:val="9FDDBD25"/>
    <w:rsid w:val="9FDF0667"/>
    <w:rsid w:val="9FE3A1BF"/>
    <w:rsid w:val="9FE7627B"/>
    <w:rsid w:val="9FEE2389"/>
    <w:rsid w:val="9FF7CA3C"/>
    <w:rsid w:val="9FFDCE51"/>
    <w:rsid w:val="A5B77E83"/>
    <w:rsid w:val="A5FB84CC"/>
    <w:rsid w:val="A6BF6620"/>
    <w:rsid w:val="A7FF2E22"/>
    <w:rsid w:val="A91DC206"/>
    <w:rsid w:val="AA654F11"/>
    <w:rsid w:val="ABBD5137"/>
    <w:rsid w:val="ABBF475C"/>
    <w:rsid w:val="ABD5E4B5"/>
    <w:rsid w:val="ABFBE812"/>
    <w:rsid w:val="ABFF2B53"/>
    <w:rsid w:val="ACBD511A"/>
    <w:rsid w:val="ACCFD032"/>
    <w:rsid w:val="ADBD608B"/>
    <w:rsid w:val="ADFF7D89"/>
    <w:rsid w:val="AE4EEC0E"/>
    <w:rsid w:val="AF177672"/>
    <w:rsid w:val="AF378E7F"/>
    <w:rsid w:val="AF37B07D"/>
    <w:rsid w:val="AF3F78EF"/>
    <w:rsid w:val="AF6B1D6E"/>
    <w:rsid w:val="AFB6F648"/>
    <w:rsid w:val="AFB90C1E"/>
    <w:rsid w:val="AFDBCDFD"/>
    <w:rsid w:val="AFEC1EA6"/>
    <w:rsid w:val="AFF7D07D"/>
    <w:rsid w:val="B36CE55C"/>
    <w:rsid w:val="B37FFE93"/>
    <w:rsid w:val="B3D5A109"/>
    <w:rsid w:val="B5C1FC49"/>
    <w:rsid w:val="B64FDD2D"/>
    <w:rsid w:val="B6F7D4DE"/>
    <w:rsid w:val="B6FE88D1"/>
    <w:rsid w:val="B755F61F"/>
    <w:rsid w:val="B77FBFD6"/>
    <w:rsid w:val="B7DF2CAE"/>
    <w:rsid w:val="B95F08E7"/>
    <w:rsid w:val="B9DE91CB"/>
    <w:rsid w:val="B9EB8122"/>
    <w:rsid w:val="B9FFE0DD"/>
    <w:rsid w:val="BB1F9A8F"/>
    <w:rsid w:val="BB3A2335"/>
    <w:rsid w:val="BB5BDF5A"/>
    <w:rsid w:val="BB5F6A85"/>
    <w:rsid w:val="BB7D4F0A"/>
    <w:rsid w:val="BB7DA3F3"/>
    <w:rsid w:val="BB7FB801"/>
    <w:rsid w:val="BCB7F0D8"/>
    <w:rsid w:val="BCBBC8ED"/>
    <w:rsid w:val="BCC7A4EB"/>
    <w:rsid w:val="BCEB3B5F"/>
    <w:rsid w:val="BD7B85E6"/>
    <w:rsid w:val="BD7EA9E0"/>
    <w:rsid w:val="BD7F8555"/>
    <w:rsid w:val="BD9960F4"/>
    <w:rsid w:val="BDBE5A90"/>
    <w:rsid w:val="BDF75087"/>
    <w:rsid w:val="BDFF837A"/>
    <w:rsid w:val="BE631986"/>
    <w:rsid w:val="BE7F4AC0"/>
    <w:rsid w:val="BE9B1B0A"/>
    <w:rsid w:val="BEE7D15A"/>
    <w:rsid w:val="BEEA6052"/>
    <w:rsid w:val="BEEB716E"/>
    <w:rsid w:val="BEEF0ABE"/>
    <w:rsid w:val="BEFE4925"/>
    <w:rsid w:val="BEFF693E"/>
    <w:rsid w:val="BEFFD558"/>
    <w:rsid w:val="BF1D3798"/>
    <w:rsid w:val="BF3D726E"/>
    <w:rsid w:val="BF4F0403"/>
    <w:rsid w:val="BF4F9B3F"/>
    <w:rsid w:val="BF762168"/>
    <w:rsid w:val="BF7A0D9D"/>
    <w:rsid w:val="BF7A91D9"/>
    <w:rsid w:val="BF7D2D23"/>
    <w:rsid w:val="BF7F778E"/>
    <w:rsid w:val="BFBA8DE0"/>
    <w:rsid w:val="BFBF8B1A"/>
    <w:rsid w:val="BFC75C4E"/>
    <w:rsid w:val="BFE7E6E7"/>
    <w:rsid w:val="BFE9EE31"/>
    <w:rsid w:val="BFEBB53B"/>
    <w:rsid w:val="BFEC3A86"/>
    <w:rsid w:val="BFEFC563"/>
    <w:rsid w:val="BFF34D35"/>
    <w:rsid w:val="BFF451AE"/>
    <w:rsid w:val="BFF45BF6"/>
    <w:rsid w:val="BFF78BEA"/>
    <w:rsid w:val="BFFD1596"/>
    <w:rsid w:val="BFFFAA83"/>
    <w:rsid w:val="BFFFB8CE"/>
    <w:rsid w:val="C1271F49"/>
    <w:rsid w:val="C21F3FCA"/>
    <w:rsid w:val="C59F0839"/>
    <w:rsid w:val="C5F3877B"/>
    <w:rsid w:val="C6D738B8"/>
    <w:rsid w:val="C6FFCE32"/>
    <w:rsid w:val="C7B37A04"/>
    <w:rsid w:val="C7FFD38A"/>
    <w:rsid w:val="C9EE9A03"/>
    <w:rsid w:val="CB7ACDE9"/>
    <w:rsid w:val="CBFF60B5"/>
    <w:rsid w:val="CD7EF194"/>
    <w:rsid w:val="CDA3DF1C"/>
    <w:rsid w:val="CDDBC769"/>
    <w:rsid w:val="CE6E63CD"/>
    <w:rsid w:val="CF124A9C"/>
    <w:rsid w:val="CF7728C4"/>
    <w:rsid w:val="CFD3DA67"/>
    <w:rsid w:val="CFEE49BF"/>
    <w:rsid w:val="CFFF97E4"/>
    <w:rsid w:val="D1DF98CD"/>
    <w:rsid w:val="D3FB6241"/>
    <w:rsid w:val="D3FF0D62"/>
    <w:rsid w:val="D53B086A"/>
    <w:rsid w:val="D59D41AB"/>
    <w:rsid w:val="D5DF72E0"/>
    <w:rsid w:val="D5E7A10A"/>
    <w:rsid w:val="D65B535B"/>
    <w:rsid w:val="D7232B17"/>
    <w:rsid w:val="D7BF123A"/>
    <w:rsid w:val="D7DB2B2A"/>
    <w:rsid w:val="D7DEC0F3"/>
    <w:rsid w:val="D91F0FA3"/>
    <w:rsid w:val="D9CFD7E3"/>
    <w:rsid w:val="D9F793E4"/>
    <w:rsid w:val="DAFE7B7A"/>
    <w:rsid w:val="DB9A044F"/>
    <w:rsid w:val="DBCFF13E"/>
    <w:rsid w:val="DBD68B44"/>
    <w:rsid w:val="DBF75E23"/>
    <w:rsid w:val="DBFD58D2"/>
    <w:rsid w:val="DBFF50F5"/>
    <w:rsid w:val="DBFFBB50"/>
    <w:rsid w:val="DCAEACDE"/>
    <w:rsid w:val="DCFC114A"/>
    <w:rsid w:val="DD7F69BA"/>
    <w:rsid w:val="DDAF4AC4"/>
    <w:rsid w:val="DDD44999"/>
    <w:rsid w:val="DDDD3E92"/>
    <w:rsid w:val="DDF92ABE"/>
    <w:rsid w:val="DDF93F4B"/>
    <w:rsid w:val="DE6FEA42"/>
    <w:rsid w:val="DEC6D89B"/>
    <w:rsid w:val="DEEF5F81"/>
    <w:rsid w:val="DEF7767E"/>
    <w:rsid w:val="DF4702BB"/>
    <w:rsid w:val="DF5F4F8E"/>
    <w:rsid w:val="DF784C70"/>
    <w:rsid w:val="DF7935E8"/>
    <w:rsid w:val="DF877859"/>
    <w:rsid w:val="DFAE3AD2"/>
    <w:rsid w:val="DFB192A7"/>
    <w:rsid w:val="DFCFA37A"/>
    <w:rsid w:val="DFD304DC"/>
    <w:rsid w:val="DFDBD38B"/>
    <w:rsid w:val="DFDF00D2"/>
    <w:rsid w:val="DFEB71D2"/>
    <w:rsid w:val="DFEB7DD4"/>
    <w:rsid w:val="DFF8EDDA"/>
    <w:rsid w:val="DFFDF98D"/>
    <w:rsid w:val="DFFF6161"/>
    <w:rsid w:val="DFFFB328"/>
    <w:rsid w:val="E0FF193B"/>
    <w:rsid w:val="E3DFCC92"/>
    <w:rsid w:val="E59D01AA"/>
    <w:rsid w:val="E5CA3559"/>
    <w:rsid w:val="E6EF767C"/>
    <w:rsid w:val="E70A082B"/>
    <w:rsid w:val="E73FF2DB"/>
    <w:rsid w:val="E7AD385F"/>
    <w:rsid w:val="E7B0BD69"/>
    <w:rsid w:val="E7BFE206"/>
    <w:rsid w:val="E7FA0EE3"/>
    <w:rsid w:val="E7FD75A9"/>
    <w:rsid w:val="E7FF2C01"/>
    <w:rsid w:val="E9FC0E3A"/>
    <w:rsid w:val="EA171F96"/>
    <w:rsid w:val="EA972854"/>
    <w:rsid w:val="EAEB112F"/>
    <w:rsid w:val="EB1F45E2"/>
    <w:rsid w:val="EB76F780"/>
    <w:rsid w:val="EBAC9F34"/>
    <w:rsid w:val="EBDEE2F5"/>
    <w:rsid w:val="EBEF1753"/>
    <w:rsid w:val="EBF2B709"/>
    <w:rsid w:val="ECBFA317"/>
    <w:rsid w:val="ECEDCCB4"/>
    <w:rsid w:val="ECFC04C3"/>
    <w:rsid w:val="ED3F3C39"/>
    <w:rsid w:val="ED7C9A41"/>
    <w:rsid w:val="ED7F7594"/>
    <w:rsid w:val="ED999067"/>
    <w:rsid w:val="EDAAF11E"/>
    <w:rsid w:val="EDD770D4"/>
    <w:rsid w:val="EDD7D9C0"/>
    <w:rsid w:val="EE8EB598"/>
    <w:rsid w:val="EEDB2DD8"/>
    <w:rsid w:val="EEDF3506"/>
    <w:rsid w:val="EEEF4D36"/>
    <w:rsid w:val="EEEF5760"/>
    <w:rsid w:val="EEFF2C83"/>
    <w:rsid w:val="EEFF2D71"/>
    <w:rsid w:val="EF2FC668"/>
    <w:rsid w:val="EF5ECE74"/>
    <w:rsid w:val="EF5F779C"/>
    <w:rsid w:val="EF5F882B"/>
    <w:rsid w:val="EF751039"/>
    <w:rsid w:val="EF7F7787"/>
    <w:rsid w:val="EF7FE69A"/>
    <w:rsid w:val="EF9A66F8"/>
    <w:rsid w:val="EF9F72E4"/>
    <w:rsid w:val="EFB92B0D"/>
    <w:rsid w:val="EFBE7D27"/>
    <w:rsid w:val="EFD0A86E"/>
    <w:rsid w:val="EFD77FB4"/>
    <w:rsid w:val="EFDF0C71"/>
    <w:rsid w:val="EFDF6106"/>
    <w:rsid w:val="EFE56648"/>
    <w:rsid w:val="EFE5CD59"/>
    <w:rsid w:val="EFE72748"/>
    <w:rsid w:val="EFE775A1"/>
    <w:rsid w:val="EFEAEDB0"/>
    <w:rsid w:val="EFEF42F5"/>
    <w:rsid w:val="EFF68EDC"/>
    <w:rsid w:val="EFFA44CE"/>
    <w:rsid w:val="EFFBD34C"/>
    <w:rsid w:val="EFFC107F"/>
    <w:rsid w:val="EFFE4875"/>
    <w:rsid w:val="EFFE634B"/>
    <w:rsid w:val="EFFEB0D6"/>
    <w:rsid w:val="EFFEDD82"/>
    <w:rsid w:val="EFFFF490"/>
    <w:rsid w:val="F0F3CD77"/>
    <w:rsid w:val="F0F7C334"/>
    <w:rsid w:val="F1EFE334"/>
    <w:rsid w:val="F2BF1B24"/>
    <w:rsid w:val="F35A39C9"/>
    <w:rsid w:val="F3D569BE"/>
    <w:rsid w:val="F3DA5C8F"/>
    <w:rsid w:val="F3DDE454"/>
    <w:rsid w:val="F3FD7E4D"/>
    <w:rsid w:val="F4BEA034"/>
    <w:rsid w:val="F4F5574C"/>
    <w:rsid w:val="F53F1A5D"/>
    <w:rsid w:val="F53FB488"/>
    <w:rsid w:val="F56CC02A"/>
    <w:rsid w:val="F57EBEF7"/>
    <w:rsid w:val="F57F50E6"/>
    <w:rsid w:val="F5AD813D"/>
    <w:rsid w:val="F5BF6F0E"/>
    <w:rsid w:val="F5FF322F"/>
    <w:rsid w:val="F6A4B3D9"/>
    <w:rsid w:val="F6B5EF83"/>
    <w:rsid w:val="F6BD6FCB"/>
    <w:rsid w:val="F6FA8D6C"/>
    <w:rsid w:val="F70B5F56"/>
    <w:rsid w:val="F7662262"/>
    <w:rsid w:val="F7773418"/>
    <w:rsid w:val="F7775914"/>
    <w:rsid w:val="F77BDE68"/>
    <w:rsid w:val="F77BE9F7"/>
    <w:rsid w:val="F7A32B05"/>
    <w:rsid w:val="F7ADD385"/>
    <w:rsid w:val="F7BB2F66"/>
    <w:rsid w:val="F7BF075D"/>
    <w:rsid w:val="F7D3EF85"/>
    <w:rsid w:val="F7D56307"/>
    <w:rsid w:val="F7DBCF95"/>
    <w:rsid w:val="F7DEFBA9"/>
    <w:rsid w:val="F7EBDFCC"/>
    <w:rsid w:val="F7EC79C9"/>
    <w:rsid w:val="F7EE349E"/>
    <w:rsid w:val="F7FB2817"/>
    <w:rsid w:val="F7FB3D8C"/>
    <w:rsid w:val="F7FD5A0C"/>
    <w:rsid w:val="F7FD765B"/>
    <w:rsid w:val="F7FE1B4A"/>
    <w:rsid w:val="F7FE4562"/>
    <w:rsid w:val="F7FF3C4F"/>
    <w:rsid w:val="F7FFA476"/>
    <w:rsid w:val="F7FFD994"/>
    <w:rsid w:val="F97BF801"/>
    <w:rsid w:val="F97F5943"/>
    <w:rsid w:val="F9B90019"/>
    <w:rsid w:val="F9BF7983"/>
    <w:rsid w:val="F9EF71C7"/>
    <w:rsid w:val="F9F755F4"/>
    <w:rsid w:val="F9FC52EB"/>
    <w:rsid w:val="F9FEDD91"/>
    <w:rsid w:val="F9FFAE9B"/>
    <w:rsid w:val="FA6EBF24"/>
    <w:rsid w:val="FA7FA068"/>
    <w:rsid w:val="FAC790CA"/>
    <w:rsid w:val="FAFFD84A"/>
    <w:rsid w:val="FB3DA77E"/>
    <w:rsid w:val="FB5D4C84"/>
    <w:rsid w:val="FB69914C"/>
    <w:rsid w:val="FB9B3FC7"/>
    <w:rsid w:val="FBB665CC"/>
    <w:rsid w:val="FBB7A16B"/>
    <w:rsid w:val="FBB9828B"/>
    <w:rsid w:val="FBBD1558"/>
    <w:rsid w:val="FBBF3C49"/>
    <w:rsid w:val="FBCA05E7"/>
    <w:rsid w:val="FBCE89A1"/>
    <w:rsid w:val="FBCF0832"/>
    <w:rsid w:val="FBD33572"/>
    <w:rsid w:val="FBD8FBDC"/>
    <w:rsid w:val="FBDE69FC"/>
    <w:rsid w:val="FBEDE707"/>
    <w:rsid w:val="FBEFE462"/>
    <w:rsid w:val="FBF591E3"/>
    <w:rsid w:val="FBFD17FA"/>
    <w:rsid w:val="FBFF8392"/>
    <w:rsid w:val="FBFFB0BC"/>
    <w:rsid w:val="FC2F3E88"/>
    <w:rsid w:val="FC472B19"/>
    <w:rsid w:val="FC630D05"/>
    <w:rsid w:val="FCBDAD93"/>
    <w:rsid w:val="FCEF39E2"/>
    <w:rsid w:val="FD5D4692"/>
    <w:rsid w:val="FD734A07"/>
    <w:rsid w:val="FD7D4FB5"/>
    <w:rsid w:val="FDBE8C10"/>
    <w:rsid w:val="FDD1E856"/>
    <w:rsid w:val="FDD562B3"/>
    <w:rsid w:val="FDD7A63A"/>
    <w:rsid w:val="FDE7A63D"/>
    <w:rsid w:val="FDEF1470"/>
    <w:rsid w:val="FDFB8289"/>
    <w:rsid w:val="FDFF4F0E"/>
    <w:rsid w:val="FE734C96"/>
    <w:rsid w:val="FE7BA6A9"/>
    <w:rsid w:val="FE7F7560"/>
    <w:rsid w:val="FE9F45C2"/>
    <w:rsid w:val="FEB7DF93"/>
    <w:rsid w:val="FECFAE5F"/>
    <w:rsid w:val="FED9B976"/>
    <w:rsid w:val="FEE90420"/>
    <w:rsid w:val="FEED99B9"/>
    <w:rsid w:val="FEEF1C51"/>
    <w:rsid w:val="FEFB3467"/>
    <w:rsid w:val="FEFB40AD"/>
    <w:rsid w:val="FEFF1DA0"/>
    <w:rsid w:val="FEFF91F5"/>
    <w:rsid w:val="FEFFF75D"/>
    <w:rsid w:val="FF0C5001"/>
    <w:rsid w:val="FF2BB57B"/>
    <w:rsid w:val="FF2C78DD"/>
    <w:rsid w:val="FF4D410A"/>
    <w:rsid w:val="FF57F099"/>
    <w:rsid w:val="FF5F5117"/>
    <w:rsid w:val="FF6A5FEF"/>
    <w:rsid w:val="FF77062F"/>
    <w:rsid w:val="FF7744CA"/>
    <w:rsid w:val="FF7D80B2"/>
    <w:rsid w:val="FF7E35A9"/>
    <w:rsid w:val="FF7F6445"/>
    <w:rsid w:val="FF7FF70C"/>
    <w:rsid w:val="FF9F62F6"/>
    <w:rsid w:val="FF9FF388"/>
    <w:rsid w:val="FFB56625"/>
    <w:rsid w:val="FFB7BF85"/>
    <w:rsid w:val="FFBB4E02"/>
    <w:rsid w:val="FFBE2056"/>
    <w:rsid w:val="FFBF3A4F"/>
    <w:rsid w:val="FFBFE189"/>
    <w:rsid w:val="FFBFE435"/>
    <w:rsid w:val="FFC51FE9"/>
    <w:rsid w:val="FFCEC796"/>
    <w:rsid w:val="FFCF3A3D"/>
    <w:rsid w:val="FFCFAE17"/>
    <w:rsid w:val="FFD72CBD"/>
    <w:rsid w:val="FFDA20C5"/>
    <w:rsid w:val="FFDBC60D"/>
    <w:rsid w:val="FFDE9046"/>
    <w:rsid w:val="FFDEAA62"/>
    <w:rsid w:val="FFDFB11B"/>
    <w:rsid w:val="FFDFB415"/>
    <w:rsid w:val="FFDFD4E2"/>
    <w:rsid w:val="FFE4B268"/>
    <w:rsid w:val="FFEEB02E"/>
    <w:rsid w:val="FFEFA50F"/>
    <w:rsid w:val="FFF0D4E8"/>
    <w:rsid w:val="FFF2DAEB"/>
    <w:rsid w:val="FFF30398"/>
    <w:rsid w:val="FFF39C07"/>
    <w:rsid w:val="FFF5BBA9"/>
    <w:rsid w:val="FFF70784"/>
    <w:rsid w:val="FFF7BD81"/>
    <w:rsid w:val="FFFAE5A1"/>
    <w:rsid w:val="FFFBAA29"/>
    <w:rsid w:val="FFFBC563"/>
    <w:rsid w:val="FFFBFD4A"/>
    <w:rsid w:val="FFFD0AF4"/>
    <w:rsid w:val="FFFD6201"/>
    <w:rsid w:val="FFFDB27D"/>
    <w:rsid w:val="FFFED9D8"/>
    <w:rsid w:val="FFFF2B20"/>
    <w:rsid w:val="FFFFC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Plain Text"/>
    <w:basedOn w:val="1"/>
    <w:qFormat/>
    <w:uiPriority w:val="0"/>
    <w:rPr>
      <w:rFonts w:ascii="宋体" w:hAnsi="Courier New"/>
    </w:rPr>
  </w:style>
  <w:style w:type="paragraph" w:styleId="6">
    <w:name w:val="List"/>
    <w:basedOn w:val="4"/>
    <w:qFormat/>
    <w:uiPriority w:val="0"/>
  </w:style>
  <w:style w:type="paragraph" w:styleId="7">
    <w:name w:val="table of figures"/>
    <w:basedOn w:val="1"/>
    <w:next w:val="1"/>
    <w:qFormat/>
    <w:uiPriority w:val="0"/>
    <w:pPr>
      <w:ind w:leftChars="200" w:hanging="200" w:hanging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customStyle="1" w:styleId="14">
    <w:name w:val="默认段落字体1"/>
    <w:qFormat/>
    <w:uiPriority w:val="0"/>
  </w:style>
  <w:style w:type="paragraph" w:styleId="15">
    <w:name w:val="List Paragraph"/>
    <w:basedOn w:val="1"/>
    <w:qFormat/>
    <w:uiPriority w:val="34"/>
    <w:pPr>
      <w:ind w:firstLine="420" w:firstLineChars="200"/>
    </w:pPr>
  </w:style>
  <w:style w:type="paragraph" w:customStyle="1" w:styleId="16">
    <w:name w:val="Index"/>
    <w:basedOn w:val="1"/>
    <w:qFormat/>
    <w:uiPriority w:val="0"/>
    <w:pPr>
      <w:widowControl w:val="0"/>
      <w:suppressLineNumbers/>
      <w:suppressAutoHyphens/>
    </w:pPr>
  </w:style>
  <w:style w:type="paragraph" w:customStyle="1" w:styleId="17">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Words>4766</Words>
  <Characters>5154</Characters>
  <TotalTime>0</TotalTime>
  <ScaleCrop>false</ScaleCrop>
  <LinksUpToDate>false</LinksUpToDate>
  <CharactersWithSpaces>5395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2026-04-08T15:22:00Z</dcterms:created>
  <dc:creator>Administrator</dc:creator>
  <cp:lastModifiedBy>Distance</cp:lastModifiedBy>
  <dcterms:modified xsi:type="dcterms:W3CDTF">2026-10-29T01:29:28Z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eyJoZGlkIjoiMjY3OWFhMTg1OTMwNWU0YzMyNWJkZThiMjZlMjRjODIiLCJ1c2VySWQiOiI0Nzc0MzU1OTAifQ==</vt:lpwstr>
  </property>
  <property fmtid="{D5CDD505-2E9C-101B-9397-08002B2CF9AE}" pid="3" name="KSOProductBuildVer">
    <vt:lpwstr>2052-12.1.0.29161</vt:lpwstr>
  </property>
  <property fmtid="{D5CDD505-2E9C-101B-9397-08002B2CF9AE}" pid="4" name="ICV">
    <vt:lpwstr>4A930E667E644664B8B1BD86BFBC233B_13</vt:lpwstr>
  </property>
</Properties>
</file>