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F1875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b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08E396A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洛阳市偃师区2026年城镇公益性岗位招聘计划</w:t>
      </w:r>
    </w:p>
    <w:tbl>
      <w:tblPr>
        <w:tblStyle w:val="6"/>
        <w:tblW w:w="133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3"/>
        <w:gridCol w:w="4596"/>
        <w:gridCol w:w="772"/>
        <w:gridCol w:w="1136"/>
        <w:gridCol w:w="4071"/>
        <w:gridCol w:w="836"/>
        <w:gridCol w:w="1639"/>
      </w:tblGrid>
      <w:tr w14:paraId="7F8C3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3" w:hRule="atLeast"/>
          <w:tblHeader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F64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C8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F4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岗位数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1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8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DA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单位联系人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D0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12E94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6A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65EB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高龙</w:t>
            </w:r>
            <w:r>
              <w:rPr>
                <w:rFonts w:hint="default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镇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行政审批服务中心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42B2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FDD5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劳动就业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92B2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偃师区高龙镇龙华路1号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258C1">
            <w:pPr>
              <w:pStyle w:val="3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代计强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B2B1">
            <w:pPr>
              <w:pStyle w:val="3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67548166</w:t>
            </w:r>
          </w:p>
        </w:tc>
      </w:tr>
      <w:tr w14:paraId="7AE86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5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9B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3F8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大口</w:t>
            </w:r>
            <w:r>
              <w:rPr>
                <w:rFonts w:hint="default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镇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公共服务办公室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BCF2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E2D6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劳动就业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3B9A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偃师区大口镇政通街1号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5C12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张伟玲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B0EB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67587831</w:t>
            </w:r>
          </w:p>
        </w:tc>
      </w:tr>
      <w:tr w14:paraId="5C6FE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0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F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1AA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偃师区岳滩镇人力资源和社会保障服务所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C87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0AE32">
            <w:pPr>
              <w:pStyle w:val="5"/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劳动就业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D35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偃师区岳滩镇寇圪垱村行政街1号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0E83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曹向阳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91DF7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bidi w:val="0"/>
              <w:spacing w:line="550" w:lineRule="atLeast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67612282</w:t>
            </w:r>
          </w:p>
        </w:tc>
      </w:tr>
      <w:tr w14:paraId="0D767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3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440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偃师区首阳山街道办事处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3F6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BDE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5C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偃师区首阳山街道首山路2号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D22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李科峰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58A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67551006</w:t>
            </w:r>
          </w:p>
        </w:tc>
      </w:tr>
      <w:tr w14:paraId="5D6AD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4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352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偃师区审信局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BF27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2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38B1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工勤服务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D368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偃师区首阳大厦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5楼507室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9737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潘偃卫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EBDF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67767369</w:t>
            </w:r>
          </w:p>
        </w:tc>
      </w:tr>
      <w:tr w14:paraId="79AB8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4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56A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0AEA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偃师区市场监督管理局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5A5E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2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63BD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工勤服务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79B78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偃师区首阳山街道办</w:t>
            </w:r>
          </w:p>
          <w:p w14:paraId="711F5D6B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首阳大厦三楼331室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E209D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王丽锋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2190A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67715405</w:t>
            </w:r>
          </w:p>
        </w:tc>
      </w:tr>
      <w:tr w14:paraId="1067B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85B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C80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pacing w:val="0"/>
                <w:w w:val="100"/>
                <w:kern w:val="2"/>
                <w:positio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偃师区委党史方志室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21F6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C6F9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85A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偃师区首阳大厦14楼1410室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2BEB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马依琳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060D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67770799</w:t>
            </w:r>
          </w:p>
        </w:tc>
      </w:tr>
      <w:tr w14:paraId="28787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8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5A19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偃师区人社局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131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3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3450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4C2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偃师区首阳大厦9楼938室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973A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周宇飞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1FAB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67736339</w:t>
            </w:r>
          </w:p>
        </w:tc>
      </w:tr>
      <w:tr w14:paraId="64050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7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9F3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偃师区委社会工作部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67E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2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3CFB7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BD93F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偃师区首阳大厦736室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68FDE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尚聪睿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4F87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67718736</w:t>
            </w:r>
          </w:p>
        </w:tc>
      </w:tr>
      <w:tr w14:paraId="45A62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964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3189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偃师区人民法院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32E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4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E5F16">
            <w:pPr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90E8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偃师区法院三楼314室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6029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李宏武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1888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63157166</w:t>
            </w:r>
          </w:p>
        </w:tc>
      </w:tr>
      <w:tr w14:paraId="28DC4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FE8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BF35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偃师区工信和商务局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B461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2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213B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办公辅助、收发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7F7E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偃师区首阳大厦13楼1302办公室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635CD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侯丽娜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E380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67779790</w:t>
            </w:r>
          </w:p>
        </w:tc>
      </w:tr>
      <w:tr w14:paraId="4E581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4E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E241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偃师区城市创建指导中心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4011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8DCA">
            <w:pPr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833A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偃师区首阳大厦15楼1508室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EED9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蔡俊龙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6C6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67766996</w:t>
            </w:r>
          </w:p>
        </w:tc>
      </w:tr>
      <w:tr w14:paraId="14E38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38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89F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pacing w:val="0"/>
                <w:w w:val="100"/>
                <w:kern w:val="2"/>
                <w:positio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偃师区文化广电和旅游局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264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8DC4C">
            <w:pPr>
              <w:keepNext w:val="0"/>
              <w:keepLines w:val="0"/>
              <w:widowControl/>
              <w:suppressLineNumbers w:val="0"/>
              <w:shd w:val="clear" w:fill="FFFFFF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EFB5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偃师区首阳大厦11楼1133室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7284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戚宁宁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F8D1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67712518</w:t>
            </w:r>
          </w:p>
        </w:tc>
      </w:tr>
      <w:tr w14:paraId="45061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9E3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8468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pacing w:val="0"/>
                <w:w w:val="100"/>
                <w:kern w:val="2"/>
                <w:positio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偃师区信访局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500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5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13FE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30C7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en-US" w:eastAsia="zh-CN"/>
              </w:rPr>
              <w:t>偃师区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首阳大厦西北配楼一楼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BB4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张瑶瑶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3045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67733767</w:t>
            </w:r>
          </w:p>
        </w:tc>
      </w:tr>
      <w:tr w14:paraId="0E508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9D5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3717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pacing w:val="0"/>
                <w:w w:val="100"/>
                <w:kern w:val="2"/>
                <w:positio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</w:t>
            </w:r>
            <w:r>
              <w:rPr>
                <w:rFonts w:hint="default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农业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农村</w:t>
            </w:r>
            <w:r>
              <w:rPr>
                <w:rFonts w:hint="default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072F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56B9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F102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偃师区首阳大厦10楼1022室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BC8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戚江利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069E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67738064</w:t>
            </w:r>
          </w:p>
        </w:tc>
      </w:tr>
      <w:tr w14:paraId="058DF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D19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AE1B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pacing w:val="0"/>
                <w:w w:val="100"/>
                <w:kern w:val="2"/>
                <w:positio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</w:t>
            </w:r>
            <w:r>
              <w:rPr>
                <w:rFonts w:hint="default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社保中心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3E9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4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CC83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36EE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偃师区首阳大厦501室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4E9D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陈卫国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B86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63088299</w:t>
            </w:r>
          </w:p>
        </w:tc>
      </w:tr>
      <w:tr w14:paraId="0E36F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ED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A31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pacing w:val="0"/>
                <w:w w:val="100"/>
                <w:kern w:val="2"/>
                <w:positio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</w:t>
            </w:r>
            <w:r>
              <w:rPr>
                <w:rFonts w:hint="default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老年体协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0E59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1FCD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9DA8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偃师区全民健身中心7楼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EC74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崔晓红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E3D1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67712272</w:t>
            </w:r>
          </w:p>
        </w:tc>
      </w:tr>
      <w:tr w14:paraId="7C642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FF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991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偃师区人力资源和公共就业服务中心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AB82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2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FA2C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门岗、</w:t>
            </w:r>
          </w:p>
          <w:p w14:paraId="46F7CEC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D5AF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偃师区商都路67号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4BFA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赵宏烁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A821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67711227</w:t>
            </w:r>
          </w:p>
        </w:tc>
      </w:tr>
      <w:tr w14:paraId="5D26C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7E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A74B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偃师区慈善协会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85B7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848F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195F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  <w:t>偃师区党校路1号党校三楼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3A1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侯萍萍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9458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67711966</w:t>
            </w:r>
          </w:p>
        </w:tc>
      </w:tr>
      <w:tr w14:paraId="6E4A8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F5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CD3F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偃师区人大办公室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883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936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26746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偃师区首阳大厦18楼1808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6F72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吉华锴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187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67711957</w:t>
            </w:r>
          </w:p>
        </w:tc>
      </w:tr>
      <w:tr w14:paraId="462AC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F86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D661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spacing w:val="0"/>
                <w:w w:val="100"/>
                <w:kern w:val="2"/>
                <w:positio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偃师区政协办公室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B9A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1D5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CC58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偃师区首阳大厦16楼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E52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宋其伟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0596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67711223</w:t>
            </w:r>
          </w:p>
        </w:tc>
      </w:tr>
      <w:tr w14:paraId="0E5D0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05C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0026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pacing w:val="0"/>
                <w:w w:val="100"/>
                <w:kern w:val="2"/>
                <w:positio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偃师区医疗保障局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B45F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4D2BD">
            <w:pPr>
              <w:jc w:val="center"/>
              <w:rPr>
                <w:rFonts w:hint="eastAsia" w:ascii="仿宋" w:hAnsi="仿宋" w:eastAsia="仿宋" w:cs="仿宋"/>
                <w:i w:val="0"/>
                <w:color w:val="FF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文印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2A21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</w:t>
            </w: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首阳大厦11楼1110室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A84A1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李志学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EE5E7"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67779936</w:t>
            </w:r>
          </w:p>
        </w:tc>
      </w:tr>
      <w:tr w14:paraId="205A8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27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123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pacing w:val="0"/>
                <w:w w:val="100"/>
                <w:kern w:val="2"/>
                <w:positio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偃师区农村事务综合服务中心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BA9C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2937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1EE3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偃师区首阳大厦10楼1022室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CD68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魏彩霞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F9B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67738064</w:t>
            </w:r>
          </w:p>
        </w:tc>
      </w:tr>
      <w:tr w14:paraId="38B5C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B1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CB9B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偃师区机关事务服务中心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A1CD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2F5C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工勤服务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8E6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偃师区首阳大厦610室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713C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雷贝贝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D551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63088255</w:t>
            </w:r>
            <w:bookmarkStart w:id="0" w:name="_GoBack"/>
            <w:bookmarkEnd w:id="0"/>
          </w:p>
        </w:tc>
      </w:tr>
      <w:tr w14:paraId="29971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75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D72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偃师区教体局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36AC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5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99D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工勤服务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81C3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偃师区兴隆街39号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48EB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汤贞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E367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67729156</w:t>
            </w:r>
          </w:p>
        </w:tc>
      </w:tr>
      <w:tr w14:paraId="6F907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75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B0F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偃师区委统战部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8CF9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1124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文印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748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偃师区首阳大厦1506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8FF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张亚珂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9205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67711419</w:t>
            </w:r>
          </w:p>
        </w:tc>
      </w:tr>
      <w:tr w14:paraId="2A916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8A6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084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偃师区委宣传部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DD75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2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D01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办公辅助、后勤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D541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偃师区首阳大厦15楼1505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B6D2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周元元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8543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67712524</w:t>
            </w:r>
          </w:p>
        </w:tc>
      </w:tr>
      <w:tr w14:paraId="337DF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86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6800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偃师区残疾人联合会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52F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9BCD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B17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偃师区首阳大厦7楼723室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9182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寇冰冰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0F6C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67787132</w:t>
            </w:r>
          </w:p>
        </w:tc>
      </w:tr>
      <w:tr w14:paraId="4D3B7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53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0C7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偃师区卫健委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32EE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8086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B682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偃师区首阳大厦4楼405室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D1A8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王宝梅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890A6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67709910</w:t>
            </w:r>
          </w:p>
        </w:tc>
      </w:tr>
      <w:tr w14:paraId="6EF00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D1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B198D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偃师区统计局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1E10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F5F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文印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C92E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偃师区首阳大厦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12楼1221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CCAC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高嘉蔓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B3C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67711241</w:t>
            </w:r>
          </w:p>
        </w:tc>
      </w:tr>
      <w:tr w14:paraId="49124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9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273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偃师区林业局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C0A1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2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48A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保洁、保绿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2AAB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首阳大厦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楼东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1038室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7F54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姬幸涛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0BFF2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60302808</w:t>
            </w:r>
          </w:p>
        </w:tc>
      </w:tr>
      <w:tr w14:paraId="15588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83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AFC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偃师区社会保险稽核中心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A1E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2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42CC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F2C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偃师区首阳大厦501室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9CF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陈卫国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ED01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63088299</w:t>
            </w:r>
          </w:p>
        </w:tc>
      </w:tr>
      <w:tr w14:paraId="4BA79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56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3E9F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偃师区委巡察办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D734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5586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93F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华夏路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26号纪委监委701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987E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涂莹莹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B25A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67788166</w:t>
            </w:r>
          </w:p>
        </w:tc>
      </w:tr>
      <w:tr w14:paraId="3765F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E1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1221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偃师区退役军人事务局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778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8958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文印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6286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偃师区华夏路15号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9AC6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李新雷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7B10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67712858</w:t>
            </w:r>
          </w:p>
        </w:tc>
      </w:tr>
      <w:tr w14:paraId="7CF33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62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262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偃师区税务局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7BE1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24CC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8042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偃师区华夏路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23号税务局506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968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杨建娜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CD54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65583671</w:t>
            </w:r>
          </w:p>
        </w:tc>
      </w:tr>
      <w:tr w14:paraId="7BC0D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464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4C8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偃师区财政局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047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9BF4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办公辅助</w:t>
            </w: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3122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偃师区华夏路24号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B3AA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赵萍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EDBF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67739720</w:t>
            </w:r>
          </w:p>
        </w:tc>
      </w:tr>
      <w:tr w14:paraId="72FA3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3B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6633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D6C3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E567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4A3D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6075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F06C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E1F2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4C7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E308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B61D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95E4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DA76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CE92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58AB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2A79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80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4AF8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7C0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4DA8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767D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1BB0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13A5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C0FD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38B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5F00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CA73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F5FC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57C3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F1DC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436D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5A5E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D6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BE1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571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B0F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67AA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3C4F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E52D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1B13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2" w:hRule="atLeast"/>
          <w:jc w:val="center"/>
        </w:trPr>
        <w:tc>
          <w:tcPr>
            <w:tcW w:w="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B8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750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DCAE9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2"/>
                <w:position w:val="0"/>
                <w:sz w:val="24"/>
                <w:szCs w:val="24"/>
                <w:u w:val="none"/>
                <w:shd w:val="clear" w:color="auto" w:fill="auto"/>
                <w:lang w:val="en-US" w:eastAsia="zh-CN" w:bidi="ar-SA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75E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8390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B470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2C95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4CC079D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0NmFhNzNiMzI5NjczNWQ2ODI2NmJmMzA3ZWQ5MjkifQ=="/>
  </w:docVars>
  <w:rsids>
    <w:rsidRoot w:val="00000000"/>
    <w:rsid w:val="00245594"/>
    <w:rsid w:val="00E32D5A"/>
    <w:rsid w:val="014A102B"/>
    <w:rsid w:val="016F4570"/>
    <w:rsid w:val="02E84657"/>
    <w:rsid w:val="03031491"/>
    <w:rsid w:val="0309493D"/>
    <w:rsid w:val="056621AB"/>
    <w:rsid w:val="056D58E3"/>
    <w:rsid w:val="07155C37"/>
    <w:rsid w:val="074D53D1"/>
    <w:rsid w:val="07EA3DB1"/>
    <w:rsid w:val="089229F4"/>
    <w:rsid w:val="09877222"/>
    <w:rsid w:val="0C364685"/>
    <w:rsid w:val="0CE00A95"/>
    <w:rsid w:val="0E912047"/>
    <w:rsid w:val="0EE90D0E"/>
    <w:rsid w:val="0EED05C7"/>
    <w:rsid w:val="0F704352"/>
    <w:rsid w:val="12490E8B"/>
    <w:rsid w:val="132036B8"/>
    <w:rsid w:val="13A46379"/>
    <w:rsid w:val="141F0509"/>
    <w:rsid w:val="14990DF1"/>
    <w:rsid w:val="14BD3DB8"/>
    <w:rsid w:val="154871D8"/>
    <w:rsid w:val="167E2E13"/>
    <w:rsid w:val="17125CEF"/>
    <w:rsid w:val="1807337A"/>
    <w:rsid w:val="195E5769"/>
    <w:rsid w:val="1A5A3C35"/>
    <w:rsid w:val="1AA2738A"/>
    <w:rsid w:val="1BCF41AF"/>
    <w:rsid w:val="1D232A04"/>
    <w:rsid w:val="1DE22EA2"/>
    <w:rsid w:val="1EF3419B"/>
    <w:rsid w:val="1F486752"/>
    <w:rsid w:val="201523AC"/>
    <w:rsid w:val="21717AB6"/>
    <w:rsid w:val="21E87D78"/>
    <w:rsid w:val="220B6806"/>
    <w:rsid w:val="22A16179"/>
    <w:rsid w:val="23796E76"/>
    <w:rsid w:val="23D26137"/>
    <w:rsid w:val="255C5AB5"/>
    <w:rsid w:val="25F018F1"/>
    <w:rsid w:val="263537A8"/>
    <w:rsid w:val="26FF688F"/>
    <w:rsid w:val="281573ED"/>
    <w:rsid w:val="287C56BE"/>
    <w:rsid w:val="2A241B69"/>
    <w:rsid w:val="2A5D142A"/>
    <w:rsid w:val="2AE65071"/>
    <w:rsid w:val="2B14398C"/>
    <w:rsid w:val="2CCB4E56"/>
    <w:rsid w:val="2E421421"/>
    <w:rsid w:val="2EEB0EA8"/>
    <w:rsid w:val="309663C6"/>
    <w:rsid w:val="30F46739"/>
    <w:rsid w:val="30FF0C3A"/>
    <w:rsid w:val="3106646D"/>
    <w:rsid w:val="3127396C"/>
    <w:rsid w:val="32E812FD"/>
    <w:rsid w:val="3431735D"/>
    <w:rsid w:val="347D6A46"/>
    <w:rsid w:val="35505F08"/>
    <w:rsid w:val="35A46254"/>
    <w:rsid w:val="382B7111"/>
    <w:rsid w:val="391D25A6"/>
    <w:rsid w:val="39316051"/>
    <w:rsid w:val="3942200C"/>
    <w:rsid w:val="39447B32"/>
    <w:rsid w:val="3C746980"/>
    <w:rsid w:val="3CE138EA"/>
    <w:rsid w:val="3D37175C"/>
    <w:rsid w:val="3E6E6CED"/>
    <w:rsid w:val="3F485EA2"/>
    <w:rsid w:val="40597811"/>
    <w:rsid w:val="406D249A"/>
    <w:rsid w:val="40AB493B"/>
    <w:rsid w:val="40DE261A"/>
    <w:rsid w:val="4119275B"/>
    <w:rsid w:val="415941AD"/>
    <w:rsid w:val="43284021"/>
    <w:rsid w:val="435B43F6"/>
    <w:rsid w:val="44AF5CA8"/>
    <w:rsid w:val="453F575E"/>
    <w:rsid w:val="454B2248"/>
    <w:rsid w:val="45A100BA"/>
    <w:rsid w:val="47CB141F"/>
    <w:rsid w:val="483F48B4"/>
    <w:rsid w:val="486758D6"/>
    <w:rsid w:val="498B5309"/>
    <w:rsid w:val="4ABA356E"/>
    <w:rsid w:val="4B1530DD"/>
    <w:rsid w:val="4C50415B"/>
    <w:rsid w:val="4C800A2A"/>
    <w:rsid w:val="4C864D04"/>
    <w:rsid w:val="4F4F1C96"/>
    <w:rsid w:val="50A56CB1"/>
    <w:rsid w:val="51133DAA"/>
    <w:rsid w:val="512F48AB"/>
    <w:rsid w:val="51361FFF"/>
    <w:rsid w:val="521C2FA3"/>
    <w:rsid w:val="52FE34A5"/>
    <w:rsid w:val="532C5467"/>
    <w:rsid w:val="53837051"/>
    <w:rsid w:val="538A03E0"/>
    <w:rsid w:val="55050666"/>
    <w:rsid w:val="5523289A"/>
    <w:rsid w:val="56C15A63"/>
    <w:rsid w:val="56FA60FC"/>
    <w:rsid w:val="5C6E4D42"/>
    <w:rsid w:val="5CDE394D"/>
    <w:rsid w:val="5D1F7DEB"/>
    <w:rsid w:val="5D4B5084"/>
    <w:rsid w:val="5E1611EE"/>
    <w:rsid w:val="5F6D330F"/>
    <w:rsid w:val="61C64CD9"/>
    <w:rsid w:val="62712E97"/>
    <w:rsid w:val="62DF24F6"/>
    <w:rsid w:val="635A1B7D"/>
    <w:rsid w:val="6397692D"/>
    <w:rsid w:val="644840CB"/>
    <w:rsid w:val="65550037"/>
    <w:rsid w:val="65BA285A"/>
    <w:rsid w:val="66A852F5"/>
    <w:rsid w:val="66C0619B"/>
    <w:rsid w:val="67B850C4"/>
    <w:rsid w:val="6C3F7B62"/>
    <w:rsid w:val="6CAD5413"/>
    <w:rsid w:val="6EA2262A"/>
    <w:rsid w:val="71883D59"/>
    <w:rsid w:val="719E5E91"/>
    <w:rsid w:val="748527D2"/>
    <w:rsid w:val="752B15CB"/>
    <w:rsid w:val="7568637B"/>
    <w:rsid w:val="7F91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jc w:val="center"/>
    </w:pPr>
    <w:rPr>
      <w:rFonts w:eastAsia="仿宋_GB231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1072</Words>
  <Characters>1441</Characters>
  <Lines>0</Lines>
  <Paragraphs>0</Paragraphs>
  <TotalTime>9</TotalTime>
  <ScaleCrop>false</ScaleCrop>
  <LinksUpToDate>false</LinksUpToDate>
  <CharactersWithSpaces>1441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2024-10-08T07:49:00Z</dcterms:created>
  <dc:creator>就业科</dc:creator>
  <cp:lastModifiedBy>李</cp:lastModifiedBy>
  <dcterms:modified xsi:type="dcterms:W3CDTF">2026-10-27T07:21:57Z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3F855D2C84704907AF4A4ED55BD1CFAF_13</vt:lpwstr>
  </property>
  <property fmtid="{D5CDD505-2E9C-101B-9397-08002B2CF9AE}" pid="4" name="KSOTemplateDocerSaveRecord">
    <vt:lpwstr>eyJoZGlkIjoiN2NjMjNiYjM3MWQxZjJjZDM0MmIzODY2MmI5ZGY4MjEiLCJ1c2VySWQiOiIyMzEwNjgxMDIifQ==</vt:lpwstr>
  </property>
</Properties>
</file>