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ECCDA4">
      <w:pPr>
        <w:spacing w:line="560" w:lineRule="exact"/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eastAsia="zh-CN"/>
        </w:rPr>
        <w:t>附件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val="en-US" w:eastAsia="zh-CN"/>
        </w:rPr>
        <w:t>3：</w:t>
      </w:r>
    </w:p>
    <w:p w14:paraId="114E67A9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  <w:highlight w:val="none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highlight w:val="none"/>
          <w:lang w:val="en-US" w:eastAsia="zh-CN"/>
        </w:rPr>
        <w:t>油溪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镇</w:t>
      </w:r>
      <w:r>
        <w:rPr>
          <w:rFonts w:hint="eastAsia" w:ascii="方正小标宋简体" w:eastAsia="方正小标宋简体"/>
          <w:sz w:val="44"/>
          <w:szCs w:val="44"/>
          <w:highlight w:val="none"/>
          <w:lang w:val="en-US" w:eastAsia="zh-CN"/>
        </w:rPr>
        <w:t>人民政府招聘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应急救援中队</w:t>
      </w:r>
      <w:r>
        <w:rPr>
          <w:rFonts w:hint="eastAsia" w:ascii="方正小标宋简体" w:eastAsia="方正小标宋简体"/>
          <w:sz w:val="44"/>
          <w:szCs w:val="44"/>
          <w:highlight w:val="none"/>
          <w:lang w:val="en-US" w:eastAsia="zh-CN"/>
        </w:rPr>
        <w:t>队员</w:t>
      </w:r>
    </w:p>
    <w:p w14:paraId="7D28BDA3">
      <w:pPr>
        <w:spacing w:line="560" w:lineRule="exact"/>
        <w:jc w:val="center"/>
        <w:rPr>
          <w:rFonts w:hint="eastAsia" w:ascii="方正小标宋简体" w:eastAsia="方正小标宋简体"/>
          <w:sz w:val="10"/>
          <w:szCs w:val="10"/>
          <w:highlight w:val="none"/>
        </w:rPr>
      </w:pPr>
      <w:r>
        <w:rPr>
          <w:rFonts w:hint="eastAsia" w:ascii="方正小标宋简体" w:eastAsia="方正小标宋简体"/>
          <w:sz w:val="44"/>
          <w:szCs w:val="44"/>
          <w:highlight w:val="none"/>
        </w:rPr>
        <w:t>体能测试</w:t>
      </w:r>
      <w:r>
        <w:rPr>
          <w:rFonts w:hint="eastAsia" w:ascii="方正小标宋简体" w:eastAsia="方正小标宋简体"/>
          <w:sz w:val="44"/>
          <w:szCs w:val="44"/>
          <w:highlight w:val="none"/>
          <w:lang w:eastAsia="zh-CN"/>
        </w:rPr>
        <w:t>（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1000</w:t>
      </w:r>
      <w:r>
        <w:rPr>
          <w:rFonts w:hint="eastAsia" w:ascii="方正小标宋简体" w:eastAsia="方正小标宋简体"/>
          <w:sz w:val="44"/>
          <w:szCs w:val="44"/>
          <w:highlight w:val="none"/>
          <w:lang w:eastAsia="zh-CN"/>
        </w:rPr>
        <w:t>米）合格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标准</w:t>
      </w:r>
    </w:p>
    <w:tbl>
      <w:tblPr>
        <w:tblStyle w:val="5"/>
        <w:tblpPr w:leftFromText="180" w:rightFromText="180" w:vertAnchor="text" w:horzAnchor="page" w:tblpX="1785" w:tblpY="693"/>
        <w:tblOverlap w:val="never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9"/>
        <w:gridCol w:w="3427"/>
        <w:gridCol w:w="3428"/>
      </w:tblGrid>
      <w:tr w14:paraId="720DBE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509" w:type="dxa"/>
            <w:vAlign w:val="center"/>
          </w:tcPr>
          <w:p w14:paraId="3A127683">
            <w:pPr>
              <w:tabs>
                <w:tab w:val="left" w:pos="591"/>
                <w:tab w:val="center" w:pos="1015"/>
              </w:tabs>
              <w:spacing w:line="520" w:lineRule="exact"/>
              <w:jc w:val="center"/>
              <w:rPr>
                <w:rFonts w:hint="eastAsia" w:ascii="黑体" w:hAnsi="黑体" w:eastAsia="黑体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highlight w:val="none"/>
                <w:lang w:eastAsia="zh-CN"/>
              </w:rPr>
              <w:t>体能测试标准</w:t>
            </w:r>
          </w:p>
        </w:tc>
        <w:tc>
          <w:tcPr>
            <w:tcW w:w="3427" w:type="dxa"/>
          </w:tcPr>
          <w:p w14:paraId="3DF5FDA5">
            <w:pPr>
              <w:spacing w:line="520" w:lineRule="exact"/>
              <w:jc w:val="center"/>
              <w:rPr>
                <w:rFonts w:ascii="黑体" w:hAnsi="黑体" w:eastAsia="黑体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时间标准（单位：分′秒</w:t>
            </w:r>
            <w:bookmarkStart w:id="0" w:name="_GoBack"/>
            <w:r>
              <w:rPr>
                <w:rFonts w:ascii="仿宋_GB2312" w:eastAsia="仿宋_GB2312"/>
                <w:sz w:val="32"/>
                <w:szCs w:val="32"/>
                <w:highlight w:val="none"/>
              </w:rPr>
              <w:t>"</w:t>
            </w:r>
            <w:bookmarkEnd w:id="0"/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）</w:t>
            </w:r>
            <w:r>
              <w:rPr>
                <w:rFonts w:hint="eastAsia" w:ascii="黑体" w:hAnsi="黑体" w:eastAsia="黑体"/>
                <w:sz w:val="32"/>
                <w:szCs w:val="32"/>
                <w:highlight w:val="none"/>
                <w:lang w:eastAsia="zh-CN"/>
              </w:rPr>
              <w:t>（</w:t>
            </w:r>
            <w:r>
              <w:rPr>
                <w:rFonts w:hint="eastAsia" w:ascii="黑体" w:hAnsi="黑体" w:eastAsia="黑体"/>
                <w:sz w:val="32"/>
                <w:szCs w:val="32"/>
                <w:highlight w:val="none"/>
              </w:rPr>
              <w:t>40岁</w:t>
            </w:r>
            <w:r>
              <w:rPr>
                <w:rFonts w:hint="eastAsia" w:ascii="黑体" w:hAnsi="黑体" w:eastAsia="黑体"/>
                <w:sz w:val="32"/>
                <w:szCs w:val="32"/>
                <w:highlight w:val="none"/>
                <w:lang w:eastAsia="zh-CN"/>
              </w:rPr>
              <w:t>以下）</w:t>
            </w:r>
          </w:p>
        </w:tc>
        <w:tc>
          <w:tcPr>
            <w:tcW w:w="3428" w:type="dxa"/>
          </w:tcPr>
          <w:p w14:paraId="31172CEB">
            <w:pPr>
              <w:spacing w:line="520" w:lineRule="exact"/>
              <w:jc w:val="center"/>
              <w:rPr>
                <w:rFonts w:ascii="黑体" w:hAnsi="黑体" w:eastAsia="黑体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时间标准（单位：分′秒</w:t>
            </w:r>
            <w:r>
              <w:rPr>
                <w:rFonts w:ascii="仿宋_GB2312" w:eastAsia="仿宋_GB2312"/>
                <w:sz w:val="32"/>
                <w:szCs w:val="32"/>
                <w:highlight w:val="none"/>
              </w:rPr>
              <w:t>"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）</w:t>
            </w:r>
            <w:r>
              <w:rPr>
                <w:rFonts w:hint="eastAsia" w:ascii="黑体" w:hAnsi="黑体" w:eastAsia="黑体"/>
                <w:sz w:val="32"/>
                <w:szCs w:val="32"/>
                <w:highlight w:val="none"/>
                <w:lang w:eastAsia="zh-CN"/>
              </w:rPr>
              <w:t>（</w:t>
            </w:r>
            <w:r>
              <w:rPr>
                <w:rFonts w:hint="eastAsia" w:ascii="黑体" w:hAnsi="黑体" w:eastAsia="黑体"/>
                <w:sz w:val="32"/>
                <w:szCs w:val="32"/>
                <w:highlight w:val="none"/>
              </w:rPr>
              <w:t>4</w:t>
            </w:r>
            <w:r>
              <w:rPr>
                <w:rFonts w:hint="eastAsia" w:ascii="黑体" w:hAnsi="黑体" w:eastAsia="黑体"/>
                <w:sz w:val="32"/>
                <w:szCs w:val="32"/>
                <w:highlight w:val="none"/>
                <w:lang w:val="en-US" w:eastAsia="zh-CN"/>
              </w:rPr>
              <w:t>1</w:t>
            </w:r>
            <w:r>
              <w:rPr>
                <w:rFonts w:hint="eastAsia" w:ascii="黑体" w:hAnsi="黑体" w:eastAsia="黑体"/>
                <w:sz w:val="32"/>
                <w:szCs w:val="32"/>
                <w:highlight w:val="none"/>
              </w:rPr>
              <w:t>-45岁）</w:t>
            </w:r>
          </w:p>
        </w:tc>
      </w:tr>
      <w:tr w14:paraId="6D1CC63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509" w:type="dxa"/>
            <w:vAlign w:val="top"/>
          </w:tcPr>
          <w:p w14:paraId="3D260506">
            <w:pPr>
              <w:spacing w:line="520" w:lineRule="exact"/>
              <w:jc w:val="center"/>
              <w:rPr>
                <w:rFonts w:hint="eastAsia" w:ascii="黑体" w:hAnsi="黑体" w:eastAsia="黑体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highlight w:val="none"/>
                <w:lang w:eastAsia="zh-CN"/>
              </w:rPr>
              <w:t>合格</w:t>
            </w:r>
          </w:p>
        </w:tc>
        <w:tc>
          <w:tcPr>
            <w:tcW w:w="3427" w:type="dxa"/>
            <w:vAlign w:val="top"/>
          </w:tcPr>
          <w:p w14:paraId="4136F06C">
            <w:pPr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5</w:t>
            </w:r>
            <w:r>
              <w:rPr>
                <w:rFonts w:ascii="仿宋_GB2312" w:eastAsia="仿宋_GB2312"/>
                <w:sz w:val="32"/>
                <w:szCs w:val="32"/>
                <w:highlight w:val="none"/>
              </w:rPr>
              <w:t>'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00</w:t>
            </w:r>
            <w:r>
              <w:rPr>
                <w:rFonts w:ascii="仿宋_GB2312" w:eastAsia="仿宋_GB2312"/>
                <w:sz w:val="32"/>
                <w:szCs w:val="32"/>
                <w:highlight w:val="none"/>
              </w:rPr>
              <w:t>"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eastAsia="zh-CN"/>
              </w:rPr>
              <w:t>以内</w:t>
            </w:r>
          </w:p>
        </w:tc>
        <w:tc>
          <w:tcPr>
            <w:tcW w:w="3428" w:type="dxa"/>
            <w:vAlign w:val="top"/>
          </w:tcPr>
          <w:p w14:paraId="4914C1B5">
            <w:pPr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5</w:t>
            </w:r>
            <w:r>
              <w:rPr>
                <w:rFonts w:ascii="仿宋_GB2312" w:eastAsia="仿宋_GB2312"/>
                <w:sz w:val="32"/>
                <w:szCs w:val="32"/>
                <w:highlight w:val="none"/>
              </w:rPr>
              <w:t>'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30</w:t>
            </w:r>
            <w:r>
              <w:rPr>
                <w:rFonts w:ascii="仿宋_GB2312" w:eastAsia="仿宋_GB2312"/>
                <w:sz w:val="32"/>
                <w:szCs w:val="32"/>
                <w:highlight w:val="none"/>
              </w:rPr>
              <w:t>"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eastAsia="zh-CN"/>
              </w:rPr>
              <w:t>以内</w:t>
            </w:r>
          </w:p>
        </w:tc>
      </w:tr>
      <w:tr w14:paraId="6B0156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09" w:type="dxa"/>
            <w:vAlign w:val="top"/>
          </w:tcPr>
          <w:p w14:paraId="23436416">
            <w:pPr>
              <w:spacing w:line="520" w:lineRule="exact"/>
              <w:jc w:val="center"/>
              <w:rPr>
                <w:rFonts w:hint="eastAsia" w:ascii="黑体" w:hAnsi="黑体" w:eastAsia="黑体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highlight w:val="none"/>
                <w:lang w:eastAsia="zh-CN"/>
              </w:rPr>
              <w:t>不合格</w:t>
            </w:r>
          </w:p>
        </w:tc>
        <w:tc>
          <w:tcPr>
            <w:tcW w:w="3427" w:type="dxa"/>
            <w:vAlign w:val="top"/>
          </w:tcPr>
          <w:p w14:paraId="7B50AD18">
            <w:pPr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eastAsia="zh-CN"/>
              </w:rPr>
              <w:t>超过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5</w:t>
            </w:r>
            <w:r>
              <w:rPr>
                <w:rFonts w:ascii="仿宋_GB2312" w:eastAsia="仿宋_GB2312"/>
                <w:sz w:val="32"/>
                <w:szCs w:val="32"/>
                <w:highlight w:val="none"/>
              </w:rPr>
              <w:t>'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0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1</w:t>
            </w:r>
            <w:r>
              <w:rPr>
                <w:rFonts w:ascii="仿宋_GB2312" w:eastAsia="仿宋_GB2312"/>
                <w:sz w:val="32"/>
                <w:szCs w:val="32"/>
                <w:highlight w:val="none"/>
              </w:rPr>
              <w:t>"</w:t>
            </w:r>
          </w:p>
        </w:tc>
        <w:tc>
          <w:tcPr>
            <w:tcW w:w="3428" w:type="dxa"/>
            <w:vAlign w:val="top"/>
          </w:tcPr>
          <w:p w14:paraId="232761D9">
            <w:pPr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eastAsia="zh-CN"/>
              </w:rPr>
              <w:t>超过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5</w:t>
            </w:r>
            <w:r>
              <w:rPr>
                <w:rFonts w:ascii="仿宋_GB2312" w:eastAsia="仿宋_GB2312"/>
                <w:sz w:val="32"/>
                <w:szCs w:val="32"/>
                <w:highlight w:val="none"/>
              </w:rPr>
              <w:t>'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3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1</w:t>
            </w:r>
            <w:r>
              <w:rPr>
                <w:rFonts w:ascii="仿宋_GB2312" w:eastAsia="仿宋_GB2312"/>
                <w:sz w:val="32"/>
                <w:szCs w:val="32"/>
                <w:highlight w:val="none"/>
              </w:rPr>
              <w:t>"</w:t>
            </w:r>
          </w:p>
        </w:tc>
      </w:tr>
    </w:tbl>
    <w:p w14:paraId="32489115">
      <w:pPr>
        <w:rPr>
          <w:rFonts w:ascii="方正小标宋简体" w:eastAsia="方正小标宋简体"/>
          <w:sz w:val="44"/>
          <w:szCs w:val="44"/>
          <w:highlight w:val="none"/>
        </w:rPr>
      </w:pPr>
    </w:p>
    <w:sectPr>
      <w:pgSz w:w="11906" w:h="16838"/>
      <w:pgMar w:top="1440" w:right="1800" w:bottom="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zZDQ2NTQxYWFkNTcwYWVhM2JjNzVkN2RjY2JmYTEifQ=="/>
  </w:docVars>
  <w:rsids>
    <w:rsidRoot w:val="00143412"/>
    <w:rsid w:val="00143412"/>
    <w:rsid w:val="00311272"/>
    <w:rsid w:val="0036242B"/>
    <w:rsid w:val="00407C68"/>
    <w:rsid w:val="00431668"/>
    <w:rsid w:val="00462B0E"/>
    <w:rsid w:val="00660164"/>
    <w:rsid w:val="0075079E"/>
    <w:rsid w:val="007B3C2E"/>
    <w:rsid w:val="008D772D"/>
    <w:rsid w:val="009730B3"/>
    <w:rsid w:val="00DF293F"/>
    <w:rsid w:val="00E91370"/>
    <w:rsid w:val="03190776"/>
    <w:rsid w:val="133120BA"/>
    <w:rsid w:val="1A532248"/>
    <w:rsid w:val="230C6C0F"/>
    <w:rsid w:val="241B4A8E"/>
    <w:rsid w:val="2B1478F6"/>
    <w:rsid w:val="2FCB235A"/>
    <w:rsid w:val="304F71B0"/>
    <w:rsid w:val="3C923931"/>
    <w:rsid w:val="3EE11CA2"/>
    <w:rsid w:val="3F475BCC"/>
    <w:rsid w:val="44EB54BD"/>
    <w:rsid w:val="47F25989"/>
    <w:rsid w:val="4B30298D"/>
    <w:rsid w:val="50BF00EE"/>
    <w:rsid w:val="578B0A75"/>
    <w:rsid w:val="6C9A3719"/>
    <w:rsid w:val="73640964"/>
    <w:rsid w:val="75166474"/>
    <w:rsid w:val="7AD161B6"/>
    <w:rsid w:val="7BDD6E6B"/>
    <w:rsid w:val="7EC02A8E"/>
    <w:rsid w:val="7F62B8F6"/>
    <w:rsid w:val="7FAFDFF7"/>
    <w:rsid w:val="D77702A0"/>
    <w:rsid w:val="EBADE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9cc935ec-7859-4093-9a27-e4c7d97ef9cf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3DF5FDA5</paraID>
      <start>11</start>
      <end>12</end>
      <status>unmodified</status>
      <modifiedWord/>
      <trackRevisions>false</trackRevisions>
    </reviewItem>
    <reviewItem>
      <errorID>9cd4c24a-9096-447c-a63e-d4eb90e85d5b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31172CEB</paraID>
      <start>11</start>
      <end>12</end>
      <status>unmodified</status>
      <modifiedWord/>
      <trackRevisions>false</trackRevisions>
    </reviewItem>
    <reviewItem>
      <errorID>1dbf6cda-1396-4b8e-96d5-12705f63750d</errorID>
      <errorWord>"</errorWord>
      <group>L1_Format</group>
      <groupName>格式问题</groupName>
      <ability>L2_HalfPunc_CN</ability>
      <abilityName>全半角问题</abilityName>
      <candidateList/>
      <explain>文本全半角错误。</explain>
      <paraID>4136F06C</paraID>
      <start>4</start>
      <end>5</end>
      <status>unmodified</status>
      <modifiedWord/>
      <trackRevisions>false</trackRevisions>
    </reviewItem>
    <reviewItem>
      <errorID>52c720b1-a82c-4997-bbd9-46db7a7e351b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4914C1B5</paraID>
      <start>4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291aaba-b715-4ee5-ab8a-214f2cbcc0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116</Characters>
  <Lines>3</Lines>
  <Paragraphs>1</Paragraphs>
  <TotalTime>1</TotalTime>
  <ScaleCrop>false</ScaleCrop>
  <LinksUpToDate>false</LinksUpToDate>
  <CharactersWithSpaces>116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2022-04-13T09:51:00Z</dcterms:created>
  <dc:creator>Lenovo</dc:creator>
  <cp:lastModifiedBy>PENNY</cp:lastModifiedBy>
  <cp:lastPrinted>2026-05-09T16:19:00Z</cp:lastPrinted>
  <dcterms:modified xsi:type="dcterms:W3CDTF">2026-10-27T02:23:13Z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E85140E25B8A4E7C90478663AEF85154_13</vt:lpwstr>
  </property>
  <property fmtid="{D5CDD505-2E9C-101B-9397-08002B2CF9AE}" pid="4" name="KSOTemplateDocerSaveRecord">
    <vt:lpwstr>eyJoZGlkIjoiOTg4M2UzZTU2Y2MwZGIzZGE3YzhhZjY1YTY3YjQyZjkiLCJ1c2VySWQiOiIyODU5NzgxMjcifQ==</vt:lpwstr>
  </property>
</Properties>
</file>