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9F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 w14:paraId="4862C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金华市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房地产服务中心编外人员公开招聘岗位条件需求表</w:t>
      </w:r>
    </w:p>
    <w:tbl>
      <w:tblPr>
        <w:tblStyle w:val="5"/>
        <w:tblW w:w="13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4"/>
        <w:gridCol w:w="1069"/>
        <w:gridCol w:w="1134"/>
        <w:gridCol w:w="3514"/>
        <w:gridCol w:w="2050"/>
        <w:gridCol w:w="1102"/>
        <w:gridCol w:w="2467"/>
      </w:tblGrid>
      <w:tr w14:paraId="1EB2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428" w:type="dxa"/>
            <w:noWrap w:val="0"/>
            <w:vAlign w:val="center"/>
          </w:tcPr>
          <w:p w14:paraId="3DF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招聘岗位</w:t>
            </w:r>
          </w:p>
        </w:tc>
        <w:tc>
          <w:tcPr>
            <w:tcW w:w="864" w:type="dxa"/>
            <w:noWrap w:val="0"/>
            <w:vAlign w:val="center"/>
          </w:tcPr>
          <w:p w14:paraId="19CA6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招聘人数</w:t>
            </w:r>
          </w:p>
        </w:tc>
        <w:tc>
          <w:tcPr>
            <w:tcW w:w="1069" w:type="dxa"/>
            <w:noWrap w:val="0"/>
            <w:vAlign w:val="center"/>
          </w:tcPr>
          <w:p w14:paraId="3DBF1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学历要求</w:t>
            </w:r>
          </w:p>
        </w:tc>
        <w:tc>
          <w:tcPr>
            <w:tcW w:w="1134" w:type="dxa"/>
            <w:noWrap w:val="0"/>
            <w:vAlign w:val="center"/>
          </w:tcPr>
          <w:p w14:paraId="2CAB5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学位</w:t>
            </w:r>
          </w:p>
          <w:p w14:paraId="1E0DC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要求</w:t>
            </w:r>
          </w:p>
        </w:tc>
        <w:tc>
          <w:tcPr>
            <w:tcW w:w="3514" w:type="dxa"/>
            <w:noWrap w:val="0"/>
            <w:vAlign w:val="center"/>
          </w:tcPr>
          <w:p w14:paraId="595CE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专业要求</w:t>
            </w:r>
          </w:p>
        </w:tc>
        <w:tc>
          <w:tcPr>
            <w:tcW w:w="2050" w:type="dxa"/>
            <w:noWrap w:val="0"/>
            <w:vAlign w:val="center"/>
          </w:tcPr>
          <w:p w14:paraId="044E8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年龄要求</w:t>
            </w:r>
          </w:p>
        </w:tc>
        <w:tc>
          <w:tcPr>
            <w:tcW w:w="1102" w:type="dxa"/>
            <w:noWrap w:val="0"/>
            <w:vAlign w:val="center"/>
          </w:tcPr>
          <w:p w14:paraId="32F99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性别要求</w:t>
            </w:r>
          </w:p>
        </w:tc>
        <w:tc>
          <w:tcPr>
            <w:tcW w:w="2467" w:type="dxa"/>
            <w:noWrap w:val="0"/>
            <w:vAlign w:val="center"/>
          </w:tcPr>
          <w:p w14:paraId="1BC77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其他要求和有关说明（执业资格、专业技术资格）</w:t>
            </w:r>
          </w:p>
        </w:tc>
      </w:tr>
      <w:tr w14:paraId="1600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428" w:type="dxa"/>
            <w:noWrap w:val="0"/>
            <w:vAlign w:val="center"/>
          </w:tcPr>
          <w:p w14:paraId="602F4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综合岗</w:t>
            </w:r>
          </w:p>
        </w:tc>
        <w:tc>
          <w:tcPr>
            <w:tcW w:w="864" w:type="dxa"/>
            <w:noWrap w:val="0"/>
            <w:vAlign w:val="center"/>
          </w:tcPr>
          <w:p w14:paraId="7AAFA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069" w:type="dxa"/>
            <w:noWrap w:val="0"/>
            <w:vAlign w:val="center"/>
          </w:tcPr>
          <w:p w14:paraId="5E98B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专科</w:t>
            </w:r>
          </w:p>
          <w:p w14:paraId="4A1C9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及以上</w:t>
            </w:r>
          </w:p>
        </w:tc>
        <w:tc>
          <w:tcPr>
            <w:tcW w:w="1134" w:type="dxa"/>
            <w:noWrap w:val="0"/>
            <w:vAlign w:val="center"/>
          </w:tcPr>
          <w:p w14:paraId="7941E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514" w:type="dxa"/>
            <w:noWrap w:val="0"/>
            <w:vAlign w:val="center"/>
          </w:tcPr>
          <w:p w14:paraId="37F9F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新闻学、汉语言文学、汉语言、房地产经济学、房地产金融、房地产开发与管理、法学、物业管理等</w:t>
            </w:r>
          </w:p>
        </w:tc>
        <w:tc>
          <w:tcPr>
            <w:tcW w:w="2050" w:type="dxa"/>
            <w:noWrap w:val="0"/>
            <w:vAlign w:val="center"/>
          </w:tcPr>
          <w:p w14:paraId="4AF3A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周岁及以下</w:t>
            </w:r>
          </w:p>
        </w:tc>
        <w:tc>
          <w:tcPr>
            <w:tcW w:w="1102" w:type="dxa"/>
            <w:noWrap w:val="0"/>
            <w:vAlign w:val="center"/>
          </w:tcPr>
          <w:p w14:paraId="08B7C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67" w:type="dxa"/>
            <w:noWrap w:val="0"/>
            <w:vAlign w:val="center"/>
          </w:tcPr>
          <w:p w14:paraId="2B478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E1BC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仿宋_GB2312" w:cs="仿宋_GB2312"/>
          <w:sz w:val="28"/>
          <w:szCs w:val="28"/>
          <w:lang w:eastAsia="zh-CN"/>
        </w:rPr>
      </w:pPr>
    </w:p>
    <w:p w14:paraId="45E04BF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587" w:right="2098" w:bottom="1474" w:left="1984" w:header="567" w:footer="1417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1266BF-E1FC-4DFD-B99D-1FEFF59174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0DEB495-F288-4E8D-9C80-884BFF08FD3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C64AAA6-B750-4D7F-8696-24C7F9A5ED6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C2571"/>
    <w:rsid w:val="03156F1E"/>
    <w:rsid w:val="0C572950"/>
    <w:rsid w:val="13674FCD"/>
    <w:rsid w:val="197105D1"/>
    <w:rsid w:val="1F205B35"/>
    <w:rsid w:val="20FE208A"/>
    <w:rsid w:val="21185E8C"/>
    <w:rsid w:val="24166994"/>
    <w:rsid w:val="28ED00E0"/>
    <w:rsid w:val="2A0B60C8"/>
    <w:rsid w:val="2FDFEABA"/>
    <w:rsid w:val="338B690C"/>
    <w:rsid w:val="366F636A"/>
    <w:rsid w:val="3A517B42"/>
    <w:rsid w:val="3C9638F0"/>
    <w:rsid w:val="3F17A732"/>
    <w:rsid w:val="3FF575B7"/>
    <w:rsid w:val="423F29A6"/>
    <w:rsid w:val="444A58B4"/>
    <w:rsid w:val="496D291B"/>
    <w:rsid w:val="496F161D"/>
    <w:rsid w:val="49710FD1"/>
    <w:rsid w:val="4F6B3AFE"/>
    <w:rsid w:val="509D4566"/>
    <w:rsid w:val="51C95C77"/>
    <w:rsid w:val="53774F0E"/>
    <w:rsid w:val="56DF4F3E"/>
    <w:rsid w:val="5A1D2342"/>
    <w:rsid w:val="5A44493E"/>
    <w:rsid w:val="5B4D2525"/>
    <w:rsid w:val="5E9E5D8D"/>
    <w:rsid w:val="5FFDA749"/>
    <w:rsid w:val="605D2844"/>
    <w:rsid w:val="65525002"/>
    <w:rsid w:val="6B032EAD"/>
    <w:rsid w:val="6D2E3375"/>
    <w:rsid w:val="6D566D6B"/>
    <w:rsid w:val="6E310C4A"/>
    <w:rsid w:val="6FD856E1"/>
    <w:rsid w:val="72DD118A"/>
    <w:rsid w:val="756F358F"/>
    <w:rsid w:val="7BCC2571"/>
    <w:rsid w:val="7DFDF6BC"/>
    <w:rsid w:val="7FFF93E0"/>
    <w:rsid w:val="D7DE28AA"/>
    <w:rsid w:val="DEDE7F03"/>
    <w:rsid w:val="E2FF2535"/>
    <w:rsid w:val="E907107C"/>
    <w:rsid w:val="EDBD3FCF"/>
    <w:rsid w:val="EF759480"/>
    <w:rsid w:val="F3BFD0F6"/>
    <w:rsid w:val="F7BFF54B"/>
    <w:rsid w:val="FEFCE2A0"/>
    <w:rsid w:val="FFB976C9"/>
    <w:rsid w:val="FFE3BB20"/>
    <w:rsid w:val="FFFF3C5C"/>
    <w:rsid w:val="FFFF9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1070</Words>
  <Characters>1129</Characters>
  <Lines>0</Lines>
  <Paragraphs>0</Paragraphs>
  <TotalTime>18</TotalTime>
  <ScaleCrop>false</ScaleCrop>
  <LinksUpToDate>false</LinksUpToDate>
  <CharactersWithSpaces>1129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2022-07-25T16:00:00Z</dcterms:created>
  <dc:creator>督查室</dc:creator>
  <cp:lastModifiedBy>WPS_1776905538</cp:lastModifiedBy>
  <cp:lastPrinted>2025-11-28T02:40:00Z</cp:lastPrinted>
  <dcterms:modified xsi:type="dcterms:W3CDTF">2026-10-26T09:02:49Z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C3B1D68B73A14F168994A1FCBE7A2B3E_13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