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258E71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 w:val="0"/>
        <w:autoSpaceDN/>
        <w:bidi w:val="0"/>
        <w:adjustRightInd/>
        <w:snapToGrid/>
        <w:spacing w:beforeAutospacing="0" w:afterAutospacing="0" w:line="6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附件1：</w:t>
      </w:r>
    </w:p>
    <w:tbl>
      <w:tblPr>
        <w:tblStyle w:val="5"/>
        <w:tblW w:w="934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1"/>
        <w:gridCol w:w="3012"/>
        <w:gridCol w:w="4365"/>
        <w:gridCol w:w="982"/>
      </w:tblGrid>
      <w:tr w14:paraId="4ECB5F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" w:hRule="atLeast"/>
          <w:jc w:val="center"/>
        </w:trPr>
        <w:tc>
          <w:tcPr>
            <w:tcW w:w="93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A7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40"/>
                <w:szCs w:val="40"/>
                <w:u w:val="none"/>
                <w:lang w:val="en-US" w:eastAsia="zh-CN" w:bidi="ar"/>
              </w:rPr>
              <w:t>2026年古交市公益性岗位用人单位表</w:t>
            </w:r>
          </w:p>
        </w:tc>
      </w:tr>
      <w:tr w14:paraId="04127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1B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0F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A477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招聘岗位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BE9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人数</w:t>
            </w:r>
          </w:p>
        </w:tc>
      </w:tr>
      <w:tr w14:paraId="6FE686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12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623D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屯兰街道办事处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AFFA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就业服务站工作人员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13F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3304D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F62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8C17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东曲街道办事处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EE80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就业服务站工作人员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942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66517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FC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12B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西曲街道办事处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8A6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就业服务站工作人员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789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32BAEE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FBA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AB3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桃园街道办事处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C7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就业服务站工作人员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0D13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</w:tr>
      <w:tr w14:paraId="340610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D7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BC7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马兰镇人民政府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20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就业服务站工作人员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600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6E1091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710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AC1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河口镇人民政府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C7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就业服务站工作人员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D03C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588CC0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BBD8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8A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镇城底镇人民政府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7D3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就业服务站工作人员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06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5FA08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32A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632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梭峪乡人民政府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397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就业服务站工作人员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2E0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1EEA6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657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433C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嘉乐泉乡人民政府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736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就业服务站工作人员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8B8E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31064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919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9A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常安乡人民政府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A1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就业服务站工作人员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550C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4810F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7A1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B42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原相乡人民政府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AD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就业服务站工作人员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0F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666777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3B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12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岔口乡人民政府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F54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就业服务站工作人员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17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6A92C2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0FA9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70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邢家社乡人民政府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98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就业服务站工作人员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08C5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76EE88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04CE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108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古交市统计局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C3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劳动力调查专项公益性岗位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7DD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</w:tr>
      <w:tr w14:paraId="48120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  <w:jc w:val="center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4A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8D1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35</w:t>
            </w:r>
          </w:p>
        </w:tc>
      </w:tr>
    </w:tbl>
    <w:p w14:paraId="561EAA4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4456B1"/>
    <w:rsid w:val="026223A4"/>
    <w:rsid w:val="097B7BBA"/>
    <w:rsid w:val="13B12EDD"/>
    <w:rsid w:val="311D11DE"/>
    <w:rsid w:val="694456B1"/>
    <w:rsid w:val="6F8D2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600" w:lineRule="exact"/>
      <w:outlineLvl w:val="0"/>
    </w:pPr>
    <w:rPr>
      <w:rFonts w:ascii="Calibri" w:hAnsi="Calibri" w:eastAsia="华文中宋" w:cs="Times New Roman"/>
      <w:snapToGrid w:val="0"/>
      <w:color w:val="auto"/>
      <w:kern w:val="44"/>
      <w:sz w:val="36"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2026-10-27T02:09:00Z</dcterms:created>
  <dc:creator>郭派派</dc:creator>
  <cp:lastModifiedBy>郭派派</cp:lastModifiedBy>
  <dcterms:modified xsi:type="dcterms:W3CDTF">2026-10-27T02:09:39Z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F21CBDF8D37E41ED87706175019E83A3_11</vt:lpwstr>
  </property>
  <property fmtid="{D5CDD505-2E9C-101B-9397-08002B2CF9AE}" pid="4" name="KSOTemplateDocerSaveRecord">
    <vt:lpwstr>eyJoZGlkIjoiOWJkMDM4OWVjZThkNzllYTExODExZjQ3OTc1YzBmZTciLCJ1c2VySWQiOiIyNDQ2NTMzNTUifQ==</vt:lpwstr>
  </property>
</Properties>
</file>