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74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88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关于招聘公益性岗位人员的公告</w:t>
      </w:r>
    </w:p>
    <w:p w14:paraId="2F004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因工作需要，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面向社会公开招聘全日制公益性岗位人员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派遣岗位为民政协管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。现将有关事项公告如下：</w:t>
      </w:r>
    </w:p>
    <w:p w14:paraId="5A27E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一、招聘岗位及人数</w:t>
      </w:r>
    </w:p>
    <w:p w14:paraId="6DB8C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公益性岗位人员1名</w:t>
      </w:r>
    </w:p>
    <w:p w14:paraId="0F7D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二、工作地点</w:t>
      </w:r>
    </w:p>
    <w:p w14:paraId="7CA36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派遣至永川区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最低生活保障事务中心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096C1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三、工作内容</w:t>
      </w:r>
    </w:p>
    <w:p w14:paraId="7F21C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协助办理综合事务性工作。</w:t>
      </w:r>
    </w:p>
    <w:p w14:paraId="380AE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四、招聘条件</w:t>
      </w:r>
    </w:p>
    <w:p w14:paraId="48DDC7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  <w:t>（一）基本条件</w:t>
      </w:r>
    </w:p>
    <w:p w14:paraId="0C6384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离校两年内登记失业的高校毕业生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本科及以上学历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72664C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2.有较强的语言表达能力和沟通能力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能熟练操作Word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e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xcel等办公软件。</w:t>
      </w:r>
    </w:p>
    <w:p w14:paraId="2DF94D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3.会熟练使用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电脑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13FEBD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4.身体健康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五官端正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无纹身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有正常履行工作职责的身体条件。</w:t>
      </w:r>
    </w:p>
    <w:p w14:paraId="1FFDDA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5.遵纪守法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具有良好的政治素质和道德品行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无不良记录。</w:t>
      </w:r>
    </w:p>
    <w:p w14:paraId="1A5D4A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6.爱岗敬业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责任心强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服从安排。</w:t>
      </w:r>
    </w:p>
    <w:p w14:paraId="21140F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  <w:t>（二）以下人员不能参与应聘</w:t>
      </w:r>
    </w:p>
    <w:p w14:paraId="1C78BD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1.受过党纪政务等处分、刑事处罚或涉嫌违纪违法犯罪尚未查清的；</w:t>
      </w:r>
    </w:p>
    <w:p w14:paraId="3A3349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2.曾因违法行为被给予行政拘留、收容教养、强制戒毒等限制人身自由的治安行政处罚的；</w:t>
      </w:r>
    </w:p>
    <w:p w14:paraId="5674CF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3.被国家机关、企事业单位开除公职或者辞退的；</w:t>
      </w:r>
    </w:p>
    <w:p w14:paraId="1BEA30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4.被列为失信被执行人的；</w:t>
      </w:r>
    </w:p>
    <w:p w14:paraId="6B5AEB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5.已办理退休手续或已达到法定退休年龄的；</w:t>
      </w:r>
    </w:p>
    <w:p w14:paraId="4D469F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6.本人有经商办企业情况；</w:t>
      </w:r>
    </w:p>
    <w:p w14:paraId="4DA34B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7.其他不符合聘用情形的（不符合公益性人员要求情形：有营业执照、企业股东、失信人员、在其他单位参加五险一金等）。</w:t>
      </w:r>
    </w:p>
    <w:p w14:paraId="5CDF3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五、招聘程序</w:t>
      </w:r>
    </w:p>
    <w:p w14:paraId="31F805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  <w:t>（一）报名</w:t>
      </w:r>
    </w:p>
    <w:p w14:paraId="36D0BA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1.报名时间：2026年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9:00-12:00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: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-1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: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0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380CE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报名方式：线上报名。应聘者按照公布的招聘条件和要求，下载《报名登记表》填写完整，在报名表下方签名确认后扫描或拍照，并提交本人简历、学历证书、身份证、户口簿原件及复印件，近期1寸正面免冠照片1张，发送至电子邮箱：1097385850@qq.com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40CC4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  <w:t>（二）面试</w:t>
      </w:r>
    </w:p>
    <w:p w14:paraId="141E97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由用工单位确定面试入围名单，面试主要考查应聘者语言表达能力、法律法规常识和综合应变能力，具体时间地点另行通知。</w:t>
      </w:r>
    </w:p>
    <w:p w14:paraId="06764A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  <w:t>（三）体检</w:t>
      </w:r>
    </w:p>
    <w:p w14:paraId="2C496B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体检标准参照入职体检执行，拟聘用人员需提供三甲医院出具的体检报告。</w:t>
      </w:r>
    </w:p>
    <w:p w14:paraId="3893D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六、聘用及待遇</w:t>
      </w:r>
    </w:p>
    <w:p w14:paraId="57A862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1853565</wp:posOffset>
            </wp:positionH>
            <wp:positionV relativeFrom="paragraph">
              <wp:posOffset>2266315</wp:posOffset>
            </wp:positionV>
            <wp:extent cx="2157095" cy="2157095"/>
            <wp:effectExtent l="0" t="0" r="6985" b="6985"/>
            <wp:wrapTopAndBottom/>
            <wp:docPr id="2" name="图片 2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面试且体检合格人员由派遣单位（重庆红海人力资源管理有限公司永川分公司）与之签订劳动合同，试用期1个月，每月工资为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2330元+绩效，用人单位为其缴纳五险。合同期限一年一签，根据工作需要和本人工作情况由双方约定是否续签。</w:t>
      </w:r>
    </w:p>
    <w:p w14:paraId="1665F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</w:p>
    <w:p w14:paraId="6C9C5122"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扫码下载报名表</w:t>
      </w:r>
    </w:p>
    <w:p w14:paraId="56163F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</w:p>
    <w:p w14:paraId="62439B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</w:p>
    <w:p w14:paraId="56A50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27F51"/>
    <w:rsid w:val="00285085"/>
    <w:rsid w:val="02161B35"/>
    <w:rsid w:val="121E1D46"/>
    <w:rsid w:val="14EF36BC"/>
    <w:rsid w:val="1B962BFF"/>
    <w:rsid w:val="26C2328E"/>
    <w:rsid w:val="2AE13ACA"/>
    <w:rsid w:val="2C6D1FB3"/>
    <w:rsid w:val="31A6555A"/>
    <w:rsid w:val="367C2F2E"/>
    <w:rsid w:val="3AE35129"/>
    <w:rsid w:val="42AF2082"/>
    <w:rsid w:val="45B44292"/>
    <w:rsid w:val="4BC32073"/>
    <w:rsid w:val="4DB017E2"/>
    <w:rsid w:val="4DFC4A28"/>
    <w:rsid w:val="53C5766A"/>
    <w:rsid w:val="59C866A0"/>
    <w:rsid w:val="5B6D30B8"/>
    <w:rsid w:val="63227F51"/>
    <w:rsid w:val="646B3174"/>
    <w:rsid w:val="6DB025C9"/>
    <w:rsid w:val="6E387A14"/>
    <w:rsid w:val="7F64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834</Words>
  <Characters>902</Characters>
  <Lines>0</Lines>
  <Paragraphs>0</Paragraphs>
  <TotalTime>11</TotalTime>
  <ScaleCrop>false</ScaleCrop>
  <LinksUpToDate>false</LinksUpToDate>
  <CharactersWithSpaces>908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2026-01-29T08:55:00Z</dcterms:created>
  <dc:creator>照无眠</dc:creator>
  <cp:lastModifiedBy>WPS_1726728091</cp:lastModifiedBy>
  <dcterms:modified xsi:type="dcterms:W3CDTF">2026-10-20T02:21:46Z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7D36D137393947FBBE7E1147059AE86D_13</vt:lpwstr>
  </property>
  <property fmtid="{D5CDD505-2E9C-101B-9397-08002B2CF9AE}" pid="4" name="KSOTemplateDocerSaveRecord">
    <vt:lpwstr>eyJoZGlkIjoiZDg0MmM0NGI5ZDhlOTRiMDJjNmU0YTBmNDkxMjU3MjciLCJ1c2VySWQiOiIxNjM1MzY4MzQxIn0=</vt:lpwstr>
  </property>
</Properties>
</file>