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70E9C">
      <w:pPr>
        <w:keepNext/>
        <w:spacing w:before="0" w:after="2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  <w:color w:val="000000"/>
          <w:sz w:val="35"/>
        </w:rPr>
        <w:t>重庆政府预算绩效管理与审计治理研究中心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  <w:color w:val="000000"/>
          <w:sz w:val="35"/>
        </w:rPr>
        <w:t>研究员</w:t>
      </w:r>
    </w:p>
    <w:p w14:paraId="590FF322">
      <w:pPr>
        <w:keepNext/>
        <w:spacing w:before="0" w:after="140"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  <w:color w:val="000000"/>
          <w:sz w:val="35"/>
          <w:lang w:val="en-US" w:eastAsia="zh-CN"/>
        </w:rPr>
        <w:t>自荐</w:t>
      </w:r>
      <w:r>
        <w:rPr>
          <w:rFonts w:hint="eastAsia" w:ascii="方正小标宋_GBK" w:hAnsi="方正小标宋_GBK" w:eastAsia="方正小标宋_GBK" w:cs="方正小标宋_GBK"/>
          <w:b w:val="0"/>
          <w:bCs/>
          <w:i w:val="0"/>
          <w:iCs w:val="0"/>
          <w:color w:val="000000"/>
          <w:sz w:val="35"/>
        </w:rPr>
        <w:t>表</w:t>
      </w:r>
    </w:p>
    <w:p w14:paraId="06C02F9A">
      <w:pPr>
        <w:keepNext/>
        <w:spacing w:before="0" w:after="60" w:line="240" w:lineRule="auto"/>
        <w:jc w:val="center"/>
        <w:rPr>
          <w:rFonts w:hint="eastAsia" w:ascii="方正楷体_GBK" w:hAnsi="方正楷体_GBK" w:eastAsia="方正楷体_GBK" w:cs="方正楷体_GBK"/>
          <w:i w:val="0"/>
          <w:iCs w:val="0"/>
          <w:sz w:val="24"/>
          <w:szCs w:val="28"/>
        </w:rPr>
      </w:pPr>
      <w:r>
        <w:rPr>
          <w:rFonts w:hint="eastAsia" w:ascii="方正楷体_GBK" w:hAnsi="方正楷体_GBK" w:eastAsia="方正楷体_GBK" w:cs="方正楷体_GBK"/>
          <w:b w:val="0"/>
          <w:i w:val="0"/>
          <w:iCs w:val="0"/>
          <w:color w:val="000000"/>
          <w:sz w:val="24"/>
          <w:szCs w:val="28"/>
        </w:rPr>
        <w:t>（聘期3年）</w:t>
      </w:r>
    </w:p>
    <w:p w14:paraId="54DD8CF1">
      <w:pPr>
        <w:keepNext/>
        <w:spacing w:before="0" w:after="80" w:line="240" w:lineRule="auto"/>
        <w:jc w:val="right"/>
        <w:rPr>
          <w:rFonts w:hint="eastAsia" w:ascii="方正仿宋_GBK" w:hAnsi="方正仿宋_GBK" w:eastAsia="方正仿宋_GBK" w:cs="方正仿宋_GBK"/>
          <w:i w:val="0"/>
          <w:i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000000"/>
          <w:sz w:val="21"/>
          <w:szCs w:val="21"/>
        </w:rPr>
        <w:t>填表日期：　　　　年　　　月　　　日</w:t>
      </w:r>
    </w:p>
    <w:p w14:paraId="7203598A">
      <w:pPr>
        <w:keepNext/>
        <w:spacing w:before="0" w:after="140" w:line="276" w:lineRule="auto"/>
        <w:rPr>
          <w:rFonts w:hint="eastAsia" w:ascii="方正仿宋_GBK" w:hAnsi="方正仿宋_GBK" w:eastAsia="方正仿宋_GBK" w:cs="方正仿宋_GBK"/>
          <w:i w:val="0"/>
          <w:i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</w:rPr>
        <w:t>填写说明：请如实填写各项信息。</w:t>
      </w: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  <w:lang w:eastAsia="zh-CN"/>
        </w:rPr>
        <w:t>自荐表</w:t>
      </w: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</w:rPr>
        <w:t>及相关材料请按通知要求发送至指定邮箱；研究经历、代表性成果等内容较多时可另附页。</w:t>
      </w:r>
    </w:p>
    <w:tbl>
      <w:tblPr>
        <w:tblStyle w:val="32"/>
        <w:tblW w:w="98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550"/>
        <w:gridCol w:w="2550"/>
        <w:gridCol w:w="2550"/>
      </w:tblGrid>
      <w:tr w14:paraId="21CC3DB0">
        <w:trPr>
          <w:cantSplit/>
          <w:trHeight w:val="442" w:hRule="exact"/>
        </w:trPr>
        <w:tc>
          <w:tcPr>
            <w:tcW w:w="32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FF8729">
            <w:pPr>
              <w:spacing w:before="0" w:after="0" w:line="252" w:lineRule="auto"/>
              <w:ind w:left="85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iCs w:val="0"/>
                <w:color w:val="000000"/>
                <w:sz w:val="24"/>
                <w:szCs w:val="24"/>
              </w:rPr>
              <w:t>一、基本信息</w:t>
            </w:r>
          </w:p>
        </w:tc>
      </w:tr>
      <w:tr w14:paraId="6BF61B76">
        <w:trPr>
          <w:cantSplit/>
          <w:trHeight w:val="635" w:hRule="exac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0410D76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姓　　名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24164405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B3F26F5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性　　别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45161D8D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</w:tr>
      <w:tr w14:paraId="2CBC0EBE">
        <w:trPr>
          <w:cantSplit/>
          <w:trHeight w:val="635" w:hRule="exac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F8577C7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工作单位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4D220B2B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09FD4E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职务／职称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7C54BA50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</w:tr>
      <w:tr w14:paraId="02383B1B">
        <w:trPr>
          <w:cantSplit/>
          <w:trHeight w:val="635" w:hRule="exac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8103514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最高学历／学位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5F14898B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112E2EE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联系电话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02085733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</w:tr>
      <w:tr w14:paraId="6585CE55">
        <w:trPr>
          <w:cantSplit/>
          <w:trHeight w:val="635" w:hRule="exac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AE14319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电子邮箱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1905EDA5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030C49C">
            <w:pPr>
              <w:keepLines/>
              <w:spacing w:before="0" w:after="0" w:line="269" w:lineRule="auto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  <w:lang w:val="en-US" w:eastAsia="zh-CN"/>
              </w:rPr>
              <w:t>是否具有相关实践经验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73D6B18D">
            <w:pPr>
              <w:spacing w:before="0" w:after="0" w:line="288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21"/>
              </w:rPr>
              <w:t>□ 是　　□ 否</w:t>
            </w:r>
          </w:p>
        </w:tc>
      </w:tr>
      <w:tr w14:paraId="794272A7">
        <w:trPr>
          <w:cantSplit/>
          <w:trHeight w:val="1162" w:hRule="atLeas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677012C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拟重点参与的研究方向</w:t>
            </w:r>
          </w:p>
        </w:tc>
        <w:tc>
          <w:tcPr>
            <w:tcW w:w="32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18EBF179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19"/>
              </w:rPr>
              <w:t>可填写预算绩效管理、政府审计与审计治理、政府会计、财政管理、公共治理等方向。</w:t>
            </w:r>
          </w:p>
        </w:tc>
      </w:tr>
      <w:tr w14:paraId="5839370C">
        <w:trPr>
          <w:cantSplit/>
          <w:trHeight w:val="2948" w:hRule="atLeas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2DC53A7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教育背景、工作经历及主要研究领域</w:t>
            </w:r>
          </w:p>
        </w:tc>
        <w:tc>
          <w:tcPr>
            <w:tcW w:w="32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7C7A0A3F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19"/>
              </w:rPr>
              <w:t>（可另附页）</w:t>
            </w:r>
          </w:p>
        </w:tc>
      </w:tr>
      <w:tr w14:paraId="6A945915">
        <w:trPr>
          <w:cantSplit/>
          <w:trHeight w:val="1502" w:hRule="atLeas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EED0E1A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参与意愿与时间安排</w:t>
            </w:r>
          </w:p>
        </w:tc>
        <w:tc>
          <w:tcPr>
            <w:tcW w:w="32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651DB2AE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19"/>
              </w:rPr>
              <w:t>请简要说明拟参与中心科研项目、政策咨询、绩效评价、学术交流等活动的意愿及时间安排。（可另附页）</w:t>
            </w:r>
          </w:p>
        </w:tc>
      </w:tr>
    </w:tbl>
    <w:p w14:paraId="260D4626">
      <w:pPr>
        <w:keepNext/>
        <w:spacing w:before="0" w:after="140" w:line="240" w:lineRule="auto"/>
        <w:jc w:val="center"/>
        <w:rPr>
          <w:rFonts w:hint="eastAsia" w:ascii="方正仿宋_GBK" w:hAnsi="方正仿宋_GBK" w:eastAsia="方正仿宋_GBK" w:cs="方正仿宋_GBK"/>
          <w:b/>
          <w:i w:val="0"/>
          <w:iCs w:val="0"/>
          <w:color w:val="000000"/>
          <w:sz w:val="25"/>
        </w:rPr>
      </w:pPr>
      <w:r>
        <w:rPr>
          <w:rFonts w:hint="eastAsia" w:ascii="方正仿宋_GBK" w:hAnsi="方正仿宋_GBK" w:eastAsia="方正仿宋_GBK" w:cs="方正仿宋_GBK"/>
          <w:i w:val="0"/>
          <w:iCs w:val="0"/>
        </w:rPr>
        <w:br w:type="page"/>
      </w:r>
    </w:p>
    <w:p w14:paraId="4CF33B9E">
      <w:pPr>
        <w:keepNext/>
        <w:spacing w:before="0" w:after="140" w:line="240" w:lineRule="auto"/>
        <w:jc w:val="center"/>
        <w:rPr>
          <w:rFonts w:hint="eastAsia" w:ascii="方正仿宋_GBK" w:hAnsi="方正仿宋_GBK" w:eastAsia="方正仿宋_GBK" w:cs="方正仿宋_GBK"/>
          <w:b/>
          <w:i w:val="0"/>
          <w:iCs w:val="0"/>
          <w:color w:val="000000"/>
          <w:sz w:val="25"/>
        </w:rPr>
      </w:pPr>
    </w:p>
    <w:tbl>
      <w:tblPr>
        <w:tblStyle w:val="32"/>
        <w:tblW w:w="98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550"/>
        <w:gridCol w:w="2550"/>
        <w:gridCol w:w="2550"/>
      </w:tblGrid>
      <w:tr w14:paraId="6EC01B45">
        <w:trPr>
          <w:cantSplit/>
          <w:trHeight w:val="442" w:hRule="exact"/>
        </w:trPr>
        <w:tc>
          <w:tcPr>
            <w:tcW w:w="32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4C27C917">
            <w:pPr>
              <w:spacing w:before="0" w:after="0" w:line="252" w:lineRule="auto"/>
              <w:ind w:left="85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iCs w:val="0"/>
                <w:color w:val="000000"/>
                <w:sz w:val="24"/>
                <w:szCs w:val="24"/>
              </w:rPr>
              <w:t>二、研究与实践情况</w:t>
            </w:r>
          </w:p>
        </w:tc>
      </w:tr>
      <w:tr w14:paraId="05D0BC56">
        <w:trPr>
          <w:cantSplit/>
          <w:trHeight w:val="3487" w:hRule="atLeas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06FB825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代表性项目、成果或实践经验</w:t>
            </w:r>
          </w:p>
        </w:tc>
        <w:tc>
          <w:tcPr>
            <w:tcW w:w="32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01B53F08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19"/>
              </w:rPr>
              <w:t>可填写主持或参与的科研项目、论文、研究报告、政策咨询、绩效评价、审计实践及其他相关经历；内容较多时可另附清单。</w:t>
            </w:r>
          </w:p>
        </w:tc>
      </w:tr>
      <w:tr w14:paraId="0C3C5E39">
        <w:trPr>
          <w:cantSplit/>
          <w:trHeight w:val="2239" w:hRule="atLeas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33DAA70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拟参与中心的研究、咨询或学术活动</w:t>
            </w:r>
          </w:p>
        </w:tc>
        <w:tc>
          <w:tcPr>
            <w:tcW w:w="323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76A8EC09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19"/>
              </w:rPr>
              <w:t>请简要填写拟参与的研究方向、项目、政策咨询、绩效评价或学术活动。</w:t>
            </w:r>
          </w:p>
        </w:tc>
      </w:tr>
      <w:tr w14:paraId="2439DBDC">
        <w:trPr>
          <w:cantSplit/>
          <w:trHeight w:val="442" w:hRule="exact"/>
        </w:trPr>
        <w:tc>
          <w:tcPr>
            <w:tcW w:w="32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542E8A7">
            <w:pPr>
              <w:spacing w:before="0" w:after="0" w:line="252" w:lineRule="auto"/>
              <w:ind w:left="85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iCs w:val="0"/>
                <w:color w:val="000000"/>
                <w:sz w:val="24"/>
                <w:szCs w:val="24"/>
              </w:rPr>
              <w:t>三、报名承诺</w:t>
            </w:r>
          </w:p>
        </w:tc>
      </w:tr>
      <w:tr w14:paraId="3E192EF6">
        <w:trPr>
          <w:cantSplit/>
          <w:trHeight w:val="2665" w:hRule="atLeast"/>
        </w:trPr>
        <w:tc>
          <w:tcPr>
            <w:tcW w:w="323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617D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181" w:afterLines="50" w:line="317" w:lineRule="auto"/>
              <w:ind w:firstLine="42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000000"/>
                <w:sz w:val="20"/>
              </w:rPr>
              <w:t>本人自愿报名重庆政府预算绩效管理与审计治理研究中心研究员，已阅读并了解招募通知及相关安排。本人承诺所填信息和提交材料真实、准确、完整，遵守国家法律法规、科研诚信和学术道德规范，遵守学校及中心相关制度，按照约定参加科研项目、政策咨询、绩效评价和学术交流等活动，按要求完成相关工作，履行保密义务；未经中心授权，不以中心名义对外作出承诺、发布信息或开展合作。本人同意中心将报名材料用于本次研究员遴选和科研联系。</w:t>
            </w:r>
          </w:p>
        </w:tc>
      </w:tr>
      <w:tr w14:paraId="6E9CF992">
        <w:trPr>
          <w:cantSplit/>
          <w:trHeight w:val="680" w:hRule="exact"/>
        </w:trPr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AD56EB9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  <w:lang w:val="en-US" w:eastAsia="zh-CN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签名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top"/>
          </w:tcPr>
          <w:p w14:paraId="68272F8D">
            <w:pPr>
              <w:spacing w:before="0" w:after="0" w:line="288" w:lineRule="auto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</w:p>
        </w:tc>
        <w:tc>
          <w:tcPr>
            <w:tcW w:w="17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DD079E5">
            <w:pPr>
              <w:keepLines/>
              <w:spacing w:before="0" w:after="0" w:line="269" w:lineRule="auto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sz w:val="21"/>
              </w:rPr>
              <w:t>填表日期</w:t>
            </w:r>
          </w:p>
        </w:tc>
        <w:tc>
          <w:tcPr>
            <w:tcW w:w="32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3D602CE">
            <w:pPr>
              <w:spacing w:before="0" w:after="0" w:line="288" w:lineRule="auto"/>
              <w:jc w:val="right"/>
              <w:rPr>
                <w:rFonts w:hint="eastAsia" w:ascii="方正仿宋_GBK" w:hAnsi="方正仿宋_GBK" w:eastAsia="方正仿宋_GBK" w:cs="方正仿宋_GBK"/>
                <w:i w:val="0"/>
                <w:iCs w:val="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i w:val="0"/>
                <w:iCs w:val="0"/>
                <w:color w:val="7A7A7A"/>
                <w:sz w:val="21"/>
              </w:rPr>
              <w:t>____年__月__日</w:t>
            </w:r>
          </w:p>
        </w:tc>
      </w:tr>
    </w:tbl>
    <w:p w14:paraId="6E517F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0" w:line="276" w:lineRule="auto"/>
        <w:textAlignment w:val="auto"/>
        <w:rPr>
          <w:rFonts w:hint="eastAsia" w:ascii="方正仿宋_GBK" w:hAnsi="方正仿宋_GBK" w:eastAsia="方正仿宋_GBK" w:cs="方正仿宋_GBK"/>
          <w:i w:val="0"/>
          <w:i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</w:rPr>
        <w:t>提交提示：请于2026年10月16日（星期五）前将本表及相关材料发送至指定邮箱，邮件主题统一填写为“研究员报名—姓名—工作单位”。</w:t>
      </w:r>
    </w:p>
    <w:p w14:paraId="730E04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276" w:lineRule="auto"/>
        <w:textAlignment w:val="auto"/>
        <w:rPr>
          <w:rFonts w:hint="eastAsia" w:ascii="方正仿宋_GBK" w:hAnsi="方正仿宋_GBK" w:eastAsia="方正仿宋_GBK" w:cs="方正仿宋_GBK"/>
          <w:i w:val="0"/>
          <w:i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</w:rPr>
        <w:t>报名邮箱：wumeiyi@ctbu.edu.cn　　联系人：吴美宜　　联系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i w:val="0"/>
          <w:iCs w:val="0"/>
          <w:color w:val="7A7A7A"/>
          <w:sz w:val="21"/>
          <w:szCs w:val="21"/>
        </w:rPr>
        <w:t>电话：15320830163</w:t>
      </w:r>
    </w:p>
    <w:sectPr>
      <w:footerReference r:id="rId5" w:type="default"/>
      <w:pgSz w:w="12240" w:h="15840"/>
      <w:pgMar w:top="879" w:right="1020" w:bottom="822" w:left="1020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D0676">
    <w:pPr>
      <w:pStyle w:val="24"/>
      <w:spacing w:before="0" w:after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FF7609D"/>
    <w:rsid w:val="7FBDA4CC"/>
    <w:rsid w:val="BFED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Hiragino Sans GB" w:hAnsi="Hiragino Sans GB" w:eastAsia="Hiragino Sans GB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727</Words>
  <Characters>737</Characters>
  <Lines>0</Lines>
  <Paragraphs>0</Paragraphs>
  <TotalTime>0</TotalTime>
  <ScaleCrop>false</ScaleCrop>
  <LinksUpToDate>false</LinksUpToDate>
  <CharactersWithSpaces>759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Y</dc:creator>
  <cp:lastModifiedBy>Y</cp:lastModifiedBy>
  <dcterms:modified xsi:type="dcterms:W3CDTF">2026-10-13T16:20:25Z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FE519B355BF92BD890E9CD6A87C9212F_43</vt:lpwstr>
  </property>
</Properties>
</file>