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11E1DA">
      <w:pPr>
        <w:keepNext w:val="0"/>
        <w:keepLines w:val="0"/>
        <w:widowControl/>
        <w:suppressLineNumbers w:val="0"/>
        <w:jc w:val="center"/>
        <w:rPr>
          <w:rFonts w:hint="eastAsia" w:ascii="仿宋_GB2312" w:hAnsi="仿宋_GB2312" w:eastAsia="仿宋_GB2312" w:cs="仿宋_GB2312"/>
          <w:b/>
          <w:bCs/>
          <w:sz w:val="32"/>
          <w:szCs w:val="32"/>
          <w:lang w:eastAsia="zh-CN"/>
        </w:rPr>
      </w:pPr>
      <w:r>
        <w:rPr>
          <w:rFonts w:hint="eastAsia" w:ascii="方正小标宋简体" w:hAnsi="方正小标宋简体" w:eastAsia="方正小标宋简体" w:cs="方正小标宋简体"/>
          <w:kern w:val="0"/>
          <w:sz w:val="44"/>
          <w:szCs w:val="44"/>
          <w:lang w:val="en-US" w:eastAsia="zh-CN"/>
        </w:rPr>
        <w:t>202</w:t>
      </w:r>
      <w:r>
        <w:rPr>
          <w:rFonts w:ascii="方正小标宋简体" w:hAnsi="方正小标宋简体" w:eastAsia="方正小标宋简体" w:cs="方正小标宋简体"/>
          <w:kern w:val="0"/>
          <w:sz w:val="44"/>
          <w:szCs w:val="44"/>
          <w:lang w:val="en-US" w:eastAsia="zh-CN"/>
        </w:rPr>
        <w:t>6</w:t>
      </w:r>
      <w:r>
        <w:rPr>
          <w:rFonts w:hint="eastAsia" w:ascii="方正小标宋简体" w:hAnsi="方正小标宋简体" w:eastAsia="方正小标宋简体" w:cs="方正小标宋简体"/>
          <w:kern w:val="0"/>
          <w:sz w:val="44"/>
          <w:szCs w:val="44"/>
          <w:lang w:val="en-US" w:eastAsia="zh-CN"/>
        </w:rPr>
        <w:t>年横州市精神病医院公开招聘影像医师公告</w:t>
      </w:r>
    </w:p>
    <w:p w14:paraId="5A4C95D9">
      <w:pPr>
        <w:numPr>
          <w:ilvl w:val="0"/>
          <w:numId w:val="0"/>
        </w:numPr>
        <w:ind w:left="0" w:firstLine="643" w:firstLineChars="200"/>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一、招聘计划</w:t>
      </w:r>
      <w:bookmarkStart w:id="18" w:name="_GoBack"/>
      <w:bookmarkEnd w:id="18"/>
    </w:p>
    <w:tbl>
      <w:tblPr>
        <w:tblStyle w:val="7"/>
        <w:tblW w:w="1025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32"/>
        <w:gridCol w:w="624"/>
        <w:gridCol w:w="1188"/>
        <w:gridCol w:w="1032"/>
        <w:gridCol w:w="1404"/>
        <w:gridCol w:w="2867"/>
        <w:gridCol w:w="2305"/>
      </w:tblGrid>
      <w:tr w14:paraId="28F38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0320B">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4"/>
                <w:szCs w:val="24"/>
                <w:u w:val="none"/>
              </w:rPr>
            </w:pPr>
            <w:r>
              <w:rPr>
                <w:rFonts w:ascii="仿宋_GB2312" w:hAnsi="仿宋_GB2312" w:eastAsia="仿宋_GB2312" w:cs="仿宋_GB2312"/>
                <w:b/>
                <w:bCs/>
                <w:i w:val="0"/>
                <w:iCs w:val="0"/>
                <w:color w:val="auto"/>
                <w:kern w:val="0"/>
                <w:sz w:val="24"/>
                <w:szCs w:val="24"/>
                <w:u w:val="none"/>
                <w:lang w:val="en-US" w:eastAsia="zh-CN"/>
              </w:rPr>
              <w:t>招聘</w:t>
            </w:r>
            <w:r>
              <w:rPr>
                <w:rFonts w:hint="eastAsia" w:ascii="仿宋_GB2312" w:hAnsi="仿宋_GB2312" w:eastAsia="仿宋_GB2312" w:cs="仿宋_GB2312"/>
                <w:b/>
                <w:bCs/>
                <w:i w:val="0"/>
                <w:iCs w:val="0"/>
                <w:color w:val="auto"/>
                <w:kern w:val="0"/>
                <w:sz w:val="24"/>
                <w:szCs w:val="24"/>
                <w:u w:val="none"/>
                <w:lang w:val="en-US" w:eastAsia="zh-CN"/>
              </w:rPr>
              <w:t>岗位</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C7B96">
            <w:pPr>
              <w:keepNext w:val="0"/>
              <w:keepLines w:val="0"/>
              <w:widowControl/>
              <w:suppressLineNumbers w:val="0"/>
              <w:jc w:val="center"/>
              <w:textAlignment w:val="center"/>
              <w:rPr>
                <w:rFonts w:ascii="仿宋_GB2312" w:hAnsi="仿宋_GB2312" w:eastAsia="仿宋_GB2312" w:cs="仿宋_GB2312"/>
                <w:b/>
                <w:bCs/>
                <w:i w:val="0"/>
                <w:iCs w:val="0"/>
                <w:color w:val="auto"/>
                <w:kern w:val="0"/>
                <w:sz w:val="24"/>
                <w:szCs w:val="24"/>
                <w:u w:val="none"/>
                <w:lang w:val="en-US" w:eastAsia="zh-CN"/>
              </w:rPr>
            </w:pPr>
            <w:r>
              <w:rPr>
                <w:rFonts w:ascii="仿宋_GB2312" w:hAnsi="仿宋_GB2312" w:eastAsia="仿宋_GB2312" w:cs="仿宋_GB2312"/>
                <w:b/>
                <w:bCs/>
                <w:i w:val="0"/>
                <w:iCs w:val="0"/>
                <w:color w:val="auto"/>
                <w:kern w:val="0"/>
                <w:sz w:val="24"/>
                <w:szCs w:val="24"/>
                <w:u w:val="none"/>
                <w:lang w:val="en-US" w:eastAsia="zh-CN"/>
              </w:rPr>
              <w:t>用人方式</w:t>
            </w:r>
          </w:p>
        </w:tc>
        <w:tc>
          <w:tcPr>
            <w:tcW w:w="11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5FCF8">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4"/>
                <w:szCs w:val="24"/>
                <w:u w:val="none"/>
              </w:rPr>
            </w:pPr>
            <w:r>
              <w:rPr>
                <w:rFonts w:hint="eastAsia" w:ascii="仿宋_GB2312" w:hAnsi="仿宋_GB2312" w:eastAsia="仿宋_GB2312" w:cs="仿宋_GB2312"/>
                <w:b/>
                <w:bCs/>
                <w:i w:val="0"/>
                <w:iCs w:val="0"/>
                <w:color w:val="auto"/>
                <w:kern w:val="0"/>
                <w:sz w:val="24"/>
                <w:szCs w:val="24"/>
                <w:u w:val="none"/>
                <w:lang w:val="en-US" w:eastAsia="zh-CN"/>
              </w:rPr>
              <w:t>人数</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EC0A7">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4"/>
                <w:szCs w:val="24"/>
                <w:u w:val="none"/>
              </w:rPr>
            </w:pPr>
            <w:r>
              <w:rPr>
                <w:rFonts w:hint="eastAsia" w:ascii="仿宋_GB2312" w:hAnsi="仿宋_GB2312" w:eastAsia="仿宋_GB2312" w:cs="仿宋_GB2312"/>
                <w:b/>
                <w:bCs/>
                <w:i w:val="0"/>
                <w:iCs w:val="0"/>
                <w:color w:val="auto"/>
                <w:kern w:val="0"/>
                <w:sz w:val="24"/>
                <w:szCs w:val="24"/>
                <w:u w:val="none"/>
                <w:lang w:val="en-US" w:eastAsia="zh-CN"/>
              </w:rPr>
              <w:t>学历</w:t>
            </w:r>
          </w:p>
        </w:tc>
        <w:tc>
          <w:tcPr>
            <w:tcW w:w="1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BCE6A">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4"/>
                <w:szCs w:val="24"/>
                <w:u w:val="none"/>
              </w:rPr>
            </w:pPr>
            <w:r>
              <w:rPr>
                <w:rFonts w:hint="eastAsia" w:ascii="仿宋_GB2312" w:hAnsi="仿宋_GB2312" w:eastAsia="仿宋_GB2312" w:cs="仿宋_GB2312"/>
                <w:b/>
                <w:bCs/>
                <w:i w:val="0"/>
                <w:iCs w:val="0"/>
                <w:color w:val="auto"/>
                <w:kern w:val="0"/>
                <w:sz w:val="24"/>
                <w:szCs w:val="24"/>
                <w:u w:val="none"/>
                <w:lang w:val="en-US" w:eastAsia="zh-CN"/>
              </w:rPr>
              <w:t>年龄</w:t>
            </w:r>
          </w:p>
        </w:tc>
        <w:tc>
          <w:tcPr>
            <w:tcW w:w="2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66C6D">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4"/>
                <w:szCs w:val="24"/>
                <w:u w:val="none"/>
              </w:rPr>
            </w:pPr>
            <w:r>
              <w:rPr>
                <w:rFonts w:hint="eastAsia" w:ascii="仿宋_GB2312" w:hAnsi="仿宋_GB2312" w:eastAsia="仿宋_GB2312" w:cs="仿宋_GB2312"/>
                <w:b/>
                <w:bCs/>
                <w:i w:val="0"/>
                <w:iCs w:val="0"/>
                <w:color w:val="auto"/>
                <w:kern w:val="0"/>
                <w:sz w:val="24"/>
                <w:szCs w:val="24"/>
                <w:u w:val="none"/>
                <w:lang w:val="en-US" w:eastAsia="zh-CN"/>
              </w:rPr>
              <w:t>专业</w:t>
            </w:r>
          </w:p>
        </w:tc>
        <w:tc>
          <w:tcPr>
            <w:tcW w:w="2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E77C9">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4"/>
                <w:szCs w:val="24"/>
                <w:u w:val="none"/>
              </w:rPr>
            </w:pPr>
            <w:r>
              <w:rPr>
                <w:rFonts w:ascii="仿宋_GB2312" w:hAnsi="仿宋_GB2312" w:eastAsia="仿宋_GB2312" w:cs="仿宋_GB2312"/>
                <w:b/>
                <w:bCs/>
                <w:i w:val="0"/>
                <w:iCs w:val="0"/>
                <w:color w:val="auto"/>
                <w:kern w:val="0"/>
                <w:sz w:val="24"/>
                <w:szCs w:val="24"/>
                <w:u w:val="none"/>
                <w:lang w:val="en-US" w:eastAsia="zh-CN"/>
              </w:rPr>
              <w:t>报考条件</w:t>
            </w:r>
          </w:p>
        </w:tc>
      </w:tr>
      <w:tr w14:paraId="3F12C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60087">
            <w:pPr>
              <w:keepNext w:val="0"/>
              <w:keepLines w:val="0"/>
              <w:widowControl/>
              <w:suppressLineNumbers w:val="0"/>
              <w:textAlignment w:val="center"/>
              <w:rPr>
                <w:rFonts w:hint="eastAsia" w:ascii="仿宋_GB2312" w:hAnsi="仿宋_GB2312" w:eastAsia="仿宋_GB2312" w:cs="仿宋_GB2312"/>
                <w:i w:val="0"/>
                <w:iCs w:val="0"/>
                <w:color w:val="auto"/>
                <w:sz w:val="24"/>
                <w:szCs w:val="24"/>
                <w:u w:val="none"/>
                <w:lang w:eastAsia="zh-CN"/>
              </w:rPr>
            </w:pPr>
            <w:r>
              <w:rPr>
                <w:rFonts w:hint="eastAsia" w:ascii="仿宋_GB2312" w:hAnsi="仿宋_GB2312" w:eastAsia="仿宋_GB2312" w:cs="仿宋_GB2312"/>
                <w:i w:val="0"/>
                <w:iCs w:val="0"/>
                <w:color w:val="auto"/>
                <w:sz w:val="24"/>
                <w:szCs w:val="24"/>
                <w:u w:val="none"/>
                <w:lang w:eastAsia="zh-CN"/>
              </w:rPr>
              <w:t>影像医师</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E8E92">
            <w:r>
              <w:rPr>
                <w:rFonts w:ascii="仿宋_GB2312" w:hAnsi="仿宋_GB2312" w:eastAsia="仿宋_GB2312" w:cs="仿宋_GB2312"/>
                <w:i w:val="0"/>
                <w:iCs w:val="0"/>
                <w:color w:val="auto"/>
                <w:kern w:val="0"/>
                <w:sz w:val="24"/>
                <w:szCs w:val="24"/>
                <w:u w:val="none"/>
                <w:lang w:val="en-US" w:eastAsia="zh-CN"/>
              </w:rPr>
              <w:t>编外合同工</w:t>
            </w:r>
          </w:p>
        </w:tc>
        <w:tc>
          <w:tcPr>
            <w:tcW w:w="11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5DCDF">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1</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D6EEA">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eastAsia="zh-CN"/>
              </w:rPr>
            </w:pPr>
            <w:r>
              <w:rPr>
                <w:rFonts w:hint="eastAsia" w:ascii="仿宋_GB2312" w:hAnsi="仿宋_GB2312" w:eastAsia="仿宋_GB2312" w:cs="仿宋_GB2312"/>
                <w:i w:val="0"/>
                <w:iCs w:val="0"/>
                <w:color w:val="auto"/>
                <w:sz w:val="24"/>
                <w:szCs w:val="24"/>
                <w:u w:val="none"/>
                <w:lang w:eastAsia="zh-CN"/>
              </w:rPr>
              <w:t>大专及以上学历</w:t>
            </w:r>
          </w:p>
        </w:tc>
        <w:tc>
          <w:tcPr>
            <w:tcW w:w="1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FB3B7">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rPr>
            </w:pPr>
            <w:r>
              <w:rPr>
                <w:rFonts w:hint="eastAsia" w:ascii="仿宋_GB2312" w:hAnsi="仿宋_GB2312" w:eastAsia="仿宋_GB2312" w:cs="仿宋_GB2312"/>
                <w:i w:val="0"/>
                <w:iCs w:val="0"/>
                <w:color w:val="auto"/>
                <w:kern w:val="0"/>
                <w:sz w:val="24"/>
                <w:szCs w:val="24"/>
                <w:u w:val="none"/>
                <w:lang w:val="en-US" w:eastAsia="zh-CN"/>
              </w:rPr>
              <w:t>18-40周岁</w:t>
            </w:r>
          </w:p>
        </w:tc>
        <w:tc>
          <w:tcPr>
            <w:tcW w:w="2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CBAD7">
            <w:pPr>
              <w:keepNext w:val="0"/>
              <w:keepLines w:val="0"/>
              <w:widowControl/>
              <w:numPr>
                <w:ilvl w:val="0"/>
                <w:numId w:val="0"/>
              </w:numPr>
              <w:suppressLineNumbers w:val="0"/>
              <w:jc w:val="left"/>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医学影像学专业</w:t>
            </w:r>
          </w:p>
        </w:tc>
        <w:tc>
          <w:tcPr>
            <w:tcW w:w="2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45523">
            <w:pPr>
              <w:keepNext w:val="0"/>
              <w:keepLines w:val="0"/>
              <w:widowControl/>
              <w:suppressLineNumbers w:val="0"/>
              <w:jc w:val="left"/>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rPr>
              <w:t>1.具有执业医师资格及以上职称；2、执业范围：医学影像和放射治疗</w:t>
            </w:r>
            <w:r>
              <w:rPr>
                <w:rFonts w:ascii="仿宋_GB2312" w:hAnsi="仿宋_GB2312" w:eastAsia="仿宋_GB2312" w:cs="仿宋_GB2312"/>
                <w:i w:val="0"/>
                <w:iCs w:val="0"/>
                <w:color w:val="auto"/>
                <w:kern w:val="0"/>
                <w:sz w:val="24"/>
                <w:szCs w:val="24"/>
                <w:u w:val="none"/>
                <w:lang w:val="en-US" w:eastAsia="zh-CN"/>
              </w:rPr>
              <w:t>；</w:t>
            </w:r>
          </w:p>
        </w:tc>
      </w:tr>
    </w:tbl>
    <w:p w14:paraId="1B053403">
      <w:pPr>
        <w:numPr>
          <w:ilvl w:val="0"/>
          <w:numId w:val="0"/>
        </w:numPr>
        <w:ind w:left="0" w:firstLine="643" w:firstLineChars="200"/>
        <w:rPr>
          <w:rFonts w:hint="eastAsia" w:ascii="仿宋_GB2312" w:hAnsi="仿宋_GB2312" w:eastAsia="仿宋_GB2312" w:cs="仿宋_GB2312"/>
          <w:b/>
          <w:bCs/>
          <w:sz w:val="32"/>
          <w:szCs w:val="32"/>
          <w:lang w:eastAsia="zh-CN"/>
        </w:rPr>
      </w:pPr>
    </w:p>
    <w:p w14:paraId="6A340F8B">
      <w:pPr>
        <w:numPr>
          <w:ilvl w:val="0"/>
          <w:numId w:val="0"/>
        </w:numPr>
        <w:ind w:left="0" w:firstLine="643" w:firstLineChars="200"/>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二、报名方法</w:t>
      </w:r>
    </w:p>
    <w:p w14:paraId="14A469C5">
      <w:pPr>
        <w:numPr>
          <w:ilvl w:val="0"/>
          <w:numId w:val="0"/>
        </w:numPr>
        <w:ind w:left="0"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sz w:val="32"/>
          <w:szCs w:val="32"/>
          <w:lang w:eastAsia="zh-CN"/>
        </w:rPr>
        <w:t>（一）线上报名:</w:t>
      </w:r>
      <w:r>
        <w:rPr>
          <w:rFonts w:hint="eastAsia" w:ascii="仿宋_GB2312" w:hAnsi="仿宋_GB2312" w:eastAsia="仿宋_GB2312" w:cs="仿宋_GB2312"/>
          <w:color w:val="auto"/>
          <w:sz w:val="32"/>
          <w:szCs w:val="32"/>
          <w:lang w:eastAsia="zh-CN"/>
        </w:rPr>
        <w:t>下载附件报名表，填写完整后与毕业证、学位证、资格证、身份证等相关证件原件扫描件打包发送至电子邮箱（以“姓名</w:t>
      </w:r>
      <w:r>
        <w:rPr>
          <w:rFonts w:hint="eastAsia" w:ascii="仿宋_GB2312" w:hAnsi="仿宋_GB2312" w:eastAsia="仿宋_GB2312" w:cs="仿宋_GB2312"/>
          <w:color w:val="auto"/>
          <w:sz w:val="32"/>
          <w:szCs w:val="32"/>
          <w:lang w:val="en-US" w:eastAsia="zh-CN"/>
        </w:rPr>
        <w:t>+招聘岗位</w:t>
      </w:r>
      <w:r>
        <w:rPr>
          <w:rFonts w:hint="eastAsia" w:ascii="仿宋_GB2312" w:hAnsi="仿宋_GB2312" w:eastAsia="仿宋_GB2312" w:cs="仿宋_GB2312"/>
          <w:color w:val="auto"/>
          <w:sz w:val="32"/>
          <w:szCs w:val="32"/>
          <w:lang w:eastAsia="zh-CN"/>
        </w:rPr>
        <w:t>”命名），电子邮箱:</w:t>
      </w:r>
      <w:r>
        <w:rPr>
          <w:rFonts w:hint="eastAsia" w:ascii="仿宋_GB2312" w:hAnsi="仿宋_GB2312" w:eastAsia="仿宋_GB2312" w:cs="仿宋_GB2312"/>
          <w:color w:val="auto"/>
          <w:sz w:val="32"/>
          <w:szCs w:val="32"/>
          <w:lang w:val="en-US" w:eastAsia="zh-CN"/>
        </w:rPr>
        <w:t>nongchangyiyuan@163</w:t>
      </w:r>
      <w:r>
        <w:rPr>
          <w:rFonts w:hint="eastAsia" w:ascii="仿宋_GB2312" w:hAnsi="仿宋_GB2312" w:eastAsia="仿宋_GB2312" w:cs="仿宋_GB2312"/>
          <w:color w:val="auto"/>
          <w:sz w:val="32"/>
          <w:szCs w:val="32"/>
          <w:lang w:eastAsia="zh-CN"/>
        </w:rPr>
        <w:t>.com。</w:t>
      </w:r>
    </w:p>
    <w:p w14:paraId="118C8571">
      <w:pPr>
        <w:numPr>
          <w:ilvl w:val="0"/>
          <w:numId w:val="0"/>
        </w:numPr>
        <w:ind w:left="0"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（二）现场报名：携带填写完整的附件报名表，毕业证、资格证、身份证等相关证件原件到横州市精神病医院门诊综合楼五楼办公室报名。</w:t>
      </w:r>
    </w:p>
    <w:p w14:paraId="4901870A">
      <w:pPr>
        <w:numPr>
          <w:ilvl w:val="0"/>
          <w:numId w:val="0"/>
        </w:numPr>
        <w:ind w:left="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（三）报名时间：报名截止时间为202</w:t>
      </w:r>
      <w:r>
        <w:rPr>
          <w:rFonts w:ascii="仿宋_GB2312" w:hAnsi="仿宋_GB2312" w:eastAsia="仿宋_GB2312" w:cs="仿宋_GB2312"/>
          <w:sz w:val="32"/>
          <w:szCs w:val="32"/>
          <w:lang w:eastAsia="zh-CN"/>
        </w:rPr>
        <w:t>6</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lang w:eastAsia="zh-CN"/>
        </w:rPr>
        <w:t>月</w:t>
      </w:r>
      <w:r>
        <w:rPr>
          <w:rFonts w:hint="eastAsia" w:ascii="仿宋_GB2312" w:hAnsi="仿宋_GB2312" w:eastAsia="仿宋_GB2312" w:cs="仿宋_GB2312"/>
          <w:sz w:val="32"/>
          <w:szCs w:val="32"/>
          <w:lang w:val="en-US" w:eastAsia="zh-CN"/>
        </w:rPr>
        <w:t>18</w:t>
      </w:r>
      <w:r>
        <w:rPr>
          <w:rFonts w:hint="eastAsia" w:ascii="仿宋_GB2312" w:hAnsi="仿宋_GB2312" w:eastAsia="仿宋_GB2312" w:cs="仿宋_GB2312"/>
          <w:sz w:val="32"/>
          <w:szCs w:val="32"/>
          <w:lang w:eastAsia="zh-CN"/>
        </w:rPr>
        <w:t>日。</w:t>
      </w:r>
    </w:p>
    <w:p w14:paraId="1C057D7C">
      <w:pPr>
        <w:numPr>
          <w:ilvl w:val="0"/>
          <w:numId w:val="0"/>
        </w:numPr>
        <w:ind w:left="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（四）不在规定时间内提交报名材料的视为无效报名。所提交的材料应齐全、真实、准确、有效，提供虚假信息者，一经发现，立即取消报名资格。</w:t>
      </w:r>
    </w:p>
    <w:p w14:paraId="157E0BBB">
      <w:pPr>
        <w:numPr>
          <w:ilvl w:val="0"/>
          <w:numId w:val="0"/>
        </w:numPr>
        <w:ind w:left="0" w:firstLine="643" w:firstLineChars="200"/>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三、面试</w:t>
      </w:r>
    </w:p>
    <w:p w14:paraId="2066FFD7">
      <w:pPr>
        <w:numPr>
          <w:ilvl w:val="0"/>
          <w:numId w:val="0"/>
        </w:numPr>
        <w:ind w:left="0" w:firstLine="640" w:firstLineChars="200"/>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sz w:val="32"/>
          <w:szCs w:val="32"/>
          <w:lang w:val="en-US" w:eastAsia="zh-CN"/>
        </w:rPr>
        <w:t>通过资格审查者，在报名时间结束后五个工作日内由医院</w:t>
      </w:r>
      <w:r>
        <w:rPr>
          <w:rFonts w:ascii="Times New Roman" w:hAnsi="Times New Roman" w:eastAsia="仿宋_GB2312" w:cs="Times New Roman"/>
          <w:sz w:val="32"/>
          <w:szCs w:val="32"/>
          <w:lang w:eastAsia="zh-CN"/>
        </w:rPr>
        <w:t>以电话或短信形式</w:t>
      </w:r>
      <w:r>
        <w:rPr>
          <w:rFonts w:hint="eastAsia" w:ascii="仿宋_GB2312" w:hAnsi="仿宋_GB2312" w:eastAsia="仿宋_GB2312" w:cs="仿宋_GB2312"/>
          <w:sz w:val="32"/>
          <w:szCs w:val="32"/>
          <w:lang w:val="en-US" w:eastAsia="zh-CN"/>
        </w:rPr>
        <w:t>通知面试时间及相关事宜。未通过资格审查者，不再另行通知。</w:t>
      </w:r>
    </w:p>
    <w:p w14:paraId="45030C1C">
      <w:pPr>
        <w:numPr>
          <w:ilvl w:val="0"/>
          <w:numId w:val="0"/>
        </w:numPr>
        <w:ind w:left="0" w:firstLine="643" w:firstLineChars="200"/>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四、工资待遇</w:t>
      </w:r>
    </w:p>
    <w:p w14:paraId="3B052F8E">
      <w:pPr>
        <w:numPr>
          <w:ilvl w:val="0"/>
          <w:numId w:val="0"/>
        </w:numPr>
        <w:ind w:left="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（一）本次公开招聘的是劳动合同制专业技术人员，与正式在编人员同工同酬、同等节日福利待遇，工资福利待遇报名时具体面谈。</w:t>
      </w:r>
    </w:p>
    <w:p w14:paraId="6BC034DA">
      <w:pPr>
        <w:numPr>
          <w:ilvl w:val="0"/>
          <w:numId w:val="0"/>
        </w:numPr>
        <w:ind w:left="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（二）法定待遇：</w:t>
      </w:r>
      <w:r>
        <w:rPr>
          <w:rFonts w:hint="eastAsia" w:ascii="仿宋_GB2312" w:hAnsi="仿宋_GB2312" w:eastAsia="仿宋_GB2312" w:cs="仿宋_GB2312"/>
          <w:color w:val="auto"/>
          <w:sz w:val="32"/>
          <w:szCs w:val="32"/>
          <w:lang w:eastAsia="zh-CN"/>
        </w:rPr>
        <w:t>按</w:t>
      </w:r>
      <w:r>
        <w:rPr>
          <w:rFonts w:hint="eastAsia" w:ascii="仿宋_GB2312" w:hAnsi="仿宋_GB2312" w:eastAsia="仿宋_GB2312" w:cs="仿宋_GB2312"/>
          <w:sz w:val="32"/>
          <w:szCs w:val="32"/>
          <w:lang w:eastAsia="zh-CN"/>
        </w:rPr>
        <w:t>单位规定办理社保及公积金；享受国家及地方法定节假日、婚假、产假、陪产假、年休假等。</w:t>
      </w:r>
    </w:p>
    <w:p w14:paraId="51B4B1EE">
      <w:pPr>
        <w:numPr>
          <w:ilvl w:val="0"/>
          <w:numId w:val="0"/>
        </w:numPr>
        <w:ind w:left="0" w:firstLine="640" w:firstLineChars="200"/>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sz w:val="32"/>
          <w:szCs w:val="32"/>
          <w:lang w:eastAsia="zh-CN"/>
        </w:rPr>
        <w:t>（三）其他待遇：免费体检福利、进修培训、职称晋升及待遇提升等。</w:t>
      </w:r>
    </w:p>
    <w:p w14:paraId="0482CE14">
      <w:pPr>
        <w:numPr>
          <w:ilvl w:val="0"/>
          <w:numId w:val="0"/>
        </w:numPr>
        <w:ind w:left="0" w:firstLine="643"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五、其他事宜</w:t>
      </w:r>
    </w:p>
    <w:p w14:paraId="708CB435">
      <w:pPr>
        <w:numPr>
          <w:ilvl w:val="0"/>
          <w:numId w:val="0"/>
        </w:numPr>
        <w:ind w:left="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因应聘者联系方式不正确，无法与应聘者取得联系所造成的后果，由应聘者自行负责。</w:t>
      </w:r>
    </w:p>
    <w:p w14:paraId="1BFB47DC">
      <w:pPr>
        <w:numPr>
          <w:ilvl w:val="0"/>
          <w:numId w:val="0"/>
        </w:numPr>
        <w:ind w:left="0" w:firstLine="643" w:firstLineChars="200"/>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sz w:val="32"/>
          <w:szCs w:val="32"/>
          <w:lang w:eastAsia="zh-CN"/>
        </w:rPr>
        <w:t>六、地址、咨询电话、</w:t>
      </w:r>
      <w:r>
        <w:rPr>
          <w:rFonts w:hint="eastAsia" w:ascii="仿宋_GB2312" w:hAnsi="仿宋_GB2312" w:eastAsia="仿宋_GB2312" w:cs="仿宋_GB2312"/>
          <w:b/>
          <w:bCs/>
          <w:color w:val="auto"/>
          <w:sz w:val="32"/>
          <w:szCs w:val="32"/>
          <w:lang w:eastAsia="zh-CN"/>
        </w:rPr>
        <w:t>报名表</w:t>
      </w:r>
    </w:p>
    <w:p w14:paraId="7F92BB05">
      <w:pPr>
        <w:numPr>
          <w:ilvl w:val="0"/>
          <w:numId w:val="0"/>
        </w:numPr>
        <w:ind w:left="0"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eastAsia="zh-CN"/>
        </w:rPr>
        <w:t>址：横州市六景镇良圻农场龙潭路</w:t>
      </w:r>
      <w:r>
        <w:rPr>
          <w:rFonts w:hint="eastAsia" w:ascii="仿宋_GB2312" w:hAnsi="仿宋_GB2312" w:eastAsia="仿宋_GB2312" w:cs="仿宋_GB2312"/>
          <w:color w:val="auto"/>
          <w:sz w:val="32"/>
          <w:szCs w:val="32"/>
          <w:lang w:val="en-US" w:eastAsia="zh-CN"/>
        </w:rPr>
        <w:t>229号</w:t>
      </w:r>
    </w:p>
    <w:p w14:paraId="78D92333">
      <w:pPr>
        <w:numPr>
          <w:ilvl w:val="0"/>
          <w:numId w:val="0"/>
        </w:numPr>
        <w:ind w:left="0"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咨询电话：0771-</w:t>
      </w:r>
      <w:r>
        <w:rPr>
          <w:rFonts w:hint="eastAsia" w:ascii="仿宋_GB2312" w:hAnsi="仿宋_GB2312" w:eastAsia="仿宋_GB2312" w:cs="仿宋_GB2312"/>
          <w:color w:val="auto"/>
          <w:sz w:val="32"/>
          <w:szCs w:val="32"/>
          <w:lang w:val="en-US" w:eastAsia="zh-CN"/>
        </w:rPr>
        <w:t>7351162（</w:t>
      </w:r>
      <w:r>
        <w:rPr>
          <w:rFonts w:hint="eastAsia" w:ascii="仿宋_GB2312" w:hAnsi="仿宋_GB2312" w:eastAsia="仿宋_GB2312" w:cs="仿宋_GB2312"/>
          <w:color w:val="auto"/>
          <w:sz w:val="32"/>
          <w:szCs w:val="32"/>
          <w:lang w:eastAsia="zh-CN"/>
        </w:rPr>
        <w:t>医院办公室）</w:t>
      </w:r>
    </w:p>
    <w:p w14:paraId="57435CEE">
      <w:pPr>
        <w:numPr>
          <w:ilvl w:val="0"/>
          <w:numId w:val="0"/>
        </w:numPr>
        <w:ind w:left="0" w:firstLine="640" w:firstLineChars="200"/>
        <w:rPr>
          <w:rFonts w:hint="eastAsia" w:ascii="仿宋_GB2312" w:hAnsi="仿宋_GB2312" w:eastAsia="仿宋_GB2312" w:cs="仿宋_GB2312"/>
          <w:color w:val="auto"/>
          <w:sz w:val="32"/>
          <w:szCs w:val="32"/>
          <w:lang w:eastAsia="zh-CN"/>
        </w:rPr>
        <w:sectPr>
          <w:pgSz w:w="11906" w:h="16838"/>
          <w:pgMar w:top="1417" w:right="1134" w:bottom="1134" w:left="1134" w:header="851" w:footer="992" w:gutter="0"/>
          <w:cols w:space="425" w:num="1"/>
          <w:docGrid w:type="lines" w:linePitch="312" w:charSpace="0"/>
        </w:sectPr>
      </w:pPr>
      <w:r>
        <w:rPr>
          <w:rFonts w:hint="eastAsia" w:ascii="仿宋_GB2312" w:hAnsi="仿宋_GB2312" w:eastAsia="仿宋_GB2312" w:cs="仿宋_GB2312"/>
          <w:color w:val="auto"/>
          <w:sz w:val="32"/>
          <w:szCs w:val="32"/>
          <w:lang w:eastAsia="zh-CN"/>
        </w:rPr>
        <w:t>附</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eastAsia="zh-CN"/>
        </w:rPr>
        <w:t>件： 横州市精神病医院报名登记表</w:t>
      </w:r>
    </w:p>
    <w:p w14:paraId="19524426">
      <w:pPr>
        <w:numPr>
          <w:ilvl w:val="0"/>
          <w:numId w:val="0"/>
        </w:num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附件</w:t>
      </w:r>
    </w:p>
    <w:p w14:paraId="3F3D3022">
      <w:pPr>
        <w:jc w:val="center"/>
        <w:rPr>
          <w:rFonts w:hint="eastAsia"/>
          <w:b/>
          <w:bCs/>
          <w:sz w:val="44"/>
        </w:rPr>
      </w:pPr>
      <w:r>
        <w:rPr>
          <w:rFonts w:hint="eastAsia"/>
          <w:b/>
          <w:bCs/>
          <w:sz w:val="44"/>
          <w:lang w:val="en-US" w:eastAsia="zh-CN"/>
        </w:rPr>
        <w:t>横州市精神病医院报名登记表</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
        <w:gridCol w:w="1215"/>
        <w:gridCol w:w="972"/>
        <w:gridCol w:w="1216"/>
        <w:gridCol w:w="1218"/>
        <w:gridCol w:w="280"/>
        <w:gridCol w:w="578"/>
        <w:gridCol w:w="360"/>
        <w:gridCol w:w="2007"/>
      </w:tblGrid>
      <w:tr w14:paraId="4912B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jc w:val="center"/>
        </w:trPr>
        <w:tc>
          <w:tcPr>
            <w:tcW w:w="970" w:type="dxa"/>
            <w:vMerge w:val="restart"/>
            <w:vAlign w:val="center"/>
          </w:tcPr>
          <w:p w14:paraId="382D834E">
            <w:pPr>
              <w:ind w:right="-29" w:rightChars="-14"/>
              <w:jc w:val="distribute"/>
              <w:rPr>
                <w:rFonts w:hint="eastAsia" w:ascii="宋体"/>
                <w:bCs/>
                <w:sz w:val="24"/>
              </w:rPr>
            </w:pPr>
            <w:r>
              <w:rPr>
                <w:rFonts w:hint="eastAsia" w:ascii="宋体"/>
                <w:bCs/>
                <w:sz w:val="24"/>
              </w:rPr>
              <w:t>姓名</w:t>
            </w:r>
          </w:p>
        </w:tc>
        <w:tc>
          <w:tcPr>
            <w:tcW w:w="1215" w:type="dxa"/>
            <w:vMerge w:val="restart"/>
            <w:vAlign w:val="center"/>
          </w:tcPr>
          <w:p w14:paraId="634CDE58">
            <w:pPr>
              <w:jc w:val="center"/>
              <w:rPr>
                <w:rFonts w:eastAsia="宋体"/>
                <w:sz w:val="24"/>
                <w:lang w:val="en-US" w:eastAsia="zh-CN"/>
              </w:rPr>
            </w:pPr>
            <w:bookmarkStart w:id="0" w:name="a01_a0101"/>
            <w:bookmarkEnd w:id="0"/>
          </w:p>
        </w:tc>
        <w:tc>
          <w:tcPr>
            <w:tcW w:w="972" w:type="dxa"/>
            <w:vMerge w:val="restart"/>
            <w:vAlign w:val="center"/>
          </w:tcPr>
          <w:p w14:paraId="01A5DAAF">
            <w:pPr>
              <w:jc w:val="distribute"/>
              <w:rPr>
                <w:rFonts w:hint="eastAsia" w:ascii="宋体"/>
                <w:bCs/>
                <w:sz w:val="24"/>
              </w:rPr>
            </w:pPr>
            <w:r>
              <w:rPr>
                <w:rFonts w:hint="eastAsia" w:ascii="宋体"/>
                <w:bCs/>
                <w:sz w:val="24"/>
              </w:rPr>
              <w:t>性别</w:t>
            </w:r>
          </w:p>
        </w:tc>
        <w:tc>
          <w:tcPr>
            <w:tcW w:w="1216" w:type="dxa"/>
            <w:vMerge w:val="restart"/>
            <w:vAlign w:val="center"/>
          </w:tcPr>
          <w:p w14:paraId="7A1C1947">
            <w:pPr>
              <w:jc w:val="center"/>
              <w:rPr>
                <w:rFonts w:hint="eastAsia" w:ascii="宋体" w:hAnsi="宋体" w:eastAsia="宋体"/>
                <w:bCs/>
                <w:sz w:val="24"/>
                <w:lang w:val="en-US" w:eastAsia="zh-CN"/>
              </w:rPr>
            </w:pPr>
            <w:bookmarkStart w:id="1" w:name="a01_a0104"/>
            <w:bookmarkEnd w:id="1"/>
          </w:p>
        </w:tc>
        <w:tc>
          <w:tcPr>
            <w:tcW w:w="1218" w:type="dxa"/>
            <w:vMerge w:val="restart"/>
            <w:tcMar>
              <w:left w:w="57" w:type="dxa"/>
              <w:right w:w="57" w:type="dxa"/>
            </w:tcMar>
            <w:vAlign w:val="center"/>
          </w:tcPr>
          <w:p w14:paraId="72F9B4F2">
            <w:pPr>
              <w:spacing w:line="240" w:lineRule="auto"/>
              <w:ind w:right="-40" w:rightChars="-19"/>
              <w:jc w:val="center"/>
              <w:rPr>
                <w:rFonts w:hint="eastAsia" w:ascii="宋体"/>
                <w:bCs/>
                <w:sz w:val="24"/>
              </w:rPr>
            </w:pPr>
            <w:r>
              <w:rPr>
                <w:rFonts w:hint="eastAsia" w:ascii="宋体"/>
                <w:bCs/>
                <w:sz w:val="24"/>
              </w:rPr>
              <w:t>出生年月（   岁）</w:t>
            </w:r>
          </w:p>
        </w:tc>
        <w:tc>
          <w:tcPr>
            <w:tcW w:w="1218" w:type="dxa"/>
            <w:gridSpan w:val="3"/>
            <w:tcBorders>
              <w:bottom w:val="nil"/>
            </w:tcBorders>
            <w:vAlign w:val="center"/>
          </w:tcPr>
          <w:p w14:paraId="62579471">
            <w:pPr>
              <w:spacing w:line="240" w:lineRule="auto"/>
              <w:jc w:val="center"/>
              <w:rPr>
                <w:rFonts w:hint="eastAsia" w:ascii="宋体" w:hAnsi="宋体"/>
                <w:bCs/>
                <w:sz w:val="24"/>
              </w:rPr>
            </w:pPr>
            <w:bookmarkStart w:id="2" w:name="a01_a0107"/>
            <w:bookmarkEnd w:id="2"/>
          </w:p>
        </w:tc>
        <w:tc>
          <w:tcPr>
            <w:tcW w:w="2007" w:type="dxa"/>
            <w:vMerge w:val="restart"/>
            <w:vAlign w:val="center"/>
          </w:tcPr>
          <w:p w14:paraId="6F9ECAE9">
            <w:pPr>
              <w:jc w:val="center"/>
              <w:rPr>
                <w:rFonts w:hint="eastAsia" w:ascii="宋体" w:hAnsi="Times New Roman" w:eastAsia="宋体" w:cs="Times New Roman"/>
                <w:bCs/>
                <w:sz w:val="24"/>
                <w:lang w:val="en-US" w:eastAsia="zh-CN"/>
              </w:rPr>
            </w:pPr>
            <w:bookmarkStart w:id="3" w:name="photo_photo"/>
            <w:bookmarkEnd w:id="3"/>
            <w:r>
              <w:rPr>
                <w:rFonts w:hint="eastAsia" w:ascii="宋体" w:hAnsi="Times New Roman" w:eastAsia="宋体" w:cs="Times New Roman"/>
                <w:bCs/>
                <w:sz w:val="24"/>
                <w:lang w:val="en-US" w:eastAsia="zh-CN"/>
              </w:rPr>
              <w:t>照片</w:t>
            </w:r>
          </w:p>
          <w:p w14:paraId="0F562527">
            <w:pPr>
              <w:jc w:val="center"/>
              <w:rPr>
                <w:rFonts w:hint="eastAsia" w:ascii="宋体" w:eastAsia="宋体"/>
                <w:bCs/>
                <w:sz w:val="24"/>
                <w:lang w:val="en-US" w:eastAsia="zh-CN"/>
              </w:rPr>
            </w:pPr>
            <w:r>
              <w:rPr>
                <w:rFonts w:hint="eastAsia" w:ascii="宋体" w:hAnsi="Times New Roman" w:eastAsia="宋体" w:cs="Times New Roman"/>
                <w:bCs/>
                <w:sz w:val="21"/>
                <w:szCs w:val="21"/>
                <w:lang w:val="en-US" w:eastAsia="zh-CN"/>
              </w:rPr>
              <w:t>（小二近期彩照）</w:t>
            </w:r>
          </w:p>
        </w:tc>
      </w:tr>
      <w:tr w14:paraId="7DB8A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jc w:val="center"/>
        </w:trPr>
        <w:tc>
          <w:tcPr>
            <w:tcW w:w="970" w:type="dxa"/>
            <w:vMerge w:val="continue"/>
            <w:tcBorders>
              <w:bottom w:val="single" w:color="auto" w:sz="4" w:space="0"/>
            </w:tcBorders>
            <w:vAlign w:val="center"/>
          </w:tcPr>
          <w:p w14:paraId="30CF923D"/>
        </w:tc>
        <w:tc>
          <w:tcPr>
            <w:tcW w:w="1215" w:type="dxa"/>
            <w:vMerge w:val="continue"/>
            <w:tcBorders>
              <w:bottom w:val="single" w:color="auto" w:sz="4" w:space="0"/>
            </w:tcBorders>
            <w:vAlign w:val="center"/>
          </w:tcPr>
          <w:p w14:paraId="03D28215"/>
        </w:tc>
        <w:tc>
          <w:tcPr>
            <w:tcW w:w="972" w:type="dxa"/>
            <w:vMerge w:val="continue"/>
            <w:tcBorders>
              <w:bottom w:val="single" w:color="auto" w:sz="4" w:space="0"/>
            </w:tcBorders>
            <w:vAlign w:val="center"/>
          </w:tcPr>
          <w:p w14:paraId="66DA4AAE"/>
        </w:tc>
        <w:tc>
          <w:tcPr>
            <w:tcW w:w="1216" w:type="dxa"/>
            <w:vMerge w:val="continue"/>
            <w:tcBorders>
              <w:bottom w:val="single" w:color="auto" w:sz="4" w:space="0"/>
            </w:tcBorders>
            <w:vAlign w:val="center"/>
          </w:tcPr>
          <w:p w14:paraId="4C7B6D4B"/>
        </w:tc>
        <w:tc>
          <w:tcPr>
            <w:tcW w:w="1218" w:type="dxa"/>
            <w:vMerge w:val="continue"/>
            <w:tcBorders>
              <w:bottom w:val="single" w:color="auto" w:sz="4" w:space="0"/>
              <w:right w:val="single" w:color="auto" w:sz="4" w:space="0"/>
            </w:tcBorders>
            <w:tcMar>
              <w:left w:w="57" w:type="dxa"/>
              <w:right w:w="57" w:type="dxa"/>
            </w:tcMar>
            <w:vAlign w:val="center"/>
          </w:tcPr>
          <w:p w14:paraId="0428DEE9"/>
        </w:tc>
        <w:tc>
          <w:tcPr>
            <w:tcW w:w="280" w:type="dxa"/>
            <w:tcBorders>
              <w:top w:val="nil"/>
              <w:left w:val="single" w:color="auto" w:sz="4" w:space="0"/>
              <w:bottom w:val="single" w:color="auto" w:sz="4" w:space="0"/>
              <w:right w:val="nil"/>
            </w:tcBorders>
            <w:vAlign w:val="center"/>
          </w:tcPr>
          <w:p w14:paraId="08A263B9">
            <w:pPr>
              <w:spacing w:line="240" w:lineRule="auto"/>
              <w:jc w:val="center"/>
              <w:rPr>
                <w:rFonts w:hint="eastAsia" w:ascii="宋体"/>
                <w:bCs/>
                <w:sz w:val="18"/>
                <w:szCs w:val="18"/>
              </w:rPr>
            </w:pPr>
            <w:r>
              <w:rPr>
                <w:rFonts w:hint="eastAsia" w:ascii="宋体"/>
                <w:bCs/>
                <w:sz w:val="18"/>
                <w:szCs w:val="18"/>
              </w:rPr>
              <w:t>(</w:t>
            </w:r>
          </w:p>
        </w:tc>
        <w:tc>
          <w:tcPr>
            <w:tcW w:w="578" w:type="dxa"/>
            <w:tcBorders>
              <w:top w:val="nil"/>
              <w:left w:val="nil"/>
              <w:bottom w:val="single" w:color="auto" w:sz="4" w:space="0"/>
              <w:right w:val="nil"/>
            </w:tcBorders>
            <w:vAlign w:val="center"/>
          </w:tcPr>
          <w:p w14:paraId="5D546518">
            <w:pPr>
              <w:spacing w:line="240" w:lineRule="auto"/>
              <w:ind w:right="-107" w:rightChars="-51"/>
              <w:jc w:val="both"/>
              <w:rPr>
                <w:rFonts w:ascii="宋体" w:hAnsi="宋体" w:eastAsia="宋体"/>
                <w:bCs/>
                <w:sz w:val="18"/>
                <w:szCs w:val="18"/>
                <w:lang w:val="en-US" w:eastAsia="zh-CN"/>
              </w:rPr>
            </w:pPr>
          </w:p>
        </w:tc>
        <w:tc>
          <w:tcPr>
            <w:tcW w:w="360" w:type="dxa"/>
            <w:tcBorders>
              <w:top w:val="nil"/>
              <w:left w:val="nil"/>
              <w:bottom w:val="single" w:color="auto" w:sz="4" w:space="0"/>
            </w:tcBorders>
            <w:vAlign w:val="center"/>
          </w:tcPr>
          <w:p w14:paraId="08A26672">
            <w:pPr>
              <w:spacing w:line="240" w:lineRule="auto"/>
              <w:ind w:left="-107" w:leftChars="-51" w:right="-132" w:rightChars="-63"/>
              <w:jc w:val="center"/>
              <w:rPr>
                <w:rFonts w:hint="eastAsia" w:ascii="宋体"/>
                <w:bCs/>
                <w:sz w:val="18"/>
                <w:szCs w:val="18"/>
              </w:rPr>
            </w:pPr>
            <w:r>
              <w:rPr>
                <w:rFonts w:hint="eastAsia" w:ascii="宋体"/>
                <w:bCs/>
                <w:sz w:val="18"/>
                <w:szCs w:val="18"/>
              </w:rPr>
              <w:t>)岁</w:t>
            </w:r>
          </w:p>
        </w:tc>
        <w:tc>
          <w:tcPr>
            <w:tcW w:w="2007" w:type="dxa"/>
            <w:vMerge w:val="continue"/>
            <w:vAlign w:val="center"/>
          </w:tcPr>
          <w:p w14:paraId="33A8E901"/>
        </w:tc>
      </w:tr>
      <w:tr w14:paraId="1CBE4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70" w:type="dxa"/>
            <w:tcBorders>
              <w:bottom w:val="single" w:color="auto" w:sz="4" w:space="0"/>
            </w:tcBorders>
            <w:vAlign w:val="center"/>
          </w:tcPr>
          <w:p w14:paraId="32473CBF">
            <w:pPr>
              <w:jc w:val="distribute"/>
              <w:rPr>
                <w:rFonts w:hint="eastAsia" w:ascii="宋体"/>
                <w:bCs/>
                <w:sz w:val="24"/>
              </w:rPr>
            </w:pPr>
            <w:r>
              <w:rPr>
                <w:rFonts w:hint="eastAsia" w:ascii="宋体"/>
                <w:bCs/>
                <w:sz w:val="24"/>
              </w:rPr>
              <w:t>民族</w:t>
            </w:r>
          </w:p>
        </w:tc>
        <w:tc>
          <w:tcPr>
            <w:tcW w:w="1215" w:type="dxa"/>
            <w:tcBorders>
              <w:bottom w:val="single" w:color="auto" w:sz="4" w:space="0"/>
            </w:tcBorders>
            <w:vAlign w:val="center"/>
          </w:tcPr>
          <w:p w14:paraId="22971A51">
            <w:pPr>
              <w:spacing w:line="320" w:lineRule="exact"/>
              <w:jc w:val="center"/>
              <w:rPr>
                <w:rFonts w:hint="eastAsia"/>
                <w:sz w:val="24"/>
              </w:rPr>
            </w:pPr>
            <w:bookmarkStart w:id="4" w:name="a01_a0117"/>
            <w:bookmarkEnd w:id="4"/>
          </w:p>
        </w:tc>
        <w:tc>
          <w:tcPr>
            <w:tcW w:w="972" w:type="dxa"/>
            <w:tcBorders>
              <w:bottom w:val="single" w:color="auto" w:sz="4" w:space="0"/>
            </w:tcBorders>
            <w:vAlign w:val="center"/>
          </w:tcPr>
          <w:p w14:paraId="5D093DE9">
            <w:pPr>
              <w:spacing w:line="320" w:lineRule="exact"/>
              <w:jc w:val="center"/>
              <w:rPr>
                <w:rFonts w:hint="eastAsia" w:ascii="宋体"/>
                <w:bCs/>
                <w:sz w:val="24"/>
              </w:rPr>
            </w:pPr>
            <w:r>
              <w:rPr>
                <w:rFonts w:hint="eastAsia" w:ascii="宋体" w:hAnsi="宋体" w:eastAsia="宋体" w:cs="宋体"/>
                <w:sz w:val="24"/>
                <w:szCs w:val="24"/>
              </w:rPr>
              <w:t>籍 贯</w:t>
            </w:r>
          </w:p>
        </w:tc>
        <w:tc>
          <w:tcPr>
            <w:tcW w:w="1216" w:type="dxa"/>
            <w:tcBorders>
              <w:bottom w:val="single" w:color="auto" w:sz="4" w:space="0"/>
            </w:tcBorders>
            <w:tcMar>
              <w:left w:w="57" w:type="dxa"/>
              <w:right w:w="57" w:type="dxa"/>
            </w:tcMar>
            <w:vAlign w:val="center"/>
          </w:tcPr>
          <w:p w14:paraId="5236A677">
            <w:pPr>
              <w:spacing w:line="320" w:lineRule="exact"/>
              <w:jc w:val="center"/>
              <w:rPr>
                <w:rFonts w:hint="eastAsia" w:ascii="宋体" w:hAnsi="宋体"/>
                <w:bCs/>
                <w:sz w:val="24"/>
              </w:rPr>
            </w:pPr>
            <w:bookmarkStart w:id="5" w:name="a01_a0111"/>
            <w:bookmarkEnd w:id="5"/>
          </w:p>
        </w:tc>
        <w:tc>
          <w:tcPr>
            <w:tcW w:w="1218" w:type="dxa"/>
            <w:tcBorders>
              <w:bottom w:val="single" w:color="auto" w:sz="4" w:space="0"/>
            </w:tcBorders>
            <w:vAlign w:val="center"/>
          </w:tcPr>
          <w:p w14:paraId="0C56357F">
            <w:pPr>
              <w:ind w:right="-40" w:rightChars="-19"/>
              <w:jc w:val="distribute"/>
              <w:rPr>
                <w:rFonts w:hint="eastAsia" w:ascii="宋体"/>
                <w:bCs/>
                <w:sz w:val="24"/>
              </w:rPr>
            </w:pPr>
            <w:r>
              <w:rPr>
                <w:rFonts w:hint="eastAsia" w:ascii="宋体"/>
                <w:bCs/>
                <w:sz w:val="24"/>
              </w:rPr>
              <w:t>出生地</w:t>
            </w:r>
          </w:p>
        </w:tc>
        <w:tc>
          <w:tcPr>
            <w:tcW w:w="1218" w:type="dxa"/>
            <w:gridSpan w:val="3"/>
            <w:tcBorders>
              <w:top w:val="single" w:color="auto" w:sz="4" w:space="0"/>
              <w:bottom w:val="single" w:color="auto" w:sz="4" w:space="0"/>
            </w:tcBorders>
            <w:tcMar>
              <w:left w:w="57" w:type="dxa"/>
              <w:right w:w="57" w:type="dxa"/>
            </w:tcMar>
            <w:vAlign w:val="center"/>
          </w:tcPr>
          <w:p w14:paraId="18A5B72F">
            <w:pPr>
              <w:jc w:val="center"/>
              <w:rPr>
                <w:rFonts w:hint="eastAsia" w:ascii="宋体" w:hAnsi="宋体"/>
                <w:bCs/>
                <w:sz w:val="24"/>
              </w:rPr>
            </w:pPr>
            <w:bookmarkStart w:id="6" w:name="a01_a0114"/>
            <w:bookmarkEnd w:id="6"/>
          </w:p>
        </w:tc>
        <w:tc>
          <w:tcPr>
            <w:tcW w:w="2007" w:type="dxa"/>
            <w:vMerge w:val="continue"/>
            <w:vAlign w:val="center"/>
          </w:tcPr>
          <w:p w14:paraId="2229E6A8"/>
        </w:tc>
      </w:tr>
      <w:tr w14:paraId="77774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970" w:type="dxa"/>
            <w:vAlign w:val="center"/>
          </w:tcPr>
          <w:p w14:paraId="669D5E86">
            <w:pPr>
              <w:jc w:val="distribute"/>
              <w:rPr>
                <w:rFonts w:hint="eastAsia" w:ascii="宋体"/>
                <w:bCs/>
                <w:sz w:val="24"/>
              </w:rPr>
            </w:pPr>
            <w:r>
              <w:rPr>
                <w:rFonts w:hint="eastAsia" w:ascii="宋体"/>
                <w:bCs/>
                <w:sz w:val="24"/>
              </w:rPr>
              <w:t>入党</w:t>
            </w:r>
            <w:r>
              <w:rPr>
                <w:rFonts w:hint="eastAsia" w:ascii="宋体"/>
                <w:bCs/>
                <w:sz w:val="24"/>
                <w:lang w:val="en-US" w:eastAsia="zh-CN"/>
              </w:rPr>
              <w:t xml:space="preserve"> </w:t>
            </w:r>
            <w:r>
              <w:rPr>
                <w:rFonts w:hint="eastAsia" w:ascii="宋体"/>
                <w:bCs/>
                <w:sz w:val="24"/>
              </w:rPr>
              <w:t>时间</w:t>
            </w:r>
          </w:p>
        </w:tc>
        <w:tc>
          <w:tcPr>
            <w:tcW w:w="1215" w:type="dxa"/>
            <w:vAlign w:val="center"/>
          </w:tcPr>
          <w:p w14:paraId="61FC5876">
            <w:pPr>
              <w:spacing w:line="320" w:lineRule="exact"/>
              <w:jc w:val="center"/>
              <w:rPr>
                <w:rFonts w:ascii="宋体" w:hAnsi="宋体" w:eastAsia="宋体" w:cs="宋体"/>
                <w:kern w:val="2"/>
                <w:sz w:val="24"/>
                <w:szCs w:val="24"/>
                <w:lang w:val="en-US" w:eastAsia="zh-CN" w:bidi="ar-SA"/>
              </w:rPr>
            </w:pPr>
            <w:bookmarkStart w:id="7" w:name="a01_a0144"/>
            <w:bookmarkEnd w:id="7"/>
          </w:p>
        </w:tc>
        <w:tc>
          <w:tcPr>
            <w:tcW w:w="972" w:type="dxa"/>
            <w:tcMar>
              <w:left w:w="57" w:type="dxa"/>
              <w:right w:w="57" w:type="dxa"/>
            </w:tcMar>
            <w:vAlign w:val="center"/>
          </w:tcPr>
          <w:p w14:paraId="2ED5B1C0">
            <w:pPr>
              <w:spacing w:line="320" w:lineRule="exact"/>
              <w:jc w:val="center"/>
              <w:rPr>
                <w:rFonts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参加工作时间</w:t>
            </w:r>
          </w:p>
        </w:tc>
        <w:tc>
          <w:tcPr>
            <w:tcW w:w="1216" w:type="dxa"/>
            <w:vAlign w:val="center"/>
          </w:tcPr>
          <w:p w14:paraId="0752CB79">
            <w:pPr>
              <w:spacing w:line="320" w:lineRule="exact"/>
              <w:jc w:val="center"/>
              <w:rPr>
                <w:rFonts w:ascii="宋体" w:hAnsi="宋体" w:eastAsia="宋体" w:cs="宋体"/>
                <w:kern w:val="2"/>
                <w:sz w:val="24"/>
                <w:szCs w:val="24"/>
                <w:lang w:val="en-US" w:eastAsia="zh-CN" w:bidi="ar-SA"/>
              </w:rPr>
            </w:pPr>
            <w:bookmarkStart w:id="8" w:name="a01_a0134"/>
            <w:bookmarkEnd w:id="8"/>
          </w:p>
        </w:tc>
        <w:tc>
          <w:tcPr>
            <w:tcW w:w="1218" w:type="dxa"/>
            <w:tcMar>
              <w:left w:w="57" w:type="dxa"/>
              <w:right w:w="57" w:type="dxa"/>
            </w:tcMar>
            <w:vAlign w:val="center"/>
          </w:tcPr>
          <w:p w14:paraId="27D98A51">
            <w:pPr>
              <w:ind w:left="2" w:leftChars="1" w:right="-40" w:rightChars="-19"/>
              <w:jc w:val="center"/>
              <w:rPr>
                <w:rFonts w:hint="eastAsia" w:ascii="宋体"/>
                <w:bCs/>
                <w:sz w:val="24"/>
              </w:rPr>
            </w:pPr>
            <w:r>
              <w:rPr>
                <w:rFonts w:hint="eastAsia" w:ascii="宋体"/>
                <w:bCs/>
                <w:sz w:val="24"/>
              </w:rPr>
              <w:t>健康状况</w:t>
            </w:r>
          </w:p>
        </w:tc>
        <w:tc>
          <w:tcPr>
            <w:tcW w:w="1218" w:type="dxa"/>
            <w:gridSpan w:val="3"/>
            <w:vAlign w:val="center"/>
          </w:tcPr>
          <w:p w14:paraId="6C0DCFF3">
            <w:pPr>
              <w:jc w:val="center"/>
              <w:rPr>
                <w:rFonts w:hint="eastAsia" w:ascii="宋体" w:hAnsi="宋体"/>
                <w:bCs/>
                <w:sz w:val="24"/>
              </w:rPr>
            </w:pPr>
            <w:bookmarkStart w:id="9" w:name="a01_a0127"/>
            <w:bookmarkEnd w:id="9"/>
          </w:p>
        </w:tc>
        <w:tc>
          <w:tcPr>
            <w:tcW w:w="2007" w:type="dxa"/>
            <w:vMerge w:val="continue"/>
            <w:vAlign w:val="center"/>
          </w:tcPr>
          <w:p w14:paraId="776528DF"/>
        </w:tc>
      </w:tr>
      <w:tr w14:paraId="6962C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970" w:type="dxa"/>
            <w:tcBorders>
              <w:bottom w:val="single" w:color="auto" w:sz="4" w:space="0"/>
            </w:tcBorders>
            <w:tcMar>
              <w:left w:w="57" w:type="dxa"/>
              <w:right w:w="57" w:type="dxa"/>
            </w:tcMar>
            <w:vAlign w:val="center"/>
          </w:tcPr>
          <w:p w14:paraId="4B9BA191">
            <w:pPr>
              <w:jc w:val="center"/>
              <w:rPr>
                <w:rFonts w:hint="eastAsia" w:ascii="宋体"/>
                <w:bCs/>
                <w:sz w:val="24"/>
              </w:rPr>
            </w:pPr>
            <w:r>
              <w:rPr>
                <w:rFonts w:hint="eastAsia" w:ascii="宋体" w:hAnsi="Times New Roman" w:eastAsia="宋体" w:cs="Times New Roman"/>
                <w:sz w:val="24"/>
              </w:rPr>
              <w:t>何时获得何种专业技术职称</w:t>
            </w:r>
          </w:p>
        </w:tc>
        <w:tc>
          <w:tcPr>
            <w:tcW w:w="2187" w:type="dxa"/>
            <w:gridSpan w:val="2"/>
            <w:tcBorders>
              <w:bottom w:val="single" w:color="auto" w:sz="4" w:space="0"/>
            </w:tcBorders>
            <w:vAlign w:val="center"/>
          </w:tcPr>
          <w:p w14:paraId="7863D348">
            <w:pPr>
              <w:jc w:val="center"/>
              <w:rPr>
                <w:rFonts w:hint="eastAsia" w:ascii="宋体" w:hAnsi="宋体"/>
                <w:bCs/>
                <w:sz w:val="24"/>
              </w:rPr>
            </w:pPr>
            <w:bookmarkStart w:id="10" w:name="a01_a0324"/>
            <w:bookmarkEnd w:id="10"/>
          </w:p>
        </w:tc>
        <w:tc>
          <w:tcPr>
            <w:tcW w:w="1216" w:type="dxa"/>
            <w:tcBorders>
              <w:bottom w:val="single" w:color="auto" w:sz="4" w:space="0"/>
            </w:tcBorders>
            <w:tcMar>
              <w:left w:w="28" w:type="dxa"/>
              <w:right w:w="28" w:type="dxa"/>
            </w:tcMar>
            <w:vAlign w:val="center"/>
          </w:tcPr>
          <w:p w14:paraId="3E018867">
            <w:pPr>
              <w:jc w:val="center"/>
              <w:rPr>
                <w:rFonts w:hint="eastAsia" w:ascii="宋体"/>
                <w:sz w:val="24"/>
              </w:rPr>
            </w:pPr>
            <w:r>
              <w:rPr>
                <w:rFonts w:hint="eastAsia" w:ascii="宋体"/>
                <w:sz w:val="24"/>
              </w:rPr>
              <w:t>有何</w:t>
            </w:r>
            <w:r>
              <w:rPr>
                <w:rFonts w:hint="eastAsia" w:ascii="宋体"/>
                <w:sz w:val="24"/>
                <w:lang w:eastAsia="zh-CN"/>
              </w:rPr>
              <w:t>运动</w:t>
            </w:r>
            <w:r>
              <w:rPr>
                <w:rFonts w:hint="eastAsia" w:ascii="宋体"/>
                <w:sz w:val="24"/>
              </w:rPr>
              <w:t>专长</w:t>
            </w:r>
          </w:p>
        </w:tc>
        <w:tc>
          <w:tcPr>
            <w:tcW w:w="2436" w:type="dxa"/>
            <w:gridSpan w:val="4"/>
            <w:tcBorders>
              <w:bottom w:val="single" w:color="auto" w:sz="4" w:space="0"/>
            </w:tcBorders>
            <w:vAlign w:val="center"/>
          </w:tcPr>
          <w:p w14:paraId="521797EE">
            <w:pPr>
              <w:jc w:val="center"/>
              <w:rPr>
                <w:rFonts w:ascii="宋体" w:hAnsi="宋体"/>
                <w:bCs/>
                <w:sz w:val="24"/>
              </w:rPr>
            </w:pPr>
            <w:bookmarkStart w:id="11" w:name="a01_a0187"/>
            <w:bookmarkEnd w:id="11"/>
          </w:p>
        </w:tc>
        <w:tc>
          <w:tcPr>
            <w:tcW w:w="2007" w:type="dxa"/>
            <w:vMerge w:val="continue"/>
            <w:tcBorders>
              <w:bottom w:val="single" w:color="auto" w:sz="4" w:space="0"/>
            </w:tcBorders>
            <w:vAlign w:val="center"/>
          </w:tcPr>
          <w:p w14:paraId="630A90D0"/>
        </w:tc>
      </w:tr>
      <w:tr w14:paraId="5CEB2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970" w:type="dxa"/>
            <w:vMerge w:val="restart"/>
            <w:vAlign w:val="center"/>
          </w:tcPr>
          <w:p w14:paraId="3863042A">
            <w:pPr>
              <w:jc w:val="distribute"/>
              <w:rPr>
                <w:rFonts w:hint="eastAsia" w:ascii="宋体"/>
                <w:sz w:val="24"/>
              </w:rPr>
            </w:pPr>
            <w:r>
              <w:rPr>
                <w:rFonts w:hint="eastAsia" w:ascii="宋体"/>
                <w:sz w:val="24"/>
              </w:rPr>
              <w:t>学历</w:t>
            </w:r>
          </w:p>
          <w:p w14:paraId="644F1489">
            <w:pPr>
              <w:jc w:val="distribute"/>
              <w:rPr>
                <w:rFonts w:hint="eastAsia" w:ascii="宋体"/>
                <w:sz w:val="22"/>
              </w:rPr>
            </w:pPr>
            <w:r>
              <w:rPr>
                <w:rFonts w:hint="eastAsia" w:ascii="宋体"/>
                <w:sz w:val="24"/>
              </w:rPr>
              <w:t>学位</w:t>
            </w:r>
          </w:p>
        </w:tc>
        <w:tc>
          <w:tcPr>
            <w:tcW w:w="1215" w:type="dxa"/>
            <w:tcBorders>
              <w:right w:val="single" w:color="auto" w:sz="4" w:space="0"/>
            </w:tcBorders>
            <w:vAlign w:val="center"/>
          </w:tcPr>
          <w:p w14:paraId="12DDC733">
            <w:pPr>
              <w:jc w:val="center"/>
              <w:rPr>
                <w:rFonts w:hint="eastAsia" w:ascii="宋体"/>
                <w:sz w:val="24"/>
              </w:rPr>
            </w:pPr>
            <w:r>
              <w:rPr>
                <w:rFonts w:hint="eastAsia" w:ascii="宋体"/>
                <w:sz w:val="24"/>
              </w:rPr>
              <w:t>全日制</w:t>
            </w:r>
          </w:p>
          <w:p w14:paraId="0A77B3CA">
            <w:pPr>
              <w:jc w:val="center"/>
              <w:rPr>
                <w:rFonts w:hint="eastAsia" w:ascii="宋体"/>
                <w:sz w:val="24"/>
              </w:rPr>
            </w:pPr>
            <w:r>
              <w:rPr>
                <w:rFonts w:hint="eastAsia" w:ascii="宋体"/>
                <w:sz w:val="24"/>
              </w:rPr>
              <w:t>教  育</w:t>
            </w:r>
          </w:p>
        </w:tc>
        <w:tc>
          <w:tcPr>
            <w:tcW w:w="2188" w:type="dxa"/>
            <w:gridSpan w:val="2"/>
            <w:tcBorders>
              <w:top w:val="single" w:color="auto" w:sz="4" w:space="0"/>
              <w:left w:val="single" w:color="auto" w:sz="4" w:space="0"/>
              <w:right w:val="single" w:color="auto" w:sz="4" w:space="0"/>
            </w:tcBorders>
            <w:vAlign w:val="center"/>
          </w:tcPr>
          <w:p w14:paraId="5327CB09">
            <w:pPr>
              <w:jc w:val="center"/>
              <w:rPr>
                <w:rFonts w:hint="eastAsia" w:ascii="宋体" w:hAnsi="宋体"/>
                <w:bCs/>
                <w:sz w:val="24"/>
              </w:rPr>
            </w:pPr>
            <w:bookmarkStart w:id="12" w:name="a01_a0902"/>
            <w:bookmarkEnd w:id="12"/>
          </w:p>
        </w:tc>
        <w:tc>
          <w:tcPr>
            <w:tcW w:w="1218" w:type="dxa"/>
            <w:tcBorders>
              <w:left w:val="single" w:color="auto" w:sz="4" w:space="0"/>
            </w:tcBorders>
            <w:tcMar>
              <w:left w:w="57" w:type="dxa"/>
              <w:right w:w="57" w:type="dxa"/>
            </w:tcMar>
            <w:vAlign w:val="center"/>
          </w:tcPr>
          <w:p w14:paraId="5CF6414F">
            <w:pPr>
              <w:jc w:val="center"/>
              <w:rPr>
                <w:rFonts w:hint="eastAsia" w:ascii="宋体"/>
                <w:bCs/>
                <w:sz w:val="24"/>
              </w:rPr>
            </w:pPr>
            <w:r>
              <w:rPr>
                <w:rFonts w:hint="eastAsia" w:ascii="宋体"/>
                <w:bCs/>
                <w:sz w:val="24"/>
              </w:rPr>
              <w:t>毕业院校系及专业</w:t>
            </w:r>
          </w:p>
        </w:tc>
        <w:tc>
          <w:tcPr>
            <w:tcW w:w="3225" w:type="dxa"/>
            <w:gridSpan w:val="4"/>
            <w:vAlign w:val="center"/>
          </w:tcPr>
          <w:p w14:paraId="63937F30">
            <w:pPr>
              <w:rPr>
                <w:rFonts w:hint="eastAsia" w:ascii="宋体" w:hAnsi="宋体"/>
                <w:bCs/>
                <w:sz w:val="24"/>
              </w:rPr>
            </w:pPr>
            <w:bookmarkStart w:id="13" w:name="a01_a0814"/>
            <w:bookmarkEnd w:id="13"/>
          </w:p>
        </w:tc>
      </w:tr>
      <w:tr w14:paraId="1EC92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70" w:type="dxa"/>
            <w:vMerge w:val="continue"/>
            <w:vAlign w:val="center"/>
          </w:tcPr>
          <w:p w14:paraId="4D995D30"/>
        </w:tc>
        <w:tc>
          <w:tcPr>
            <w:tcW w:w="1215" w:type="dxa"/>
            <w:vAlign w:val="center"/>
          </w:tcPr>
          <w:p w14:paraId="688DB27E">
            <w:pPr>
              <w:jc w:val="center"/>
              <w:rPr>
                <w:rFonts w:hint="eastAsia" w:ascii="宋体"/>
                <w:bCs/>
                <w:sz w:val="24"/>
              </w:rPr>
            </w:pPr>
            <w:r>
              <w:rPr>
                <w:rFonts w:hint="eastAsia" w:ascii="宋体"/>
                <w:bCs/>
                <w:sz w:val="24"/>
              </w:rPr>
              <w:t>在  职</w:t>
            </w:r>
          </w:p>
          <w:p w14:paraId="7267A6BE">
            <w:pPr>
              <w:jc w:val="center"/>
              <w:rPr>
                <w:rFonts w:hint="eastAsia" w:ascii="宋体"/>
                <w:bCs/>
                <w:sz w:val="24"/>
              </w:rPr>
            </w:pPr>
            <w:r>
              <w:rPr>
                <w:rFonts w:hint="eastAsia" w:ascii="宋体"/>
                <w:bCs/>
                <w:sz w:val="24"/>
              </w:rPr>
              <w:t>教  育</w:t>
            </w:r>
          </w:p>
        </w:tc>
        <w:tc>
          <w:tcPr>
            <w:tcW w:w="2188" w:type="dxa"/>
            <w:gridSpan w:val="2"/>
            <w:tcBorders>
              <w:top w:val="single" w:color="auto" w:sz="4" w:space="0"/>
            </w:tcBorders>
            <w:vAlign w:val="center"/>
          </w:tcPr>
          <w:p w14:paraId="08DAF9A8">
            <w:pPr>
              <w:jc w:val="center"/>
              <w:rPr>
                <w:rFonts w:hint="eastAsia" w:ascii="宋体" w:hAnsi="宋体"/>
                <w:bCs/>
                <w:sz w:val="24"/>
              </w:rPr>
            </w:pPr>
            <w:bookmarkStart w:id="14" w:name="a01_a0801"/>
            <w:bookmarkEnd w:id="14"/>
          </w:p>
        </w:tc>
        <w:tc>
          <w:tcPr>
            <w:tcW w:w="1218" w:type="dxa"/>
            <w:tcMar>
              <w:left w:w="57" w:type="dxa"/>
              <w:right w:w="57" w:type="dxa"/>
            </w:tcMar>
            <w:vAlign w:val="center"/>
          </w:tcPr>
          <w:p w14:paraId="33260E77">
            <w:pPr>
              <w:jc w:val="center"/>
              <w:rPr>
                <w:rFonts w:hint="eastAsia" w:ascii="宋体"/>
                <w:bCs/>
                <w:sz w:val="24"/>
              </w:rPr>
            </w:pPr>
            <w:r>
              <w:rPr>
                <w:rFonts w:hint="eastAsia" w:ascii="宋体"/>
                <w:bCs/>
                <w:sz w:val="24"/>
              </w:rPr>
              <w:t>毕业院校系及专业</w:t>
            </w:r>
          </w:p>
        </w:tc>
        <w:tc>
          <w:tcPr>
            <w:tcW w:w="3225" w:type="dxa"/>
            <w:gridSpan w:val="4"/>
            <w:vAlign w:val="center"/>
          </w:tcPr>
          <w:p w14:paraId="78B55EBE">
            <w:pPr>
              <w:rPr>
                <w:rFonts w:hint="eastAsia" w:ascii="宋体" w:hAnsi="宋体"/>
                <w:bCs/>
                <w:sz w:val="24"/>
              </w:rPr>
            </w:pPr>
            <w:bookmarkStart w:id="15" w:name="a01_a0903"/>
            <w:bookmarkEnd w:id="15"/>
          </w:p>
        </w:tc>
      </w:tr>
      <w:tr w14:paraId="7FB2B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2185" w:type="dxa"/>
            <w:gridSpan w:val="2"/>
            <w:tcBorders>
              <w:bottom w:val="single" w:color="auto" w:sz="4" w:space="0"/>
            </w:tcBorders>
            <w:vAlign w:val="center"/>
          </w:tcPr>
          <w:p w14:paraId="6F89B3BD">
            <w:pPr>
              <w:jc w:val="center"/>
              <w:rPr>
                <w:rFonts w:hint="eastAsia" w:ascii="宋体" w:hAnsi="Times New Roman" w:eastAsia="宋体" w:cs="Times New Roman"/>
                <w:bCs/>
                <w:sz w:val="24"/>
                <w:lang w:eastAsia="zh-CN"/>
              </w:rPr>
            </w:pPr>
            <w:r>
              <w:rPr>
                <w:rFonts w:hint="eastAsia" w:ascii="宋体" w:hAnsi="Times New Roman" w:eastAsia="宋体" w:cs="Times New Roman"/>
                <w:bCs/>
                <w:sz w:val="24"/>
                <w:lang w:eastAsia="zh-CN"/>
              </w:rPr>
              <w:t>联系方式</w:t>
            </w:r>
          </w:p>
        </w:tc>
        <w:tc>
          <w:tcPr>
            <w:tcW w:w="6631" w:type="dxa"/>
            <w:gridSpan w:val="7"/>
            <w:tcBorders>
              <w:bottom w:val="single" w:color="auto" w:sz="4" w:space="0"/>
            </w:tcBorders>
            <w:vAlign w:val="center"/>
          </w:tcPr>
          <w:p w14:paraId="50D3BFF9">
            <w:pPr>
              <w:jc w:val="left"/>
              <w:rPr>
                <w:rFonts w:hint="eastAsia" w:ascii="宋体" w:hAnsi="宋体"/>
                <w:bCs/>
                <w:sz w:val="24"/>
              </w:rPr>
            </w:pPr>
          </w:p>
        </w:tc>
      </w:tr>
      <w:tr w14:paraId="2B29D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2185" w:type="dxa"/>
            <w:gridSpan w:val="2"/>
            <w:tcBorders>
              <w:bottom w:val="single" w:color="auto" w:sz="4" w:space="0"/>
            </w:tcBorders>
            <w:vAlign w:val="center"/>
          </w:tcPr>
          <w:p w14:paraId="1D8FD4E7">
            <w:pPr>
              <w:jc w:val="center"/>
              <w:rPr>
                <w:rFonts w:hint="eastAsia" w:ascii="宋体"/>
                <w:bCs/>
                <w:sz w:val="24"/>
              </w:rPr>
            </w:pPr>
            <w:r>
              <w:rPr>
                <w:rFonts w:hint="eastAsia" w:ascii="宋体" w:hAnsi="Times New Roman" w:eastAsia="宋体" w:cs="Times New Roman"/>
                <w:bCs/>
                <w:sz w:val="24"/>
              </w:rPr>
              <w:t>现工作单位及职务</w:t>
            </w:r>
          </w:p>
        </w:tc>
        <w:tc>
          <w:tcPr>
            <w:tcW w:w="6631" w:type="dxa"/>
            <w:gridSpan w:val="7"/>
            <w:tcBorders>
              <w:bottom w:val="single" w:color="auto" w:sz="4" w:space="0"/>
            </w:tcBorders>
            <w:vAlign w:val="center"/>
          </w:tcPr>
          <w:p w14:paraId="5B910BC1">
            <w:pPr>
              <w:jc w:val="left"/>
              <w:rPr>
                <w:rFonts w:hint="eastAsia" w:ascii="宋体" w:hAnsi="宋体"/>
                <w:bCs/>
                <w:sz w:val="24"/>
              </w:rPr>
            </w:pPr>
            <w:bookmarkStart w:id="16" w:name="new1002"/>
            <w:bookmarkEnd w:id="16"/>
          </w:p>
        </w:tc>
      </w:tr>
      <w:tr w14:paraId="7A8C6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2185" w:type="dxa"/>
            <w:gridSpan w:val="2"/>
            <w:vAlign w:val="center"/>
          </w:tcPr>
          <w:p w14:paraId="0A6B5111">
            <w:pPr>
              <w:jc w:val="left"/>
              <w:rPr>
                <w:rFonts w:hint="eastAsia" w:ascii="宋体" w:hAnsi="宋体" w:eastAsia="宋体"/>
                <w:bCs/>
                <w:kern w:val="2"/>
                <w:sz w:val="24"/>
                <w:szCs w:val="24"/>
                <w:lang w:val="en-US" w:eastAsia="zh-CN" w:bidi="ar-SA"/>
              </w:rPr>
            </w:pPr>
            <w:bookmarkStart w:id="17" w:name="a01_a1701"/>
            <w:bookmarkEnd w:id="17"/>
            <w:r>
              <w:rPr>
                <w:rFonts w:hint="eastAsia" w:ascii="宋体" w:hAnsi="Times New Roman" w:eastAsia="宋体" w:cs="Times New Roman"/>
                <w:bCs/>
                <w:sz w:val="24"/>
                <w:lang w:eastAsia="zh-CN"/>
              </w:rPr>
              <w:t>上任工作离职原因</w:t>
            </w:r>
          </w:p>
        </w:tc>
        <w:tc>
          <w:tcPr>
            <w:tcW w:w="6631" w:type="dxa"/>
            <w:gridSpan w:val="7"/>
            <w:vAlign w:val="center"/>
          </w:tcPr>
          <w:p w14:paraId="6D85B1FE">
            <w:pPr>
              <w:jc w:val="left"/>
              <w:rPr>
                <w:rFonts w:ascii="宋体" w:hAnsi="宋体"/>
                <w:bCs/>
                <w:kern w:val="2"/>
                <w:sz w:val="24"/>
                <w:szCs w:val="24"/>
                <w:lang w:val="en-US" w:eastAsia="zh-CN" w:bidi="ar-SA"/>
              </w:rPr>
            </w:pPr>
          </w:p>
        </w:tc>
      </w:tr>
      <w:tr w14:paraId="41F5E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17" w:hRule="atLeast"/>
          <w:jc w:val="center"/>
        </w:trPr>
        <w:tc>
          <w:tcPr>
            <w:tcW w:w="2185" w:type="dxa"/>
            <w:gridSpan w:val="2"/>
            <w:vAlign w:val="center"/>
          </w:tcPr>
          <w:p w14:paraId="7A27511C">
            <w:pPr>
              <w:jc w:val="center"/>
              <w:rPr>
                <w:rFonts w:hint="eastAsia" w:ascii="宋体"/>
                <w:bCs/>
                <w:sz w:val="24"/>
                <w:lang w:eastAsia="zh-CN"/>
              </w:rPr>
            </w:pPr>
            <w:r>
              <w:rPr>
                <w:rFonts w:hint="eastAsia" w:ascii="宋体"/>
                <w:bCs/>
                <w:sz w:val="24"/>
                <w:lang w:eastAsia="zh-CN"/>
              </w:rPr>
              <w:t>个人</w:t>
            </w:r>
          </w:p>
          <w:p w14:paraId="690A6A75">
            <w:pPr>
              <w:ind w:firstLine="720" w:firstLineChars="300"/>
              <w:rPr>
                <w:rFonts w:hint="eastAsia" w:ascii="宋体"/>
                <w:bCs/>
                <w:sz w:val="24"/>
              </w:rPr>
            </w:pPr>
            <w:r>
              <w:rPr>
                <w:rFonts w:hint="eastAsia" w:ascii="宋体"/>
                <w:bCs/>
                <w:sz w:val="24"/>
              </w:rPr>
              <w:t>简历</w:t>
            </w:r>
          </w:p>
          <w:p w14:paraId="383E7E33">
            <w:pPr>
              <w:rPr>
                <w:rFonts w:ascii="宋体" w:hAnsi="宋体" w:eastAsia="宋体" w:cs="宋体"/>
                <w:sz w:val="24"/>
                <w:szCs w:val="24"/>
                <w:lang w:val="en-US" w:eastAsia="zh-CN"/>
              </w:rPr>
            </w:pPr>
            <w:r>
              <w:rPr>
                <w:rFonts w:hint="eastAsia" w:ascii="宋体"/>
                <w:bCs/>
                <w:sz w:val="21"/>
                <w:szCs w:val="21"/>
                <w:lang w:eastAsia="zh-CN"/>
              </w:rPr>
              <w:t>（从高中开始填写</w:t>
            </w:r>
            <w:r>
              <w:rPr>
                <w:rFonts w:hint="eastAsia" w:ascii="宋体"/>
                <w:bCs/>
                <w:sz w:val="24"/>
                <w:lang w:eastAsia="zh-CN"/>
              </w:rPr>
              <w:t>）</w:t>
            </w:r>
          </w:p>
        </w:tc>
        <w:tc>
          <w:tcPr>
            <w:tcW w:w="6631" w:type="dxa"/>
            <w:gridSpan w:val="7"/>
          </w:tcPr>
          <w:p w14:paraId="50A42EC1">
            <w:pPr>
              <w:rPr>
                <w:rFonts w:ascii="宋体" w:hAnsi="宋体" w:eastAsia="宋体" w:cs="宋体"/>
                <w:sz w:val="24"/>
                <w:szCs w:val="24"/>
                <w:lang w:val="en-US" w:eastAsia="zh-CN"/>
              </w:rPr>
            </w:pPr>
          </w:p>
        </w:tc>
      </w:tr>
      <w:tr w14:paraId="4CB85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4" w:hRule="atLeast"/>
          <w:jc w:val="center"/>
        </w:trPr>
        <w:tc>
          <w:tcPr>
            <w:tcW w:w="2185" w:type="dxa"/>
            <w:gridSpan w:val="2"/>
            <w:vAlign w:val="center"/>
          </w:tcPr>
          <w:p w14:paraId="14A30A09">
            <w:pPr>
              <w:rPr>
                <w:rFonts w:hint="eastAsia" w:ascii="宋体" w:hAnsi="宋体" w:eastAsia="宋体" w:cs="宋体"/>
                <w:sz w:val="24"/>
                <w:szCs w:val="24"/>
                <w:lang w:val="en-US" w:eastAsia="zh-CN"/>
              </w:rPr>
            </w:pPr>
            <w:r>
              <w:rPr>
                <w:rFonts w:hint="eastAsia" w:ascii="宋体" w:eastAsia="宋体"/>
                <w:bCs/>
                <w:sz w:val="24"/>
                <w:lang w:eastAsia="zh-CN"/>
              </w:rPr>
              <w:t>奖惩情况</w:t>
            </w:r>
          </w:p>
        </w:tc>
        <w:tc>
          <w:tcPr>
            <w:tcW w:w="6631" w:type="dxa"/>
            <w:gridSpan w:val="7"/>
          </w:tcPr>
          <w:p w14:paraId="4AB1BEEC">
            <w:pPr>
              <w:rPr>
                <w:rFonts w:ascii="宋体" w:hAnsi="宋体" w:eastAsia="宋体" w:cs="宋体"/>
                <w:sz w:val="24"/>
                <w:szCs w:val="24"/>
                <w:lang w:val="en-US" w:eastAsia="zh-CN"/>
              </w:rPr>
            </w:pPr>
          </w:p>
        </w:tc>
      </w:tr>
      <w:tr w14:paraId="5E70B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4" w:hRule="atLeast"/>
          <w:jc w:val="center"/>
        </w:trPr>
        <w:tc>
          <w:tcPr>
            <w:tcW w:w="2185" w:type="dxa"/>
            <w:gridSpan w:val="2"/>
            <w:vAlign w:val="center"/>
          </w:tcPr>
          <w:p w14:paraId="71F286D8">
            <w:pPr>
              <w:rPr>
                <w:rFonts w:hint="eastAsia" w:ascii="宋体" w:hAnsi="宋体" w:eastAsia="宋体" w:cs="宋体"/>
                <w:sz w:val="24"/>
                <w:szCs w:val="24"/>
                <w:lang w:val="en-US" w:eastAsia="zh-CN"/>
              </w:rPr>
            </w:pPr>
            <w:r>
              <w:rPr>
                <w:rFonts w:hint="eastAsia" w:ascii="宋体" w:eastAsia="宋体"/>
                <w:bCs/>
                <w:sz w:val="24"/>
                <w:lang w:eastAsia="zh-CN"/>
              </w:rPr>
              <w:t>其他说明情况</w:t>
            </w:r>
          </w:p>
        </w:tc>
        <w:tc>
          <w:tcPr>
            <w:tcW w:w="6631" w:type="dxa"/>
            <w:gridSpan w:val="7"/>
          </w:tcPr>
          <w:p w14:paraId="36DE5AE4">
            <w:pPr>
              <w:rPr>
                <w:rFonts w:ascii="宋体" w:hAnsi="宋体" w:eastAsia="宋体" w:cs="宋体"/>
                <w:sz w:val="24"/>
                <w:szCs w:val="24"/>
                <w:lang w:val="en-US" w:eastAsia="zh-CN"/>
              </w:rPr>
            </w:pPr>
          </w:p>
        </w:tc>
      </w:tr>
      <w:tr w14:paraId="1C338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9" w:hRule="atLeast"/>
          <w:jc w:val="center"/>
        </w:trPr>
        <w:tc>
          <w:tcPr>
            <w:tcW w:w="2185" w:type="dxa"/>
            <w:gridSpan w:val="2"/>
            <w:vAlign w:val="center"/>
          </w:tcPr>
          <w:p w14:paraId="623F081D">
            <w:pPr>
              <w:rPr>
                <w:rFonts w:hint="eastAsia" w:ascii="宋体" w:eastAsia="宋体"/>
                <w:bCs/>
                <w:sz w:val="24"/>
                <w:lang w:eastAsia="zh-CN"/>
              </w:rPr>
            </w:pPr>
            <w:r>
              <w:rPr>
                <w:rFonts w:hint="eastAsia" w:ascii="宋体" w:hAnsi="Times New Roman" w:eastAsia="宋体" w:cs="Times New Roman"/>
                <w:bCs/>
                <w:sz w:val="24"/>
                <w:lang w:eastAsia="zh-CN"/>
              </w:rPr>
              <w:t>备注</w:t>
            </w:r>
          </w:p>
        </w:tc>
        <w:tc>
          <w:tcPr>
            <w:tcW w:w="6631" w:type="dxa"/>
            <w:gridSpan w:val="7"/>
          </w:tcPr>
          <w:p w14:paraId="67816BE2">
            <w:pPr>
              <w:rPr>
                <w:rFonts w:ascii="宋体" w:hAnsi="宋体" w:eastAsia="宋体" w:cs="宋体"/>
                <w:sz w:val="24"/>
                <w:szCs w:val="24"/>
                <w:lang w:val="en-US" w:eastAsia="zh-CN"/>
              </w:rPr>
            </w:pPr>
          </w:p>
        </w:tc>
      </w:tr>
    </w:tbl>
    <w:p w14:paraId="13D185D0">
      <w:pPr>
        <w:numPr>
          <w:ilvl w:val="0"/>
          <w:numId w:val="0"/>
        </w:numPr>
        <w:rPr>
          <w:rFonts w:hint="eastAsia" w:ascii="仿宋_GB2312" w:hAnsi="仿宋_GB2312" w:eastAsia="仿宋_GB2312" w:cs="仿宋_GB2312"/>
          <w:sz w:val="32"/>
          <w:szCs w:val="32"/>
          <w:lang w:eastAsia="zh-CN"/>
        </w:rPr>
      </w:pPr>
    </w:p>
    <w:sectPr>
      <w:pgSz w:w="11906" w:h="16838"/>
      <w:pgMar w:top="1417"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useFELayout/>
    <w:compatSetting w:name="compatibilityMode" w:uri="http://schemas.microsoft.com/office/word" w:val="14"/>
  </w:compat>
  <w:rsids>
    <w:rsidRoot w:val="00000000"/>
    <w:rsid w:val="1E233F72"/>
    <w:rsid w:val="656E22A4"/>
    <w:rsid w:val="72A63F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Arial"/>
      <w:kern w:val="2"/>
      <w:sz w:val="21"/>
      <w:szCs w:val="24"/>
      <w:lang w:val="en-US" w:eastAsia="zh-CN" w:bidi="ar-SA"/>
    </w:rPr>
  </w:style>
  <w:style w:type="paragraph" w:styleId="3">
    <w:name w:val="heading 1"/>
    <w:basedOn w:val="1"/>
    <w:next w:val="1"/>
    <w:link w:val="9"/>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10"/>
    <w:qFormat/>
    <w:uiPriority w:val="0"/>
    <w:pPr>
      <w:keepNext/>
      <w:keepLines/>
      <w:spacing w:before="260" w:after="260" w:line="415" w:lineRule="auto"/>
      <w:outlineLvl w:val="1"/>
    </w:pPr>
    <w:rPr>
      <w:rFonts w:ascii="Times New Roman" w:hAnsi="Times New Roman" w:eastAsia="黑体"/>
      <w:b/>
      <w:bCs/>
      <w:sz w:val="32"/>
      <w:szCs w:val="32"/>
    </w:rPr>
  </w:style>
  <w:style w:type="paragraph" w:styleId="5">
    <w:name w:val="heading 3"/>
    <w:basedOn w:val="1"/>
    <w:next w:val="1"/>
    <w:link w:val="11"/>
    <w:qFormat/>
    <w:uiPriority w:val="0"/>
    <w:pPr>
      <w:keepNext/>
      <w:keepLines/>
      <w:spacing w:before="260" w:after="260" w:line="415" w:lineRule="auto"/>
      <w:outlineLvl w:val="2"/>
    </w:pPr>
    <w:rPr>
      <w:b/>
      <w:bCs/>
      <w:sz w:val="32"/>
      <w:szCs w:val="32"/>
    </w:rPr>
  </w:style>
  <w:style w:type="character" w:default="1" w:styleId="8">
    <w:name w:val="Default Paragraph Font"/>
    <w:qFormat/>
    <w:uiPriority w:val="0"/>
  </w:style>
  <w:style w:type="table" w:default="1" w:styleId="7">
    <w:name w:val="Normal Table"/>
    <w:semiHidden/>
    <w:uiPriority w:val="0"/>
    <w:tblPr>
      <w:tblCellMar>
        <w:top w:w="0" w:type="dxa"/>
        <w:left w:w="108" w:type="dxa"/>
        <w:bottom w:w="0" w:type="dxa"/>
        <w:right w:w="108" w:type="dxa"/>
      </w:tblCellMar>
    </w:tblPr>
  </w:style>
  <w:style w:type="paragraph" w:customStyle="1" w:styleId="2">
    <w:name w:val="正文-公1"/>
    <w:basedOn w:val="1"/>
    <w:qFormat/>
    <w:uiPriority w:val="0"/>
    <w:pPr>
      <w:ind w:firstLine="200"/>
    </w:pPr>
  </w:style>
  <w:style w:type="paragraph" w:styleId="6">
    <w:name w:val="Normal (Web)"/>
    <w:basedOn w:val="1"/>
    <w:qFormat/>
    <w:uiPriority w:val="0"/>
    <w:pPr>
      <w:spacing w:before="0" w:beforeAutospacing="1" w:after="0" w:afterAutospacing="1"/>
      <w:ind w:left="0" w:right="0"/>
      <w:jc w:val="left"/>
    </w:pPr>
    <w:rPr>
      <w:kern w:val="0"/>
      <w:sz w:val="24"/>
      <w:lang w:val="en-US" w:eastAsia="zh-CN"/>
    </w:rPr>
  </w:style>
  <w:style w:type="character" w:customStyle="1" w:styleId="9">
    <w:name w:val="heading 1 Char"/>
    <w:basedOn w:val="8"/>
    <w:link w:val="3"/>
    <w:uiPriority w:val="0"/>
    <w:rPr>
      <w:rFonts w:ascii="Calibri" w:hAnsi="Calibri" w:eastAsia="宋体" w:cs="Arial"/>
      <w:b/>
      <w:bCs/>
      <w:kern w:val="44"/>
      <w:sz w:val="44"/>
      <w:szCs w:val="44"/>
      <w:lang w:val="en-US" w:eastAsia="zh-CN" w:bidi="ar-SA"/>
    </w:rPr>
  </w:style>
  <w:style w:type="character" w:customStyle="1" w:styleId="10">
    <w:name w:val="heading 2 Char"/>
    <w:basedOn w:val="8"/>
    <w:link w:val="4"/>
    <w:uiPriority w:val="0"/>
    <w:rPr>
      <w:rFonts w:ascii="Times New Roman" w:hAnsi="Times New Roman" w:eastAsia="黑体" w:cs="Arial"/>
      <w:b/>
      <w:bCs/>
      <w:kern w:val="2"/>
      <w:sz w:val="32"/>
      <w:szCs w:val="32"/>
      <w:lang w:val="en-US" w:eastAsia="zh-CN" w:bidi="ar-SA"/>
    </w:rPr>
  </w:style>
  <w:style w:type="character" w:customStyle="1" w:styleId="11">
    <w:name w:val="heading 3 Char"/>
    <w:basedOn w:val="8"/>
    <w:link w:val="5"/>
    <w:uiPriority w:val="0"/>
    <w:rPr>
      <w:rFonts w:ascii="Calibri" w:hAnsi="Calibri" w:eastAsia="宋体" w:cs="Arial"/>
      <w:b/>
      <w:bCs/>
      <w:kern w:val="2"/>
      <w:sz w:val="32"/>
      <w:szCs w:val="3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rgbClr val="000000"/>
      </a:dk1>
      <a:lt1>
        <a:srgbClr val="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
        <a:ea typeface=""/>
        <a:cs typeface=""/>
      </a:majorFont>
      <a:minorFont>
        <a:latin typeface=""/>
        <a:ea typeface=""/>
        <a:cs typeface=""/>
      </a:minorFont>
    </a:fontScheme>
    <a:fmtScheme name="WPS">
      <a:fillStyleLst>
        <a:solidFill>
          <a:schemeClr val="phClr"/>
        </a:solidFill>
        <a:gradFill rotWithShape="1">
          <a:gsLst>
            <a:gs pos="0">
              <a:schemeClr val="phClr">
                <a:lumOff val="17500"/>
              </a:schemeClr>
            </a:gs>
            <a:gs pos="100000">
              <a:schemeClr val="phClr"/>
            </a:gs>
          </a:gsLst>
          <a:lin ang="2700000" scaled="1"/>
        </a:gradFill>
        <a:gradFill rotWithShape="1">
          <a:gsLst>
            <a:gs pos="0">
              <a:schemeClr val="phClr">
                <a:hueOff val="-2520000"/>
              </a:schemeClr>
            </a:gs>
            <a:gs pos="100000">
              <a:schemeClr val="phClr"/>
            </a:gs>
          </a:gsLst>
          <a:lin ang="2700000" scaled="1"/>
        </a:gradFill>
      </a:fillStyleLst>
      <a:lnStyleLst>
        <a:ln w="12700" cap="flat" cmpd="sng">
          <a:solidFill>
            <a:schemeClr val="phClr"/>
          </a:solidFill>
          <a:prstDash val="solid"/>
          <a:miter/>
        </a:ln>
        <a:ln w="12700" cap="flat" cmpd="sng">
          <a:solidFill>
            <a:schemeClr val="phClr"/>
          </a:solidFill>
          <a:prstDash val="solid"/>
          <a:miter/>
        </a:ln>
        <a:ln w="12700" cap="flat" cmpd="sng">
          <a:gradFill rotWithShape="1">
            <a:gsLst>
              <a:gs pos="0">
                <a:schemeClr val="phClr">
                  <a:hueOff val="-4200000"/>
                </a:schemeClr>
              </a:gs>
              <a:gs pos="100000">
                <a:schemeClr val="phClr"/>
              </a:gs>
            </a:gsLst>
            <a:lin ang="2700000" scaled="1"/>
          </a:gradFill>
          <a:prstDash val="solid"/>
          <a:miter/>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2a6ea266-7bea-46e5-9556-b928fd80e3b3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327ECCF</paraID>
      <start>0</start>
      <end>2</end>
      <status>modified</status>
      <modifiedWord>1.</modifiedWord>
      <trackRevisions>false</trackRevisions>
    </reviewItem>
    <reviewItem>
      <errorID>1fff258b-f7e3-4f65-a5e7-671745594e57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32F9E47C</paraID>
      <start>0</start>
      <end>2</end>
      <status>modified</status>
      <modifiedWord>1.</modifiedWord>
      <trackRevisions>false</trackRevisions>
    </reviewItem>
    <reviewItem>
      <errorID>f1c011eb-2963-4b60-8e24-07a01e9b07ce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4EE45523</paraID>
      <start>0</start>
      <end>2</end>
      <status>modified</status>
      <modifiedWord>1.</modifiedWord>
      <trackRevisions>false</trackRevisions>
    </reviewItem>
    <reviewItem>
      <errorID>9a9aa512-0884-4411-b332-c319e11042a3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F02F443</paraID>
      <start>0</start>
      <end>2</end>
      <status>modified</status>
      <modifiedWord>1.</modifiedWord>
      <trackRevisions>false</trackRevisions>
    </reviewItem>
    <reviewItem>
      <errorID>f4572d52-db92-4ec8-9e35-82c6c3ddc958</errorID>
      <errorWord>:</errorWord>
      <group>L1_Format</group>
      <groupName>格式问题</groupName>
      <ability>L2_HalfPunc_CN</ability>
      <abilityName>全半角问题</abilityName>
      <candidateList>
        <item>：</item>
      </candidateList>
      <explain>文本全半角错误。</explain>
      <paraID>14A469C5</paraID>
      <start>7</start>
      <end>8</end>
      <status>unmodified</status>
      <modifiedWord/>
      <trackRevisions>false</trackRevisions>
    </reviewItem>
    <reviewItem>
      <errorID>6287bcce-fe6a-4fac-bb56-ed00f7116e5f</errorID>
      <errorWord>:</errorWord>
      <group>L1_Format</group>
      <groupName>格式问题</groupName>
      <ability>L2_HalfPunc_CN</ability>
      <abilityName>全半角问题</abilityName>
      <candidateList>
        <item>：</item>
      </candidateList>
      <explain>文本全半角错误。</explain>
      <paraID>14A469C5</paraID>
      <start>75</start>
      <end>76</end>
      <status>ignored</status>
      <modifiedWord/>
      <trackRevisions>false</trackRevisions>
    </reviewItem>
    <reviewItem>
      <errorID>6e838133-24f0-4bbf-beaf-fa0028595ed5</errorID>
      <errorWord>:</errorWord>
      <group>L1_Format</group>
      <groupName>格式问题</groupName>
      <ability>L2_HalfPunc_CN</ability>
      <abilityName>全半角问题</abilityName>
      <candidateList>
        <item>：</item>
      </candidateList>
      <explain>文本全半角错误。</explain>
      <paraID>118C8571</paraID>
      <start>7</start>
      <end>8</end>
      <status>modified</status>
      <modifiedWord>：</modifiedWord>
      <trackRevisions>false</trackRevisions>
    </reviewItem>
    <reviewItem>
      <errorID>e38565d2-283f-4ad8-8750-14d1c40ee125</errorID>
      <errorWord>:</errorWord>
      <group>L1_Format</group>
      <groupName>格式问题</groupName>
      <ability>L2_HalfPunc_CN</ability>
      <abilityName>全半角问题</abilityName>
      <candidateList>
        <item>：</item>
      </candidateList>
      <explain>文本全半角错误。</explain>
      <paraID>4901870A</paraID>
      <start>7</start>
      <end>8</end>
      <status>modified</status>
      <modifiedWord>：</modifiedWord>
      <trackRevisions>false</trackRevisions>
    </reviewItem>
    <reviewItem>
      <errorID>d452f348-7d52-4ad1-94ba-dd714e49e30f</errorID>
      <errorWord>:</errorWord>
      <group>L1_Format</group>
      <groupName>格式问题</groupName>
      <ability>L2_HalfPunc_CN</ability>
      <abilityName>全半角问题</abilityName>
      <candidateList>
        <item>：</item>
      </candidateList>
      <explain>文本全半角错误。</explain>
      <paraID>6BC034DA</paraID>
      <start>7</start>
      <end>8</end>
      <status>modified</status>
      <modifiedWord>：</modifiedWord>
      <trackRevisions>false</trackRevisions>
    </reviewItem>
    <reviewItem>
      <errorID>e444e6d9-1308-48e8-8726-fecb8c25f241</errorID>
      <errorWord>;</errorWord>
      <group>L1_Format</group>
      <groupName>格式问题</groupName>
      <ability>L2_HalfPunc_CN</ability>
      <abilityName>全半角问题</abilityName>
      <candidateList>
        <item>；</item>
      </candidateList>
      <explain>文本全半角错误。</explain>
      <paraID>6BC034DA</paraID>
      <start>21</start>
      <end>22</end>
      <status>modified</status>
      <modifiedWord>；</modifiedWord>
      <trackRevisions>false</trackRevisions>
    </reviewItem>
    <reviewItem>
      <errorID>9bcdb5cb-ebe3-48d3-a639-c0d7a97e04d7</errorID>
      <errorWord>:</errorWord>
      <group>L1_Format</group>
      <groupName>格式问题</groupName>
      <ability>L2_HalfPunc_CN</ability>
      <abilityName>全半角问题</abilityName>
      <candidateList>
        <item>：</item>
      </candidateList>
      <explain>文本全半角错误。</explain>
      <paraID>51B4B1EE</paraID>
      <start>7</start>
      <end>8</end>
      <status>modified</status>
      <modifiedWord>：</modifiedWord>
      <trackRevisions>false</trackRevisions>
    </reviewItem>
    <reviewItem>
      <errorID>da276c77-a4b1-4a73-b218-5b96dc1f853f</errorID>
      <errorWord>:</errorWord>
      <group>L1_Format</group>
      <groupName>格式问题</groupName>
      <ability>L2_HalfPunc_CN</ability>
      <abilityName>全半角问题</abilityName>
      <candidateList>
        <item>：</item>
      </candidateList>
      <explain>文本全半角错误。</explain>
      <paraID>7F92BB05</paraID>
      <start>6</start>
      <end>7</end>
      <status>modified</status>
      <modifiedWord>：</modifiedWord>
      <trackRevisions>false</trackRevisions>
    </reviewItem>
    <reviewItem>
      <errorID>13a28bad-bfc8-4873-8944-a908a37ea6ee</errorID>
      <errorWord>:</errorWord>
      <group>L1_Format</group>
      <groupName>格式问题</groupName>
      <ability>L2_HalfPunc_CN</ability>
      <abilityName>全半角问题</abilityName>
      <candidateList>
        <item>：</item>
      </candidateList>
      <explain>文本全半角错误。</explain>
      <paraID>78D92333</paraID>
      <start>4</start>
      <end>5</end>
      <status>modified</status>
      <modifiedWord>：</modifiedWord>
      <trackRevisions>false</trackRevisions>
    </reviewItem>
    <reviewItem>
      <errorID>5d000713-1e52-4ba6-b35b-f395ea01f772</errorID>
      <errorWord>(</errorWord>
      <group>L1_Format</group>
      <groupName>格式问题</groupName>
      <ability>L2_HalfPunc_CN</ability>
      <abilityName>全半角问题</abilityName>
      <candidateList>
        <item>（</item>
      </candidateList>
      <explain>文本全半角错误。</explain>
      <paraID>78D92333</paraID>
      <start>17</start>
      <end>18</end>
      <status>modified</status>
      <modifiedWord>（</modifiedWord>
      <trackRevisions>false</trackRevisions>
    </reviewItem>
    <reviewItem>
      <errorID>5a9f8cf0-01a1-4c60-8722-9cf9ab536c6f</errorID>
      <errorWord>)</errorWord>
      <group>L1_Format</group>
      <groupName>格式问题</groupName>
      <ability>L2_HalfPunc_CN</ability>
      <abilityName>全半角问题</abilityName>
      <candidateList>
        <item>）</item>
      </candidateList>
      <explain>文本全半角错误。</explain>
      <paraID>78D92333</paraID>
      <start>23</start>
      <end>24</end>
      <status>modified</status>
      <modifiedWord>）</modifiedWord>
      <trackRevisions>false</trackRevisions>
    </reviewItem>
    <reviewItem>
      <errorID>01a023be-4c11-43b7-a9bd-e5fb72dc90e9</errorID>
      <errorWord>:</errorWord>
      <group>L1_Format</group>
      <groupName>格式问题</groupName>
      <ability>L2_HalfPunc_CN</ability>
      <abilityName>全半角问题</abilityName>
      <candidateList>
        <item>：</item>
      </candidateList>
      <explain>文本全半角错误。</explain>
      <paraID>57435CEE</paraID>
      <start>6</start>
      <end>7</end>
      <status>modified</status>
      <modifiedWord>：</modifiedWord>
      <trackRevisions>false</trackRevisions>
    </reviewItem>
    <reviewItem>
      <errorID>1a1b01e6-3061-46f3-bd8c-17a06a42e305</errorID>
      <errorWord>)</errorWord>
      <group>L1_Punc</group>
      <groupName>标点问题</groupName>
      <ability>L2_Punc_CN</ability>
      <abilityName>标点符号问题</abilityName>
      <candidateList/>
      <explain/>
      <paraID> 8A26672</paraID>
      <start>0</start>
      <end>1</end>
      <status>ignored</status>
      <modifiedWord/>
      <trackRevisions>false</trackRevisions>
    </reviewItem>
  </reviewItems>
  <config/>
</contractReview>
</file>

<file path=customXml/item2.xml><?xml version="1.0" encoding="utf-8"?>
<customData xmlns="http://www.yozosoft.com.cn/officeDocument/2016/customData">
  <customProps>
    <docPr revisions="3 0 5 0 0 0 1 0 0 0 26650 1 1 1 1 1"/>
    <sectPr/>
    <sectPr/>
  </customProps>
</customData>
</file>

<file path=customXml/itemProps1.xml><?xml version="1.0" encoding="utf-8"?>
<ds:datastoreItem xmlns:ds="http://schemas.openxmlformats.org/officeDocument/2006/customXml" ds:itemID="{81dd195d-b44e-419c-ba3e-34b99d1c79aa}">
  <ds:schemaRefs/>
</ds:datastoreItem>
</file>

<file path=customXml/itemProps2.xml><?xml version="1.0" encoding="utf-8"?>
<ds:datastoreItem xmlns:ds="http://schemas.openxmlformats.org/officeDocument/2006/customXml" ds:itemID="{0438752F-B70C-4C8D-9B6F-8C9941B7E21E}">
  <ds:schemaRefs/>
</ds:datastoreItem>
</file>

<file path=docProps/app.xml><?xml version="1.0" encoding="utf-8"?>
<Properties xmlns="http://schemas.openxmlformats.org/officeDocument/2006/extended-properties" xmlns:vt="http://schemas.openxmlformats.org/officeDocument/2006/docPropsVTypes">
  <Template>Normal.eit</Template>
  <Pages>4</Pages>
  <Words>984</Words>
  <Characters>1042</Characters>
  <Lines>0</Lines>
  <Paragraphs>25</Paragraphs>
  <TotalTime>6</TotalTime>
  <ScaleCrop>false</ScaleCrop>
  <LinksUpToDate>false</LinksUpToDate>
  <CharactersWithSpaces>1067</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2025-06-05T02:01:00Z</dcterms:created>
  <dc:creator>Administrator</dc:creator>
  <cp:lastModifiedBy>兮</cp:lastModifiedBy>
  <cp:lastPrinted>2026-08-24T02:28:00Z</cp:lastPrinted>
  <dcterms:modified xsi:type="dcterms:W3CDTF">2026-10-10T03:09:10Z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eyJoZGlkIjoiYjVjYjVhZTVlMzAzM2NjMGU0MzVhNWQwMDQxZTc0ZTMiLCJ1c2VySWQiOiI0NDcwNjc1NzYifQ==</vt:lpwstr>
  </property>
  <property fmtid="{D5CDD505-2E9C-101B-9397-08002B2CF9AE}" pid="4" name="ICV">
    <vt:lpwstr>34D63544A7A146458A9C044CED4604DA_12</vt:lpwstr>
  </property>
</Properties>
</file>