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6A3B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附件2：</w:t>
      </w:r>
    </w:p>
    <w:p w14:paraId="539ECFF2">
      <w:pPr>
        <w:jc w:val="center"/>
        <w:rPr>
          <w:rFonts w:hint="default" w:ascii="Times New Roman" w:hAnsi="Times New Roman" w:eastAsia="方正小标宋_GBK" w:cs="Times New Roman"/>
          <w:sz w:val="32"/>
          <w:szCs w:val="32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封丘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县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政府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专职消防队员体能测试项目及标准</w:t>
      </w:r>
    </w:p>
    <w:p w14:paraId="57F688E2">
      <w:pPr>
        <w:pStyle w:val="2"/>
        <w:rPr>
          <w:rFonts w:hint="default" w:ascii="Times New Roman" w:hAnsi="Times New Roman" w:cs="Times New Roman"/>
        </w:rPr>
      </w:pPr>
    </w:p>
    <w:tbl>
      <w:tblPr>
        <w:tblStyle w:val="3"/>
        <w:tblW w:w="9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731"/>
        <w:gridCol w:w="717"/>
        <w:gridCol w:w="717"/>
        <w:gridCol w:w="717"/>
        <w:gridCol w:w="717"/>
        <w:gridCol w:w="717"/>
        <w:gridCol w:w="717"/>
        <w:gridCol w:w="717"/>
        <w:gridCol w:w="717"/>
        <w:gridCol w:w="725"/>
        <w:gridCol w:w="739"/>
      </w:tblGrid>
      <w:tr w14:paraId="65D9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1418F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7DB192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体能测试成绩对应分值、测试办法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66864F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4"/>
              </w:rPr>
              <w:t>备注</w:t>
            </w:r>
          </w:p>
        </w:tc>
      </w:tr>
      <w:tr w14:paraId="201BF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E64EC1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655E93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187C4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20分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9BE18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30分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C48C0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40分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51EC71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50分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A6BB84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60分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D748B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70分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4BCBD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80分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5EFFF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90分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0CF168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100分</w:t>
            </w:r>
          </w:p>
        </w:tc>
        <w:tc>
          <w:tcPr>
            <w:tcW w:w="7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8B8AC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BD5A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E281CC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1000米跑</w:t>
            </w:r>
          </w:p>
          <w:p w14:paraId="58532D3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（分、秒）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8739F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4′35″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67CDE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4′20″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A9A776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4′15″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90F828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4′10″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AE129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4′05″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DACE3C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4′00″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5261F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3′55″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37081B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3′50″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362D13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3′45″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B561A0A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3′40″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DBB112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7ABDE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BD85E4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31EB03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分组考核；</w:t>
            </w:r>
          </w:p>
          <w:p w14:paraId="087934DA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在跑道或平地上标出起点线，考生从起点线处听到起跑口令后起跑，完成1000米距离到达终点线，记录时间；</w:t>
            </w:r>
          </w:p>
          <w:p w14:paraId="C85D23E3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考核以完成时间计算成绩。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41737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CDE98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0BCD0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100米跑</w:t>
            </w:r>
          </w:p>
          <w:p w14:paraId="0CF863D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（秒）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EDBC7A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17″3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A1B0F6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16″4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C85A13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16″1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F04A4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15″8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2A5105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15″5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BB0689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15″2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E742D1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14″9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B0102C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14″6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F6255B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14″3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7B78A6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14″0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30DBE1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46D0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8BF1B4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138C5E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分组考核；</w:t>
            </w:r>
          </w:p>
          <w:p w14:paraId="6FC6353C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在100米长直线跑道上标出起跑线和终点线，考生从起跑线处听到起跑口令后起跑，通过终点线记录时间，抢跑犯规，重新组织起跑，跑出本跑道或用其他方式干扰、阻碍他人者不记录成绩；</w:t>
            </w:r>
          </w:p>
          <w:p w14:paraId="078007F5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考核以完成时间计算成绩。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E99D651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D8F9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F367C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立定跳远</w:t>
            </w:r>
          </w:p>
          <w:p w14:paraId="2FD1B00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（米）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6F7D78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2.01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2D6974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2.13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5F1048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2.17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1122EB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2.21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504B0D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2.25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182AB3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2.29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DFD428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2.33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2605A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2.37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10CBAC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2.41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4ACAD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2.45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EC229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3DA5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418881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D9253B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7.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单个或分组考核；</w:t>
            </w:r>
          </w:p>
          <w:p w14:paraId="0723ECAC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8.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在跑道或平地上标出起跳线，考生站立在起跳线后，脚尖不得踩线，脚尖不得离开地面，两脚原地同时起跳，不得有助跑、垫步或者连跳动作，测量起跳线后沿至身体任何着地最近点后沿的垂直距离。两次测试，记录成绩较好的1次</w:t>
            </w:r>
          </w:p>
          <w:p w14:paraId="7D4285E9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9.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考核以完成跳出长度计算成绩。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D8192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301F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2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50AF6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单杠引体向上</w:t>
            </w:r>
          </w:p>
          <w:p w14:paraId="3330EC3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18"/>
                <w:szCs w:val="18"/>
              </w:rPr>
              <w:t>（次/2分钟）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6A82E3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D0C1EC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9AEE39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EEFC5E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59A70A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EDD39A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7FB6B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867497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CDB29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9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2FB408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10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C5BA5C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  <w:tr w14:paraId="A68E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2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222A6D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</w:p>
        </w:tc>
        <w:tc>
          <w:tcPr>
            <w:tcW w:w="71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545AA2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10.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单个或分组考核；</w:t>
            </w:r>
          </w:p>
          <w:p w14:paraId="682C03DB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11.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按照规定动作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要领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完成动作。引体时下颌高于杠面，身体不得借助振浪或摆动，悬垂时双关节伸直；脚触及地面或立柱，结束考核；</w:t>
            </w:r>
          </w:p>
          <w:p w14:paraId="748DE9E8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left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u w:val="none" w:color="auto"/>
                <w:lang w:val="en-US" w:eastAsia="zh-CN" w:bidi="ar-SA"/>
              </w:rPr>
              <w:t>12.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考核以完成次数计算成绩。</w:t>
            </w:r>
          </w:p>
        </w:tc>
        <w:tc>
          <w:tcPr>
            <w:tcW w:w="7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F586F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16"/>
                <w:szCs w:val="16"/>
              </w:rPr>
            </w:pPr>
          </w:p>
        </w:tc>
      </w:tr>
    </w:tbl>
    <w:p w14:paraId="5D994F3C">
      <w:pPr>
        <w:rPr>
          <w:rFonts w:hint="default" w:ascii="Times New Roman" w:hAnsi="Times New Roman" w:cs="Times New Roman"/>
        </w:rPr>
      </w:pPr>
    </w:p>
    <w:p w14:paraId="483585A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5C050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8274AE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66E391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91158"/>
    <w:rsid w:val="24E9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hint="default" w:ascii="Times New Roman" w:hAnsi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2026-10-08T07:47:00Z</dcterms:created>
  <dc:creator>新乡消防</dc:creator>
  <cp:lastModifiedBy>新乡消防</cp:lastModifiedBy>
  <dcterms:modified xsi:type="dcterms:W3CDTF">2026-10-08T07:47:46Z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C274B04062224D6899D29B0AD2970692_11</vt:lpwstr>
  </property>
  <property fmtid="{D5CDD505-2E9C-101B-9397-08002B2CF9AE}" pid="4" name="KSOTemplateDocerSaveRecord">
    <vt:lpwstr>eyJoZGlkIjoiZDExZDVjNDBmMGRlOTQ0Y2ZhMzY4MDIzZWM0M2ZiYmEiLCJ1c2VySWQiOiIxODA5ODY5Nzc0In0=</vt:lpwstr>
  </property>
</Properties>
</file>