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0" w:afterAutospacing="0" w:line="570" w:lineRule="atLeast"/>
        <w:ind w:left="0" w:right="0" w:firstLine="0"/>
        <w:jc w:val="center"/>
        <w:rPr>
          <w:rFonts w:ascii="sans-serif" w:hAnsi="sans-serif" w:eastAsia="sans-serif" w:cs="sans-serif"/>
          <w:i w:val="0"/>
          <w:caps w:val="0"/>
          <w:color w:val="000000"/>
          <w:spacing w:val="0"/>
          <w:sz w:val="27"/>
          <w:szCs w:val="27"/>
        </w:rPr>
      </w:pPr>
      <w:r>
        <w:rPr>
          <w:rFonts w:ascii="方正小标宋_GBK" w:hAnsi="方正小标宋_GBK" w:eastAsia="方正小标宋_GBK" w:cs="方正小标宋_GBK"/>
          <w:i w:val="0"/>
          <w:caps w:val="0"/>
          <w:color w:val="000000"/>
          <w:spacing w:val="0"/>
          <w:sz w:val="43"/>
          <w:szCs w:val="43"/>
          <w:shd w:val="clear" w:fill="FFFFFF"/>
        </w:rPr>
        <w:t>重庆市万州区李河镇人民政府</w:t>
      </w:r>
    </w:p>
    <w:p>
      <w:pPr>
        <w:pStyle w:val="2"/>
        <w:keepNext w:val="0"/>
        <w:keepLines w:val="0"/>
        <w:widowControl/>
        <w:suppressLineNumbers w:val="0"/>
        <w:shd w:val="clear" w:fill="FFFFFF"/>
        <w:spacing w:before="0" w:beforeAutospacing="0" w:after="0" w:afterAutospacing="0" w:line="315" w:lineRule="atLeast"/>
        <w:ind w:left="0" w:right="0" w:firstLine="0"/>
        <w:jc w:val="center"/>
        <w:rPr>
          <w:rFonts w:hint="default" w:ascii="sans-serif" w:hAnsi="sans-serif" w:eastAsia="sans-serif" w:cs="sans-serif"/>
          <w:i w:val="0"/>
          <w:caps w:val="0"/>
          <w:color w:val="000000"/>
          <w:spacing w:val="0"/>
          <w:sz w:val="43"/>
          <w:szCs w:val="43"/>
        </w:rPr>
      </w:pPr>
      <w:r>
        <w:rPr>
          <w:rFonts w:hint="default" w:ascii="Times New Roman" w:hAnsi="Times New Roman" w:eastAsia="sans-serif" w:cs="Times New Roman"/>
          <w:i w:val="0"/>
          <w:caps w:val="0"/>
          <w:color w:val="000000"/>
          <w:spacing w:val="0"/>
          <w:sz w:val="43"/>
          <w:szCs w:val="43"/>
          <w:shd w:val="clear" w:fill="FFFFFF"/>
        </w:rPr>
        <w:t>2026</w:t>
      </w:r>
      <w:r>
        <w:rPr>
          <w:rFonts w:hint="eastAsia" w:ascii="方正小标宋_GBK" w:hAnsi="方正小标宋_GBK" w:eastAsia="方正小标宋_GBK" w:cs="方正小标宋_GBK"/>
          <w:i w:val="0"/>
          <w:caps w:val="0"/>
          <w:color w:val="000000"/>
          <w:spacing w:val="0"/>
          <w:sz w:val="43"/>
          <w:szCs w:val="43"/>
          <w:shd w:val="clear" w:fill="FFFFFF"/>
        </w:rPr>
        <w:t>年</w:t>
      </w:r>
      <w:r>
        <w:rPr>
          <w:rFonts w:hint="eastAsia" w:ascii="方正小标宋_GBK" w:hAnsi="方正小标宋_GBK" w:eastAsia="方正小标宋_GBK" w:cs="方正小标宋_GBK"/>
          <w:i w:val="0"/>
          <w:caps w:val="0"/>
          <w:color w:val="000000"/>
          <w:spacing w:val="0"/>
          <w:sz w:val="43"/>
          <w:szCs w:val="43"/>
          <w:shd w:val="clear" w:fill="FFFFFF"/>
          <w:lang w:val="en-US" w:eastAsia="zh-CN"/>
        </w:rPr>
        <w:t>10</w:t>
      </w:r>
      <w:bookmarkStart w:id="0" w:name="_GoBack"/>
      <w:bookmarkEnd w:id="0"/>
      <w:r>
        <w:rPr>
          <w:rFonts w:hint="eastAsia" w:ascii="方正小标宋_GBK" w:hAnsi="方正小标宋_GBK" w:eastAsia="方正小标宋_GBK" w:cs="方正小标宋_GBK"/>
          <w:i w:val="0"/>
          <w:caps w:val="0"/>
          <w:color w:val="000000"/>
          <w:spacing w:val="0"/>
          <w:sz w:val="43"/>
          <w:szCs w:val="43"/>
          <w:shd w:val="clear" w:fill="FFFFFF"/>
        </w:rPr>
        <w:t>月公益性岗位招聘公告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根据《重庆市公益性岗位开发和管理办法》（渝人社发〔2016〕239号）、重庆市就业服务管理局《关于印发〈公益性岗位开发管理经办规程（试行）〉的通知》（渝就发〔2023〕22号）和《重庆市万州区公益性岗位开发和管理的实施细则》（万州人社发〔2023〕44号）文件要求，结合</w:t>
      </w:r>
      <w:r>
        <w:rPr>
          <w:rFonts w:hint="default" w:ascii="Times New Roman" w:hAnsi="Times New Roman" w:eastAsia="方正仿宋_GBK" w:cs="Times New Roman"/>
          <w:i w:val="0"/>
          <w:iCs w:val="0"/>
          <w:caps w:val="0"/>
          <w:color w:val="auto"/>
          <w:spacing w:val="0"/>
          <w:sz w:val="32"/>
          <w:szCs w:val="32"/>
          <w:shd w:val="clear" w:fill="FFFFFF"/>
          <w:lang w:eastAsia="zh-CN"/>
        </w:rPr>
        <w:t>李河镇便民服务中心</w:t>
      </w:r>
      <w:r>
        <w:rPr>
          <w:rFonts w:hint="default" w:ascii="Times New Roman" w:hAnsi="Times New Roman" w:eastAsia="方正仿宋_GBK" w:cs="Times New Roman"/>
          <w:i w:val="0"/>
          <w:iCs w:val="0"/>
          <w:caps w:val="0"/>
          <w:color w:val="auto"/>
          <w:spacing w:val="0"/>
          <w:sz w:val="32"/>
          <w:szCs w:val="32"/>
          <w:shd w:val="clear" w:fill="FFFFFF"/>
        </w:rPr>
        <w:t>实际工作需求，现特面向社会公开招聘</w:t>
      </w:r>
      <w:r>
        <w:rPr>
          <w:rFonts w:hint="default" w:ascii="Times New Roman" w:hAnsi="Times New Roman" w:eastAsia="方正仿宋_GBK" w:cs="Times New Roman"/>
          <w:i w:val="0"/>
          <w:iCs w:val="0"/>
          <w:caps w:val="0"/>
          <w:color w:val="auto"/>
          <w:spacing w:val="0"/>
          <w:sz w:val="32"/>
          <w:szCs w:val="32"/>
          <w:shd w:val="clear" w:fill="FFFFFF"/>
          <w:lang w:eastAsia="zh-CN"/>
        </w:rPr>
        <w:t>全日制公益性岗位</w:t>
      </w:r>
      <w:r>
        <w:rPr>
          <w:rFonts w:hint="default" w:ascii="Times New Roman" w:hAnsi="Times New Roman" w:eastAsia="方正仿宋_GBK" w:cs="Times New Roman"/>
          <w:i w:val="0"/>
          <w:iCs w:val="0"/>
          <w:caps w:val="0"/>
          <w:color w:val="auto"/>
          <w:spacing w:val="0"/>
          <w:sz w:val="32"/>
          <w:szCs w:val="32"/>
          <w:shd w:val="clear" w:fill="FFFFFF"/>
          <w:lang w:val="en-US" w:eastAsia="zh-CN"/>
        </w:rPr>
        <w:t>2名</w:t>
      </w:r>
      <w:r>
        <w:rPr>
          <w:rFonts w:hint="default" w:ascii="Times New Roman" w:hAnsi="Times New Roman" w:eastAsia="方正仿宋_GBK" w:cs="Times New Roman"/>
          <w:i w:val="0"/>
          <w:iCs w:val="0"/>
          <w:caps w:val="0"/>
          <w:color w:val="auto"/>
          <w:spacing w:val="0"/>
          <w:sz w:val="32"/>
          <w:szCs w:val="32"/>
          <w:shd w:val="clear" w:fill="FFFFFF"/>
        </w:rPr>
        <w:t>。现将有关事项公告如下：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黑体_GBK" w:hAnsi="方正黑体_GBK" w:eastAsia="方正黑体_GBK" w:cs="方正黑体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sz w:val="32"/>
          <w:szCs w:val="32"/>
          <w:shd w:val="clear" w:fill="FFFFFF"/>
        </w:rPr>
        <w:t>一、招聘原则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按照公开、公平、公正的原则进行择优招聘。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黑体_GBK" w:hAnsi="方正黑体_GBK" w:eastAsia="方正黑体_GBK" w:cs="方正黑体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sz w:val="32"/>
          <w:szCs w:val="32"/>
          <w:shd w:val="clear" w:fill="FFFFFF"/>
        </w:rPr>
        <w:t>二、拟招聘岗位及数量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lang w:eastAsia="zh-CN"/>
        </w:rPr>
        <w:t>全日制公益性岗位</w:t>
      </w:r>
      <w:r>
        <w:rPr>
          <w:rFonts w:hint="default" w:ascii="Times New Roman" w:hAnsi="Times New Roman" w:eastAsia="方正仿宋_GBK" w:cs="Times New Roman"/>
          <w:i w:val="0"/>
          <w:iCs w:val="0"/>
          <w:caps w:val="0"/>
          <w:color w:val="auto"/>
          <w:spacing w:val="0"/>
          <w:sz w:val="32"/>
          <w:szCs w:val="32"/>
          <w:shd w:val="clear" w:fill="FFFFFF"/>
          <w:lang w:val="en-US" w:eastAsia="zh-CN"/>
        </w:rPr>
        <w:t>2名（就业及社保协管员2名）</w:t>
      </w:r>
      <w:r>
        <w:rPr>
          <w:rFonts w:hint="default" w:ascii="Times New Roman" w:hAnsi="Times New Roman" w:eastAsia="方正仿宋_GBK" w:cs="Times New Roman"/>
          <w:i w:val="0"/>
          <w:iCs w:val="0"/>
          <w:caps w:val="0"/>
          <w:color w:val="auto"/>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黑体_GBK" w:hAnsi="方正黑体_GBK" w:eastAsia="方正黑体_GBK" w:cs="方正黑体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sz w:val="32"/>
          <w:szCs w:val="32"/>
          <w:shd w:val="clear" w:fill="FFFFFF"/>
        </w:rPr>
        <w:t>三、招聘对象及条件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楷体_GBK" w:hAnsi="方正楷体_GBK" w:eastAsia="方正楷体_GBK" w:cs="方正楷体_GBK"/>
          <w:i w:val="0"/>
          <w:iCs w:val="0"/>
          <w:caps w:val="0"/>
          <w:color w:val="auto"/>
          <w:spacing w:val="0"/>
          <w:sz w:val="32"/>
          <w:szCs w:val="32"/>
        </w:rPr>
      </w:pPr>
      <w:r>
        <w:rPr>
          <w:rFonts w:hint="eastAsia" w:ascii="方正楷体_GBK" w:hAnsi="方正楷体_GBK" w:eastAsia="方正楷体_GBK" w:cs="方正楷体_GBK"/>
          <w:i w:val="0"/>
          <w:iCs w:val="0"/>
          <w:caps w:val="0"/>
          <w:color w:val="auto"/>
          <w:spacing w:val="0"/>
          <w:sz w:val="32"/>
          <w:szCs w:val="32"/>
          <w:shd w:val="clear" w:fill="FFFFFF"/>
        </w:rPr>
        <w:t>（一）招聘对象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公益性岗位要求</w:t>
      </w:r>
      <w:r>
        <w:rPr>
          <w:rFonts w:hint="default" w:ascii="Times New Roman" w:hAnsi="Times New Roman" w:eastAsia="方正仿宋_GBK" w:cs="Times New Roman"/>
          <w:i w:val="0"/>
          <w:iCs w:val="0"/>
          <w:caps w:val="0"/>
          <w:color w:val="auto"/>
          <w:spacing w:val="0"/>
          <w:sz w:val="32"/>
          <w:szCs w:val="32"/>
          <w:shd w:val="clear" w:fill="FFFFFF"/>
          <w:lang w:eastAsia="zh-CN"/>
        </w:rPr>
        <w:t>李河镇</w:t>
      </w:r>
      <w:r>
        <w:rPr>
          <w:rFonts w:hint="default" w:ascii="Times New Roman" w:hAnsi="Times New Roman" w:eastAsia="方正仿宋_GBK" w:cs="Times New Roman"/>
          <w:i w:val="0"/>
          <w:iCs w:val="0"/>
          <w:caps w:val="0"/>
          <w:color w:val="auto"/>
          <w:spacing w:val="0"/>
          <w:sz w:val="32"/>
          <w:szCs w:val="32"/>
          <w:shd w:val="clear" w:fill="FFFFFF"/>
        </w:rPr>
        <w:t>辖区内身体健康、有劳动能力、有就业需求的登记失业离校2年内高校毕业生</w:t>
      </w:r>
      <w:r>
        <w:rPr>
          <w:rFonts w:hint="default" w:ascii="Times New Roman" w:hAnsi="Times New Roman" w:eastAsia="方正仿宋_GBK" w:cs="Times New Roman"/>
          <w:i w:val="0"/>
          <w:iCs w:val="0"/>
          <w:caps w:val="0"/>
          <w:color w:val="auto"/>
          <w:spacing w:val="0"/>
          <w:sz w:val="32"/>
          <w:szCs w:val="32"/>
          <w:shd w:val="clear" w:fill="FFFFFF"/>
          <w:lang w:eastAsia="zh-CN"/>
        </w:rPr>
        <w:t>或脱贫人口</w:t>
      </w:r>
      <w:r>
        <w:rPr>
          <w:rFonts w:hint="default" w:ascii="Times New Roman" w:hAnsi="Times New Roman" w:eastAsia="方正仿宋_GBK" w:cs="Times New Roman"/>
          <w:i w:val="0"/>
          <w:iCs w:val="0"/>
          <w:caps w:val="0"/>
          <w:color w:val="auto"/>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楷体_GBK" w:hAnsi="方正楷体_GBK" w:eastAsia="方正楷体_GBK" w:cs="方正楷体_GBK"/>
          <w:i w:val="0"/>
          <w:iCs w:val="0"/>
          <w:caps w:val="0"/>
          <w:color w:val="auto"/>
          <w:spacing w:val="0"/>
          <w:sz w:val="32"/>
          <w:szCs w:val="32"/>
        </w:rPr>
      </w:pPr>
      <w:r>
        <w:rPr>
          <w:rFonts w:hint="eastAsia" w:ascii="方正楷体_GBK" w:hAnsi="方正楷体_GBK" w:eastAsia="方正楷体_GBK" w:cs="方正楷体_GBK"/>
          <w:i w:val="0"/>
          <w:iCs w:val="0"/>
          <w:caps w:val="0"/>
          <w:color w:val="auto"/>
          <w:spacing w:val="0"/>
          <w:sz w:val="32"/>
          <w:szCs w:val="32"/>
          <w:shd w:val="clear" w:fill="FFFFFF"/>
        </w:rPr>
        <w:t>（二）招聘条件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拥护党的路线、方针、政策，遵纪守法、爱岗敬业、服从安排；身体健康，无重大疾病和传染性疾病。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楷体_GBK" w:hAnsi="方正楷体_GBK" w:eastAsia="方正楷体_GBK" w:cs="方正楷体_GBK"/>
          <w:i w:val="0"/>
          <w:iCs w:val="0"/>
          <w:caps w:val="0"/>
          <w:color w:val="auto"/>
          <w:spacing w:val="0"/>
          <w:sz w:val="32"/>
          <w:szCs w:val="32"/>
        </w:rPr>
      </w:pPr>
      <w:r>
        <w:rPr>
          <w:rFonts w:hint="eastAsia" w:ascii="方正楷体_GBK" w:hAnsi="方正楷体_GBK" w:eastAsia="方正楷体_GBK" w:cs="方正楷体_GBK"/>
          <w:i w:val="0"/>
          <w:iCs w:val="0"/>
          <w:caps w:val="0"/>
          <w:color w:val="auto"/>
          <w:spacing w:val="0"/>
          <w:sz w:val="32"/>
          <w:szCs w:val="32"/>
          <w:shd w:val="clear" w:fill="FFFFFF"/>
        </w:rPr>
        <w:t>（三）以下人员不纳入招聘范围：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1.已通过其他途径实现就业创业人员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2.办理了工商营业执照人员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3.有单位缴纳社会保险人员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4.已享受养老保险待遇人员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5.向外投资入股20</w:t>
      </w:r>
      <w:r>
        <w:rPr>
          <w:rFonts w:hint="default" w:ascii="Times New Roman" w:hAnsi="Times New Roman" w:eastAsia="方正仿宋_GBK" w:cs="Times New Roman"/>
          <w:i w:val="0"/>
          <w:iCs w:val="0"/>
          <w:caps w:val="0"/>
          <w:color w:val="auto"/>
          <w:spacing w:val="0"/>
          <w:sz w:val="32"/>
          <w:szCs w:val="32"/>
          <w:shd w:val="clear" w:fill="FFFFFF"/>
          <w:lang w:eastAsia="zh-CN"/>
        </w:rPr>
        <w:t>万元</w:t>
      </w:r>
      <w:r>
        <w:rPr>
          <w:rFonts w:hint="default" w:ascii="Times New Roman" w:hAnsi="Times New Roman" w:eastAsia="方正仿宋_GBK" w:cs="Times New Roman"/>
          <w:i w:val="0"/>
          <w:iCs w:val="0"/>
          <w:caps w:val="0"/>
          <w:color w:val="auto"/>
          <w:spacing w:val="0"/>
          <w:sz w:val="32"/>
          <w:szCs w:val="32"/>
          <w:shd w:val="clear" w:fill="FFFFFF"/>
        </w:rPr>
        <w:t>以上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6.失信被执行人员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7.无劳动能力、丧失劳动能力、因残疾或患重病不能胜任岗位工作要求的人员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8.其他不符合安置条件的人员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黑体_GBK" w:hAnsi="方正黑体_GBK" w:eastAsia="方正黑体_GBK" w:cs="方正黑体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sz w:val="32"/>
          <w:szCs w:val="32"/>
          <w:shd w:val="clear" w:fill="FFFFFF"/>
        </w:rPr>
        <w:t>四、报名及资格审查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楷体_GBK" w:hAnsi="方正楷体_GBK" w:eastAsia="方正楷体_GBK" w:cs="方正楷体_GBK"/>
          <w:i w:val="0"/>
          <w:iCs w:val="0"/>
          <w:caps w:val="0"/>
          <w:color w:val="auto"/>
          <w:spacing w:val="0"/>
          <w:sz w:val="32"/>
          <w:szCs w:val="32"/>
        </w:rPr>
      </w:pPr>
      <w:r>
        <w:rPr>
          <w:rFonts w:hint="eastAsia" w:ascii="方正楷体_GBK" w:hAnsi="方正楷体_GBK" w:eastAsia="方正楷体_GBK" w:cs="方正楷体_GBK"/>
          <w:i w:val="0"/>
          <w:iCs w:val="0"/>
          <w:caps w:val="0"/>
          <w:color w:val="auto"/>
          <w:spacing w:val="0"/>
          <w:sz w:val="32"/>
          <w:szCs w:val="32"/>
          <w:shd w:val="clear" w:fill="FFFFFF"/>
        </w:rPr>
        <w:t>（一）报名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本次招聘采用现场报名和资格审查相结合的方式进行。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1.报名时间：202</w:t>
      </w:r>
      <w:r>
        <w:rPr>
          <w:rFonts w:hint="default" w:ascii="Times New Roman" w:hAnsi="Times New Roman" w:eastAsia="方正仿宋_GBK" w:cs="Times New Roman"/>
          <w:i w:val="0"/>
          <w:iCs w:val="0"/>
          <w:caps w:val="0"/>
          <w:color w:val="auto"/>
          <w:spacing w:val="0"/>
          <w:sz w:val="32"/>
          <w:szCs w:val="32"/>
          <w:shd w:val="clear" w:fill="FFFFFF"/>
          <w:lang w:val="en-US" w:eastAsia="zh-CN"/>
        </w:rPr>
        <w:t>6</w:t>
      </w:r>
      <w:r>
        <w:rPr>
          <w:rFonts w:hint="default" w:ascii="Times New Roman" w:hAnsi="Times New Roman" w:eastAsia="方正仿宋_GBK" w:cs="Times New Roman"/>
          <w:i w:val="0"/>
          <w:iCs w:val="0"/>
          <w:caps w:val="0"/>
          <w:color w:val="auto"/>
          <w:spacing w:val="0"/>
          <w:sz w:val="32"/>
          <w:szCs w:val="32"/>
          <w:shd w:val="clear" w:fill="FFFFFF"/>
        </w:rPr>
        <w:t>年</w:t>
      </w:r>
      <w:r>
        <w:rPr>
          <w:rFonts w:hint="default" w:ascii="Times New Roman" w:hAnsi="Times New Roman" w:eastAsia="方正仿宋_GBK" w:cs="Times New Roman"/>
          <w:i w:val="0"/>
          <w:iCs w:val="0"/>
          <w:caps w:val="0"/>
          <w:color w:val="auto"/>
          <w:spacing w:val="0"/>
          <w:sz w:val="32"/>
          <w:szCs w:val="32"/>
          <w:shd w:val="clear" w:fill="FFFFFF"/>
          <w:lang w:val="en-US" w:eastAsia="zh-CN"/>
        </w:rPr>
        <w:t>10</w:t>
      </w:r>
      <w:r>
        <w:rPr>
          <w:rFonts w:hint="default" w:ascii="Times New Roman" w:hAnsi="Times New Roman" w:eastAsia="方正仿宋_GBK" w:cs="Times New Roman"/>
          <w:i w:val="0"/>
          <w:iCs w:val="0"/>
          <w:caps w:val="0"/>
          <w:color w:val="auto"/>
          <w:spacing w:val="0"/>
          <w:sz w:val="32"/>
          <w:szCs w:val="32"/>
          <w:shd w:val="clear" w:fill="FFFFFF"/>
        </w:rPr>
        <w:t>月</w:t>
      </w:r>
      <w:r>
        <w:rPr>
          <w:rFonts w:hint="default" w:ascii="Times New Roman" w:hAnsi="Times New Roman" w:eastAsia="方正仿宋_GBK" w:cs="Times New Roman"/>
          <w:i w:val="0"/>
          <w:iCs w:val="0"/>
          <w:caps w:val="0"/>
          <w:color w:val="auto"/>
          <w:spacing w:val="0"/>
          <w:sz w:val="32"/>
          <w:szCs w:val="32"/>
          <w:shd w:val="clear" w:fill="FFFFFF"/>
          <w:lang w:val="en-US" w:eastAsia="zh-CN"/>
        </w:rPr>
        <w:t>8日</w:t>
      </w:r>
      <w:r>
        <w:rPr>
          <w:rFonts w:hint="default" w:ascii="Times New Roman" w:hAnsi="Times New Roman" w:eastAsia="方正仿宋_GBK" w:cs="Times New Roman"/>
          <w:i w:val="0"/>
          <w:iCs w:val="0"/>
          <w:caps w:val="0"/>
          <w:color w:val="auto"/>
          <w:spacing w:val="0"/>
          <w:sz w:val="32"/>
          <w:szCs w:val="32"/>
          <w:shd w:val="clear" w:fill="FFFFFF"/>
        </w:rPr>
        <w:t>-</w:t>
      </w:r>
      <w:r>
        <w:rPr>
          <w:rFonts w:hint="default" w:ascii="Times New Roman" w:hAnsi="Times New Roman" w:eastAsia="方正仿宋_GBK" w:cs="Times New Roman"/>
          <w:i w:val="0"/>
          <w:iCs w:val="0"/>
          <w:caps w:val="0"/>
          <w:color w:val="auto"/>
          <w:spacing w:val="0"/>
          <w:sz w:val="32"/>
          <w:szCs w:val="32"/>
          <w:shd w:val="clear" w:fill="FFFFFF"/>
          <w:lang w:val="en-US" w:eastAsia="zh-CN"/>
        </w:rPr>
        <w:t>2026年10</w:t>
      </w:r>
      <w:r>
        <w:rPr>
          <w:rFonts w:hint="default" w:ascii="Times New Roman" w:hAnsi="Times New Roman" w:eastAsia="方正仿宋_GBK" w:cs="Times New Roman"/>
          <w:i w:val="0"/>
          <w:iCs w:val="0"/>
          <w:caps w:val="0"/>
          <w:color w:val="auto"/>
          <w:spacing w:val="0"/>
          <w:sz w:val="32"/>
          <w:szCs w:val="32"/>
          <w:shd w:val="clear" w:fill="FFFFFF"/>
        </w:rPr>
        <w:t>月</w:t>
      </w:r>
      <w:r>
        <w:rPr>
          <w:rFonts w:hint="default" w:ascii="Times New Roman" w:hAnsi="Times New Roman" w:eastAsia="方正仿宋_GBK" w:cs="Times New Roman"/>
          <w:i w:val="0"/>
          <w:iCs w:val="0"/>
          <w:caps w:val="0"/>
          <w:color w:val="auto"/>
          <w:spacing w:val="0"/>
          <w:sz w:val="32"/>
          <w:szCs w:val="32"/>
          <w:shd w:val="clear" w:fill="FFFFFF"/>
          <w:lang w:val="en-US" w:eastAsia="zh-CN"/>
        </w:rPr>
        <w:t>13</w:t>
      </w:r>
      <w:r>
        <w:rPr>
          <w:rFonts w:hint="default" w:ascii="Times New Roman" w:hAnsi="Times New Roman" w:eastAsia="方正仿宋_GBK" w:cs="Times New Roman"/>
          <w:i w:val="0"/>
          <w:iCs w:val="0"/>
          <w:caps w:val="0"/>
          <w:color w:val="auto"/>
          <w:spacing w:val="0"/>
          <w:sz w:val="32"/>
          <w:szCs w:val="32"/>
          <w:shd w:val="clear" w:fill="FFFFFF"/>
        </w:rPr>
        <w:t>日（</w:t>
      </w:r>
      <w:r>
        <w:rPr>
          <w:rFonts w:hint="default" w:ascii="Times New Roman" w:hAnsi="Times New Roman" w:eastAsia="方正仿宋_GBK" w:cs="Times New Roman"/>
          <w:i w:val="0"/>
          <w:iCs w:val="0"/>
          <w:caps w:val="0"/>
          <w:color w:val="auto"/>
          <w:spacing w:val="0"/>
          <w:sz w:val="32"/>
          <w:szCs w:val="32"/>
          <w:shd w:val="clear" w:fill="FFFFFF"/>
          <w:lang w:eastAsia="zh-CN"/>
        </w:rPr>
        <w:t>节假日</w:t>
      </w:r>
      <w:r>
        <w:rPr>
          <w:rFonts w:hint="default" w:ascii="Times New Roman" w:hAnsi="Times New Roman" w:eastAsia="方正仿宋_GBK" w:cs="Times New Roman"/>
          <w:i w:val="0"/>
          <w:iCs w:val="0"/>
          <w:caps w:val="0"/>
          <w:color w:val="auto"/>
          <w:spacing w:val="0"/>
          <w:sz w:val="32"/>
          <w:szCs w:val="32"/>
          <w:shd w:val="clear" w:fill="FFFFFF"/>
        </w:rPr>
        <w:t>除外）9:00-12:00，14:00-17:00。</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2.报名地点：</w:t>
      </w:r>
      <w:r>
        <w:rPr>
          <w:rFonts w:hint="default" w:ascii="Times New Roman" w:hAnsi="Times New Roman" w:eastAsia="方正仿宋_GBK" w:cs="Times New Roman"/>
          <w:i w:val="0"/>
          <w:iCs w:val="0"/>
          <w:caps w:val="0"/>
          <w:color w:val="auto"/>
          <w:spacing w:val="0"/>
          <w:sz w:val="32"/>
          <w:szCs w:val="32"/>
          <w:shd w:val="clear" w:fill="FFFFFF"/>
          <w:lang w:eastAsia="zh-CN"/>
        </w:rPr>
        <w:t>李河镇便民服务中心（退役军人服务站）</w:t>
      </w:r>
      <w:r>
        <w:rPr>
          <w:rFonts w:hint="default" w:ascii="Times New Roman" w:hAnsi="Times New Roman" w:eastAsia="方正仿宋_GBK" w:cs="Times New Roman"/>
          <w:i w:val="0"/>
          <w:iCs w:val="0"/>
          <w:caps w:val="0"/>
          <w:color w:val="auto"/>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3.报名材料：本人身份证、一寸照片2张、学历及学位证书。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shd w:val="clear" w:fill="FFFFFF"/>
          <w:lang w:val="en-US" w:eastAsia="zh-CN"/>
        </w:rPr>
      </w:pPr>
      <w:r>
        <w:rPr>
          <w:rFonts w:hint="default" w:ascii="Times New Roman" w:hAnsi="Times New Roman" w:eastAsia="方正仿宋_GBK" w:cs="Times New Roman"/>
          <w:i w:val="0"/>
          <w:iCs w:val="0"/>
          <w:caps w:val="0"/>
          <w:color w:val="auto"/>
          <w:spacing w:val="0"/>
          <w:sz w:val="32"/>
          <w:szCs w:val="32"/>
          <w:shd w:val="clear" w:fill="FFFFFF"/>
          <w:lang w:val="en-US" w:eastAsia="zh-CN"/>
        </w:rPr>
        <w:t>4.联系电话：023-58468033</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楷体_GBK" w:hAnsi="方正楷体_GBK" w:eastAsia="方正楷体_GBK" w:cs="方正楷体_GBK"/>
          <w:i w:val="0"/>
          <w:iCs w:val="0"/>
          <w:caps w:val="0"/>
          <w:color w:val="auto"/>
          <w:spacing w:val="0"/>
          <w:sz w:val="32"/>
          <w:szCs w:val="32"/>
        </w:rPr>
      </w:pPr>
      <w:r>
        <w:rPr>
          <w:rFonts w:hint="eastAsia" w:ascii="方正楷体_GBK" w:hAnsi="方正楷体_GBK" w:eastAsia="方正楷体_GBK" w:cs="方正楷体_GBK"/>
          <w:i w:val="0"/>
          <w:iCs w:val="0"/>
          <w:caps w:val="0"/>
          <w:color w:val="auto"/>
          <w:spacing w:val="0"/>
          <w:sz w:val="32"/>
          <w:szCs w:val="32"/>
          <w:shd w:val="clear" w:fill="FFFFFF"/>
        </w:rPr>
        <w:t>（二）资格审查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由</w:t>
      </w:r>
      <w:r>
        <w:rPr>
          <w:rFonts w:hint="default" w:ascii="Times New Roman" w:hAnsi="Times New Roman" w:eastAsia="方正仿宋_GBK" w:cs="Times New Roman"/>
          <w:i w:val="0"/>
          <w:iCs w:val="0"/>
          <w:caps w:val="0"/>
          <w:color w:val="auto"/>
          <w:spacing w:val="0"/>
          <w:sz w:val="32"/>
          <w:szCs w:val="32"/>
          <w:shd w:val="clear" w:fill="FFFFFF"/>
          <w:lang w:eastAsia="zh-CN"/>
        </w:rPr>
        <w:t>李河镇便民服务中心</w:t>
      </w:r>
      <w:r>
        <w:rPr>
          <w:rFonts w:hint="default" w:ascii="Times New Roman" w:hAnsi="Times New Roman" w:eastAsia="方正仿宋_GBK" w:cs="Times New Roman"/>
          <w:i w:val="0"/>
          <w:iCs w:val="0"/>
          <w:caps w:val="0"/>
          <w:color w:val="auto"/>
          <w:spacing w:val="0"/>
          <w:sz w:val="32"/>
          <w:szCs w:val="32"/>
          <w:shd w:val="clear" w:fill="FFFFFF"/>
        </w:rPr>
        <w:t>相关工作人员对报名者提交的材料，对照岗位报名要求，进行资格审查，并当场告知报名者是否符合报名条件。凡弄虚作假的，一经查实，立即取消应聘资格。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黑体_GBK" w:hAnsi="方正黑体_GBK" w:eastAsia="方正黑体_GBK" w:cs="方正黑体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sz w:val="32"/>
          <w:szCs w:val="32"/>
          <w:shd w:val="clear" w:fill="FFFFFF"/>
        </w:rPr>
        <w:t>五、招聘方式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本次招聘主要采取综合考察的方式进行，择优录取。由</w:t>
      </w:r>
      <w:r>
        <w:rPr>
          <w:rFonts w:hint="default" w:ascii="Times New Roman" w:hAnsi="Times New Roman" w:eastAsia="方正仿宋_GBK" w:cs="Times New Roman"/>
          <w:i w:val="0"/>
          <w:iCs w:val="0"/>
          <w:caps w:val="0"/>
          <w:color w:val="auto"/>
          <w:spacing w:val="0"/>
          <w:sz w:val="32"/>
          <w:szCs w:val="32"/>
          <w:shd w:val="clear" w:fill="FFFFFF"/>
          <w:lang w:eastAsia="zh-CN"/>
        </w:rPr>
        <w:t>李河镇便民服务中心</w:t>
      </w:r>
      <w:r>
        <w:rPr>
          <w:rFonts w:hint="default" w:ascii="Times New Roman" w:hAnsi="Times New Roman" w:eastAsia="方正仿宋_GBK" w:cs="Times New Roman"/>
          <w:i w:val="0"/>
          <w:iCs w:val="0"/>
          <w:caps w:val="0"/>
          <w:color w:val="auto"/>
          <w:spacing w:val="0"/>
          <w:sz w:val="32"/>
          <w:szCs w:val="32"/>
          <w:shd w:val="clear" w:fill="FFFFFF"/>
        </w:rPr>
        <w:t>组织实施。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黑体_GBK" w:hAnsi="方正黑体_GBK" w:eastAsia="方正黑体_GBK" w:cs="方正黑体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sz w:val="32"/>
          <w:szCs w:val="32"/>
          <w:shd w:val="clear" w:fill="FFFFFF"/>
        </w:rPr>
        <w:t>六、考察结果和公示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根据现场报名审核结果和综合考察情况确定拟录用人员，考察合格后的拟聘人员在辖区公众信息网向社会公示5个工作日。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黑体_GBK" w:hAnsi="方正黑体_GBK" w:eastAsia="方正黑体_GBK" w:cs="方正黑体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sz w:val="32"/>
          <w:szCs w:val="32"/>
          <w:shd w:val="clear" w:fill="FFFFFF"/>
        </w:rPr>
        <w:t>七、聘用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经公示无异议，</w:t>
      </w:r>
      <w:r>
        <w:rPr>
          <w:rFonts w:hint="default" w:ascii="Times New Roman" w:hAnsi="Times New Roman" w:eastAsia="方正仿宋_GBK" w:cs="Times New Roman"/>
          <w:i w:val="0"/>
          <w:iCs w:val="0"/>
          <w:caps w:val="0"/>
          <w:color w:val="auto"/>
          <w:spacing w:val="0"/>
          <w:sz w:val="32"/>
          <w:szCs w:val="32"/>
          <w:shd w:val="clear" w:fill="FFFFFF"/>
          <w:lang w:eastAsia="zh-CN"/>
        </w:rPr>
        <w:t>李河镇人民政府</w:t>
      </w:r>
      <w:r>
        <w:rPr>
          <w:rFonts w:hint="default" w:ascii="Times New Roman" w:hAnsi="Times New Roman" w:eastAsia="方正仿宋_GBK" w:cs="Times New Roman"/>
          <w:i w:val="0"/>
          <w:iCs w:val="0"/>
          <w:caps w:val="0"/>
          <w:color w:val="auto"/>
          <w:spacing w:val="0"/>
          <w:sz w:val="32"/>
          <w:szCs w:val="32"/>
          <w:shd w:val="clear" w:fill="FFFFFF"/>
        </w:rPr>
        <w:t>按照相关规定与聘用人员签订劳务协议，期限为1年。期限届满，</w:t>
      </w:r>
      <w:r>
        <w:rPr>
          <w:rFonts w:hint="default" w:ascii="Times New Roman" w:hAnsi="Times New Roman" w:eastAsia="方正仿宋_GBK" w:cs="Times New Roman"/>
          <w:i w:val="0"/>
          <w:iCs w:val="0"/>
          <w:caps w:val="0"/>
          <w:color w:val="auto"/>
          <w:spacing w:val="0"/>
          <w:sz w:val="32"/>
          <w:szCs w:val="32"/>
          <w:shd w:val="clear" w:fill="FFFFFF"/>
          <w:lang w:eastAsia="zh-CN"/>
        </w:rPr>
        <w:t>李河镇人民政府</w:t>
      </w:r>
      <w:r>
        <w:rPr>
          <w:rFonts w:hint="default" w:ascii="Times New Roman" w:hAnsi="Times New Roman" w:eastAsia="方正仿宋_GBK" w:cs="Times New Roman"/>
          <w:i w:val="0"/>
          <w:iCs w:val="0"/>
          <w:caps w:val="0"/>
          <w:color w:val="auto"/>
          <w:spacing w:val="0"/>
          <w:sz w:val="32"/>
          <w:szCs w:val="32"/>
          <w:shd w:val="clear" w:fill="FFFFFF"/>
        </w:rPr>
        <w:t>根据工作需要、本人意向等，经协商一致可按规定续签，服务期限最长不超过3年。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黑体_GBK" w:hAnsi="方正黑体_GBK" w:eastAsia="方正黑体_GBK" w:cs="方正黑体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sz w:val="32"/>
          <w:szCs w:val="32"/>
          <w:shd w:val="clear" w:fill="FFFFFF"/>
        </w:rPr>
        <w:t>八、在岗待遇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lang w:eastAsia="zh-CN"/>
        </w:rPr>
        <w:t>非</w:t>
      </w:r>
      <w:r>
        <w:rPr>
          <w:rFonts w:hint="default" w:ascii="Times New Roman" w:hAnsi="Times New Roman" w:eastAsia="方正仿宋_GBK" w:cs="Times New Roman"/>
          <w:i w:val="0"/>
          <w:iCs w:val="0"/>
          <w:caps w:val="0"/>
          <w:color w:val="auto"/>
          <w:spacing w:val="0"/>
          <w:sz w:val="32"/>
          <w:szCs w:val="32"/>
          <w:shd w:val="clear" w:fill="FFFFFF"/>
        </w:rPr>
        <w:t>全日制公益岗位待遇以补贴方式发放，每月补贴金额为</w:t>
      </w:r>
      <w:r>
        <w:rPr>
          <w:rFonts w:hint="default" w:ascii="Times New Roman" w:hAnsi="Times New Roman" w:eastAsia="方正仿宋_GBK" w:cs="Times New Roman"/>
          <w:i w:val="0"/>
          <w:iCs w:val="0"/>
          <w:caps w:val="0"/>
          <w:color w:val="auto"/>
          <w:spacing w:val="0"/>
          <w:sz w:val="32"/>
          <w:szCs w:val="32"/>
          <w:shd w:val="clear" w:fill="FFFFFF"/>
          <w:lang w:val="en-US" w:eastAsia="zh-CN"/>
        </w:rPr>
        <w:t>1150</w:t>
      </w:r>
      <w:r>
        <w:rPr>
          <w:rFonts w:hint="default" w:ascii="Times New Roman" w:hAnsi="Times New Roman" w:eastAsia="方正仿宋_GBK" w:cs="Times New Roman"/>
          <w:i w:val="0"/>
          <w:iCs w:val="0"/>
          <w:caps w:val="0"/>
          <w:color w:val="auto"/>
          <w:spacing w:val="0"/>
          <w:sz w:val="32"/>
          <w:szCs w:val="32"/>
          <w:shd w:val="clear" w:fill="FFFFFF"/>
        </w:rPr>
        <w:t>元</w:t>
      </w:r>
      <w:r>
        <w:rPr>
          <w:rFonts w:hint="default" w:ascii="Times New Roman" w:hAnsi="Times New Roman" w:eastAsia="方正仿宋_GBK" w:cs="Times New Roman"/>
          <w:i w:val="0"/>
          <w:iCs w:val="0"/>
          <w:caps w:val="0"/>
          <w:color w:val="auto"/>
          <w:spacing w:val="0"/>
          <w:sz w:val="32"/>
          <w:szCs w:val="32"/>
          <w:shd w:val="clear" w:fill="FFFFFF"/>
          <w:lang w:eastAsia="zh-CN"/>
        </w:rPr>
        <w:t>。全日制薪资待遇为</w:t>
      </w:r>
      <w:r>
        <w:rPr>
          <w:rFonts w:hint="default" w:ascii="Times New Roman" w:hAnsi="Times New Roman" w:eastAsia="方正仿宋_GBK" w:cs="Times New Roman"/>
          <w:i w:val="0"/>
          <w:iCs w:val="0"/>
          <w:caps w:val="0"/>
          <w:color w:val="auto"/>
          <w:spacing w:val="0"/>
          <w:sz w:val="32"/>
          <w:szCs w:val="32"/>
          <w:shd w:val="clear" w:fill="FFFFFF"/>
          <w:lang w:val="en-US" w:eastAsia="zh-CN"/>
        </w:rPr>
        <w:t>2330元/月（含保险）</w:t>
      </w:r>
      <w:r>
        <w:rPr>
          <w:rFonts w:hint="default" w:ascii="Times New Roman" w:hAnsi="Times New Roman" w:eastAsia="方正仿宋_GBK" w:cs="Times New Roman"/>
          <w:i w:val="0"/>
          <w:iCs w:val="0"/>
          <w:caps w:val="0"/>
          <w:color w:val="auto"/>
          <w:spacing w:val="0"/>
          <w:sz w:val="32"/>
          <w:szCs w:val="32"/>
          <w:shd w:val="clear" w:fill="FFFFFF"/>
        </w:rPr>
        <w:t>。根据《重庆市公益性岗位开发和管理办法的通知》（渝人社发﹝2016﹞239号）文件精神，公益性岗位劳动合同不适用劳动合同法有关无固定期限劳动合同的规定以及支付经济补偿的规定。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eastAsia" w:ascii="方正黑体_GBK" w:hAnsi="方正黑体_GBK" w:eastAsia="方正黑体_GBK" w:cs="方正黑体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sz w:val="32"/>
          <w:szCs w:val="32"/>
          <w:shd w:val="clear" w:fill="FFFFFF"/>
        </w:rPr>
        <w:t>九、其他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本招聘公告最终解释权归重庆市万州区</w:t>
      </w:r>
      <w:r>
        <w:rPr>
          <w:rFonts w:hint="default" w:ascii="Times New Roman" w:hAnsi="Times New Roman" w:eastAsia="方正仿宋_GBK" w:cs="Times New Roman"/>
          <w:i w:val="0"/>
          <w:iCs w:val="0"/>
          <w:caps w:val="0"/>
          <w:color w:val="auto"/>
          <w:spacing w:val="0"/>
          <w:sz w:val="32"/>
          <w:szCs w:val="32"/>
          <w:shd w:val="clear" w:fill="FFFFFF"/>
          <w:lang w:eastAsia="zh-CN"/>
        </w:rPr>
        <w:t>李河镇人民政府</w:t>
      </w:r>
      <w:r>
        <w:rPr>
          <w:rFonts w:hint="default" w:ascii="Times New Roman" w:hAnsi="Times New Roman" w:eastAsia="方正仿宋_GBK" w:cs="Times New Roman"/>
          <w:i w:val="0"/>
          <w:iCs w:val="0"/>
          <w:caps w:val="0"/>
          <w:color w:val="auto"/>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附件：</w:t>
      </w:r>
      <w:r>
        <w:rPr>
          <w:rFonts w:hint="default" w:ascii="Times New Roman" w:hAnsi="Times New Roman" w:eastAsia="方正仿宋_GBK" w:cs="Times New Roman"/>
          <w:i w:val="0"/>
          <w:iCs w:val="0"/>
          <w:caps w:val="0"/>
          <w:color w:val="auto"/>
          <w:spacing w:val="0"/>
          <w:sz w:val="32"/>
          <w:szCs w:val="32"/>
          <w:shd w:val="clear" w:fill="FFFFFF"/>
          <w:lang w:eastAsia="zh-CN"/>
        </w:rPr>
        <w:t>李河镇</w:t>
      </w:r>
      <w:r>
        <w:rPr>
          <w:rFonts w:hint="default" w:ascii="Times New Roman" w:hAnsi="Times New Roman" w:eastAsia="方正仿宋_GBK" w:cs="Times New Roman"/>
          <w:i w:val="0"/>
          <w:iCs w:val="0"/>
          <w:caps w:val="0"/>
          <w:color w:val="auto"/>
          <w:spacing w:val="0"/>
          <w:sz w:val="32"/>
          <w:szCs w:val="32"/>
          <w:shd w:val="clear" w:fill="FFFFFF"/>
        </w:rPr>
        <w:t>202</w:t>
      </w:r>
      <w:r>
        <w:rPr>
          <w:rFonts w:hint="default" w:ascii="Times New Roman" w:hAnsi="Times New Roman" w:eastAsia="方正仿宋_GBK" w:cs="Times New Roman"/>
          <w:i w:val="0"/>
          <w:iCs w:val="0"/>
          <w:caps w:val="0"/>
          <w:color w:val="auto"/>
          <w:spacing w:val="0"/>
          <w:sz w:val="32"/>
          <w:szCs w:val="32"/>
          <w:shd w:val="clear" w:fill="FFFFFF"/>
          <w:lang w:val="en-US" w:eastAsia="zh-CN"/>
        </w:rPr>
        <w:t>6</w:t>
      </w:r>
      <w:r>
        <w:rPr>
          <w:rFonts w:hint="default" w:ascii="Times New Roman" w:hAnsi="Times New Roman" w:eastAsia="方正仿宋_GBK" w:cs="Times New Roman"/>
          <w:i w:val="0"/>
          <w:iCs w:val="0"/>
          <w:caps w:val="0"/>
          <w:color w:val="auto"/>
          <w:spacing w:val="0"/>
          <w:sz w:val="32"/>
          <w:szCs w:val="32"/>
          <w:shd w:val="clear" w:fill="FFFFFF"/>
        </w:rPr>
        <w:t>年</w:t>
      </w:r>
      <w:r>
        <w:rPr>
          <w:rFonts w:hint="default" w:ascii="Times New Roman" w:hAnsi="Times New Roman" w:eastAsia="方正仿宋_GBK" w:cs="Times New Roman"/>
          <w:i w:val="0"/>
          <w:iCs w:val="0"/>
          <w:caps w:val="0"/>
          <w:color w:val="auto"/>
          <w:spacing w:val="0"/>
          <w:sz w:val="32"/>
          <w:szCs w:val="32"/>
          <w:shd w:val="clear" w:fill="FFFFFF"/>
          <w:lang w:val="en-US" w:eastAsia="zh-CN"/>
        </w:rPr>
        <w:t>10月</w:t>
      </w:r>
      <w:r>
        <w:rPr>
          <w:rFonts w:hint="default" w:ascii="Times New Roman" w:hAnsi="Times New Roman" w:eastAsia="方正仿宋_GBK" w:cs="Times New Roman"/>
          <w:i w:val="0"/>
          <w:iCs w:val="0"/>
          <w:caps w:val="0"/>
          <w:color w:val="auto"/>
          <w:spacing w:val="0"/>
          <w:sz w:val="32"/>
          <w:szCs w:val="32"/>
          <w:shd w:val="clear" w:fill="FFFFFF"/>
        </w:rPr>
        <w:t>公益性岗位计划招聘一览表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textAlignment w:val="auto"/>
        <w:rPr>
          <w:rFonts w:hint="default" w:ascii="Times New Roman" w:hAnsi="Times New Roman" w:eastAsia="方正仿宋_GBK" w:cs="Times New Roman"/>
          <w:i w:val="0"/>
          <w:iCs w:val="0"/>
          <w:caps w:val="0"/>
          <w:color w:val="auto"/>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jc w:val="right"/>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重庆市万州区</w:t>
      </w:r>
      <w:r>
        <w:rPr>
          <w:rFonts w:hint="default" w:ascii="Times New Roman" w:hAnsi="Times New Roman" w:eastAsia="方正仿宋_GBK" w:cs="Times New Roman"/>
          <w:i w:val="0"/>
          <w:iCs w:val="0"/>
          <w:caps w:val="0"/>
          <w:color w:val="auto"/>
          <w:spacing w:val="0"/>
          <w:sz w:val="32"/>
          <w:szCs w:val="32"/>
          <w:shd w:val="clear" w:fill="FFFFFF"/>
          <w:lang w:eastAsia="zh-CN"/>
        </w:rPr>
        <w:t>李河镇人民政府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50"/>
        <w:jc w:val="center"/>
        <w:textAlignment w:val="auto"/>
        <w:rPr>
          <w:rFonts w:hint="default" w:ascii="Times New Roman" w:hAnsi="Times New Roman" w:eastAsia="方正仿宋_GBK" w:cs="Times New Roman"/>
          <w:i w:val="0"/>
          <w:iCs w:val="0"/>
          <w:caps w:val="0"/>
          <w:color w:val="auto"/>
          <w:spacing w:val="0"/>
          <w:sz w:val="32"/>
          <w:szCs w:val="32"/>
        </w:rPr>
      </w:pPr>
      <w:r>
        <w:rPr>
          <w:rFonts w:hint="eastAsia" w:ascii="Times New Roman" w:hAnsi="Times New Roman" w:eastAsia="方正仿宋_GBK" w:cs="Times New Roman"/>
          <w:i w:val="0"/>
          <w:iCs w:val="0"/>
          <w:caps w:val="0"/>
          <w:color w:val="auto"/>
          <w:spacing w:val="0"/>
          <w:sz w:val="32"/>
          <w:szCs w:val="32"/>
          <w:shd w:val="clear" w:fill="FFFFFF"/>
          <w:lang w:val="en-US" w:eastAsia="zh-CN"/>
        </w:rPr>
        <w:t xml:space="preserve">                      </w:t>
      </w:r>
      <w:r>
        <w:rPr>
          <w:rFonts w:hint="default" w:ascii="Times New Roman" w:hAnsi="Times New Roman" w:eastAsia="方正仿宋_GBK" w:cs="Times New Roman"/>
          <w:i w:val="0"/>
          <w:iCs w:val="0"/>
          <w:caps w:val="0"/>
          <w:color w:val="auto"/>
          <w:spacing w:val="0"/>
          <w:sz w:val="32"/>
          <w:szCs w:val="32"/>
          <w:shd w:val="clear" w:fill="FFFFFF"/>
        </w:rPr>
        <w:t>202</w:t>
      </w:r>
      <w:r>
        <w:rPr>
          <w:rFonts w:hint="default" w:ascii="Times New Roman" w:hAnsi="Times New Roman" w:eastAsia="方正仿宋_GBK" w:cs="Times New Roman"/>
          <w:i w:val="0"/>
          <w:iCs w:val="0"/>
          <w:caps w:val="0"/>
          <w:color w:val="auto"/>
          <w:spacing w:val="0"/>
          <w:sz w:val="32"/>
          <w:szCs w:val="32"/>
          <w:shd w:val="clear" w:fill="FFFFFF"/>
          <w:lang w:val="en-US" w:eastAsia="zh-CN"/>
        </w:rPr>
        <w:t>6</w:t>
      </w:r>
      <w:r>
        <w:rPr>
          <w:rFonts w:hint="default" w:ascii="Times New Roman" w:hAnsi="Times New Roman" w:eastAsia="方正仿宋_GBK" w:cs="Times New Roman"/>
          <w:i w:val="0"/>
          <w:iCs w:val="0"/>
          <w:caps w:val="0"/>
          <w:color w:val="auto"/>
          <w:spacing w:val="0"/>
          <w:sz w:val="32"/>
          <w:szCs w:val="32"/>
          <w:shd w:val="clear" w:fill="FFFFFF"/>
        </w:rPr>
        <w:t>年</w:t>
      </w:r>
      <w:r>
        <w:rPr>
          <w:rFonts w:hint="default" w:ascii="Times New Roman" w:hAnsi="Times New Roman" w:eastAsia="方正仿宋_GBK" w:cs="Times New Roman"/>
          <w:i w:val="0"/>
          <w:iCs w:val="0"/>
          <w:caps w:val="0"/>
          <w:color w:val="auto"/>
          <w:spacing w:val="0"/>
          <w:sz w:val="32"/>
          <w:szCs w:val="32"/>
          <w:shd w:val="clear" w:fill="FFFFFF"/>
          <w:lang w:val="en-US" w:eastAsia="zh-CN"/>
        </w:rPr>
        <w:t>10</w:t>
      </w:r>
      <w:r>
        <w:rPr>
          <w:rFonts w:hint="default" w:ascii="Times New Roman" w:hAnsi="Times New Roman" w:eastAsia="方正仿宋_GBK" w:cs="Times New Roman"/>
          <w:i w:val="0"/>
          <w:iCs w:val="0"/>
          <w:caps w:val="0"/>
          <w:color w:val="auto"/>
          <w:spacing w:val="0"/>
          <w:sz w:val="32"/>
          <w:szCs w:val="32"/>
          <w:shd w:val="clear" w:fill="FFFFFF"/>
        </w:rPr>
        <w:t>月</w:t>
      </w:r>
      <w:r>
        <w:rPr>
          <w:rFonts w:hint="default" w:ascii="Times New Roman" w:hAnsi="Times New Roman" w:eastAsia="方正仿宋_GBK" w:cs="Times New Roman"/>
          <w:i w:val="0"/>
          <w:iCs w:val="0"/>
          <w:caps w:val="0"/>
          <w:color w:val="auto"/>
          <w:spacing w:val="0"/>
          <w:sz w:val="32"/>
          <w:szCs w:val="32"/>
          <w:shd w:val="clear" w:fill="FFFFFF"/>
          <w:lang w:val="en-US" w:eastAsia="zh-CN"/>
        </w:rPr>
        <w:t>8</w:t>
      </w:r>
      <w:r>
        <w:rPr>
          <w:rFonts w:hint="default" w:ascii="Times New Roman" w:hAnsi="Times New Roman" w:eastAsia="方正仿宋_GBK" w:cs="Times New Roman"/>
          <w:i w:val="0"/>
          <w:iCs w:val="0"/>
          <w:caps w:val="0"/>
          <w:color w:val="auto"/>
          <w:spacing w:val="0"/>
          <w:sz w:val="32"/>
          <w:szCs w:val="32"/>
          <w:shd w:val="clear" w:fill="FFFFFF"/>
        </w:rPr>
        <w:t>日</w:t>
      </w:r>
    </w:p>
    <w:p/>
    <w:p/>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Pr>
          <w:rFonts w:ascii="Tahoma" w:hAnsi="Tahoma" w:eastAsia="Tahoma" w:cs="Tahoma"/>
          <w:i w:val="0"/>
          <w:iCs w:val="0"/>
          <w:caps w:val="0"/>
          <w:color w:val="auto"/>
          <w:spacing w:val="0"/>
          <w:sz w:val="22"/>
          <w:szCs w:val="22"/>
        </w:rPr>
      </w:pPr>
      <w:r>
        <w:rPr>
          <w:rFonts w:hint="default" w:ascii="Tahoma" w:hAnsi="Tahoma" w:eastAsia="Tahoma" w:cs="Tahoma"/>
          <w:i w:val="0"/>
          <w:iCs w:val="0"/>
          <w:caps w:val="0"/>
          <w:color w:val="auto"/>
          <w:spacing w:val="0"/>
          <w:sz w:val="22"/>
          <w:szCs w:val="22"/>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center"/>
        <w:rPr>
          <w:rFonts w:hint="default" w:ascii="Times New Roman" w:hAnsi="Times New Roman" w:eastAsia="方正小标宋_GBK" w:cs="Times New Roman"/>
          <w:i w:val="0"/>
          <w:iCs w:val="0"/>
          <w:caps w:val="0"/>
          <w:color w:val="auto"/>
          <w:spacing w:val="0"/>
          <w:sz w:val="32"/>
          <w:szCs w:val="32"/>
        </w:rPr>
      </w:pPr>
      <w:r>
        <w:rPr>
          <w:rFonts w:hint="default" w:ascii="Times New Roman" w:hAnsi="Times New Roman" w:eastAsia="方正小标宋_GBK" w:cs="Times New Roman"/>
          <w:i w:val="0"/>
          <w:iCs w:val="0"/>
          <w:caps w:val="0"/>
          <w:color w:val="auto"/>
          <w:spacing w:val="0"/>
          <w:sz w:val="32"/>
          <w:szCs w:val="32"/>
          <w:shd w:val="clear" w:fill="FFFFFF"/>
          <w:lang w:eastAsia="zh-CN"/>
        </w:rPr>
        <w:t>李河镇</w:t>
      </w:r>
      <w:r>
        <w:rPr>
          <w:rFonts w:hint="default" w:ascii="Times New Roman" w:hAnsi="Times New Roman" w:eastAsia="方正小标宋_GBK" w:cs="Times New Roman"/>
          <w:i w:val="0"/>
          <w:iCs w:val="0"/>
          <w:caps w:val="0"/>
          <w:color w:val="auto"/>
          <w:spacing w:val="0"/>
          <w:sz w:val="32"/>
          <w:szCs w:val="32"/>
          <w:shd w:val="clear" w:fill="FFFFFF"/>
        </w:rPr>
        <w:t>202</w:t>
      </w:r>
      <w:r>
        <w:rPr>
          <w:rFonts w:hint="default" w:ascii="Times New Roman" w:hAnsi="Times New Roman" w:eastAsia="方正小标宋_GBK" w:cs="Times New Roman"/>
          <w:i w:val="0"/>
          <w:iCs w:val="0"/>
          <w:caps w:val="0"/>
          <w:color w:val="auto"/>
          <w:spacing w:val="0"/>
          <w:sz w:val="32"/>
          <w:szCs w:val="32"/>
          <w:shd w:val="clear" w:fill="FFFFFF"/>
          <w:lang w:val="en-US" w:eastAsia="zh-CN"/>
        </w:rPr>
        <w:t>6</w:t>
      </w:r>
      <w:r>
        <w:rPr>
          <w:rFonts w:hint="default" w:ascii="Times New Roman" w:hAnsi="Times New Roman" w:eastAsia="方正小标宋_GBK" w:cs="Times New Roman"/>
          <w:i w:val="0"/>
          <w:iCs w:val="0"/>
          <w:caps w:val="0"/>
          <w:color w:val="auto"/>
          <w:spacing w:val="0"/>
          <w:sz w:val="32"/>
          <w:szCs w:val="32"/>
          <w:shd w:val="clear" w:fill="FFFFFF"/>
        </w:rPr>
        <w:t>年</w:t>
      </w:r>
      <w:r>
        <w:rPr>
          <w:rFonts w:hint="default" w:ascii="Times New Roman" w:hAnsi="Times New Roman" w:eastAsia="方正小标宋_GBK" w:cs="Times New Roman"/>
          <w:i w:val="0"/>
          <w:iCs w:val="0"/>
          <w:caps w:val="0"/>
          <w:color w:val="auto"/>
          <w:spacing w:val="0"/>
          <w:sz w:val="32"/>
          <w:szCs w:val="32"/>
          <w:shd w:val="clear" w:fill="FFFFFF"/>
          <w:lang w:val="en-US" w:eastAsia="zh-CN"/>
        </w:rPr>
        <w:t>10月</w:t>
      </w:r>
      <w:r>
        <w:rPr>
          <w:rFonts w:hint="default" w:ascii="Times New Roman" w:hAnsi="Times New Roman" w:eastAsia="方正小标宋_GBK" w:cs="Times New Roman"/>
          <w:i w:val="0"/>
          <w:iCs w:val="0"/>
          <w:caps w:val="0"/>
          <w:color w:val="auto"/>
          <w:spacing w:val="0"/>
          <w:sz w:val="32"/>
          <w:szCs w:val="32"/>
          <w:shd w:val="clear" w:fill="FFFFFF"/>
        </w:rPr>
        <w:t>公益性岗位计划招聘一览表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50"/>
        <w:rPr>
          <w:rFonts w:hint="default" w:ascii="Tahoma" w:hAnsi="Tahoma" w:eastAsia="Tahoma" w:cs="Tahoma"/>
          <w:i w:val="0"/>
          <w:iCs w:val="0"/>
          <w:caps w:val="0"/>
          <w:color w:val="auto"/>
          <w:spacing w:val="0"/>
          <w:sz w:val="22"/>
          <w:szCs w:val="22"/>
        </w:rPr>
      </w:pPr>
    </w:p>
    <w:tbl>
      <w:tblPr>
        <w:tblStyle w:val="3"/>
        <w:tblW w:w="101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35"/>
        <w:gridCol w:w="1296"/>
        <w:gridCol w:w="1022"/>
        <w:gridCol w:w="1118"/>
        <w:gridCol w:w="2155"/>
        <w:gridCol w:w="2414"/>
        <w:gridCol w:w="13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jc w:val="center"/>
        </w:trPr>
        <w:tc>
          <w:tcPr>
            <w:tcW w:w="735"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序号</w:t>
            </w:r>
          </w:p>
        </w:tc>
        <w:tc>
          <w:tcPr>
            <w:tcW w:w="1296"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名称</w:t>
            </w:r>
          </w:p>
        </w:tc>
        <w:tc>
          <w:tcPr>
            <w:tcW w:w="1022"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数量</w:t>
            </w:r>
          </w:p>
        </w:tc>
        <w:tc>
          <w:tcPr>
            <w:tcW w:w="1118"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用工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性质</w:t>
            </w:r>
          </w:p>
        </w:tc>
        <w:tc>
          <w:tcPr>
            <w:tcW w:w="2155"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工作要求</w:t>
            </w:r>
          </w:p>
        </w:tc>
        <w:tc>
          <w:tcPr>
            <w:tcW w:w="2414"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薪资待遇</w:t>
            </w:r>
          </w:p>
        </w:tc>
        <w:tc>
          <w:tcPr>
            <w:tcW w:w="1375"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工作地点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27" w:hRule="atLeast"/>
          <w:jc w:val="center"/>
        </w:trPr>
        <w:tc>
          <w:tcPr>
            <w:tcW w:w="735"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i w:val="0"/>
                <w:iCs w:val="0"/>
                <w:caps w:val="0"/>
                <w:color w:val="auto"/>
                <w:spacing w:val="0"/>
                <w:sz w:val="22"/>
                <w:szCs w:val="22"/>
                <w:lang w:val="en-US" w:eastAsia="zh-CN"/>
              </w:rPr>
              <w:t>1</w:t>
            </w:r>
          </w:p>
        </w:tc>
        <w:tc>
          <w:tcPr>
            <w:tcW w:w="1296"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就业</w:t>
            </w:r>
            <w:r>
              <w:rPr>
                <w:rFonts w:hint="default" w:ascii="Times New Roman" w:hAnsi="Times New Roman" w:eastAsia="方正仿宋_GBK" w:cs="Times New Roman"/>
                <w:i w:val="0"/>
                <w:iCs w:val="0"/>
                <w:caps w:val="0"/>
                <w:color w:val="auto"/>
                <w:spacing w:val="0"/>
                <w:sz w:val="22"/>
                <w:szCs w:val="22"/>
                <w:lang w:eastAsia="zh-CN"/>
              </w:rPr>
              <w:t>及社保</w:t>
            </w:r>
            <w:r>
              <w:rPr>
                <w:rFonts w:hint="default" w:ascii="Times New Roman" w:hAnsi="Times New Roman" w:eastAsia="方正仿宋_GBK" w:cs="Times New Roman"/>
                <w:i w:val="0"/>
                <w:iCs w:val="0"/>
                <w:caps w:val="0"/>
                <w:color w:val="auto"/>
                <w:spacing w:val="0"/>
                <w:sz w:val="22"/>
                <w:szCs w:val="22"/>
              </w:rPr>
              <w:t>协管员</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p>
        </w:tc>
        <w:tc>
          <w:tcPr>
            <w:tcW w:w="1022"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i w:val="0"/>
                <w:iCs w:val="0"/>
                <w:caps w:val="0"/>
                <w:color w:val="auto"/>
                <w:spacing w:val="0"/>
                <w:sz w:val="22"/>
                <w:szCs w:val="22"/>
                <w:lang w:val="en-US" w:eastAsia="zh-CN"/>
              </w:rPr>
              <w:t>2</w:t>
            </w:r>
          </w:p>
        </w:tc>
        <w:tc>
          <w:tcPr>
            <w:tcW w:w="1118"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rPr>
              <w:t>全日制</w:t>
            </w:r>
          </w:p>
        </w:tc>
        <w:tc>
          <w:tcPr>
            <w:tcW w:w="2155"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i w:val="0"/>
                <w:iCs w:val="0"/>
                <w:caps w:val="0"/>
                <w:color w:val="auto"/>
                <w:spacing w:val="0"/>
                <w:sz w:val="22"/>
                <w:szCs w:val="22"/>
                <w:lang w:eastAsia="zh-CN"/>
              </w:rPr>
              <w:t>就业及社保协管</w:t>
            </w:r>
          </w:p>
        </w:tc>
        <w:tc>
          <w:tcPr>
            <w:tcW w:w="2414"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rPr>
            </w:pPr>
            <w:r>
              <w:rPr>
                <w:rFonts w:hint="default" w:ascii="Times New Roman" w:hAnsi="Times New Roman" w:eastAsia="方正仿宋_GBK" w:cs="Times New Roman"/>
                <w:i w:val="0"/>
                <w:iCs w:val="0"/>
                <w:caps w:val="0"/>
                <w:color w:val="auto"/>
                <w:spacing w:val="0"/>
                <w:sz w:val="22"/>
                <w:szCs w:val="22"/>
                <w:lang w:val="en-US" w:eastAsia="zh-CN"/>
              </w:rPr>
              <w:t>2330</w:t>
            </w:r>
            <w:r>
              <w:rPr>
                <w:rFonts w:hint="default" w:ascii="Times New Roman" w:hAnsi="Times New Roman" w:eastAsia="方正仿宋_GBK" w:cs="Times New Roman"/>
                <w:i w:val="0"/>
                <w:iCs w:val="0"/>
                <w:caps w:val="0"/>
                <w:color w:val="auto"/>
                <w:spacing w:val="0"/>
                <w:sz w:val="22"/>
                <w:szCs w:val="22"/>
              </w:rPr>
              <w:t>元/月（</w:t>
            </w:r>
            <w:r>
              <w:rPr>
                <w:rFonts w:hint="default" w:ascii="Times New Roman" w:hAnsi="Times New Roman" w:eastAsia="方正仿宋_GBK" w:cs="Times New Roman"/>
                <w:i w:val="0"/>
                <w:iCs w:val="0"/>
                <w:caps w:val="0"/>
                <w:color w:val="auto"/>
                <w:spacing w:val="0"/>
                <w:sz w:val="22"/>
                <w:szCs w:val="22"/>
                <w:lang w:eastAsia="zh-CN"/>
              </w:rPr>
              <w:t>含保</w:t>
            </w:r>
            <w:r>
              <w:rPr>
                <w:rFonts w:hint="default" w:ascii="Times New Roman" w:hAnsi="Times New Roman" w:eastAsia="方正仿宋_GBK" w:cs="Times New Roman"/>
                <w:i w:val="0"/>
                <w:iCs w:val="0"/>
                <w:caps w:val="0"/>
                <w:color w:val="auto"/>
                <w:spacing w:val="0"/>
                <w:sz w:val="22"/>
                <w:szCs w:val="22"/>
              </w:rPr>
              <w:t>险）</w:t>
            </w:r>
          </w:p>
        </w:tc>
        <w:tc>
          <w:tcPr>
            <w:tcW w:w="1375"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i w:val="0"/>
                <w:iCs w:val="0"/>
                <w:caps w:val="0"/>
                <w:color w:val="auto"/>
                <w:spacing w:val="0"/>
                <w:sz w:val="22"/>
                <w:szCs w:val="22"/>
                <w:lang w:eastAsia="zh-CN"/>
              </w:rPr>
              <w:t>李河镇</w:t>
            </w:r>
          </w:p>
        </w:tc>
      </w:tr>
    </w:tbl>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Tahoma">
    <w:altName w:val="DejaVu Sans"/>
    <w:panose1 w:val="020B0604030504040204"/>
    <w:charset w:val="00"/>
    <w:family w:val="auto"/>
    <w:pitch w:val="default"/>
    <w:sig w:usb0="00000000" w:usb1="00000000" w:usb2="00000029" w:usb3="00000000" w:csb0="200101FF" w:csb1="2028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ans-serif">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4NDM5NDMwMTdlNWE2MzViM2M1Y2FkYzUzZjgwZmIifQ=="/>
  </w:docVars>
  <w:rsids>
    <w:rsidRoot w:val="00000000"/>
    <w:rsid w:val="00750260"/>
    <w:rsid w:val="058F0475"/>
    <w:rsid w:val="06287BB8"/>
    <w:rsid w:val="075E496E"/>
    <w:rsid w:val="08912F68"/>
    <w:rsid w:val="095E372F"/>
    <w:rsid w:val="09647592"/>
    <w:rsid w:val="0CC3622E"/>
    <w:rsid w:val="16D451C7"/>
    <w:rsid w:val="1823063E"/>
    <w:rsid w:val="18D237C2"/>
    <w:rsid w:val="19063631"/>
    <w:rsid w:val="19904D0E"/>
    <w:rsid w:val="1FA9756A"/>
    <w:rsid w:val="20E56222"/>
    <w:rsid w:val="217575A6"/>
    <w:rsid w:val="231A252C"/>
    <w:rsid w:val="246F0491"/>
    <w:rsid w:val="26142B93"/>
    <w:rsid w:val="26C67F6C"/>
    <w:rsid w:val="29990A81"/>
    <w:rsid w:val="2CA13D7C"/>
    <w:rsid w:val="312D713E"/>
    <w:rsid w:val="35B2153E"/>
    <w:rsid w:val="3BBF7944"/>
    <w:rsid w:val="48BA13BF"/>
    <w:rsid w:val="4AAF6DD6"/>
    <w:rsid w:val="4E6D3A00"/>
    <w:rsid w:val="53BB02A2"/>
    <w:rsid w:val="5FD64DCE"/>
    <w:rsid w:val="60911CEA"/>
    <w:rsid w:val="61127FC5"/>
    <w:rsid w:val="668F14A9"/>
    <w:rsid w:val="68344EF7"/>
    <w:rsid w:val="69BA3375"/>
    <w:rsid w:val="6B96669B"/>
    <w:rsid w:val="6D6655C2"/>
    <w:rsid w:val="6DF46D05"/>
    <w:rsid w:val="6F6F69B0"/>
    <w:rsid w:val="70016B46"/>
    <w:rsid w:val="76B10A07"/>
    <w:rsid w:val="79016AFD"/>
    <w:rsid w:val="79A75250"/>
    <w:rsid w:val="F3FB0788"/>
    <w:rsid w:val="FEDE2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1196</Words>
  <Characters>1292</Characters>
  <Lines>0</Lines>
  <Paragraphs>0</Paragraphs>
  <TotalTime>34</TotalTime>
  <ScaleCrop>false</ScaleCrop>
  <LinksUpToDate>false</LinksUpToDate>
  <CharactersWithSpaces>1292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2024-05-27T12:16:00Z</dcterms:created>
  <dc:creator>Administrator</dc:creator>
  <cp:lastModifiedBy>李河镇收发文管理员</cp:lastModifiedBy>
  <dcterms:modified xsi:type="dcterms:W3CDTF">2026-10-08T13:44:12Z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1CB9DFB0308249109245E783FDBD27EC_12</vt:lpwstr>
  </property>
  <property fmtid="{D5CDD505-2E9C-101B-9397-08002B2CF9AE}" pid="4" name="KSOTemplateDocerSaveRecord">
    <vt:lpwstr>eyJoZGlkIjoiMGI4NDM5NDMwMTdlNWE2MzViM2M1Y2FkYzUzZjgwZmIiLCJ1c2VySWQiOiI0MTc1NTM2NjAifQ==</vt:lpwstr>
  </property>
</Properties>
</file>