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DE7D0"/>
  <w:body>
    <w:tbl>
      <w:tblPr>
        <w:tblStyle w:val="9"/>
        <w:tblW w:w="143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349"/>
        <w:gridCol w:w="952"/>
        <w:gridCol w:w="391"/>
        <w:gridCol w:w="646"/>
        <w:gridCol w:w="653"/>
        <w:gridCol w:w="804"/>
        <w:gridCol w:w="703"/>
        <w:gridCol w:w="1432"/>
        <w:gridCol w:w="3519"/>
        <w:gridCol w:w="2745"/>
        <w:gridCol w:w="965"/>
        <w:gridCol w:w="1161"/>
      </w:tblGrid>
      <w:tr w14:paraId="2E16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073" w:hRule="atLeast"/>
          <w:tblHeader/>
          <w:jc w:val="center"/>
        </w:trPr>
        <w:tc>
          <w:tcPr>
            <w:tcW w:w="143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CA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firstLine="640" w:firstLineChars="200"/>
              <w:jc w:val="lef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44"/>
                <w:szCs w:val="44"/>
                <w:u w:val="none"/>
                <w:lang w:val="en-US" w:eastAsia="zh-CN" w:bidi="ar-SA"/>
              </w:rPr>
            </w:pPr>
            <w:bookmarkStart w:id="2" w:name="_GoBack"/>
            <w:bookmarkEnd w:id="2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 w:bidi="ar-SA"/>
              </w:rPr>
              <w:t>附件1-1</w:t>
            </w:r>
          </w:p>
          <w:p w14:paraId="67E3B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firstLine="883" w:firstLineChars="200"/>
              <w:jc w:val="center"/>
              <w:textAlignment w:val="auto"/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44"/>
                <w:szCs w:val="44"/>
                <w:u w:val="none"/>
                <w:lang w:val="en-US" w:eastAsia="zh-CN" w:bidi="ar-SA"/>
              </w:rPr>
              <w:t>江山市启宁工贸有限公司招聘岗位需求表</w:t>
            </w:r>
          </w:p>
        </w:tc>
      </w:tr>
      <w:tr w14:paraId="44187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7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4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CB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21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C2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户籍要求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C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5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37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59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工作经验等其他要求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A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20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用工性质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6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薪酬待遇（万元/年/人）</w:t>
            </w:r>
          </w:p>
        </w:tc>
      </w:tr>
      <w:tr w14:paraId="71672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880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0E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66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营销专员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C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3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F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41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C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67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具有1年及以上贸易批发、零售企业等供应链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（采购、销售等）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业务岗位经验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或应届高校毕业生。</w:t>
            </w:r>
          </w:p>
          <w:p w14:paraId="3908E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A6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统筹采购全盘战略、管好团队和供应商、控制成本并确保物资按时保质交付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。</w:t>
            </w:r>
          </w:p>
          <w:p w14:paraId="4EEBD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发展客户资源，开拓销售渠道，确保销售指标达成等。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BC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bookmarkStart w:id="0" w:name="OLE_LINK2"/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生产经营性用工</w:t>
            </w:r>
            <w:bookmarkEnd w:id="0"/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7B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6.5万元</w:t>
            </w:r>
          </w:p>
          <w:p w14:paraId="7EBC3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左右</w:t>
            </w:r>
          </w:p>
        </w:tc>
      </w:tr>
      <w:tr w14:paraId="6CB87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795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3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DE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贸易专员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9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51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22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2D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D1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E8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工商管理类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80B35">
            <w:pPr>
              <w:widowControl/>
              <w:autoSpaceDE/>
              <w:autoSpaceDN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1年及以上制造业或批发业下单、跟单、结算、账期管理、统计出数、资料归档等工作经验。</w:t>
            </w:r>
          </w:p>
          <w:p w14:paraId="5C8824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A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开展贸易内勤业务，负责日常跑单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、结算、账期管理、统计出数、资料归档等。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3A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生产经营性用工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B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6.5万元</w:t>
            </w:r>
          </w:p>
          <w:p w14:paraId="1F265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左右</w:t>
            </w:r>
          </w:p>
        </w:tc>
      </w:tr>
      <w:tr w14:paraId="0D690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599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F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3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仓管员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CE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D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45周岁及以下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AC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C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大专及以上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2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8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18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具备仓管相关工作经验，熟悉仓储作业。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8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仓库出入库管理等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6D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生产经营性用工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E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5万元</w:t>
            </w:r>
          </w:p>
          <w:p w14:paraId="35DCB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左右</w:t>
            </w:r>
          </w:p>
        </w:tc>
      </w:tr>
      <w:tr w14:paraId="0C7B9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534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37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5D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会计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8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71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38周岁及以下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A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8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大专及以上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ED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2D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会计(学)、财务会计与审计、财务管理、审计(学)、税务(学)税收学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1F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1.具有2年及以上会计工作经验；</w:t>
            </w:r>
          </w:p>
          <w:p w14:paraId="5C9D9E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2.具有初级会计师及以上职称。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账务处理等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B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生产经营性用工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0B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7.5万元</w:t>
            </w:r>
          </w:p>
          <w:p w14:paraId="62E48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左右</w:t>
            </w:r>
          </w:p>
        </w:tc>
      </w:tr>
      <w:tr w14:paraId="1B34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646" w:hRule="atLeast"/>
          <w:jc w:val="center"/>
        </w:trPr>
        <w:tc>
          <w:tcPr>
            <w:tcW w:w="1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8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6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5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8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0"/>
                <w:szCs w:val="20"/>
                <w:u w:val="none"/>
              </w:rPr>
            </w:pPr>
            <w:bookmarkStart w:id="1" w:name="OLE_LINK1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1.年薪酬总额包括：基本工资、绩效工资、个人缴纳的四险一金等（不包括夜餐费补助、中餐补贴、差旅费等费用）。</w:t>
            </w:r>
            <w:bookmarkEnd w:id="1"/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5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88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20A3B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43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F6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8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 w:bidi="ar-SA"/>
              </w:rPr>
            </w:pPr>
          </w:p>
          <w:p w14:paraId="38F07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8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 w:bidi="ar-SA"/>
              </w:rPr>
            </w:pPr>
          </w:p>
          <w:p w14:paraId="1D011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80" w:lineRule="exact"/>
              <w:ind w:firstLine="640" w:firstLineChars="200"/>
              <w:jc w:val="lef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44"/>
                <w:szCs w:val="4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 w:bidi="ar-SA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 w:bidi="ar-SA"/>
              </w:rPr>
              <w:t>附件1-2</w:t>
            </w:r>
          </w:p>
          <w:p w14:paraId="65B91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80" w:lineRule="exact"/>
              <w:ind w:firstLine="883" w:firstLineChars="200"/>
              <w:jc w:val="center"/>
              <w:textAlignment w:val="auto"/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44"/>
                <w:szCs w:val="44"/>
                <w:u w:val="none"/>
                <w:lang w:val="en-US" w:eastAsia="zh-CN" w:bidi="ar-SA"/>
              </w:rPr>
              <w:t>江山市泰汇物资有限公司招聘岗位需求表</w:t>
            </w:r>
          </w:p>
        </w:tc>
      </w:tr>
      <w:tr w14:paraId="26FE8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4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9D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31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E8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D4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户籍要求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3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3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7A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4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工作经验等其他要求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1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DC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用工性质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23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薪酬待遇（万元/年/人）</w:t>
            </w:r>
          </w:p>
        </w:tc>
      </w:tr>
      <w:tr w14:paraId="36961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695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6B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F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营销专员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8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5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10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05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F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2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具有1年及以上贸易批发、零售企业等供应链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（采购、销售等）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业务岗位经验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或应届高校毕业生。</w:t>
            </w:r>
          </w:p>
          <w:p w14:paraId="4C105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9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统筹采购全盘战略、管好团队和供应商、控制成本并确保物资按时保质交付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。</w:t>
            </w:r>
          </w:p>
          <w:p w14:paraId="598F1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发展客户资源，开拓销售渠道，确保销售指标达成等。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2C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生产经营性用工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81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6.5万元</w:t>
            </w:r>
          </w:p>
          <w:p w14:paraId="14EF8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左右</w:t>
            </w:r>
          </w:p>
        </w:tc>
      </w:tr>
      <w:tr w14:paraId="7564A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835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8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08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贸易专员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86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25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7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92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9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18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工商管理类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87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具有1年及以上制造业或批发业下单、跟单、结算、账期管理、统计出数、资料归档等工作经验；</w:t>
            </w:r>
          </w:p>
          <w:p w14:paraId="5530B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87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开展贸易内勤业务，负责日常跑单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、结算、账期管理、统计出数、资料归档等。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2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生产经营性用工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D6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6.5万元</w:t>
            </w:r>
          </w:p>
          <w:p w14:paraId="7517C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左右</w:t>
            </w:r>
          </w:p>
        </w:tc>
      </w:tr>
      <w:tr w14:paraId="6AC5C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745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A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EF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仓管员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4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17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45周岁及以下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A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21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大专及以上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B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F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0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  <w:p w14:paraId="7BAA3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具备仓管相关工作经验，熟悉仓储作业。</w:t>
            </w:r>
          </w:p>
          <w:p w14:paraId="24009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F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仓库出入库管理等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DA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生产经营性用工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1F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5万元</w:t>
            </w:r>
          </w:p>
          <w:p w14:paraId="5F86C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左右</w:t>
            </w:r>
          </w:p>
        </w:tc>
      </w:tr>
      <w:tr w14:paraId="0DB33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775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1C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A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运输跟车员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C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04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45周岁及以下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BC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9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大专及以上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4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CE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D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能随车外勤出差，适应长途奔波。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0E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跟车押运，协同装卸货物等。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F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生产经营性用工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50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5万元</w:t>
            </w:r>
          </w:p>
          <w:p w14:paraId="6AC96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左右</w:t>
            </w:r>
          </w:p>
        </w:tc>
      </w:tr>
      <w:tr w14:paraId="137E9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718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A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AB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出纳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6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9D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38周岁及以下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82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F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大专及以上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DF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D3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会计(学)、财务会计与审计、财务管理、审计(学)、税务(学)税收学</w:t>
            </w:r>
          </w:p>
        </w:tc>
        <w:tc>
          <w:tcPr>
            <w:tcW w:w="3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4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具有2年及以上出纳工作经验。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9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资金管理、原始单据管理、开票等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8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生产经营性用工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B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6万元</w:t>
            </w:r>
          </w:p>
          <w:p w14:paraId="763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左右</w:t>
            </w:r>
          </w:p>
        </w:tc>
      </w:tr>
      <w:tr w14:paraId="2A0F6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557" w:hRule="atLeast"/>
          <w:jc w:val="center"/>
        </w:trPr>
        <w:tc>
          <w:tcPr>
            <w:tcW w:w="1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2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  <w:tc>
          <w:tcPr>
            <w:tcW w:w="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BF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5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D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1.年薪酬总额包括：基本工资、绩效工资、个人缴纳的四险一金等（不包括夜餐费补助、中餐补贴、差旅费等费用）。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D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rPr>
                <w:rFonts w:hint="eastAsia" w:ascii="宋体" w:hAnsi="宋体" w:eastAsia="宋体" w:cs="宋体"/>
                <w:b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4A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 w14:paraId="5FBDBF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80" w:lineRule="exact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587" w:right="2098" w:bottom="1474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  <w:embedRegular r:id="rId1" w:fontKey="{76B38A21-6AFF-46AF-8D6A-9B348574092E}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2" w:fontKey="{C2E5FDA5-62D4-4F7D-BF8C-E5D72990B63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xZWRmMmM5ZTA0NjEzY2VmYTI0ODZmZjE5Mjk1NDEifQ=="/>
    <w:docVar w:name="KSOReumeCategoryDocument" w:val="1"/>
  </w:docVars>
  <w:rsids>
    <w:rsidRoot w:val="4F8330CD"/>
    <w:rsid w:val="00B74F7B"/>
    <w:rsid w:val="02511DED"/>
    <w:rsid w:val="0312490F"/>
    <w:rsid w:val="03816F4C"/>
    <w:rsid w:val="041A2F36"/>
    <w:rsid w:val="04837399"/>
    <w:rsid w:val="057F6DC9"/>
    <w:rsid w:val="059F26ED"/>
    <w:rsid w:val="06F41F1E"/>
    <w:rsid w:val="07C9486E"/>
    <w:rsid w:val="080D7348"/>
    <w:rsid w:val="089915C9"/>
    <w:rsid w:val="09827358"/>
    <w:rsid w:val="09920552"/>
    <w:rsid w:val="0A731B43"/>
    <w:rsid w:val="0AEB20D2"/>
    <w:rsid w:val="0BD21770"/>
    <w:rsid w:val="0BED0BB7"/>
    <w:rsid w:val="0C0F7D05"/>
    <w:rsid w:val="0C2E7531"/>
    <w:rsid w:val="0CA02447"/>
    <w:rsid w:val="0DA43871"/>
    <w:rsid w:val="0DD344EE"/>
    <w:rsid w:val="0E5E6A95"/>
    <w:rsid w:val="0E8901A1"/>
    <w:rsid w:val="0EB35FE6"/>
    <w:rsid w:val="10687871"/>
    <w:rsid w:val="10E07C16"/>
    <w:rsid w:val="1160128E"/>
    <w:rsid w:val="124E773D"/>
    <w:rsid w:val="12AA492A"/>
    <w:rsid w:val="12C86FD6"/>
    <w:rsid w:val="13051B56"/>
    <w:rsid w:val="13345E7B"/>
    <w:rsid w:val="14C91E0F"/>
    <w:rsid w:val="154E0C1F"/>
    <w:rsid w:val="1618304E"/>
    <w:rsid w:val="163036EA"/>
    <w:rsid w:val="164131F8"/>
    <w:rsid w:val="16955BEE"/>
    <w:rsid w:val="16D8458B"/>
    <w:rsid w:val="17571954"/>
    <w:rsid w:val="17D7765E"/>
    <w:rsid w:val="18DD06F4"/>
    <w:rsid w:val="19D63AA4"/>
    <w:rsid w:val="1B1E66FB"/>
    <w:rsid w:val="1B8D2A8B"/>
    <w:rsid w:val="1C9A33E4"/>
    <w:rsid w:val="1E3F6D71"/>
    <w:rsid w:val="1E7E4925"/>
    <w:rsid w:val="20277AA5"/>
    <w:rsid w:val="21BD49C8"/>
    <w:rsid w:val="226002DF"/>
    <w:rsid w:val="22D868C5"/>
    <w:rsid w:val="23460E4C"/>
    <w:rsid w:val="23E822B1"/>
    <w:rsid w:val="24F67321"/>
    <w:rsid w:val="25550155"/>
    <w:rsid w:val="284303FE"/>
    <w:rsid w:val="28A16ED3"/>
    <w:rsid w:val="291161A5"/>
    <w:rsid w:val="295F1838"/>
    <w:rsid w:val="2B48563B"/>
    <w:rsid w:val="2CCB09C2"/>
    <w:rsid w:val="2D394D9C"/>
    <w:rsid w:val="2D9C13E5"/>
    <w:rsid w:val="2DA60AE7"/>
    <w:rsid w:val="2DC25921"/>
    <w:rsid w:val="2DCA6ECC"/>
    <w:rsid w:val="2DF70D6B"/>
    <w:rsid w:val="2E0B0D6A"/>
    <w:rsid w:val="2E1F0FC6"/>
    <w:rsid w:val="2E28376C"/>
    <w:rsid w:val="2E821554"/>
    <w:rsid w:val="2E9B5BAC"/>
    <w:rsid w:val="2F052B5D"/>
    <w:rsid w:val="2F2148C9"/>
    <w:rsid w:val="2F763A9B"/>
    <w:rsid w:val="2FE239A0"/>
    <w:rsid w:val="2FEF444B"/>
    <w:rsid w:val="30226F8A"/>
    <w:rsid w:val="30D95A3C"/>
    <w:rsid w:val="31180D23"/>
    <w:rsid w:val="319B65EB"/>
    <w:rsid w:val="31E51BCF"/>
    <w:rsid w:val="32A93554"/>
    <w:rsid w:val="32E77BD8"/>
    <w:rsid w:val="33632DA8"/>
    <w:rsid w:val="33AB4E40"/>
    <w:rsid w:val="33B2468A"/>
    <w:rsid w:val="343A7B5E"/>
    <w:rsid w:val="3487598D"/>
    <w:rsid w:val="34AA710F"/>
    <w:rsid w:val="36140926"/>
    <w:rsid w:val="36321AB2"/>
    <w:rsid w:val="364F6D4C"/>
    <w:rsid w:val="368319AC"/>
    <w:rsid w:val="36EE32B9"/>
    <w:rsid w:val="37520E53"/>
    <w:rsid w:val="37700C0A"/>
    <w:rsid w:val="37AF7CE2"/>
    <w:rsid w:val="38474EC2"/>
    <w:rsid w:val="38D35868"/>
    <w:rsid w:val="39593E98"/>
    <w:rsid w:val="39A9661A"/>
    <w:rsid w:val="39B5083D"/>
    <w:rsid w:val="3A092B2A"/>
    <w:rsid w:val="3A30467C"/>
    <w:rsid w:val="3A99600F"/>
    <w:rsid w:val="3AAB40D7"/>
    <w:rsid w:val="3B045FA0"/>
    <w:rsid w:val="3B0F3579"/>
    <w:rsid w:val="3B23128D"/>
    <w:rsid w:val="3C6A3384"/>
    <w:rsid w:val="3C715868"/>
    <w:rsid w:val="3CEB7027"/>
    <w:rsid w:val="3D211F38"/>
    <w:rsid w:val="3D7755E5"/>
    <w:rsid w:val="3DCA370F"/>
    <w:rsid w:val="3E802CC6"/>
    <w:rsid w:val="3F7D3D9E"/>
    <w:rsid w:val="3F9C3385"/>
    <w:rsid w:val="3FB1357D"/>
    <w:rsid w:val="3FD747F6"/>
    <w:rsid w:val="40A066A9"/>
    <w:rsid w:val="40E13F83"/>
    <w:rsid w:val="41333247"/>
    <w:rsid w:val="41460013"/>
    <w:rsid w:val="417411D9"/>
    <w:rsid w:val="417967E7"/>
    <w:rsid w:val="41907F54"/>
    <w:rsid w:val="41E475F5"/>
    <w:rsid w:val="42051837"/>
    <w:rsid w:val="43A447B4"/>
    <w:rsid w:val="44EE5341"/>
    <w:rsid w:val="4530793A"/>
    <w:rsid w:val="45942286"/>
    <w:rsid w:val="45AF4585"/>
    <w:rsid w:val="45BE1335"/>
    <w:rsid w:val="4706452F"/>
    <w:rsid w:val="47411A47"/>
    <w:rsid w:val="474E7DCE"/>
    <w:rsid w:val="4A5905E7"/>
    <w:rsid w:val="4B032E75"/>
    <w:rsid w:val="4B603540"/>
    <w:rsid w:val="4CBF7603"/>
    <w:rsid w:val="4D8B306B"/>
    <w:rsid w:val="4E2003FE"/>
    <w:rsid w:val="4EB92028"/>
    <w:rsid w:val="4F38383D"/>
    <w:rsid w:val="4F8330CD"/>
    <w:rsid w:val="4FA04A12"/>
    <w:rsid w:val="50095B41"/>
    <w:rsid w:val="50EE3FBC"/>
    <w:rsid w:val="515E5940"/>
    <w:rsid w:val="51A15693"/>
    <w:rsid w:val="51B247AA"/>
    <w:rsid w:val="51CE0E9E"/>
    <w:rsid w:val="52C26B28"/>
    <w:rsid w:val="54E653D7"/>
    <w:rsid w:val="557D0C2B"/>
    <w:rsid w:val="55B07FE1"/>
    <w:rsid w:val="57266C48"/>
    <w:rsid w:val="583660E4"/>
    <w:rsid w:val="588875E4"/>
    <w:rsid w:val="593432C8"/>
    <w:rsid w:val="59B34158"/>
    <w:rsid w:val="59EA4F6A"/>
    <w:rsid w:val="5B8313EA"/>
    <w:rsid w:val="5B885879"/>
    <w:rsid w:val="5BC1412F"/>
    <w:rsid w:val="5CB651CA"/>
    <w:rsid w:val="5CDC0CB4"/>
    <w:rsid w:val="5E7F3237"/>
    <w:rsid w:val="5F0D18FB"/>
    <w:rsid w:val="5F580242"/>
    <w:rsid w:val="5FB02754"/>
    <w:rsid w:val="5FE92F06"/>
    <w:rsid w:val="60326CF6"/>
    <w:rsid w:val="608B498F"/>
    <w:rsid w:val="60B8496E"/>
    <w:rsid w:val="60E6053F"/>
    <w:rsid w:val="60F662FD"/>
    <w:rsid w:val="617A768C"/>
    <w:rsid w:val="61C15914"/>
    <w:rsid w:val="61FB12D5"/>
    <w:rsid w:val="621555F5"/>
    <w:rsid w:val="624318B7"/>
    <w:rsid w:val="626902DE"/>
    <w:rsid w:val="62C730A6"/>
    <w:rsid w:val="63452778"/>
    <w:rsid w:val="6421374E"/>
    <w:rsid w:val="64287B33"/>
    <w:rsid w:val="6463147F"/>
    <w:rsid w:val="651B525C"/>
    <w:rsid w:val="653038C2"/>
    <w:rsid w:val="664971FE"/>
    <w:rsid w:val="679E38F3"/>
    <w:rsid w:val="686B6B0D"/>
    <w:rsid w:val="6B2933F8"/>
    <w:rsid w:val="6B293DA9"/>
    <w:rsid w:val="6B42088B"/>
    <w:rsid w:val="6B7F69DA"/>
    <w:rsid w:val="6C7917BA"/>
    <w:rsid w:val="6D744970"/>
    <w:rsid w:val="6DE53132"/>
    <w:rsid w:val="6F252D9B"/>
    <w:rsid w:val="6F827A74"/>
    <w:rsid w:val="707109FE"/>
    <w:rsid w:val="713A4D9B"/>
    <w:rsid w:val="714C78AA"/>
    <w:rsid w:val="71784310"/>
    <w:rsid w:val="71E75955"/>
    <w:rsid w:val="71FC307F"/>
    <w:rsid w:val="722347CD"/>
    <w:rsid w:val="724B36A5"/>
    <w:rsid w:val="72FB197F"/>
    <w:rsid w:val="73196D06"/>
    <w:rsid w:val="736A63B0"/>
    <w:rsid w:val="73AC5828"/>
    <w:rsid w:val="73DC4D3A"/>
    <w:rsid w:val="74557E99"/>
    <w:rsid w:val="74C678E4"/>
    <w:rsid w:val="75333CF1"/>
    <w:rsid w:val="75541C56"/>
    <w:rsid w:val="75BD3DE2"/>
    <w:rsid w:val="76CC6B5D"/>
    <w:rsid w:val="777C15D9"/>
    <w:rsid w:val="790142B5"/>
    <w:rsid w:val="791517DD"/>
    <w:rsid w:val="7B191EC6"/>
    <w:rsid w:val="7B2505A3"/>
    <w:rsid w:val="7B2C471E"/>
    <w:rsid w:val="7C596A80"/>
    <w:rsid w:val="7C677219"/>
    <w:rsid w:val="7D146EEA"/>
    <w:rsid w:val="7D4B6B54"/>
    <w:rsid w:val="7DD16A88"/>
    <w:rsid w:val="7DEE7D58"/>
    <w:rsid w:val="7DF879F0"/>
    <w:rsid w:val="7E2A2205"/>
    <w:rsid w:val="7E70365A"/>
    <w:rsid w:val="7F2805F8"/>
    <w:rsid w:val="7F280C29"/>
    <w:rsid w:val="9F7F9067"/>
    <w:rsid w:val="FF6B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tabs>
        <w:tab w:val="left" w:pos="562"/>
        <w:tab w:val="left" w:pos="3372"/>
        <w:tab w:val="left" w:pos="3653"/>
      </w:tabs>
    </w:pPr>
    <w:rPr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_GBK" w:hAnsi="Calibri" w:eastAsia="方正小标宋_GBK" w:cs="方正小标宋_GBK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3039</Words>
  <Characters>3182</Characters>
  <Lines>0</Lines>
  <Paragraphs>0</Paragraphs>
  <TotalTime>7</TotalTime>
  <ScaleCrop>false</ScaleCrop>
  <LinksUpToDate>false</LinksUpToDate>
  <CharactersWithSpaces>3274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2023-07-17T20:55:00Z</dcterms:created>
  <dc:creator>Administrator</dc:creator>
  <cp:lastModifiedBy>wulinie</cp:lastModifiedBy>
  <cp:lastPrinted>2026-09-20T06:30:00Z</cp:lastPrinted>
  <dcterms:modified xsi:type="dcterms:W3CDTF">2026-09-20T08:33:43Z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1B1DC61171D74F92B2DCE78EEBB02837_13</vt:lpwstr>
  </property>
  <property fmtid="{D5CDD505-2E9C-101B-9397-08002B2CF9AE}" pid="4" name="KSOTemplateDocerSaveRecord">
    <vt:lpwstr>eyJoZGlkIjoiNTI2YTE1OWM4NTFhZjY0NjYzN2U0YmU3YzZkOGM2ZjUiLCJ1c2VySWQiOiI2MDYxMjA5NzgifQ==</vt:lpwstr>
  </property>
</Properties>
</file>