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FFA4E">
      <w:pPr>
        <w:pStyle w:val="3"/>
        <w:jc w:val="center"/>
        <w:rPr>
          <w:rFonts w:hint="eastAsia" w:ascii="微软雅黑" w:hAnsi="微软雅黑" w:eastAsia="微软雅黑" w:cs="微软雅黑"/>
          <w:sz w:val="36"/>
          <w:szCs w:val="36"/>
        </w:rPr>
      </w:pPr>
      <w:r>
        <w:rPr>
          <w:rFonts w:hint="eastAsia" w:ascii="微软雅黑" w:hAnsi="微软雅黑" w:eastAsia="微软雅黑" w:cs="微软雅黑"/>
          <w:sz w:val="36"/>
          <w:szCs w:val="36"/>
        </w:rPr>
        <w:t>哈尔滨城市职业学院2026年招聘公告</w:t>
      </w:r>
    </w:p>
    <w:p w14:paraId="78B389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ascii="微软雅黑" w:hAnsi="微软雅黑" w:eastAsia="微软雅黑" w:cs="微软雅黑"/>
          <w:sz w:val="24"/>
          <w:szCs w:val="24"/>
        </w:rPr>
      </w:pPr>
      <w:r>
        <w:rPr>
          <w:rStyle w:val="8"/>
          <w:rFonts w:hint="eastAsia" w:ascii="微软雅黑" w:hAnsi="微软雅黑" w:eastAsia="微软雅黑" w:cs="微软雅黑"/>
          <w:i w:val="0"/>
          <w:iCs w:val="0"/>
          <w:caps w:val="0"/>
          <w:color w:val="000000"/>
          <w:spacing w:val="0"/>
          <w:sz w:val="30"/>
          <w:szCs w:val="30"/>
        </w:rPr>
        <w:t>学院简介</w:t>
      </w:r>
    </w:p>
    <w:p w14:paraId="0ECBA8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哈尔滨城市职业学院是经黑龙江省人民政府批准、哈尔滨市人民政府主管、国家教育部备案的民办普通高等院校。始建于1991年，学校设有10个二级学院及社区智慧康养产业学院、用友产业学院、新道数智产业学院、奇瑞汽车产业学院、AI数字经济产业学院等5个产业学院。累计培养2.2万余名优秀毕业生，为龙江振兴发展输送了大批高素质技术应用和操作型专业技术人才。</w:t>
      </w:r>
    </w:p>
    <w:p w14:paraId="5723322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学校现开设护理、空中乘务、社区管理与服务、大数据与会计、数字媒体技术、新能源汽车技术、数字媒体艺术设计等32个专业(方向)。其中，空中乘务专业被省教育厅评为黑龙江省唯一的重点建设专业;护理、汽车检测与维修专业被哈尔滨市教育局评为重点专业。学校被省市教育主管部门评为“学生工作先进集体”“黑龙江省依法治校示范学校”“黑龙江省绿色学校”等。医药护理学院学生党支部前后被省委教育工委评为先进基层党组织、全省百优党支部、党建工作样板支部等。在2023年、2025年高职高专院校高质量发展增值性评价中分别排名第19位、第20位，在民办高职院校中排名第1位。2024年在首届省民办学校党建和思想政治工作优秀成果评选中，党建工作案例荣获二等奖、三等奖、优秀奖各1项。2025年，学校“学雷锋志愿服务站”被省委社会工作部授予“省首批示范性志愿服务站点”。</w:t>
      </w:r>
    </w:p>
    <w:p w14:paraId="6DB694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一、招聘原则</w:t>
      </w:r>
    </w:p>
    <w:p w14:paraId="038FE8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坚持“面向社会、公开招聘、公平竞争”的原则，按照德才兼备的用人标准，择优聘用。</w:t>
      </w:r>
    </w:p>
    <w:p w14:paraId="2290C0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二、招聘计划</w:t>
      </w:r>
    </w:p>
    <w:tbl>
      <w:tblPr>
        <w:tblW w:w="1126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70" w:type="dxa"/>
          <w:left w:w="170" w:type="dxa"/>
          <w:bottom w:w="170" w:type="dxa"/>
          <w:right w:w="170" w:type="dxa"/>
        </w:tblCellMar>
      </w:tblPr>
      <w:tblGrid>
        <w:gridCol w:w="1505"/>
        <w:gridCol w:w="1466"/>
        <w:gridCol w:w="2224"/>
        <w:gridCol w:w="1331"/>
        <w:gridCol w:w="1579"/>
        <w:gridCol w:w="3158"/>
      </w:tblGrid>
      <w:tr w14:paraId="1004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0" w:type="dxa"/>
            <w:left w:w="170" w:type="dxa"/>
            <w:bottom w:w="170" w:type="dxa"/>
            <w:right w:w="170" w:type="dxa"/>
          </w:tblCellMar>
        </w:tblPrEx>
        <w:trPr>
          <w:trHeight w:val="695" w:hRule="atLeast"/>
        </w:trPr>
        <w:tc>
          <w:tcPr>
            <w:tcW w:w="1505" w:type="dxa"/>
            <w:shd w:val="clear" w:color="auto" w:fill="EFF4F8"/>
            <w:vAlign w:val="center"/>
          </w:tcPr>
          <w:p w14:paraId="00389E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部门</w:t>
            </w:r>
          </w:p>
        </w:tc>
        <w:tc>
          <w:tcPr>
            <w:tcW w:w="1466" w:type="dxa"/>
            <w:shd w:val="clear" w:color="auto" w:fill="EFF4F8"/>
            <w:vAlign w:val="center"/>
          </w:tcPr>
          <w:p w14:paraId="07375F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需求岗位</w:t>
            </w:r>
          </w:p>
        </w:tc>
        <w:tc>
          <w:tcPr>
            <w:tcW w:w="2224" w:type="dxa"/>
            <w:shd w:val="clear" w:color="auto" w:fill="EFF4F8"/>
            <w:vAlign w:val="center"/>
          </w:tcPr>
          <w:p w14:paraId="169C4F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学历要求</w:t>
            </w:r>
          </w:p>
        </w:tc>
        <w:tc>
          <w:tcPr>
            <w:tcW w:w="1331" w:type="dxa"/>
            <w:shd w:val="clear" w:color="auto" w:fill="EFF4F8"/>
            <w:vAlign w:val="center"/>
          </w:tcPr>
          <w:p w14:paraId="073518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专业要求</w:t>
            </w:r>
          </w:p>
        </w:tc>
        <w:tc>
          <w:tcPr>
            <w:tcW w:w="1579" w:type="dxa"/>
            <w:shd w:val="clear" w:color="auto" w:fill="EFF4F8"/>
            <w:vAlign w:val="center"/>
          </w:tcPr>
          <w:p w14:paraId="4B6D43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任职要求</w:t>
            </w:r>
          </w:p>
        </w:tc>
        <w:tc>
          <w:tcPr>
            <w:tcW w:w="3158" w:type="dxa"/>
            <w:shd w:val="clear" w:color="auto" w:fill="EFF4F8"/>
            <w:vAlign w:val="center"/>
          </w:tcPr>
          <w:p w14:paraId="3A9A25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b/>
                <w:bCs/>
                <w:i w:val="0"/>
                <w:iCs w:val="0"/>
                <w:caps w:val="0"/>
                <w:color w:val="000000"/>
                <w:spacing w:val="0"/>
                <w:sz w:val="24"/>
                <w:szCs w:val="24"/>
                <w:bdr w:val="none" w:color="auto" w:sz="0" w:space="0"/>
              </w:rPr>
              <w:t>备注</w:t>
            </w:r>
          </w:p>
        </w:tc>
      </w:tr>
      <w:tr w14:paraId="1D10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shd w:val="clear" w:color="auto" w:fill="FFFFFF"/>
            <w:vAlign w:val="center"/>
          </w:tcPr>
          <w:p w14:paraId="126CDE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生命健康学院</w:t>
            </w:r>
          </w:p>
        </w:tc>
        <w:tc>
          <w:tcPr>
            <w:tcW w:w="1466" w:type="dxa"/>
            <w:shd w:val="clear" w:color="auto" w:fill="FFFFFF"/>
            <w:vAlign w:val="center"/>
          </w:tcPr>
          <w:p w14:paraId="09CF9FD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noWrap/>
            <w:vAlign w:val="center"/>
          </w:tcPr>
          <w:p w14:paraId="5EB13D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25B935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715CB85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6BDF8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医学相关专业及从业背景，有高校工作经验者优先。</w:t>
            </w:r>
          </w:p>
        </w:tc>
      </w:tr>
      <w:tr w14:paraId="22FC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0" w:type="dxa"/>
            <w:left w:w="170" w:type="dxa"/>
            <w:bottom w:w="170" w:type="dxa"/>
            <w:right w:w="170" w:type="dxa"/>
          </w:tblCellMar>
        </w:tblPrEx>
        <w:trPr>
          <w:trHeight w:val="1374" w:hRule="atLeast"/>
        </w:trPr>
        <w:tc>
          <w:tcPr>
            <w:tcW w:w="1505" w:type="dxa"/>
            <w:shd w:val="clear" w:color="auto" w:fill="FFFFFF"/>
            <w:vAlign w:val="center"/>
          </w:tcPr>
          <w:p w14:paraId="4A7E2A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医学技术学院</w:t>
            </w:r>
          </w:p>
        </w:tc>
        <w:tc>
          <w:tcPr>
            <w:tcW w:w="1466" w:type="dxa"/>
            <w:shd w:val="clear" w:color="auto" w:fill="FFFFFF"/>
            <w:vAlign w:val="center"/>
          </w:tcPr>
          <w:p w14:paraId="3F7C1E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vAlign w:val="center"/>
          </w:tcPr>
          <w:p w14:paraId="60660B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29AE66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18B309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05202F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医学相关专业及从业背景，有高校工作经验者优先。</w:t>
            </w:r>
          </w:p>
        </w:tc>
      </w:tr>
      <w:tr w14:paraId="7660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695" w:hRule="atLeast"/>
        </w:trPr>
        <w:tc>
          <w:tcPr>
            <w:tcW w:w="1505" w:type="dxa"/>
            <w:shd w:val="clear" w:color="auto" w:fill="FFFFFF"/>
            <w:vAlign w:val="center"/>
          </w:tcPr>
          <w:p w14:paraId="4B3A83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马克思主义学院</w:t>
            </w:r>
          </w:p>
        </w:tc>
        <w:tc>
          <w:tcPr>
            <w:tcW w:w="1466" w:type="dxa"/>
            <w:shd w:val="clear" w:color="auto" w:fill="FFFFFF"/>
            <w:vAlign w:val="center"/>
          </w:tcPr>
          <w:p w14:paraId="1E38954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vAlign w:val="center"/>
          </w:tcPr>
          <w:p w14:paraId="29AC51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3D7DE1F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1C4D6C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267570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中共党员。</w:t>
            </w:r>
          </w:p>
        </w:tc>
      </w:tr>
      <w:tr w14:paraId="3428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shd w:val="clear" w:color="auto" w:fill="FFFFFF"/>
            <w:vAlign w:val="center"/>
          </w:tcPr>
          <w:p w14:paraId="48D216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财经与工商管理学院</w:t>
            </w:r>
          </w:p>
        </w:tc>
        <w:tc>
          <w:tcPr>
            <w:tcW w:w="1466" w:type="dxa"/>
            <w:shd w:val="clear" w:color="auto" w:fill="FFFFFF"/>
            <w:vAlign w:val="center"/>
          </w:tcPr>
          <w:p w14:paraId="7A1F22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vAlign w:val="center"/>
          </w:tcPr>
          <w:p w14:paraId="396DE1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6B74D1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321CED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51037CB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要求有多年相关行业经验，有高校工作经验者优先。</w:t>
            </w:r>
          </w:p>
        </w:tc>
      </w:tr>
      <w:tr w14:paraId="61BA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shd w:val="clear" w:color="auto" w:fill="FFFFFF"/>
            <w:noWrap/>
            <w:vAlign w:val="center"/>
          </w:tcPr>
          <w:p w14:paraId="24CCAE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全媒体数字经济学院</w:t>
            </w:r>
          </w:p>
        </w:tc>
        <w:tc>
          <w:tcPr>
            <w:tcW w:w="1466" w:type="dxa"/>
            <w:shd w:val="clear" w:color="auto" w:fill="FFFFFF"/>
            <w:vAlign w:val="center"/>
          </w:tcPr>
          <w:p w14:paraId="0FBD81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vAlign w:val="center"/>
          </w:tcPr>
          <w:p w14:paraId="143AAF1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7986FC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35A063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3413F7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要求有多年相关行业经验，有高校工作经验者优先。</w:t>
            </w:r>
          </w:p>
        </w:tc>
      </w:tr>
      <w:tr w14:paraId="40EC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shd w:val="clear" w:color="auto" w:fill="FFFFFF"/>
            <w:vAlign w:val="center"/>
          </w:tcPr>
          <w:p w14:paraId="755377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民航交通文旅学院</w:t>
            </w:r>
          </w:p>
        </w:tc>
        <w:tc>
          <w:tcPr>
            <w:tcW w:w="1466" w:type="dxa"/>
            <w:shd w:val="clear" w:color="auto" w:fill="FFFFFF"/>
            <w:vAlign w:val="center"/>
          </w:tcPr>
          <w:p w14:paraId="1D5033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院长</w:t>
            </w:r>
          </w:p>
        </w:tc>
        <w:tc>
          <w:tcPr>
            <w:tcW w:w="2224" w:type="dxa"/>
            <w:shd w:val="clear" w:color="auto" w:fill="FFFFFF"/>
            <w:vAlign w:val="center"/>
          </w:tcPr>
          <w:p w14:paraId="590CCE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3DA68B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53298A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01761B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要求有多年相关行业经验，有高校工作经验者优先。</w:t>
            </w:r>
          </w:p>
        </w:tc>
      </w:tr>
      <w:tr w14:paraId="3092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shd w:val="clear" w:color="auto" w:fill="FFFFFF"/>
            <w:vAlign w:val="center"/>
          </w:tcPr>
          <w:p w14:paraId="258EB6E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教务处</w:t>
            </w:r>
          </w:p>
        </w:tc>
        <w:tc>
          <w:tcPr>
            <w:tcW w:w="1466" w:type="dxa"/>
            <w:shd w:val="clear" w:color="auto" w:fill="FFFFFF"/>
            <w:vAlign w:val="center"/>
          </w:tcPr>
          <w:p w14:paraId="778573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处长</w:t>
            </w:r>
          </w:p>
        </w:tc>
        <w:tc>
          <w:tcPr>
            <w:tcW w:w="2224" w:type="dxa"/>
            <w:shd w:val="clear" w:color="auto" w:fill="FFFFFF"/>
            <w:vAlign w:val="center"/>
          </w:tcPr>
          <w:p w14:paraId="76C8DE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29BFCC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相关专业</w:t>
            </w:r>
          </w:p>
        </w:tc>
        <w:tc>
          <w:tcPr>
            <w:tcW w:w="1579" w:type="dxa"/>
            <w:shd w:val="clear" w:color="auto" w:fill="FFFFFF"/>
            <w:vAlign w:val="center"/>
          </w:tcPr>
          <w:p w14:paraId="520A56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6CAF27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硕士以上学历，并有多年高校教学管理经验。</w:t>
            </w:r>
          </w:p>
        </w:tc>
      </w:tr>
      <w:tr w14:paraId="0A20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2054" w:hRule="atLeast"/>
        </w:trPr>
        <w:tc>
          <w:tcPr>
            <w:tcW w:w="1505" w:type="dxa"/>
            <w:shd w:val="clear" w:color="auto" w:fill="FFFFFF"/>
            <w:vAlign w:val="center"/>
          </w:tcPr>
          <w:p w14:paraId="52AD0B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护理学院</w:t>
            </w:r>
          </w:p>
        </w:tc>
        <w:tc>
          <w:tcPr>
            <w:tcW w:w="1466" w:type="dxa"/>
            <w:shd w:val="clear" w:color="auto" w:fill="FFFFFF"/>
            <w:vAlign w:val="center"/>
          </w:tcPr>
          <w:p w14:paraId="6C2A70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护理专业课教师</w:t>
            </w:r>
          </w:p>
        </w:tc>
        <w:tc>
          <w:tcPr>
            <w:tcW w:w="2224" w:type="dxa"/>
            <w:shd w:val="clear" w:color="auto" w:fill="FFFFFF"/>
            <w:vAlign w:val="center"/>
          </w:tcPr>
          <w:p w14:paraId="27CD9E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745B8B7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护理学、临床医学、助产学、药理学、基础医学等相关专业</w:t>
            </w:r>
          </w:p>
        </w:tc>
        <w:tc>
          <w:tcPr>
            <w:tcW w:w="1579" w:type="dxa"/>
            <w:shd w:val="clear" w:color="auto" w:fill="FFFFFF"/>
            <w:vAlign w:val="center"/>
          </w:tcPr>
          <w:p w14:paraId="3306C6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专、兼职</w:t>
            </w:r>
          </w:p>
        </w:tc>
        <w:tc>
          <w:tcPr>
            <w:tcW w:w="3158" w:type="dxa"/>
            <w:shd w:val="clear" w:color="auto" w:fill="FFFFFF"/>
            <w:vAlign w:val="center"/>
          </w:tcPr>
          <w:p w14:paraId="490A71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护理、助产专业须具备护士执业资格证书，其他相关专业具备对应相关职业资格证书。</w:t>
            </w:r>
          </w:p>
        </w:tc>
      </w:tr>
      <w:tr w14:paraId="3D7C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695" w:hRule="atLeast"/>
        </w:trPr>
        <w:tc>
          <w:tcPr>
            <w:tcW w:w="1505" w:type="dxa"/>
            <w:vMerge w:val="restart"/>
            <w:shd w:val="clear" w:color="auto" w:fill="FFFFFF"/>
            <w:vAlign w:val="center"/>
          </w:tcPr>
          <w:p w14:paraId="4B45BC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医学技术学院</w:t>
            </w:r>
          </w:p>
        </w:tc>
        <w:tc>
          <w:tcPr>
            <w:tcW w:w="1466" w:type="dxa"/>
            <w:shd w:val="clear" w:color="auto" w:fill="FFFFFF"/>
            <w:vAlign w:val="center"/>
          </w:tcPr>
          <w:p w14:paraId="0C40C8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口腔医学技术专业课教师</w:t>
            </w:r>
          </w:p>
        </w:tc>
        <w:tc>
          <w:tcPr>
            <w:tcW w:w="2224" w:type="dxa"/>
            <w:shd w:val="clear" w:color="auto" w:fill="FFFFFF"/>
            <w:vAlign w:val="center"/>
          </w:tcPr>
          <w:p w14:paraId="38AAF8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6CA1D8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口腔医学、口腔医学技术专业</w:t>
            </w:r>
          </w:p>
        </w:tc>
        <w:tc>
          <w:tcPr>
            <w:tcW w:w="1579" w:type="dxa"/>
            <w:shd w:val="clear" w:color="auto" w:fill="FFFFFF"/>
            <w:vAlign w:val="center"/>
          </w:tcPr>
          <w:p w14:paraId="5FB620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专、兼职</w:t>
            </w:r>
          </w:p>
        </w:tc>
        <w:tc>
          <w:tcPr>
            <w:tcW w:w="3158" w:type="dxa"/>
            <w:shd w:val="clear" w:color="auto" w:fill="FFFFFF"/>
            <w:vAlign w:val="center"/>
          </w:tcPr>
          <w:p w14:paraId="07948A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有多年行业经验者可放宽学历要求。</w:t>
            </w:r>
          </w:p>
        </w:tc>
      </w:tr>
      <w:tr w14:paraId="25D4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2054" w:hRule="atLeast"/>
        </w:trPr>
        <w:tc>
          <w:tcPr>
            <w:tcW w:w="1505" w:type="dxa"/>
            <w:vMerge w:val="continue"/>
            <w:shd w:val="clear" w:color="auto" w:fill="FFFFFF"/>
            <w:vAlign w:val="center"/>
          </w:tcPr>
          <w:p w14:paraId="7B7748A9">
            <w:pPr>
              <w:rPr>
                <w:rFonts w:hint="eastAsia" w:ascii="微软雅黑" w:hAnsi="微软雅黑" w:eastAsia="微软雅黑" w:cs="微软雅黑"/>
                <w:i w:val="0"/>
                <w:iCs w:val="0"/>
                <w:caps w:val="0"/>
                <w:color w:val="000000"/>
                <w:spacing w:val="0"/>
                <w:sz w:val="19"/>
                <w:szCs w:val="19"/>
              </w:rPr>
            </w:pPr>
          </w:p>
        </w:tc>
        <w:tc>
          <w:tcPr>
            <w:tcW w:w="1466" w:type="dxa"/>
            <w:shd w:val="clear" w:color="auto" w:fill="FFFFFF"/>
            <w:vAlign w:val="center"/>
          </w:tcPr>
          <w:p w14:paraId="193D0B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医学美容技术专业课教师</w:t>
            </w:r>
          </w:p>
        </w:tc>
        <w:tc>
          <w:tcPr>
            <w:tcW w:w="2224" w:type="dxa"/>
            <w:shd w:val="clear" w:color="auto" w:fill="FFFFFF"/>
            <w:vAlign w:val="center"/>
          </w:tcPr>
          <w:p w14:paraId="1EFE0D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1AC498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医学实验技术、医学美容技术</w:t>
            </w:r>
          </w:p>
        </w:tc>
        <w:tc>
          <w:tcPr>
            <w:tcW w:w="1579" w:type="dxa"/>
            <w:shd w:val="clear" w:color="auto" w:fill="FFFFFF"/>
            <w:vAlign w:val="center"/>
          </w:tcPr>
          <w:p w14:paraId="03C2E3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专、兼职</w:t>
            </w:r>
          </w:p>
        </w:tc>
        <w:tc>
          <w:tcPr>
            <w:tcW w:w="3158" w:type="dxa"/>
            <w:shd w:val="clear" w:color="auto" w:fill="FFFFFF"/>
            <w:vAlign w:val="center"/>
          </w:tcPr>
          <w:p w14:paraId="60C509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持美容师/医疗美容职业资格证书优先。有多年行业经验者可放宽学历要求。</w:t>
            </w:r>
          </w:p>
        </w:tc>
      </w:tr>
      <w:tr w14:paraId="48C1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2054" w:hRule="atLeast"/>
        </w:trPr>
        <w:tc>
          <w:tcPr>
            <w:tcW w:w="1505" w:type="dxa"/>
            <w:shd w:val="clear" w:color="auto" w:fill="FFFFFF"/>
            <w:vAlign w:val="center"/>
          </w:tcPr>
          <w:p w14:paraId="1C056E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马克思主义学院</w:t>
            </w:r>
          </w:p>
        </w:tc>
        <w:tc>
          <w:tcPr>
            <w:tcW w:w="1466" w:type="dxa"/>
            <w:shd w:val="clear" w:color="auto" w:fill="FFFFFF"/>
            <w:vAlign w:val="center"/>
          </w:tcPr>
          <w:p w14:paraId="58204A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思政教师</w:t>
            </w:r>
          </w:p>
        </w:tc>
        <w:tc>
          <w:tcPr>
            <w:tcW w:w="2224" w:type="dxa"/>
            <w:shd w:val="clear" w:color="auto" w:fill="FFFFFF"/>
            <w:vAlign w:val="center"/>
          </w:tcPr>
          <w:p w14:paraId="1C174E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43A2D7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马克思主义理论（含思想政治教育、马克思主义中国化等）、中共党史党建学、哲学、政治学、历史学（中国近现代史）、法学、社会学</w:t>
            </w:r>
          </w:p>
        </w:tc>
        <w:tc>
          <w:tcPr>
            <w:tcW w:w="1579" w:type="dxa"/>
            <w:shd w:val="clear" w:color="auto" w:fill="FFFFFF"/>
            <w:vAlign w:val="center"/>
          </w:tcPr>
          <w:p w14:paraId="297C9D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1C1CEF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中共党员。</w:t>
            </w:r>
          </w:p>
        </w:tc>
      </w:tr>
      <w:tr w14:paraId="103E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vMerge w:val="restart"/>
            <w:shd w:val="clear" w:color="auto" w:fill="FFFFFF"/>
            <w:vAlign w:val="center"/>
          </w:tcPr>
          <w:p w14:paraId="1C10BF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财经与工商管理学院</w:t>
            </w:r>
          </w:p>
        </w:tc>
        <w:tc>
          <w:tcPr>
            <w:tcW w:w="1466" w:type="dxa"/>
            <w:shd w:val="clear" w:color="auto" w:fill="FFFFFF"/>
            <w:vAlign w:val="center"/>
          </w:tcPr>
          <w:p w14:paraId="266A0F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教学副主任</w:t>
            </w:r>
          </w:p>
        </w:tc>
        <w:tc>
          <w:tcPr>
            <w:tcW w:w="2224" w:type="dxa"/>
            <w:shd w:val="clear" w:color="auto" w:fill="FFFFFF"/>
            <w:vAlign w:val="center"/>
          </w:tcPr>
          <w:p w14:paraId="768FFE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硕士、副高级职称以上</w:t>
            </w:r>
          </w:p>
        </w:tc>
        <w:tc>
          <w:tcPr>
            <w:tcW w:w="1331" w:type="dxa"/>
            <w:shd w:val="clear" w:color="auto" w:fill="FFFFFF"/>
            <w:vAlign w:val="center"/>
          </w:tcPr>
          <w:p w14:paraId="7C9731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会计专业</w:t>
            </w:r>
          </w:p>
        </w:tc>
        <w:tc>
          <w:tcPr>
            <w:tcW w:w="1579" w:type="dxa"/>
            <w:shd w:val="clear" w:color="auto" w:fill="FFFFFF"/>
            <w:vAlign w:val="center"/>
          </w:tcPr>
          <w:p w14:paraId="558D4D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专职</w:t>
            </w:r>
          </w:p>
        </w:tc>
        <w:tc>
          <w:tcPr>
            <w:tcW w:w="3158" w:type="dxa"/>
            <w:shd w:val="clear" w:color="auto" w:fill="FFFFFF"/>
            <w:vAlign w:val="center"/>
          </w:tcPr>
          <w:p w14:paraId="722CA8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有行业相关资深经历者可放宽学历要求。</w:t>
            </w:r>
          </w:p>
        </w:tc>
      </w:tr>
      <w:tr w14:paraId="5C82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1374" w:hRule="atLeast"/>
        </w:trPr>
        <w:tc>
          <w:tcPr>
            <w:tcW w:w="1505" w:type="dxa"/>
            <w:vMerge w:val="continue"/>
            <w:shd w:val="clear" w:color="auto" w:fill="FFFFFF"/>
            <w:vAlign w:val="center"/>
          </w:tcPr>
          <w:p w14:paraId="1E88F1B7">
            <w:pPr>
              <w:rPr>
                <w:rFonts w:hint="eastAsia" w:ascii="微软雅黑" w:hAnsi="微软雅黑" w:eastAsia="微软雅黑" w:cs="微软雅黑"/>
                <w:i w:val="0"/>
                <w:iCs w:val="0"/>
                <w:caps w:val="0"/>
                <w:color w:val="000000"/>
                <w:spacing w:val="0"/>
                <w:sz w:val="19"/>
                <w:szCs w:val="19"/>
              </w:rPr>
            </w:pPr>
          </w:p>
        </w:tc>
        <w:tc>
          <w:tcPr>
            <w:tcW w:w="1466" w:type="dxa"/>
            <w:shd w:val="clear" w:color="auto" w:fill="FFFFFF"/>
            <w:noWrap/>
            <w:vAlign w:val="center"/>
          </w:tcPr>
          <w:p w14:paraId="4B3146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计算机应用技术专业课教师</w:t>
            </w:r>
          </w:p>
        </w:tc>
        <w:tc>
          <w:tcPr>
            <w:tcW w:w="2224" w:type="dxa"/>
            <w:shd w:val="clear" w:color="auto" w:fill="FFFFFF"/>
            <w:vAlign w:val="center"/>
          </w:tcPr>
          <w:p w14:paraId="2C5649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60F2FA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软件工程、计算机科学与技术</w:t>
            </w:r>
          </w:p>
        </w:tc>
        <w:tc>
          <w:tcPr>
            <w:tcW w:w="1579" w:type="dxa"/>
            <w:shd w:val="clear" w:color="auto" w:fill="FFFFFF"/>
            <w:vAlign w:val="center"/>
          </w:tcPr>
          <w:p w14:paraId="678314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专、兼职</w:t>
            </w:r>
          </w:p>
        </w:tc>
        <w:tc>
          <w:tcPr>
            <w:tcW w:w="3158" w:type="dxa"/>
            <w:shd w:val="clear" w:color="auto" w:fill="FFFFFF"/>
            <w:vAlign w:val="center"/>
          </w:tcPr>
          <w:p w14:paraId="133B43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具备相关技能等级证书或行业培训证书。</w:t>
            </w:r>
          </w:p>
        </w:tc>
      </w:tr>
      <w:tr w14:paraId="1749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70" w:type="dxa"/>
            <w:bottom w:w="170" w:type="dxa"/>
            <w:right w:w="170" w:type="dxa"/>
          </w:tblCellMar>
        </w:tblPrEx>
        <w:trPr>
          <w:trHeight w:val="711" w:hRule="atLeast"/>
        </w:trPr>
        <w:tc>
          <w:tcPr>
            <w:tcW w:w="1505" w:type="dxa"/>
            <w:shd w:val="clear" w:color="auto" w:fill="FFFFFF"/>
            <w:vAlign w:val="center"/>
          </w:tcPr>
          <w:p w14:paraId="01E1B07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中专部</w:t>
            </w:r>
          </w:p>
        </w:tc>
        <w:tc>
          <w:tcPr>
            <w:tcW w:w="1466" w:type="dxa"/>
            <w:shd w:val="clear" w:color="auto" w:fill="FFFFFF"/>
            <w:vAlign w:val="center"/>
          </w:tcPr>
          <w:p w14:paraId="27F4B4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宠物专业教师</w:t>
            </w:r>
          </w:p>
        </w:tc>
        <w:tc>
          <w:tcPr>
            <w:tcW w:w="2224" w:type="dxa"/>
            <w:shd w:val="clear" w:color="auto" w:fill="FFFFFF"/>
            <w:vAlign w:val="center"/>
          </w:tcPr>
          <w:p w14:paraId="47DA70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硕士</w:t>
            </w:r>
          </w:p>
        </w:tc>
        <w:tc>
          <w:tcPr>
            <w:tcW w:w="1331" w:type="dxa"/>
            <w:shd w:val="clear" w:color="auto" w:fill="FFFFFF"/>
            <w:vAlign w:val="center"/>
          </w:tcPr>
          <w:p w14:paraId="133B5A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动物医学、宠物等专业</w:t>
            </w:r>
          </w:p>
        </w:tc>
        <w:tc>
          <w:tcPr>
            <w:tcW w:w="1579" w:type="dxa"/>
            <w:shd w:val="clear" w:color="auto" w:fill="FFFFFF"/>
            <w:vAlign w:val="center"/>
          </w:tcPr>
          <w:p w14:paraId="09D9C49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专、兼职</w:t>
            </w:r>
          </w:p>
        </w:tc>
        <w:tc>
          <w:tcPr>
            <w:tcW w:w="3158" w:type="dxa"/>
            <w:shd w:val="clear" w:color="auto" w:fill="FFFFFF"/>
            <w:vAlign w:val="center"/>
          </w:tcPr>
          <w:p w14:paraId="67715A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1.承担宠物疾病、美容、店铺运营等核心课，会用多媒体+AI教学；</w:t>
            </w:r>
          </w:p>
          <w:p w14:paraId="208BDD3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2.持执业兽医或宠物美容师A级证书；教师资格证为加分项，无证书者入职后需在规定期限内取得，；</w:t>
            </w:r>
          </w:p>
          <w:p w14:paraId="42E964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jc w:val="center"/>
              <w:rPr>
                <w:sz w:val="19"/>
                <w:szCs w:val="19"/>
              </w:rPr>
            </w:pPr>
            <w:r>
              <w:rPr>
                <w:rFonts w:hint="eastAsia" w:ascii="微软雅黑" w:hAnsi="微软雅黑" w:eastAsia="微软雅黑" w:cs="微软雅黑"/>
                <w:i w:val="0"/>
                <w:iCs w:val="0"/>
                <w:caps w:val="0"/>
                <w:color w:val="000000"/>
                <w:spacing w:val="0"/>
                <w:sz w:val="24"/>
                <w:szCs w:val="24"/>
                <w:bdr w:val="none" w:color="auto" w:sz="0" w:space="0"/>
              </w:rPr>
              <w:t>3.3年及以上宠物医院、美容、门店等一线或教学经验；带竞赛/实训经历优先；有管理经验者可放宽。</w:t>
            </w:r>
          </w:p>
        </w:tc>
      </w:tr>
    </w:tbl>
    <w:p w14:paraId="6C28F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三、招聘条件</w:t>
      </w:r>
    </w:p>
    <w:p w14:paraId="45565B6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(一)贯彻执行党和国家的方针政策，热爱人民教育事业，坚持正确政治方向，具有良好的职业道德和敬业精神。</w:t>
      </w:r>
    </w:p>
    <w:p w14:paraId="0227C2E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(二)坚持正确的政治方向和社会主义办学原则，教书育人，爱岗敬业。</w:t>
      </w:r>
    </w:p>
    <w:p w14:paraId="0F7411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(三)具有与招聘岗位要求相适应的学历、学位、专业等资格条件。</w:t>
      </w:r>
    </w:p>
    <w:p w14:paraId="44BA894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(四)身心健康，年龄65周岁以下，具有良好的语言表达和沟通能力，具备高校工作人员的基本素质。</w:t>
      </w:r>
    </w:p>
    <w:p w14:paraId="5E2DF0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四、报名时间及方式</w:t>
      </w:r>
    </w:p>
    <w:p w14:paraId="43DC759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(一)时间：招满截止。</w:t>
      </w:r>
    </w:p>
    <w:p w14:paraId="33256E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(二)方式：报名投送简历到</w:t>
      </w:r>
      <w:r>
        <w:rPr>
          <w:rFonts w:hint="eastAsia" w:ascii="微软雅黑" w:hAnsi="微软雅黑" w:eastAsia="微软雅黑" w:cs="微软雅黑"/>
          <w:i w:val="0"/>
          <w:iCs w:val="0"/>
          <w:caps w:val="0"/>
          <w:color w:val="000000"/>
          <w:spacing w:val="0"/>
          <w:sz w:val="24"/>
          <w:szCs w:val="24"/>
          <w:bdr w:val="none" w:color="auto" w:sz="0" w:space="0"/>
          <w:shd w:val="clear" w:fill="FFFFFF"/>
        </w:rPr>
        <w:t>chengshixueyuan@126.com</w:t>
      </w:r>
      <w:r>
        <w:rPr>
          <w:rFonts w:hint="eastAsia" w:ascii="微软雅黑" w:hAnsi="微软雅黑" w:eastAsia="微软雅黑"/>
          <w:color w:val="000000"/>
          <w:sz w:val="22"/>
          <w:szCs w:val="24"/>
        </w:rPr>
        <w:t>抄送至gccrcw@163.com</w:t>
      </w: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shd w:val="clear" w:fill="FFFFFF"/>
        </w:rPr>
        <w:t>邮箱—资质审查—面试—试用—转正。</w:t>
      </w: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投送简历包括：</w:t>
      </w:r>
    </w:p>
    <w:p w14:paraId="0728F81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1、个人简历，见附件(教师岗位填写附件1，院长、教务处处长填写附件2)。</w:t>
      </w:r>
    </w:p>
    <w:p w14:paraId="3F2961B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2、本科、硕士、博士毕业证和学位证扫描件，本科、硕士、博士学信网学历认证备案表(未取得毕业证人员提交学信网《教育部学籍在线验证报告》)，国(境)外毕业生提供教育部留学服务中心提供的国外学历学位认证书扫描件。</w:t>
      </w:r>
    </w:p>
    <w:p w14:paraId="210358F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3、中共党员(含预备党员)党员证明。</w:t>
      </w:r>
    </w:p>
    <w:p w14:paraId="2BC299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4、专业相关职业资格及职称证书扫描件。</w:t>
      </w:r>
    </w:p>
    <w:p w14:paraId="7C6393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5、获奖及科研成果电子版。</w:t>
      </w:r>
    </w:p>
    <w:p w14:paraId="6C3FC85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邮件主题为：</w:t>
      </w:r>
      <w:r>
        <w:rPr>
          <w:rFonts w:hint="eastAsia" w:ascii="微软雅黑" w:hAnsi="微软雅黑" w:eastAsia="微软雅黑" w:cs="微软雅黑"/>
          <w:i w:val="0"/>
          <w:iCs w:val="0"/>
          <w:caps w:val="0"/>
          <w:color w:val="000000"/>
          <w:spacing w:val="0"/>
          <w:sz w:val="24"/>
          <w:szCs w:val="24"/>
          <w:bdr w:val="none" w:color="auto" w:sz="0" w:space="0"/>
          <w:shd w:val="clear" w:fill="FFFFFF"/>
        </w:rPr>
        <w:t>岗位名称+姓名+性别+住址+最高学历+专业(专职/兼职)+</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"http://www.gccrcw.com/" \t "https://zhaopin.gccrcw.com/hebcszyxy/_blank" </w:instrTex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00"/>
          <w:spacing w:val="0"/>
          <w:sz w:val="24"/>
          <w:szCs w:val="24"/>
          <w:u w:val="none"/>
          <w:bdr w:val="none" w:color="auto" w:sz="0" w:space="0"/>
          <w:shd w:val="clear" w:fill="FFFFFF"/>
        </w:rPr>
        <w:t>高层次人才网</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如：</w:t>
      </w:r>
      <w:r>
        <w:rPr>
          <w:rFonts w:hint="eastAsia" w:ascii="微软雅黑" w:hAnsi="微软雅黑" w:eastAsia="微软雅黑" w:cs="微软雅黑"/>
          <w:i w:val="0"/>
          <w:iCs w:val="0"/>
          <w:caps w:val="0"/>
          <w:color w:val="000000"/>
          <w:spacing w:val="0"/>
          <w:sz w:val="24"/>
          <w:szCs w:val="24"/>
          <w:bdr w:val="none" w:color="auto" w:sz="0" w:space="0"/>
          <w:shd w:val="clear" w:fill="FFFFFF"/>
        </w:rPr>
        <w:t>英语教师+李某+男+哈尔滨市+本科+英语+高层次人才网。(岗位名称可以多项)</w:t>
      </w:r>
    </w:p>
    <w:p w14:paraId="43F5A8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五、面试及到岗时间</w:t>
      </w:r>
    </w:p>
    <w:p w14:paraId="39DC54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面试：</w:t>
      </w:r>
      <w:r>
        <w:rPr>
          <w:rFonts w:hint="eastAsia" w:ascii="微软雅黑" w:hAnsi="微软雅黑" w:eastAsia="微软雅黑" w:cs="微软雅黑"/>
          <w:i w:val="0"/>
          <w:iCs w:val="0"/>
          <w:caps w:val="0"/>
          <w:color w:val="000000"/>
          <w:spacing w:val="0"/>
          <w:sz w:val="24"/>
          <w:szCs w:val="24"/>
          <w:bdr w:val="none" w:color="auto" w:sz="0" w:space="0"/>
          <w:shd w:val="clear" w:fill="FFFFFF"/>
        </w:rPr>
        <w:t>投递简历后，学院将进行初步筛选。简历符合要求者将通过邮件通知面试。面试具体时间另行通知，请应聘人员留意邮件。</w:t>
      </w:r>
    </w:p>
    <w:p w14:paraId="650D22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薪 资：</w:t>
      </w:r>
      <w:r>
        <w:rPr>
          <w:rFonts w:hint="eastAsia" w:ascii="微软雅黑" w:hAnsi="微软雅黑" w:eastAsia="微软雅黑" w:cs="微软雅黑"/>
          <w:i w:val="0"/>
          <w:iCs w:val="0"/>
          <w:caps w:val="0"/>
          <w:color w:val="000000"/>
          <w:spacing w:val="0"/>
          <w:sz w:val="24"/>
          <w:szCs w:val="24"/>
          <w:bdr w:val="none" w:color="auto" w:sz="0" w:space="0"/>
          <w:shd w:val="clear" w:fill="FFFFFF"/>
        </w:rPr>
        <w:t>面议</w:t>
      </w:r>
    </w:p>
    <w:p w14:paraId="490C446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学院地址：</w:t>
      </w:r>
      <w:r>
        <w:rPr>
          <w:rFonts w:hint="eastAsia" w:ascii="微软雅黑" w:hAnsi="微软雅黑" w:eastAsia="微软雅黑" w:cs="微软雅黑"/>
          <w:i w:val="0"/>
          <w:iCs w:val="0"/>
          <w:caps w:val="0"/>
          <w:color w:val="000000"/>
          <w:spacing w:val="0"/>
          <w:sz w:val="24"/>
          <w:szCs w:val="24"/>
          <w:bdr w:val="none" w:color="auto" w:sz="0" w:space="0"/>
          <w:shd w:val="clear" w:fill="FFFFFF"/>
        </w:rPr>
        <w:t>哈尔滨市新华开发区城市学院</w:t>
      </w:r>
    </w:p>
    <w:p w14:paraId="7057B4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C8000B"/>
        <w:spacing w:before="300" w:beforeAutospacing="0" w:after="300" w:afterAutospacing="0" w:line="525" w:lineRule="atLeast"/>
        <w:ind w:left="0" w:right="0" w:firstLine="315"/>
        <w:jc w:val="both"/>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sz w:val="27"/>
          <w:szCs w:val="27"/>
          <w:bdr w:val="none" w:color="auto" w:sz="0" w:space="0"/>
          <w:shd w:val="clear" w:fill="C8000B"/>
        </w:rPr>
        <w:t>六、咨询电话</w:t>
      </w:r>
    </w:p>
    <w:p w14:paraId="32A31D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张老师0451-82929833(周一至周五 8:30-16:30)</w:t>
      </w:r>
    </w:p>
    <w:p w14:paraId="30ED820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"https://www.gccrcw.com//uploads/soft/260917/15-26091G62928.docx" </w:instrTex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FF"/>
          <w:spacing w:val="0"/>
          <w:sz w:val="24"/>
          <w:szCs w:val="24"/>
          <w:u w:val="single"/>
          <w:bdr w:val="none" w:color="auto" w:sz="0" w:space="0"/>
          <w:shd w:val="clear" w:fill="FFFFFF"/>
        </w:rPr>
        <w:t>附件1：哈尔滨城市职业学院教师应聘登记表</w: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p>
    <w:p w14:paraId="4E7B68C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"https://www.gccrcw.com//uploads/soft/260917/15-26091G62957.docx" </w:instrTex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FF"/>
          <w:spacing w:val="0"/>
          <w:sz w:val="24"/>
          <w:szCs w:val="24"/>
          <w:u w:val="single"/>
          <w:bdr w:val="none" w:color="auto" w:sz="0" w:space="0"/>
          <w:shd w:val="clear" w:fill="FFFFFF"/>
        </w:rPr>
        <w:t>附件2：哈尔滨城市职业学院应聘登记表</w: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p>
    <w:p w14:paraId="100170AC">
      <w:pPr>
        <w:spacing w:beforeLines="0" w:afterLines="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附件下载链接：</w:t>
      </w:r>
      <w:r>
        <w:rPr>
          <w:rFonts w:hint="eastAsia" w:ascii="微软雅黑" w:hAnsi="微软雅黑" w:eastAsia="微软雅黑"/>
          <w:color w:val="000000"/>
          <w:sz w:val="22"/>
          <w:szCs w:val="24"/>
        </w:rPr>
        <w:t>https://zhaopin.gccrcw.com/hebcszyxy/131144.html</w:t>
      </w:r>
    </w:p>
    <w:p w14:paraId="03E0218F">
      <w:pPr>
        <w:spacing w:beforeLines="0" w:afterLines="0"/>
        <w:jc w:val="left"/>
        <w:rPr>
          <w:rFonts w:hint="eastAsia" w:ascii="微软雅黑" w:hAnsi="微软雅黑" w:eastAsia="微软雅黑" w:cs="微软雅黑"/>
          <w:color w:val="000000"/>
          <w:sz w:val="22"/>
          <w:szCs w:val="24"/>
        </w:rPr>
      </w:pPr>
      <w:r>
        <w:rPr>
          <w:rFonts w:hint="eastAsia" w:ascii="微软雅黑" w:hAnsi="微软雅黑" w:eastAsia="微软雅黑" w:cs="微软雅黑"/>
          <w:color w:val="000000"/>
          <w:sz w:val="24"/>
          <w:szCs w:val="24"/>
        </w:rPr>
        <w:t>更多招聘信息请添加赵老师微信号码：13717897409；</w:t>
      </w:r>
      <w:r>
        <w:rPr>
          <w:rFonts w:hint="eastAsia" w:ascii="微软雅黑" w:hAnsi="微软雅黑" w:eastAsia="微软雅黑"/>
          <w:color w:val="000000"/>
          <w:sz w:val="22"/>
          <w:szCs w:val="24"/>
        </w:rPr>
        <w:t>QQ博士11群：1025468182，QQ硕士16群：775299633；</w:t>
      </w:r>
    </w:p>
    <w:p w14:paraId="7854CE7C">
      <w:pPr>
        <w:spacing w:beforeLines="0" w:afterLines="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color w:val="000000"/>
          <w:sz w:val="22"/>
          <w:szCs w:val="24"/>
        </w:rPr>
        <w:t>视频：</w:t>
      </w:r>
    </w:p>
    <w:sectPr>
      <w:pgSz w:w="11906" w:h="16838"/>
      <w:pgMar w:top="567" w:right="283" w:bottom="567" w:left="2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D46B46"/>
    <w:rsid w:val="03F5769A"/>
    <w:rsid w:val="092C74DF"/>
    <w:rsid w:val="0B1F7084"/>
    <w:rsid w:val="0D57052B"/>
    <w:rsid w:val="0E845390"/>
    <w:rsid w:val="0EA21BDD"/>
    <w:rsid w:val="104B26C9"/>
    <w:rsid w:val="138D5F62"/>
    <w:rsid w:val="142B7C44"/>
    <w:rsid w:val="144C629F"/>
    <w:rsid w:val="14EA0703"/>
    <w:rsid w:val="16493207"/>
    <w:rsid w:val="1A36797C"/>
    <w:rsid w:val="1C160EC7"/>
    <w:rsid w:val="1D33520F"/>
    <w:rsid w:val="1E214EF8"/>
    <w:rsid w:val="1ECE2816"/>
    <w:rsid w:val="1EDC730E"/>
    <w:rsid w:val="229C4994"/>
    <w:rsid w:val="255F47F5"/>
    <w:rsid w:val="2601095C"/>
    <w:rsid w:val="26192BF6"/>
    <w:rsid w:val="29E450B2"/>
    <w:rsid w:val="2CB8259C"/>
    <w:rsid w:val="2FF11E05"/>
    <w:rsid w:val="34A51AF9"/>
    <w:rsid w:val="355E7483"/>
    <w:rsid w:val="360C18B4"/>
    <w:rsid w:val="37AE6F16"/>
    <w:rsid w:val="39643D30"/>
    <w:rsid w:val="3AC70A1B"/>
    <w:rsid w:val="3DF92F61"/>
    <w:rsid w:val="3F3C5869"/>
    <w:rsid w:val="41427DA3"/>
    <w:rsid w:val="41AA4BF2"/>
    <w:rsid w:val="427A68A9"/>
    <w:rsid w:val="43FF3C1A"/>
    <w:rsid w:val="467F21AA"/>
    <w:rsid w:val="46AC6D17"/>
    <w:rsid w:val="488175D2"/>
    <w:rsid w:val="4C463356"/>
    <w:rsid w:val="4C836BE4"/>
    <w:rsid w:val="4FE47521"/>
    <w:rsid w:val="5144514A"/>
    <w:rsid w:val="516A2444"/>
    <w:rsid w:val="51B8687E"/>
    <w:rsid w:val="51F5288D"/>
    <w:rsid w:val="51FB3D3A"/>
    <w:rsid w:val="52113AFA"/>
    <w:rsid w:val="53AE3937"/>
    <w:rsid w:val="53FF6BCE"/>
    <w:rsid w:val="59F66001"/>
    <w:rsid w:val="5A851901"/>
    <w:rsid w:val="5AA70ABD"/>
    <w:rsid w:val="5B187AFA"/>
    <w:rsid w:val="5B422FCC"/>
    <w:rsid w:val="5BAE5722"/>
    <w:rsid w:val="5BDF1CC4"/>
    <w:rsid w:val="5CD64696"/>
    <w:rsid w:val="5CE943C9"/>
    <w:rsid w:val="60935D3F"/>
    <w:rsid w:val="61637B0D"/>
    <w:rsid w:val="617C7CCC"/>
    <w:rsid w:val="61B431F8"/>
    <w:rsid w:val="639808F7"/>
    <w:rsid w:val="694B5D43"/>
    <w:rsid w:val="6A39439C"/>
    <w:rsid w:val="6BCD0ABA"/>
    <w:rsid w:val="6DF56692"/>
    <w:rsid w:val="703C4C36"/>
    <w:rsid w:val="70B029C4"/>
    <w:rsid w:val="729C3F60"/>
    <w:rsid w:val="72D354A8"/>
    <w:rsid w:val="7AFD3E6A"/>
    <w:rsid w:val="7C9E5372"/>
    <w:rsid w:val="7ED24C68"/>
    <w:rsid w:val="AFF5B466"/>
    <w:rsid w:val="CD57D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120"/>
    </w:pPr>
    <w:rPr>
      <w:rFonts w:ascii="宋体" w:hAnsi="宋体" w:eastAsia="宋体" w:cs="宋体"/>
      <w:sz w:val="32"/>
      <w:szCs w:val="32"/>
      <w:lang w:val="zh-CN" w:bidi="zh-CN"/>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2001</Words>
  <Characters>2151</Characters>
  <Lines>0</Lines>
  <Paragraphs>0</Paragraphs>
  <TotalTime>7</TotalTime>
  <ScaleCrop>false</ScaleCrop>
  <LinksUpToDate>false</LinksUpToDate>
  <CharactersWithSpaces>2156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2026-03-17T10:05:00Z</dcterms:created>
  <dc:creator>万姒</dc:creator>
  <cp:lastModifiedBy>穆木</cp:lastModifiedBy>
  <dcterms:modified xsi:type="dcterms:W3CDTF">2026-09-18T03:54:46Z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CCC06407C7214806BBA33D5F7DDBC033_13</vt:lpwstr>
  </property>
  <property fmtid="{D5CDD505-2E9C-101B-9397-08002B2CF9AE}" pid="4" name="KSOTemplateDocerSaveRecord">
    <vt:lpwstr>eyJoZGlkIjoiZDJiZGI4NDJlMGY1MTg1YzUwZTRhMWQ5Zjc1NTg3NGMiLCJ1c2VySWQiOiIyNzkxNzkxMTMifQ==</vt:lpwstr>
  </property>
</Properties>
</file>