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D2456F">
      <w:pPr>
        <w:keepNext w:val="0"/>
        <w:keepLines w:val="0"/>
        <w:pageBreakBefore w:val="0"/>
        <w:widowControl w:val="0"/>
        <w:kinsoku/>
        <w:wordWrap/>
        <w:overflowPunct/>
        <w:topLinePunct w:val="0"/>
        <w:autoSpaceDE/>
        <w:autoSpaceDN/>
        <w:bidi w:val="0"/>
        <w:adjustRightInd w:val="0"/>
        <w:snapToGrid/>
        <w:spacing w:beforeAutospacing="0" w:afterAutospacing="0" w:line="520" w:lineRule="exact"/>
        <w:ind w:right="0" w:rightChars="0"/>
        <w:jc w:val="center"/>
        <w:textAlignment w:val="auto"/>
        <w:rPr>
          <w:rFonts w:hint="eastAsia" w:ascii="方正小标宋简体" w:hAnsi="方正小标宋简体" w:eastAsia="方正小标宋简体" w:cs="方正小标宋简体"/>
          <w:color w:val="auto"/>
          <w:w w:val="90"/>
          <w:sz w:val="44"/>
          <w:szCs w:val="44"/>
          <w:highlight w:val="none"/>
          <w:lang w:val="en-US" w:eastAsia="zh-CN"/>
        </w:rPr>
      </w:pPr>
      <w:r>
        <w:rPr>
          <w:rFonts w:hint="eastAsia" w:ascii="方正小标宋简体" w:hAnsi="方正小标宋简体" w:eastAsia="方正小标宋简体" w:cs="方正小标宋简体"/>
          <w:color w:val="auto"/>
          <w:w w:val="90"/>
          <w:sz w:val="44"/>
          <w:szCs w:val="44"/>
          <w:highlight w:val="none"/>
          <w:lang w:val="en-US" w:eastAsia="zh-CN"/>
        </w:rPr>
        <w:t>新疆维吾尔自治区储备粮管理有限责任公司</w:t>
      </w:r>
    </w:p>
    <w:p w14:paraId="4C1438EB">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highlight w:val="none"/>
          <w:lang w:eastAsia="zh-CN"/>
        </w:rPr>
        <w:t>亲属关系承诺书</w:t>
      </w:r>
    </w:p>
    <w:p w14:paraId="7D772D7A">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lang w:val="en-US" w:eastAsia="zh-CN"/>
        </w:rPr>
      </w:pPr>
    </w:p>
    <w:p w14:paraId="3809C7D2">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lang w:val="en-US" w:eastAsia="zh-CN"/>
        </w:rPr>
      </w:pPr>
    </w:p>
    <w:p w14:paraId="20DCC21B">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姓名：</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lang w:val="en-US" w:eastAsia="zh-CN"/>
        </w:rPr>
        <w:t>，身份证号：</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lang w:val="en-US" w:eastAsia="zh-CN"/>
        </w:rPr>
        <w:t>，应聘岗位：</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lang w:val="en-US" w:eastAsia="zh-CN"/>
        </w:rPr>
        <w:t>。</w:t>
      </w:r>
    </w:p>
    <w:p w14:paraId="08F400B0">
      <w:pPr>
        <w:keepNext w:val="0"/>
        <w:keepLines w:val="0"/>
        <w:pageBreakBefore w:val="0"/>
        <w:widowControl w:val="0"/>
        <w:kinsoku/>
        <w:wordWrap/>
        <w:overflowPunct/>
        <w:topLinePunct w:val="0"/>
        <w:autoSpaceDE/>
        <w:autoSpaceDN/>
        <w:bidi w:val="0"/>
        <w:adjustRightInd w:val="0"/>
        <w:snapToGrid/>
        <w:spacing w:beforeAutospacing="0" w:afterAutospacing="0" w:line="520" w:lineRule="exact"/>
        <w:ind w:right="0" w:rightChars="0"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关于本人与新疆维吾尔自治区储备粮管理有限责任公司本部及其所属公司（含所有全资、控股、参股子公司等）员工是否存在亲属关系（包括夫妻关系、直系血亲关系、三代以内旁系血亲关系及近姻亲关系），本人郑重承诺：本人已在《新疆维吾尔自治区储备粮管理有限责任公司应聘人员报名登记表</w:t>
      </w:r>
      <w:r>
        <w:rPr>
          <w:rFonts w:hint="eastAsia" w:ascii="仿宋_GB2312" w:hAnsi="仿宋_GB2312" w:eastAsia="仿宋_GB2312" w:cs="仿宋_GB2312"/>
          <w:sz w:val="32"/>
          <w:szCs w:val="32"/>
          <w:lang w:val="en-US" w:eastAsia="zh-CN"/>
        </w:rPr>
        <w:t>》中如实填写全部亲属关系，所填内容完全真实。若存在隐瞒、伪造、弄虚作假等情况，一经发现，本人自愿接受取消应聘资格的处理；若已办理入职，本人愿意接受公司按违纪解除劳动合同且无任何经济补偿的处置，并承担相应法律责任。</w:t>
      </w:r>
    </w:p>
    <w:p w14:paraId="56F69AF7">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lang w:val="en-US" w:eastAsia="zh-CN"/>
        </w:rPr>
      </w:pPr>
    </w:p>
    <w:p w14:paraId="23BC3B7D">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lang w:val="en-US" w:eastAsia="zh-CN"/>
        </w:rPr>
      </w:pPr>
    </w:p>
    <w:p w14:paraId="79242877">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应聘人员签名</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 xml:space="preserve">    </w:t>
      </w:r>
    </w:p>
    <w:p w14:paraId="7046C28D">
      <w:pPr>
        <w:keepNext w:val="0"/>
        <w:keepLines w:val="0"/>
        <w:pageBreakBefore w:val="0"/>
        <w:widowControl w:val="0"/>
        <w:kinsoku/>
        <w:wordWrap/>
        <w:overflowPunct/>
        <w:topLinePunct w:val="0"/>
        <w:autoSpaceDE/>
        <w:autoSpaceDN/>
        <w:bidi w:val="0"/>
        <w:adjustRightInd/>
        <w:snapToGrid/>
        <w:spacing w:line="520" w:lineRule="exact"/>
        <w:ind w:firstLine="4800" w:firstLineChars="1500"/>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年   月   日</w:t>
      </w:r>
    </w:p>
    <w:p w14:paraId="479BC42F">
      <w:pPr>
        <w:keepNext w:val="0"/>
        <w:keepLines w:val="0"/>
        <w:pageBreakBefore w:val="0"/>
        <w:widowControl w:val="0"/>
        <w:kinsoku/>
        <w:wordWrap/>
        <w:overflowPunct/>
        <w:topLinePunct w:val="0"/>
        <w:autoSpaceDE/>
        <w:autoSpaceDN/>
        <w:bidi w:val="0"/>
        <w:adjustRightInd/>
        <w:snapToGrid/>
        <w:spacing w:line="520" w:lineRule="exact"/>
        <w:textAlignment w:val="auto"/>
      </w:pPr>
      <w:bookmarkStart w:id="0" w:name="_GoBack"/>
      <w:bookmarkEnd w:id="0"/>
    </w:p>
    <w:sectPr>
      <w:footerReference r:id="rId3" w:type="default"/>
      <w:pgSz w:w="11906" w:h="16838"/>
      <w:pgMar w:top="2098" w:right="1474" w:bottom="1985" w:left="1588" w:header="851" w:footer="992" w:gutter="0"/>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10600010101010101"/>
    <w:charset w:val="86"/>
    <w:family w:val="auto"/>
    <w:pitch w:val="default"/>
    <w:sig w:usb0="00000001" w:usb1="080E0000" w:usb2="00000000" w:usb3="00000000" w:csb0="00040000" w:csb1="00000000"/>
    <w:embedRegular r:id="rId1" w:fontKey="{6D06A6BB-CEFF-48A3-AC3C-DA5CD9ECE58D}"/>
  </w:font>
  <w:font w:name="仿宋_GB2312">
    <w:altName w:val="仿宋"/>
    <w:panose1 w:val="02010609030101010101"/>
    <w:charset w:val="86"/>
    <w:family w:val="modern"/>
    <w:pitch w:val="default"/>
    <w:sig w:usb0="00000000" w:usb1="00000000" w:usb2="00000000" w:usb3="00000000" w:csb0="00040000" w:csb1="00000000"/>
    <w:embedRegular r:id="rId2" w:fontKey="{A9D503FD-8695-42DE-99FF-8733E4C0BF98}"/>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B1F745">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A7F38E0"/>
    <w:rsid w:val="01230A60"/>
    <w:rsid w:val="0A7F38E0"/>
    <w:rsid w:val="159463AB"/>
    <w:rsid w:val="17F93435"/>
    <w:rsid w:val="1E0F2146"/>
    <w:rsid w:val="1F910238"/>
    <w:rsid w:val="3639749B"/>
    <w:rsid w:val="3E6C3D0E"/>
    <w:rsid w:val="7D7308AC"/>
    <w:rsid w:val="B786D4B9"/>
    <w:rsid w:val="BF9FCD3D"/>
    <w:rsid w:val="C4ECC9D5"/>
    <w:rsid w:val="E97FC8E3"/>
    <w:rsid w:val="EAFFE9F1"/>
    <w:rsid w:val="ECFB6EF9"/>
    <w:rsid w:val="EDEF60EF"/>
    <w:rsid w:val="EF7DC45B"/>
    <w:rsid w:val="EFFF087E"/>
    <w:rsid w:val="FFF7466E"/>
    <w:rsid w:val="FFFFD29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qFormat/>
    <w:uiPriority w:val="99"/>
    <w:pPr>
      <w:tabs>
        <w:tab w:val="center" w:pos="4153"/>
        <w:tab w:val="right" w:pos="8306"/>
      </w:tabs>
      <w:snapToGrid w:val="0"/>
      <w:jc w:val="left"/>
    </w:pPr>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261</Words>
  <Characters>261</Characters>
  <Lines>0</Lines>
  <Paragraphs>0</Paragraphs>
  <TotalTime>0</TotalTime>
  <ScaleCrop>false</ScaleCrop>
  <LinksUpToDate>false</LinksUpToDate>
  <CharactersWithSpaces>328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2026-04-25T17:35:00Z</dcterms:created>
  <dc:creator>丁小爪</dc:creator>
  <cp:lastModifiedBy>尹春锋</cp:lastModifiedBy>
  <dcterms:modified xsi:type="dcterms:W3CDTF">2026-09-10T04:04:11Z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742976143F6F4DA0AD71DBD6E58DE433_11</vt:lpwstr>
  </property>
  <property fmtid="{D5CDD505-2E9C-101B-9397-08002B2CF9AE}" pid="4" name="KSOTemplateDocerSaveRecord">
    <vt:lpwstr>eyJoZGlkIjoiYjgyZWRhODdmNGNlNjFiODNjMzQxYzYwYWNhNTU5ZWYiLCJ1c2VySWQiOiIzNzMyMDA5OTEifQ==</vt:lpwstr>
  </property>
</Properties>
</file>