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680362">
      <w:pPr>
        <w:spacing w:line="560" w:lineRule="exact"/>
        <w:jc w:val="left"/>
        <w:rPr>
          <w:rFonts w:hint="default" w:ascii="Times New Roman" w:hAnsi="Times New Roman" w:eastAsia="方正小标宋_GBK" w:cs="Times New Roman"/>
          <w:sz w:val="22"/>
          <w:szCs w:val="22"/>
          <w:lang w:val="en-US" w:eastAsia="zh-CN"/>
        </w:rPr>
      </w:pPr>
      <w:r>
        <w:rPr>
          <w:rFonts w:hint="eastAsia" w:ascii="黑体" w:hAnsi="黑体" w:eastAsia="黑体" w:cs="黑体"/>
          <w:sz w:val="28"/>
          <w:szCs w:val="28"/>
          <w:lang w:val="en-US" w:eastAsia="zh-CN"/>
        </w:rPr>
        <w:t>附件5</w:t>
      </w:r>
    </w:p>
    <w:p w14:paraId="6880A263">
      <w:pPr>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个人信息处理授权书</w:t>
      </w:r>
    </w:p>
    <w:p w14:paraId="3D462F35">
      <w:pPr>
        <w:keepNext w:val="0"/>
        <w:keepLines w:val="0"/>
        <w:pageBreakBefore w:val="0"/>
        <w:kinsoku/>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w:t>
      </w:r>
      <w:r>
        <w:rPr>
          <w:rFonts w:hint="default" w:ascii="Times New Roman" w:hAnsi="Times New Roman" w:eastAsia="仿宋_GB2312" w:cs="Times New Roman"/>
          <w:sz w:val="32"/>
          <w:szCs w:val="32"/>
          <w:u w:val="single"/>
        </w:rPr>
        <w:t>毕节市工业能源发展集团有限公司下属子公司毕节市能源发展有限责任公司2026年人才引进</w:t>
      </w:r>
      <w:r>
        <w:rPr>
          <w:rFonts w:hint="default" w:ascii="Times New Roman" w:hAnsi="Times New Roman" w:eastAsia="仿宋_GB2312" w:cs="Times New Roman"/>
          <w:sz w:val="32"/>
          <w:szCs w:val="32"/>
          <w:u w:val="none"/>
        </w:rPr>
        <w:t>公告</w:t>
      </w:r>
      <w:r>
        <w:rPr>
          <w:rFonts w:hint="default" w:ascii="Times New Roman" w:hAnsi="Times New Roman" w:eastAsia="仿宋_GB2312" w:cs="Times New Roman"/>
          <w:sz w:val="32"/>
          <w:szCs w:val="32"/>
        </w:rPr>
        <w:t>要求</w:t>
      </w:r>
      <w:r>
        <w:rPr>
          <w:rFonts w:hint="default" w:ascii="Times New Roman" w:hAnsi="Times New Roman" w:eastAsia="仿宋_GB2312" w:cs="Times New Roman"/>
          <w:sz w:val="32"/>
          <w:szCs w:val="32"/>
          <w:lang w:eastAsia="zh-CN"/>
        </w:rPr>
        <w:t>：</w:t>
      </w:r>
    </w:p>
    <w:p w14:paraId="6711133A">
      <w:pPr>
        <w:keepNext w:val="0"/>
        <w:keepLines w:val="0"/>
        <w:pageBreakBefore w:val="0"/>
        <w:kinsoku/>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一、</w:t>
      </w:r>
      <w:r>
        <w:rPr>
          <w:rFonts w:hint="default" w:ascii="Times New Roman" w:hAnsi="Times New Roman" w:eastAsia="仿宋_GB2312" w:cs="Times New Roman"/>
          <w:sz w:val="32"/>
          <w:szCs w:val="32"/>
        </w:rPr>
        <w:t>需要收集考生的个人信息并在相关平台上公布，包括但不限于姓名、性别、身份证号码、手机号码、报考</w:t>
      </w:r>
      <w:r>
        <w:rPr>
          <w:rFonts w:hint="eastAsia" w:ascii="Times New Roman" w:hAnsi="Times New Roman" w:eastAsia="仿宋_GB2312" w:cs="Times New Roman"/>
          <w:sz w:val="32"/>
          <w:szCs w:val="32"/>
          <w:lang w:eastAsia="zh-CN"/>
        </w:rPr>
        <w:t>岗位、笔试</w:t>
      </w:r>
      <w:r>
        <w:rPr>
          <w:rFonts w:hint="default" w:ascii="Times New Roman" w:hAnsi="Times New Roman" w:eastAsia="仿宋_GB2312" w:cs="Times New Roman"/>
          <w:sz w:val="32"/>
          <w:szCs w:val="32"/>
        </w:rPr>
        <w:t>分数</w:t>
      </w:r>
      <w:r>
        <w:rPr>
          <w:rFonts w:hint="eastAsia" w:ascii="Times New Roman" w:hAnsi="Times New Roman" w:eastAsia="仿宋_GB2312" w:cs="Times New Roman"/>
          <w:sz w:val="32"/>
          <w:szCs w:val="32"/>
          <w:lang w:eastAsia="zh-CN"/>
        </w:rPr>
        <w:t>、面试分数</w:t>
      </w:r>
      <w:r>
        <w:rPr>
          <w:rFonts w:hint="default" w:ascii="Times New Roman" w:hAnsi="Times New Roman" w:eastAsia="仿宋_GB2312" w:cs="Times New Roman"/>
          <w:sz w:val="32"/>
          <w:szCs w:val="32"/>
        </w:rPr>
        <w:t>等个人信息</w:t>
      </w:r>
      <w:r>
        <w:rPr>
          <w:rFonts w:hint="default" w:ascii="Times New Roman" w:hAnsi="Times New Roman" w:eastAsia="仿宋_GB2312" w:cs="Times New Roman"/>
          <w:sz w:val="32"/>
          <w:szCs w:val="32"/>
          <w:lang w:eastAsia="zh-CN"/>
        </w:rPr>
        <w:t>。</w:t>
      </w:r>
    </w:p>
    <w:p w14:paraId="29E311A2">
      <w:pPr>
        <w:keepNext w:val="0"/>
        <w:keepLines w:val="0"/>
        <w:pageBreakBefore w:val="0"/>
        <w:kinsoku/>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本人（姓名：</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身份证号码：</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auto"/>
          <w:sz w:val="32"/>
          <w:szCs w:val="32"/>
        </w:rPr>
        <w:t>授权</w:t>
      </w:r>
      <w:r>
        <w:rPr>
          <w:rFonts w:hint="default" w:ascii="Times New Roman" w:hAnsi="Times New Roman" w:eastAsia="仿宋_GB2312" w:cs="Times New Roman"/>
          <w:color w:val="auto"/>
          <w:sz w:val="32"/>
          <w:szCs w:val="32"/>
          <w:u w:val="single"/>
        </w:rPr>
        <w:t xml:space="preserve">     </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 xml:space="preserve"> 在本次整个</w:t>
      </w:r>
      <w:r>
        <w:rPr>
          <w:rFonts w:hint="eastAsia" w:ascii="Times New Roman" w:hAnsi="Times New Roman" w:eastAsia="仿宋_GB2312" w:cs="Times New Roman"/>
          <w:sz w:val="32"/>
          <w:szCs w:val="32"/>
          <w:lang w:eastAsia="zh-CN"/>
        </w:rPr>
        <w:t>招聘</w:t>
      </w:r>
      <w:r>
        <w:rPr>
          <w:rFonts w:hint="default" w:ascii="Times New Roman" w:hAnsi="Times New Roman" w:eastAsia="仿宋_GB2312" w:cs="Times New Roman"/>
          <w:sz w:val="32"/>
          <w:szCs w:val="32"/>
        </w:rPr>
        <w:t>环节中，在相关平台上公布本人有关信息</w:t>
      </w:r>
      <w:r>
        <w:rPr>
          <w:rFonts w:hint="default" w:ascii="Times New Roman" w:hAnsi="Times New Roman" w:eastAsia="仿宋_GB2312" w:cs="Times New Roman"/>
          <w:sz w:val="32"/>
          <w:szCs w:val="32"/>
          <w:lang w:eastAsia="zh-CN"/>
        </w:rPr>
        <w:t>；</w:t>
      </w:r>
    </w:p>
    <w:p w14:paraId="4BB4F00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right="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二、</w:t>
      </w:r>
      <w:r>
        <w:rPr>
          <w:rStyle w:val="6"/>
          <w:rFonts w:hint="default" w:ascii="Times New Roman" w:hAnsi="Times New Roman" w:eastAsia="仿宋_GB2312" w:cs="Times New Roman"/>
          <w:b w:val="0"/>
          <w:bCs/>
          <w:color w:val="auto"/>
          <w:spacing w:val="0"/>
          <w:w w:val="100"/>
          <w:sz w:val="32"/>
          <w:szCs w:val="32"/>
          <w:lang w:val="en-US" w:eastAsia="zh-CN"/>
        </w:rPr>
        <w:t>在</w:t>
      </w:r>
      <w:r>
        <w:rPr>
          <w:rStyle w:val="6"/>
          <w:rFonts w:hint="eastAsia" w:ascii="Times New Roman" w:hAnsi="Times New Roman" w:eastAsia="仿宋_GB2312" w:cs="Times New Roman"/>
          <w:b w:val="0"/>
          <w:bCs/>
          <w:color w:val="auto"/>
          <w:spacing w:val="0"/>
          <w:w w:val="100"/>
          <w:sz w:val="32"/>
          <w:szCs w:val="32"/>
          <w:lang w:val="en-US" w:eastAsia="zh-CN"/>
        </w:rPr>
        <w:t>招聘</w:t>
      </w:r>
      <w:r>
        <w:rPr>
          <w:rStyle w:val="6"/>
          <w:rFonts w:hint="default" w:ascii="Times New Roman" w:hAnsi="Times New Roman" w:eastAsia="仿宋_GB2312" w:cs="Times New Roman"/>
          <w:b w:val="0"/>
          <w:bCs/>
          <w:color w:val="auto"/>
          <w:spacing w:val="0"/>
          <w:w w:val="100"/>
          <w:sz w:val="32"/>
          <w:szCs w:val="32"/>
          <w:lang w:val="en-US" w:eastAsia="zh-CN"/>
        </w:rPr>
        <w:t>过程中，请考生密切注意</w:t>
      </w:r>
      <w:r>
        <w:rPr>
          <w:rFonts w:hint="default" w:ascii="Times New Roman" w:hAnsi="Times New Roman" w:eastAsia="仿宋_GB2312" w:cs="Times New Roman"/>
          <w:color w:val="auto"/>
          <w:sz w:val="32"/>
          <w:szCs w:val="32"/>
          <w:shd w:val="clear" w:color="auto" w:fill="FFFFFF"/>
        </w:rPr>
        <w:t>毕节市人民政府网站、毕节市人力资源开发集团有限公司微信公众号发布</w:t>
      </w:r>
      <w:r>
        <w:rPr>
          <w:rStyle w:val="6"/>
          <w:rFonts w:hint="default" w:ascii="Times New Roman" w:hAnsi="Times New Roman" w:eastAsia="仿宋_GB2312" w:cs="Times New Roman"/>
          <w:b w:val="0"/>
          <w:bCs/>
          <w:color w:val="auto"/>
          <w:spacing w:val="0"/>
          <w:w w:val="100"/>
          <w:sz w:val="32"/>
          <w:szCs w:val="32"/>
          <w:lang w:val="en-US" w:eastAsia="zh-CN"/>
        </w:rPr>
        <w:t>的</w:t>
      </w:r>
      <w:r>
        <w:rPr>
          <w:rStyle w:val="6"/>
          <w:rFonts w:hint="eastAsia" w:ascii="Times New Roman" w:hAnsi="Times New Roman" w:eastAsia="仿宋_GB2312" w:cs="Times New Roman"/>
          <w:b w:val="0"/>
          <w:bCs/>
          <w:color w:val="auto"/>
          <w:spacing w:val="0"/>
          <w:w w:val="100"/>
          <w:sz w:val="32"/>
          <w:szCs w:val="32"/>
          <w:lang w:val="en-US" w:eastAsia="zh-CN"/>
        </w:rPr>
        <w:t>招聘</w:t>
      </w:r>
      <w:r>
        <w:rPr>
          <w:rStyle w:val="6"/>
          <w:rFonts w:hint="default" w:ascii="Times New Roman" w:hAnsi="Times New Roman" w:eastAsia="仿宋_GB2312" w:cs="Times New Roman"/>
          <w:b w:val="0"/>
          <w:bCs/>
          <w:color w:val="auto"/>
          <w:spacing w:val="0"/>
          <w:w w:val="100"/>
          <w:sz w:val="32"/>
          <w:szCs w:val="32"/>
          <w:lang w:val="en-US" w:eastAsia="zh-CN"/>
        </w:rPr>
        <w:t>信息，因考生未阅读而引起的后果由考生自负，不再电话通知考生。</w:t>
      </w:r>
    </w:p>
    <w:p w14:paraId="23D290E1">
      <w:pPr>
        <w:keepNext w:val="0"/>
        <w:keepLines w:val="0"/>
        <w:pageBreakBefore w:val="0"/>
        <w:kinsoku/>
        <w:wordWrap w:val="0"/>
        <w:overflowPunct/>
        <w:topLinePunct w:val="0"/>
        <w:autoSpaceDE/>
        <w:autoSpaceDN/>
        <w:bidi w:val="0"/>
        <w:snapToGrid/>
        <w:spacing w:line="560" w:lineRule="exact"/>
        <w:ind w:firstLine="640" w:firstLineChars="200"/>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授权人签名（加按手印）：         </w:t>
      </w:r>
    </w:p>
    <w:p w14:paraId="72153587">
      <w:pPr>
        <w:keepNext w:val="0"/>
        <w:keepLines w:val="0"/>
        <w:pageBreakBefore w:val="0"/>
        <w:kinsoku/>
        <w:overflowPunct/>
        <w:topLinePunct w:val="0"/>
        <w:autoSpaceDE/>
        <w:autoSpaceDN/>
        <w:bidi w:val="0"/>
        <w:snapToGrid/>
        <w:spacing w:line="560" w:lineRule="exact"/>
        <w:ind w:firstLine="640" w:firstLineChars="20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mc:AlternateContent>
          <mc:Choice Requires="wps">
            <w:drawing>
              <wp:anchor distT="0" distB="0" distL="114300" distR="114300" simplePos="0" relativeHeight="251659264" behindDoc="0" locked="0" layoutInCell="1" allowOverlap="1">
                <wp:simplePos x="0" y="0"/>
                <wp:positionH relativeFrom="column">
                  <wp:posOffset>-630555</wp:posOffset>
                </wp:positionH>
                <wp:positionV relativeFrom="paragraph">
                  <wp:posOffset>317500</wp:posOffset>
                </wp:positionV>
                <wp:extent cx="7724775" cy="19050"/>
                <wp:effectExtent l="0" t="9525" r="9525" b="9525"/>
                <wp:wrapNone/>
                <wp:docPr id="1" name="直接连接符 1"/>
                <wp:cNvGraphicFramePr/>
                <a:graphic xmlns:a="http://schemas.openxmlformats.org/drawingml/2006/main">
                  <a:graphicData uri="http://schemas.microsoft.com/office/word/2010/wordprocessingShape">
                    <wps:wsp>
                      <wps:cNvCnPr/>
                      <wps:spPr>
                        <a:xfrm flipV="1">
                          <a:off x="461645" y="5314950"/>
                          <a:ext cx="7724775" cy="190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_x0000_s1026" o:spid="_x0000_s1026" o:spt="20" style="position:absolute;left:0pt;flip:y;margin-left:-49.65pt;margin-top:25pt;height:1.5pt;width:608.25pt;z-index:251659264;mso-width-relative:page;mso-height-relative:page;" filled="f" stroked="t" coordsize="21600,21600" o:gfxdata="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foxNd1wAAAAoBAAAPAAAAAAAAAAEAIAAAACIAAABkcnMvZG93bnJldi54bWxQ&#10;SwECFAAUAAAACACHTuJASTVBvfgBAADLAwAADgAAAAAAAAABACAAAAAmAQAAZHJzL2Uyb0RvYy54&#10;bWxQSwUGAAAAAAYABgBZAQAAkAUAAAAA&#10;">
                <v:fill on="f" focussize="0,0"/>
                <v:stroke weight="1.5pt" color="#000000 [3200]" miterlimit="8" joinstyle="miter"/>
                <v:imagedata o:title=""/>
                <o:lock v:ext="edit" aspectratio="f"/>
              </v:line>
            </w:pict>
          </mc:Fallback>
        </mc:AlternateContent>
      </w:r>
      <w:r>
        <w:rPr>
          <w:rFonts w:hint="default" w:ascii="Times New Roman" w:hAnsi="Times New Roman" w:eastAsia="仿宋_GB2312" w:cs="Times New Roman"/>
          <w:sz w:val="32"/>
          <w:szCs w:val="32"/>
        </w:rPr>
        <w:t xml:space="preserve">               日期：    年   月  日</w:t>
      </w:r>
    </w:p>
    <w:p w14:paraId="210F88E1">
      <w:pPr>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个人信息处理授权书</w:t>
      </w:r>
    </w:p>
    <w:p w14:paraId="77B608CA">
      <w:pPr>
        <w:keepNext w:val="0"/>
        <w:keepLines w:val="0"/>
        <w:pageBreakBefore w:val="0"/>
        <w:kinsoku/>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w:t>
      </w:r>
      <w:r>
        <w:rPr>
          <w:rFonts w:hint="default" w:ascii="Times New Roman" w:hAnsi="Times New Roman" w:eastAsia="仿宋_GB2312" w:cs="Times New Roman"/>
          <w:sz w:val="32"/>
          <w:szCs w:val="32"/>
          <w:u w:val="single"/>
        </w:rPr>
        <w:t>毕节市工业能源发展集团有限公司下属子公司毕节市能源发展有限责任公司2026年人才引进</w:t>
      </w:r>
      <w:r>
        <w:rPr>
          <w:rFonts w:hint="default" w:ascii="Times New Roman" w:hAnsi="Times New Roman" w:eastAsia="仿宋_GB2312" w:cs="Times New Roman"/>
          <w:sz w:val="32"/>
          <w:szCs w:val="32"/>
          <w:u w:val="none"/>
        </w:rPr>
        <w:t>公告</w:t>
      </w:r>
      <w:r>
        <w:rPr>
          <w:rFonts w:hint="default" w:ascii="Times New Roman" w:hAnsi="Times New Roman" w:eastAsia="仿宋_GB2312" w:cs="Times New Roman"/>
          <w:sz w:val="32"/>
          <w:szCs w:val="32"/>
        </w:rPr>
        <w:t>要求</w:t>
      </w:r>
      <w:r>
        <w:rPr>
          <w:rFonts w:hint="default" w:ascii="Times New Roman" w:hAnsi="Times New Roman" w:eastAsia="仿宋_GB2312" w:cs="Times New Roman"/>
          <w:sz w:val="32"/>
          <w:szCs w:val="32"/>
          <w:lang w:eastAsia="zh-CN"/>
        </w:rPr>
        <w:t>：</w:t>
      </w:r>
    </w:p>
    <w:p w14:paraId="5C4C003E">
      <w:pPr>
        <w:keepNext w:val="0"/>
        <w:keepLines w:val="0"/>
        <w:pageBreakBefore w:val="0"/>
        <w:kinsoku/>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一、</w:t>
      </w:r>
      <w:r>
        <w:rPr>
          <w:rFonts w:hint="default" w:ascii="Times New Roman" w:hAnsi="Times New Roman" w:eastAsia="仿宋_GB2312" w:cs="Times New Roman"/>
          <w:sz w:val="32"/>
          <w:szCs w:val="32"/>
        </w:rPr>
        <w:t>需要收集考生的个人信息并在相关</w:t>
      </w:r>
      <w:bookmarkStart w:id="0" w:name="_GoBack"/>
      <w:bookmarkEnd w:id="0"/>
      <w:r>
        <w:rPr>
          <w:rFonts w:hint="default" w:ascii="Times New Roman" w:hAnsi="Times New Roman" w:eastAsia="仿宋_GB2312" w:cs="Times New Roman"/>
          <w:sz w:val="32"/>
          <w:szCs w:val="32"/>
        </w:rPr>
        <w:t>平台上公布，包括但不限于姓名、性别、身份证号码、手机号码、报考</w:t>
      </w:r>
      <w:r>
        <w:rPr>
          <w:rFonts w:hint="eastAsia" w:ascii="Times New Roman" w:hAnsi="Times New Roman" w:eastAsia="仿宋_GB2312" w:cs="Times New Roman"/>
          <w:sz w:val="32"/>
          <w:szCs w:val="32"/>
          <w:lang w:eastAsia="zh-CN"/>
        </w:rPr>
        <w:t>岗位、笔试</w:t>
      </w:r>
      <w:r>
        <w:rPr>
          <w:rFonts w:hint="default" w:ascii="Times New Roman" w:hAnsi="Times New Roman" w:eastAsia="仿宋_GB2312" w:cs="Times New Roman"/>
          <w:sz w:val="32"/>
          <w:szCs w:val="32"/>
        </w:rPr>
        <w:t>分数</w:t>
      </w:r>
      <w:r>
        <w:rPr>
          <w:rFonts w:hint="eastAsia" w:ascii="Times New Roman" w:hAnsi="Times New Roman" w:eastAsia="仿宋_GB2312" w:cs="Times New Roman"/>
          <w:sz w:val="32"/>
          <w:szCs w:val="32"/>
          <w:lang w:eastAsia="zh-CN"/>
        </w:rPr>
        <w:t>、面试分数</w:t>
      </w:r>
      <w:r>
        <w:rPr>
          <w:rFonts w:hint="default" w:ascii="Times New Roman" w:hAnsi="Times New Roman" w:eastAsia="仿宋_GB2312" w:cs="Times New Roman"/>
          <w:sz w:val="32"/>
          <w:szCs w:val="32"/>
        </w:rPr>
        <w:t>等个人信息</w:t>
      </w:r>
      <w:r>
        <w:rPr>
          <w:rFonts w:hint="default" w:ascii="Times New Roman" w:hAnsi="Times New Roman" w:eastAsia="仿宋_GB2312" w:cs="Times New Roman"/>
          <w:sz w:val="32"/>
          <w:szCs w:val="32"/>
          <w:lang w:eastAsia="zh-CN"/>
        </w:rPr>
        <w:t>。</w:t>
      </w:r>
    </w:p>
    <w:p w14:paraId="56DD2FC2">
      <w:pPr>
        <w:keepNext w:val="0"/>
        <w:keepLines w:val="0"/>
        <w:pageBreakBefore w:val="0"/>
        <w:kinsoku/>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本人（姓名：</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身份证号码：</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auto"/>
          <w:sz w:val="32"/>
          <w:szCs w:val="32"/>
        </w:rPr>
        <w:t>授权</w:t>
      </w:r>
      <w:r>
        <w:rPr>
          <w:rFonts w:hint="default" w:ascii="Times New Roman" w:hAnsi="Times New Roman" w:eastAsia="仿宋_GB2312" w:cs="Times New Roman"/>
          <w:color w:val="auto"/>
          <w:sz w:val="32"/>
          <w:szCs w:val="32"/>
          <w:u w:val="single"/>
        </w:rPr>
        <w:t xml:space="preserve">     </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 xml:space="preserve"> 在本次整个</w:t>
      </w:r>
      <w:r>
        <w:rPr>
          <w:rFonts w:hint="eastAsia" w:ascii="Times New Roman" w:hAnsi="Times New Roman" w:eastAsia="仿宋_GB2312" w:cs="Times New Roman"/>
          <w:sz w:val="32"/>
          <w:szCs w:val="32"/>
          <w:lang w:eastAsia="zh-CN"/>
        </w:rPr>
        <w:t>招聘</w:t>
      </w:r>
      <w:r>
        <w:rPr>
          <w:rFonts w:hint="default" w:ascii="Times New Roman" w:hAnsi="Times New Roman" w:eastAsia="仿宋_GB2312" w:cs="Times New Roman"/>
          <w:sz w:val="32"/>
          <w:szCs w:val="32"/>
        </w:rPr>
        <w:t>环节中，在相关平台上公布本人有关信息</w:t>
      </w:r>
      <w:r>
        <w:rPr>
          <w:rFonts w:hint="default" w:ascii="Times New Roman" w:hAnsi="Times New Roman" w:eastAsia="仿宋_GB2312" w:cs="Times New Roman"/>
          <w:sz w:val="32"/>
          <w:szCs w:val="32"/>
          <w:lang w:eastAsia="zh-CN"/>
        </w:rPr>
        <w:t>；</w:t>
      </w:r>
    </w:p>
    <w:p w14:paraId="3C1B528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right="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二、</w:t>
      </w:r>
      <w:r>
        <w:rPr>
          <w:rStyle w:val="6"/>
          <w:rFonts w:hint="default" w:ascii="Times New Roman" w:hAnsi="Times New Roman" w:eastAsia="仿宋_GB2312" w:cs="Times New Roman"/>
          <w:b w:val="0"/>
          <w:bCs/>
          <w:color w:val="auto"/>
          <w:spacing w:val="0"/>
          <w:w w:val="100"/>
          <w:sz w:val="32"/>
          <w:szCs w:val="32"/>
          <w:lang w:val="en-US" w:eastAsia="zh-CN"/>
        </w:rPr>
        <w:t>在</w:t>
      </w:r>
      <w:r>
        <w:rPr>
          <w:rStyle w:val="6"/>
          <w:rFonts w:hint="eastAsia" w:ascii="Times New Roman" w:hAnsi="Times New Roman" w:eastAsia="仿宋_GB2312" w:cs="Times New Roman"/>
          <w:b w:val="0"/>
          <w:bCs/>
          <w:color w:val="auto"/>
          <w:spacing w:val="0"/>
          <w:w w:val="100"/>
          <w:sz w:val="32"/>
          <w:szCs w:val="32"/>
          <w:lang w:val="en-US" w:eastAsia="zh-CN"/>
        </w:rPr>
        <w:t>招聘</w:t>
      </w:r>
      <w:r>
        <w:rPr>
          <w:rStyle w:val="6"/>
          <w:rFonts w:hint="default" w:ascii="Times New Roman" w:hAnsi="Times New Roman" w:eastAsia="仿宋_GB2312" w:cs="Times New Roman"/>
          <w:b w:val="0"/>
          <w:bCs/>
          <w:color w:val="auto"/>
          <w:spacing w:val="0"/>
          <w:w w:val="100"/>
          <w:sz w:val="32"/>
          <w:szCs w:val="32"/>
          <w:lang w:val="en-US" w:eastAsia="zh-CN"/>
        </w:rPr>
        <w:t>过程中，请考生密切注意</w:t>
      </w:r>
      <w:r>
        <w:rPr>
          <w:rFonts w:hint="default" w:ascii="Times New Roman" w:hAnsi="Times New Roman" w:eastAsia="仿宋_GB2312" w:cs="Times New Roman"/>
          <w:color w:val="auto"/>
          <w:sz w:val="32"/>
          <w:szCs w:val="32"/>
          <w:shd w:val="clear" w:color="auto" w:fill="FFFFFF"/>
        </w:rPr>
        <w:t>毕节市人民政府网站、毕节市人力资源开发集团有限公司微信公众号发布</w:t>
      </w:r>
      <w:r>
        <w:rPr>
          <w:rStyle w:val="6"/>
          <w:rFonts w:hint="default" w:ascii="Times New Roman" w:hAnsi="Times New Roman" w:eastAsia="仿宋_GB2312" w:cs="Times New Roman"/>
          <w:b w:val="0"/>
          <w:bCs/>
          <w:color w:val="auto"/>
          <w:spacing w:val="0"/>
          <w:w w:val="100"/>
          <w:sz w:val="32"/>
          <w:szCs w:val="32"/>
          <w:lang w:val="en-US" w:eastAsia="zh-CN"/>
        </w:rPr>
        <w:t>的</w:t>
      </w:r>
      <w:r>
        <w:rPr>
          <w:rStyle w:val="6"/>
          <w:rFonts w:hint="eastAsia" w:ascii="Times New Roman" w:hAnsi="Times New Roman" w:eastAsia="仿宋_GB2312" w:cs="Times New Roman"/>
          <w:b w:val="0"/>
          <w:bCs/>
          <w:color w:val="auto"/>
          <w:spacing w:val="0"/>
          <w:w w:val="100"/>
          <w:sz w:val="32"/>
          <w:szCs w:val="32"/>
          <w:lang w:val="en-US" w:eastAsia="zh-CN"/>
        </w:rPr>
        <w:t>招聘</w:t>
      </w:r>
      <w:r>
        <w:rPr>
          <w:rStyle w:val="6"/>
          <w:rFonts w:hint="default" w:ascii="Times New Roman" w:hAnsi="Times New Roman" w:eastAsia="仿宋_GB2312" w:cs="Times New Roman"/>
          <w:b w:val="0"/>
          <w:bCs/>
          <w:color w:val="auto"/>
          <w:spacing w:val="0"/>
          <w:w w:val="100"/>
          <w:sz w:val="32"/>
          <w:szCs w:val="32"/>
          <w:lang w:val="en-US" w:eastAsia="zh-CN"/>
        </w:rPr>
        <w:t>信息，因考生未阅读而引起的后果由考生自负，不再电话通知考生。</w:t>
      </w:r>
    </w:p>
    <w:p w14:paraId="73F54C11">
      <w:pPr>
        <w:keepNext w:val="0"/>
        <w:keepLines w:val="0"/>
        <w:pageBreakBefore w:val="0"/>
        <w:kinsoku/>
        <w:overflowPunct/>
        <w:topLinePunct w:val="0"/>
        <w:autoSpaceDE/>
        <w:autoSpaceDN/>
        <w:bidi w:val="0"/>
        <w:snapToGrid/>
        <w:spacing w:line="560" w:lineRule="exact"/>
        <w:ind w:firstLine="640" w:firstLineChars="200"/>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授权人签名（加按手印）：         </w:t>
      </w:r>
    </w:p>
    <w:p w14:paraId="35810A06">
      <w:pPr>
        <w:keepNext w:val="0"/>
        <w:keepLines w:val="0"/>
        <w:pageBreakBefore w:val="0"/>
        <w:kinsoku/>
        <w:overflowPunct/>
        <w:topLinePunct w:val="0"/>
        <w:autoSpaceDE/>
        <w:autoSpaceDN/>
        <w:bidi w:val="0"/>
        <w:snapToGrid/>
        <w:spacing w:line="560" w:lineRule="exact"/>
        <w:ind w:firstLine="640" w:firstLineChars="200"/>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日期：    年   月  日</w:t>
      </w:r>
    </w:p>
    <w:sectPr>
      <w:pgSz w:w="11906" w:h="16838"/>
      <w:pgMar w:top="283" w:right="850" w:bottom="283" w:left="85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E91757D-69FF-4254-9B1D-E6493789775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00000001" w:usb1="080E0000" w:usb2="00000000" w:usb3="00000000" w:csb0="00040000" w:csb1="00000000"/>
    <w:embedRegular r:id="rId2" w:fontKey="{5F19B4D1-B916-4D0C-8DCA-609E381CEC40}"/>
  </w:font>
  <w:font w:name="仿宋_GB2312">
    <w:panose1 w:val="02010609030101010101"/>
    <w:charset w:val="86"/>
    <w:family w:val="auto"/>
    <w:pitch w:val="default"/>
    <w:sig w:usb0="00000001" w:usb1="080E0000" w:usb2="00000000" w:usb3="00000000" w:csb0="00040000" w:csb1="00000000"/>
    <w:embedRegular r:id="rId3" w:fontKey="{CCC8AACC-5CAB-4E30-9594-890462B76D3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1ZTIxMGIxZTBmZTgxZTcxYTZjZDNhOTkwYjgzYjEifQ=="/>
  </w:docVars>
  <w:rsids>
    <w:rsidRoot w:val="00926F9D"/>
    <w:rsid w:val="003211DB"/>
    <w:rsid w:val="00926F9D"/>
    <w:rsid w:val="00BD595D"/>
    <w:rsid w:val="05CB5DF7"/>
    <w:rsid w:val="06A0495B"/>
    <w:rsid w:val="09E57ED6"/>
    <w:rsid w:val="0A2164D9"/>
    <w:rsid w:val="12ED456D"/>
    <w:rsid w:val="133D279D"/>
    <w:rsid w:val="150C5BA9"/>
    <w:rsid w:val="19F46797"/>
    <w:rsid w:val="1B086596"/>
    <w:rsid w:val="21D86594"/>
    <w:rsid w:val="22FD7853"/>
    <w:rsid w:val="25FC0D75"/>
    <w:rsid w:val="299D6E59"/>
    <w:rsid w:val="2AA80E42"/>
    <w:rsid w:val="2C0E3D25"/>
    <w:rsid w:val="2F0932A6"/>
    <w:rsid w:val="2F9A7B7F"/>
    <w:rsid w:val="30FC55EE"/>
    <w:rsid w:val="342318E6"/>
    <w:rsid w:val="35B05806"/>
    <w:rsid w:val="36A1199A"/>
    <w:rsid w:val="3EF81D2C"/>
    <w:rsid w:val="3F14127A"/>
    <w:rsid w:val="45F82E9D"/>
    <w:rsid w:val="4BB54E78"/>
    <w:rsid w:val="4BD96800"/>
    <w:rsid w:val="4BE01CBF"/>
    <w:rsid w:val="4FFF225F"/>
    <w:rsid w:val="5B310ED2"/>
    <w:rsid w:val="5DE11544"/>
    <w:rsid w:val="60A01CA8"/>
    <w:rsid w:val="645B79F4"/>
    <w:rsid w:val="656071F2"/>
    <w:rsid w:val="65C258A9"/>
    <w:rsid w:val="668F62B4"/>
    <w:rsid w:val="6ACE584D"/>
    <w:rsid w:val="6B0C1AF2"/>
    <w:rsid w:val="6B532679"/>
    <w:rsid w:val="6D8C1837"/>
    <w:rsid w:val="6E697118"/>
    <w:rsid w:val="6EF34D67"/>
    <w:rsid w:val="6F252661"/>
    <w:rsid w:val="787F7799"/>
    <w:rsid w:val="7A3842B4"/>
    <w:rsid w:val="7B404787"/>
    <w:rsid w:val="7B956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6"/>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link w:val="7"/>
    <w:qFormat/>
    <w:uiPriority w:val="0"/>
    <w:pPr>
      <w:spacing w:after="120" w:afterLines="0" w:afterAutospacing="0"/>
    </w:pPr>
  </w:style>
  <w:style w:type="paragraph" w:styleId="3">
    <w:name w:val="Normal (Web)"/>
    <w:basedOn w:val="1"/>
    <w:qFormat/>
    <w:uiPriority w:val="99"/>
    <w:pPr>
      <w:spacing w:beforeAutospacing="1" w:afterAutospacing="1"/>
      <w:jc w:val="left"/>
    </w:pPr>
    <w:rPr>
      <w:rFonts w:cs="Times New Roman"/>
      <w:kern w:val="0"/>
      <w:sz w:val="24"/>
    </w:rPr>
  </w:style>
  <w:style w:type="character" w:styleId="6">
    <w:name w:val="Strong"/>
    <w:basedOn w:val="5"/>
    <w:link w:val="1"/>
    <w:qFormat/>
    <w:uiPriority w:val="22"/>
    <w:rPr>
      <w:rFonts w:asciiTheme="minorHAnsi" w:hAnsiTheme="minorHAnsi" w:eastAsiaTheme="minorEastAsia" w:cstheme="minorBidi"/>
      <w:kern w:val="2"/>
      <w:sz w:val="21"/>
      <w:szCs w:val="24"/>
      <w:lang w:val="en-US" w:eastAsia="zh-CN" w:bidi="ar-SA"/>
    </w:rPr>
  </w:style>
  <w:style w:type="character" w:customStyle="1" w:styleId="7">
    <w:name w:val="正文文本 Char"/>
    <w:basedOn w:val="5"/>
    <w:link w:val="2"/>
    <w:qFormat/>
    <w:uiPriority w:val="0"/>
    <w:rPr>
      <w:rFonts w:hint="default" w:ascii="Times New Roman" w:hAnsi="Times New Roman" w:eastAsia="宋体" w:cs="Times New Roman"/>
      <w:kern w:val="2"/>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523</Words>
  <Characters>529</Characters>
  <Lines>1</Lines>
  <Paragraphs>1</Paragraphs>
  <TotalTime>0</TotalTime>
  <ScaleCrop>false</ScaleCrop>
  <LinksUpToDate>false</LinksUpToDate>
  <CharactersWithSpaces>709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2021-11-10T00:39:00Z</dcterms:created>
  <dc:creator>Administrator</dc:creator>
  <cp:lastModifiedBy>beacuse  of  you.</cp:lastModifiedBy>
  <cp:lastPrinted>2026-08-18T09:35:00Z</cp:lastPrinted>
  <dcterms:modified xsi:type="dcterms:W3CDTF">2026-08-26T01:03:04Z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A2D5B7A9AE954421B638951C11834417</vt:lpwstr>
  </property>
  <property fmtid="{D5CDD505-2E9C-101B-9397-08002B2CF9AE}" pid="4" name="KSOTemplateDocerSaveRecord">
    <vt:lpwstr>eyJoZGlkIjoiYzZhNTlhMjkwZmJmZGJkZWI5YjE4NDg0MjljMDIyOTUiLCJ1c2VySWQiOiI0MzU1MTA0MzEifQ==</vt:lpwstr>
  </property>
</Properties>
</file>