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FE9" w:rsidRDefault="00453AA7" w:rsidP="003A7116">
      <w:pPr>
        <w:widowControl/>
        <w:jc w:val="center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深圳先进光源研究院</w:t>
      </w:r>
      <w:r>
        <w:rPr>
          <w:rFonts w:ascii="Times New Roman" w:eastAsia="仿宋" w:hAnsi="Times New Roman"/>
          <w:b/>
          <w:bCs/>
          <w:sz w:val="28"/>
          <w:szCs w:val="28"/>
        </w:rPr>
        <w:t>202</w:t>
      </w:r>
      <w:r w:rsidR="00795C11">
        <w:rPr>
          <w:rFonts w:ascii="Times New Roman" w:eastAsia="仿宋" w:hAnsi="Times New Roman"/>
          <w:b/>
          <w:bCs/>
          <w:sz w:val="28"/>
          <w:szCs w:val="28"/>
        </w:rPr>
        <w:t>7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届校园招聘岗位需求</w:t>
      </w:r>
    </w:p>
    <w:tbl>
      <w:tblPr>
        <w:tblStyle w:val="aa"/>
        <w:tblW w:w="5892" w:type="pct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1986"/>
        <w:gridCol w:w="1138"/>
        <w:gridCol w:w="2829"/>
        <w:gridCol w:w="2274"/>
        <w:gridCol w:w="847"/>
      </w:tblGrid>
      <w:tr w:rsidR="00E0655E" w:rsidTr="00E0655E">
        <w:trPr>
          <w:trHeight w:val="794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专业组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widowControl/>
              <w:jc w:val="center"/>
              <w:rPr>
                <w:rFonts w:ascii="Times New Roman" w:eastAsia="仿宋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招收人数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加速器物理组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仿宋" w:eastAsia="仿宋" w:hAnsi="仿宋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仿宋" w:eastAsia="仿宋" w:hAnsi="仿宋" w:hint="eastAsia"/>
              </w:rPr>
              <w:t>核技术及应用、原子核物理、加速器物理相关专业或方向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仿宋" w:eastAsia="仿宋" w:hAnsi="仿宋" w:hint="eastAsia"/>
              </w:rPr>
              <w:t>加速器物理、束流调试与操控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自由电子激光物理组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核技术及应用、原子核物理、物理学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自由电子激光物理、等离体子物理、</w:t>
            </w:r>
            <w:r>
              <w:rPr>
                <w:rFonts w:ascii="Times New Roman" w:eastAsia="仿宋" w:hAnsi="Times New Roman"/>
              </w:rPr>
              <w:t>人工</w:t>
            </w:r>
            <w:r>
              <w:rPr>
                <w:rFonts w:ascii="Times New Roman" w:eastAsia="仿宋" w:hAnsi="Times New Roman" w:hint="eastAsia"/>
              </w:rPr>
              <w:t>智能、太赫兹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电子束源组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物理、材料、凝聚态物理、核科学与技术、电子信息、电气电力、自动化、精密仪器等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电子束源、阴极材料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微波结构组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物理、核科学与技术、电子信息、电气电力、自动化、精密仪器等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微波结构、产业应用加速器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微波</w:t>
            </w:r>
            <w:proofErr w:type="gramStart"/>
            <w:r>
              <w:rPr>
                <w:rFonts w:ascii="Times New Roman" w:eastAsia="仿宋" w:hAnsi="Times New Roman" w:hint="eastAsia"/>
              </w:rPr>
              <w:t>测控组</w:t>
            </w:r>
            <w:proofErr w:type="gramEnd"/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电子信息工程</w:t>
            </w:r>
            <w:r>
              <w:rPr>
                <w:rFonts w:ascii="仿宋" w:eastAsia="仿宋" w:hAnsi="仿宋" w:cs="仿宋" w:hint="eastAsia"/>
              </w:rPr>
              <w:t>、通信工程、</w:t>
            </w:r>
            <w:r>
              <w:rPr>
                <w:rFonts w:ascii="Cambria Math" w:eastAsia="仿宋" w:hAnsi="Cambria Math" w:cs="Cambria Math"/>
              </w:rPr>
              <w:t>​​</w:t>
            </w:r>
            <w:r>
              <w:rPr>
                <w:rFonts w:ascii="仿宋" w:eastAsia="仿宋" w:hAnsi="仿宋" w:cs="仿宋" w:hint="eastAsia"/>
              </w:rPr>
              <w:t>自动化、</w:t>
            </w:r>
            <w:r>
              <w:rPr>
                <w:rFonts w:ascii="Cambria Math" w:eastAsia="仿宋" w:hAnsi="Cambria Math" w:cs="Cambria Math" w:hint="eastAsia"/>
              </w:rPr>
              <w:t>控制科学与工程、仪器科学与技术</w:t>
            </w:r>
            <w:r>
              <w:rPr>
                <w:rFonts w:ascii="仿宋" w:eastAsia="仿宋" w:hAnsi="仿宋" w:cs="仿宋" w:hint="eastAsia"/>
              </w:rPr>
              <w:t>、微电子学与固体电子学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FPGA</w:t>
            </w:r>
            <w:r>
              <w:rPr>
                <w:rFonts w:ascii="Times New Roman" w:eastAsia="仿宋" w:hAnsi="Times New Roman" w:hint="eastAsia"/>
              </w:rPr>
              <w:t>开发、数字电路设计与验证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微波</w:t>
            </w:r>
            <w:proofErr w:type="gramStart"/>
            <w:r>
              <w:rPr>
                <w:rFonts w:ascii="Times New Roman" w:eastAsia="仿宋" w:hAnsi="Times New Roman" w:hint="eastAsia"/>
              </w:rPr>
              <w:t>功率源组</w:t>
            </w:r>
            <w:proofErr w:type="gramEnd"/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电子信息工程</w:t>
            </w:r>
            <w:r>
              <w:rPr>
                <w:rFonts w:ascii="仿宋" w:eastAsia="仿宋" w:hAnsi="仿宋" w:cs="仿宋" w:hint="eastAsia"/>
              </w:rPr>
              <w:t>、通信工程、</w:t>
            </w:r>
            <w:r>
              <w:rPr>
                <w:rFonts w:ascii="Cambria Math" w:eastAsia="仿宋" w:hAnsi="Cambria Math" w:cs="Cambria Math"/>
              </w:rPr>
              <w:t>​​</w:t>
            </w:r>
            <w:r>
              <w:rPr>
                <w:rFonts w:ascii="仿宋" w:eastAsia="仿宋" w:hAnsi="仿宋" w:cs="仿宋" w:hint="eastAsia"/>
              </w:rPr>
              <w:t>自动化、</w:t>
            </w:r>
            <w:r>
              <w:rPr>
                <w:rFonts w:ascii="Cambria Math" w:eastAsia="仿宋" w:hAnsi="Cambria Math" w:cs="Cambria Math" w:hint="eastAsia"/>
              </w:rPr>
              <w:t>控制科学与工程、仪器科学与技术</w:t>
            </w:r>
            <w:r>
              <w:rPr>
                <w:rFonts w:ascii="仿宋" w:eastAsia="仿宋" w:hAnsi="仿宋" w:cs="仿宋" w:hint="eastAsia"/>
              </w:rPr>
              <w:t>、核科学与技术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高速</w:t>
            </w:r>
            <w:r>
              <w:rPr>
                <w:rFonts w:ascii="Times New Roman" w:eastAsia="仿宋" w:hAnsi="Times New Roman"/>
              </w:rPr>
              <w:t>/</w:t>
            </w:r>
            <w:r>
              <w:rPr>
                <w:rFonts w:ascii="Times New Roman" w:eastAsia="仿宋" w:hAnsi="Times New Roman" w:hint="eastAsia"/>
              </w:rPr>
              <w:t>射频硬件系统的设计与调试、</w:t>
            </w:r>
            <w:r>
              <w:rPr>
                <w:rFonts w:ascii="Times New Roman" w:eastAsia="仿宋" w:hAnsi="Times New Roman"/>
              </w:rPr>
              <w:t>FPGA</w:t>
            </w:r>
            <w:r>
              <w:rPr>
                <w:rFonts w:ascii="Times New Roman" w:eastAsia="仿宋" w:hAnsi="Times New Roman" w:hint="eastAsia"/>
              </w:rPr>
              <w:t>驱动开发，硬件架构设计、调试测试与性能优化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同步辐射加速器物理组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仿宋" w:eastAsia="仿宋" w:hAnsi="仿宋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加速器相关专业或方向、物理学、核科学与技术工程等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同步辐射加速器物理、先进光源物理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出光诊断组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机械设计</w:t>
            </w:r>
            <w:r>
              <w:rPr>
                <w:rFonts w:ascii="仿宋" w:eastAsia="仿宋" w:hAnsi="仿宋" w:cs="仿宋" w:hint="eastAsia"/>
              </w:rPr>
              <w:t>、自动化、电气工程、</w:t>
            </w:r>
            <w:r>
              <w:rPr>
                <w:rFonts w:ascii="Cambria Math" w:eastAsia="仿宋" w:hAnsi="Cambria Math" w:cs="Cambria Math" w:hint="eastAsia"/>
              </w:rPr>
              <w:t>仪器科学与技术等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出光诊断相关机械结构设计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低温</w:t>
            </w:r>
            <w:r w:rsidR="000F6442">
              <w:rPr>
                <w:rFonts w:ascii="Times New Roman" w:eastAsia="仿宋" w:hAnsi="Times New Roman" w:hint="eastAsia"/>
              </w:rPr>
              <w:t>流程</w:t>
            </w:r>
            <w:r>
              <w:rPr>
                <w:rFonts w:ascii="Times New Roman" w:eastAsia="仿宋" w:hAnsi="Times New Roman" w:hint="eastAsia"/>
              </w:rPr>
              <w:t>组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化工过程机械、</w:t>
            </w:r>
            <w:r w:rsidRPr="00B42EBD">
              <w:rPr>
                <w:rFonts w:ascii="Times New Roman" w:eastAsia="仿宋" w:hAnsi="Times New Roman"/>
              </w:rPr>
              <w:t>热能工程、动力机械及工程、</w:t>
            </w:r>
            <w:hyperlink r:id="rId8" w:history="1">
              <w:r w:rsidRPr="00801D58">
                <w:rPr>
                  <w:rFonts w:ascii="Times New Roman" w:eastAsia="仿宋" w:hAnsi="Times New Roman" w:hint="eastAsia"/>
                </w:rPr>
                <w:t>流体机械及工程</w:t>
              </w:r>
            </w:hyperlink>
            <w:r w:rsidRPr="00B42EBD">
              <w:rPr>
                <w:rFonts w:ascii="Times New Roman" w:eastAsia="仿宋" w:hAnsi="Times New Roman" w:hint="eastAsia"/>
              </w:rPr>
              <w:t>、制冷及低温工程、机械工程及其自动化、真空</w:t>
            </w:r>
            <w:r w:rsidR="00F452C0">
              <w:rPr>
                <w:rFonts w:ascii="Times New Roman" w:eastAsia="仿宋" w:hAnsi="Times New Roman" w:hint="eastAsia"/>
              </w:rPr>
              <w:t>、机电工程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低温非标设备研制</w:t>
            </w:r>
            <w:r w:rsidR="006E7EE4">
              <w:rPr>
                <w:rFonts w:ascii="Times New Roman" w:eastAsia="仿宋" w:hAnsi="Times New Roman" w:hint="eastAsia"/>
              </w:rPr>
              <w:t>；</w:t>
            </w:r>
            <w:r w:rsidR="00D416AE" w:rsidRPr="00D416AE">
              <w:rPr>
                <w:rFonts w:ascii="Times New Roman" w:eastAsia="仿宋" w:hAnsi="Times New Roman" w:hint="eastAsia"/>
              </w:rPr>
              <w:t>大型低温系统、离心式压缩机、磁悬浮轴承、气体轴承、过程控制等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低温控制组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计算机、电子科学与技术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系统开发设计、智能及精密仪表开发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实验站超快激光系统组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物理、光学工程等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高功率超快激光、非线性光频转换（固体、气体介质）、非线性光学数值模拟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飞秒同步系统组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物理、电子科学与技术、通信、自动化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光学、电磁场与微波技术、通信工程、光机电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加速器激光系统组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光学、光学工程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固体超快激光、非线性光学、</w:t>
            </w:r>
            <w:proofErr w:type="gramStart"/>
            <w:r w:rsidRPr="00B42EBD">
              <w:rPr>
                <w:rFonts w:ascii="Times New Roman" w:eastAsia="仿宋" w:hAnsi="Times New Roman" w:hint="eastAsia"/>
              </w:rPr>
              <w:t>光场调控</w:t>
            </w:r>
            <w:proofErr w:type="gramEnd"/>
            <w:r w:rsidRPr="00B42EBD">
              <w:rPr>
                <w:rFonts w:ascii="Times New Roman" w:eastAsia="仿宋" w:hAnsi="Times New Roman" w:hint="eastAsia"/>
              </w:rPr>
              <w:t>与光束整形、高次谐波、电光采样束团测</w:t>
            </w:r>
            <w:r w:rsidRPr="00B42EBD">
              <w:rPr>
                <w:rFonts w:ascii="Times New Roman" w:eastAsia="仿宋" w:hAnsi="Times New Roman" w:hint="eastAsia"/>
              </w:rPr>
              <w:lastRenderedPageBreak/>
              <w:t>量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lastRenderedPageBreak/>
              <w:t>2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光束线物理组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光学工程、核科学与技术、同步辐射和自由电子激光相关专业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光学系统设计、</w:t>
            </w:r>
            <w:r>
              <w:rPr>
                <w:rFonts w:ascii="Times New Roman" w:eastAsia="仿宋" w:hAnsi="Times New Roman"/>
              </w:rPr>
              <w:t>EUV</w:t>
            </w:r>
            <w:r>
              <w:rPr>
                <w:rFonts w:ascii="Times New Roman" w:eastAsia="仿宋" w:hAnsi="Times New Roman"/>
              </w:rPr>
              <w:t>光学系统设计、深度学习</w:t>
            </w:r>
            <w:r>
              <w:rPr>
                <w:rFonts w:ascii="Times New Roman" w:eastAsia="仿宋" w:hAnsi="Times New Roman"/>
              </w:rPr>
              <w:t>/AI</w:t>
            </w:r>
            <w:r>
              <w:rPr>
                <w:rFonts w:ascii="Times New Roman" w:eastAsia="仿宋" w:hAnsi="Times New Roman"/>
              </w:rPr>
              <w:t>在光学设计中应用、</w:t>
            </w:r>
            <w:r>
              <w:rPr>
                <w:rFonts w:ascii="Times New Roman" w:eastAsia="仿宋" w:hAnsi="Times New Roman"/>
              </w:rPr>
              <w:t>X</w:t>
            </w:r>
            <w:r>
              <w:rPr>
                <w:rFonts w:ascii="Times New Roman" w:eastAsia="仿宋" w:hAnsi="Times New Roman"/>
              </w:rPr>
              <w:t>射线光学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精密机械组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精密光学机械、仪器科学与技术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proofErr w:type="gramStart"/>
            <w:r>
              <w:rPr>
                <w:rFonts w:ascii="Times New Roman" w:eastAsia="仿宋" w:hAnsi="Times New Roman" w:hint="eastAsia"/>
              </w:rPr>
              <w:t>微纳精密</w:t>
            </w:r>
            <w:proofErr w:type="gramEnd"/>
            <w:r>
              <w:rPr>
                <w:rFonts w:ascii="Times New Roman" w:eastAsia="仿宋" w:hAnsi="Times New Roman" w:hint="eastAsia"/>
              </w:rPr>
              <w:t>机构操控、机械动力学与振动控制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光学诊断组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物理学、物理化学、等离子物理、光学工程、电子学</w:t>
            </w:r>
            <w:r w:rsidRPr="00B42EBD">
              <w:rPr>
                <w:rFonts w:ascii="Times New Roman" w:eastAsia="仿宋" w:hAnsi="Times New Roman"/>
              </w:rPr>
              <w:t xml:space="preserve"> </w:t>
            </w:r>
            <w:r w:rsidRPr="00B42EBD">
              <w:rPr>
                <w:rFonts w:ascii="Times New Roman" w:eastAsia="仿宋" w:hAnsi="Times New Roman" w:hint="eastAsia"/>
              </w:rPr>
              <w:t>、核技术等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光与物质相互作用、等离子体、流体、热等多物理场仿真；</w:t>
            </w:r>
            <w:r w:rsidRPr="00B42EBD">
              <w:rPr>
                <w:rFonts w:ascii="Times New Roman" w:eastAsia="仿宋" w:hAnsi="Times New Roman"/>
              </w:rPr>
              <w:t>X</w:t>
            </w:r>
            <w:r w:rsidRPr="00B42EBD">
              <w:rPr>
                <w:rFonts w:ascii="Times New Roman" w:eastAsia="仿宋" w:hAnsi="Times New Roman" w:hint="eastAsia"/>
              </w:rPr>
              <w:t>射线光子或粒子探测器开发、电子成像及电子谱仪技术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光学检测组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光学工程、精密仪器等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大尺寸光学</w:t>
            </w:r>
            <w:proofErr w:type="gramStart"/>
            <w:r w:rsidRPr="00B42EBD">
              <w:rPr>
                <w:rFonts w:ascii="Times New Roman" w:eastAsia="仿宋" w:hAnsi="Times New Roman" w:hint="eastAsia"/>
              </w:rPr>
              <w:t>元件超</w:t>
            </w:r>
            <w:proofErr w:type="gramEnd"/>
            <w:r w:rsidRPr="00B42EBD">
              <w:rPr>
                <w:rFonts w:ascii="Times New Roman" w:eastAsia="仿宋" w:hAnsi="Times New Roman" w:hint="eastAsia"/>
              </w:rPr>
              <w:t>精密光学测量与加工；精密机械测试技术、光学检测系统开发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光束线准直组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测绘、机械、光学工程等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大装置测绘工程、大地测量学与测量工程、机械工程等技术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光学器件组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光学、材料科学、</w:t>
            </w:r>
            <w:r>
              <w:rPr>
                <w:rFonts w:ascii="Times New Roman" w:eastAsia="仿宋" w:hAnsi="Times New Roman"/>
              </w:rPr>
              <w:t>物理学与技术等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光学薄膜与光学元件、真空实验仪器与超快光学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超快电子探针研究组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加速器物理与工程相关专业，具备扎实的带电粒子光学基础，或超快电子</w:t>
            </w:r>
            <w:r>
              <w:rPr>
                <w:rFonts w:ascii="Times New Roman" w:eastAsia="仿宋" w:hAnsi="Times New Roman"/>
              </w:rPr>
              <w:t>/</w:t>
            </w:r>
            <w:r>
              <w:rPr>
                <w:rFonts w:ascii="Times New Roman" w:eastAsia="仿宋" w:hAnsi="Times New Roman"/>
              </w:rPr>
              <w:t>光学实验相关专业，具备扎实的科学仪器实验操作经验及数据分析能力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超快电子衍射仪器研发与科学应用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半导体技术研究组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光学、光学工程、物理学、材料学、电子科学与信息技术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超精密光学元件加工；</w:t>
            </w:r>
            <w:proofErr w:type="gramStart"/>
            <w:r>
              <w:rPr>
                <w:rFonts w:ascii="Times New Roman" w:eastAsia="仿宋" w:hAnsi="Times New Roman" w:hint="eastAsia"/>
              </w:rPr>
              <w:t>微纳结构</w:t>
            </w:r>
            <w:proofErr w:type="gramEnd"/>
            <w:r>
              <w:rPr>
                <w:rFonts w:ascii="Times New Roman" w:eastAsia="仿宋" w:hAnsi="Times New Roman" w:hint="eastAsia"/>
              </w:rPr>
              <w:t>加工制造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2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量子材料研究组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物理学、材料学、化学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角分辨光电子能谱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生物大分子研究组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光学、仪器仪表</w:t>
            </w:r>
            <w:r>
              <w:rPr>
                <w:rFonts w:ascii="Times New Roman" w:eastAsia="仿宋" w:hAnsi="Times New Roman"/>
              </w:rPr>
              <w:t>、化学</w:t>
            </w:r>
            <w:r>
              <w:rPr>
                <w:rFonts w:ascii="Times New Roman" w:eastAsia="仿宋" w:hAnsi="Times New Roman" w:hint="eastAsia"/>
              </w:rPr>
              <w:t>、分析化学及</w:t>
            </w:r>
            <w:r>
              <w:rPr>
                <w:rFonts w:ascii="Times New Roman" w:eastAsia="仿宋" w:hAnsi="Times New Roman"/>
              </w:rPr>
              <w:t>生物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蛋白光解离质谱研制及蛋白复合物应用；</w:t>
            </w:r>
            <w:proofErr w:type="gramStart"/>
            <w:r>
              <w:rPr>
                <w:rFonts w:ascii="Times New Roman" w:eastAsia="仿宋" w:hAnsi="Times New Roman" w:hint="eastAsia"/>
              </w:rPr>
              <w:t>高空间</w:t>
            </w:r>
            <w:proofErr w:type="gramEnd"/>
            <w:r>
              <w:rPr>
                <w:rFonts w:ascii="Times New Roman" w:eastAsia="仿宋" w:hAnsi="Times New Roman" w:hint="eastAsia"/>
              </w:rPr>
              <w:t>分辨成像质谱仪器研制及生物应用等</w:t>
            </w:r>
          </w:p>
        </w:tc>
        <w:tc>
          <w:tcPr>
            <w:tcW w:w="433" w:type="pct"/>
            <w:vAlign w:val="center"/>
          </w:tcPr>
          <w:p w:rsidR="00E0655E" w:rsidRDefault="00594DB3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生物大分子研究组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应用光学、精密仪器、工程物理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软</w:t>
            </w:r>
            <w:r>
              <w:rPr>
                <w:rFonts w:ascii="Times New Roman" w:eastAsia="仿宋" w:hAnsi="Times New Roman"/>
              </w:rPr>
              <w:t>X</w:t>
            </w:r>
            <w:r>
              <w:rPr>
                <w:rFonts w:ascii="Times New Roman" w:eastAsia="仿宋" w:hAnsi="Times New Roman"/>
              </w:rPr>
              <w:t>射线小角散射，吸收谱学</w:t>
            </w:r>
            <w:r>
              <w:rPr>
                <w:rFonts w:ascii="Times New Roman" w:eastAsia="仿宋" w:hAnsi="Times New Roman"/>
              </w:rPr>
              <w:t xml:space="preserve"> 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表面催化研究组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物理学、仪器科学与技术、仪器设计等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 w:hint="eastAsia"/>
              </w:rPr>
              <w:t>近常压</w:t>
            </w:r>
            <w:r w:rsidRPr="00B42EBD">
              <w:rPr>
                <w:rFonts w:ascii="Times New Roman" w:eastAsia="仿宋" w:hAnsi="Times New Roman"/>
              </w:rPr>
              <w:t>X</w:t>
            </w:r>
            <w:r w:rsidRPr="00B42EBD">
              <w:rPr>
                <w:rFonts w:ascii="Times New Roman" w:eastAsia="仿宋" w:hAnsi="Times New Roman" w:hint="eastAsia"/>
              </w:rPr>
              <w:t>射线光电子能谱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 w:rsidRPr="00B42EBD"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大气与星际化学研究组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博士研究生</w:t>
            </w:r>
          </w:p>
        </w:tc>
        <w:tc>
          <w:tcPr>
            <w:tcW w:w="1447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气相小分子光解离动力学、原子分子反应动力学和激光光谱研究；物理化学、激光</w:t>
            </w:r>
            <w:r>
              <w:rPr>
                <w:rFonts w:ascii="Times New Roman" w:eastAsia="仿宋" w:hAnsi="Times New Roman" w:hint="eastAsia"/>
              </w:rPr>
              <w:lastRenderedPageBreak/>
              <w:t>与非线性光学、原子分子物理等；星际化学、表面光化学研究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lastRenderedPageBreak/>
              <w:t>星际分子气相光化学动力学；星际分子表面光化学动力学</w:t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="00082386" w:rsidRDefault="0083757B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电源技术组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电子工程、电气自动化、电力电子、测控技术等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磁铁电源软硬件电路开发</w:t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工艺规划组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</w:t>
            </w:r>
            <w:bookmarkStart w:id="0" w:name="_GoBack"/>
            <w:bookmarkEnd w:id="0"/>
            <w:r>
              <w:rPr>
                <w:rFonts w:ascii="Times New Roman" w:eastAsia="仿宋" w:hAnsi="Times New Roman" w:hint="eastAsia"/>
              </w:rPr>
              <w:t>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过程装备与控制工程、机械设计制造及其自动化、</w:t>
            </w:r>
            <w:r>
              <w:rPr>
                <w:rFonts w:ascii="Times New Roman" w:eastAsia="仿宋" w:hAnsi="Times New Roman"/>
              </w:rPr>
              <w:t>给排水</w:t>
            </w:r>
            <w:r>
              <w:rPr>
                <w:rFonts w:ascii="Times New Roman" w:eastAsia="仿宋" w:hAnsi="Times New Roman" w:hint="eastAsia"/>
              </w:rPr>
              <w:t>科学与工程等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加速器装置通用设施系统设计</w:t>
            </w:r>
          </w:p>
        </w:tc>
        <w:tc>
          <w:tcPr>
            <w:tcW w:w="43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1</w:t>
            </w:r>
          </w:p>
        </w:tc>
      </w:tr>
      <w:tr w:rsidR="00E0655E" w:rsidTr="00E0655E">
        <w:trPr>
          <w:trHeight w:val="680"/>
          <w:jc w:val="center"/>
        </w:trPr>
        <w:tc>
          <w:tcPr>
            <w:tcW w:w="359" w:type="pct"/>
            <w:vAlign w:val="center"/>
          </w:tcPr>
          <w:p w:rsidR="00E0655E" w:rsidRDefault="00E0655E" w:rsidP="00B42EBD">
            <w:pPr>
              <w:pStyle w:val="ae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6" w:type="pct"/>
            <w:vAlign w:val="center"/>
          </w:tcPr>
          <w:p w:rsidR="00E0655E" w:rsidRDefault="000223D0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工程建设与管理</w:t>
            </w:r>
            <w:r w:rsidR="00E0655E">
              <w:rPr>
                <w:rFonts w:ascii="Times New Roman" w:eastAsia="仿宋" w:hAnsi="Times New Roman" w:hint="eastAsia"/>
              </w:rPr>
              <w:t>组</w:t>
            </w:r>
          </w:p>
        </w:tc>
        <w:tc>
          <w:tcPr>
            <w:tcW w:w="582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硕士研究生及以上</w:t>
            </w:r>
          </w:p>
        </w:tc>
        <w:tc>
          <w:tcPr>
            <w:tcW w:w="1447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电气工程、电气工程及其自动化</w:t>
            </w:r>
            <w:r w:rsidR="000223D0">
              <w:rPr>
                <w:rFonts w:ascii="Times New Roman" w:eastAsia="仿宋" w:hAnsi="Times New Roman" w:hint="eastAsia"/>
              </w:rPr>
              <w:t>、</w:t>
            </w:r>
            <w:r w:rsidR="000223D0">
              <w:rPr>
                <w:rFonts w:ascii="Times New Roman" w:eastAsia="仿宋" w:hAnsi="Times New Roman" w:hint="eastAsia"/>
              </w:rPr>
              <w:t>给排水科学与工程、建筑环境与能源应用工程、动力工程及工程热物理、能源与动力工程等</w:t>
            </w:r>
          </w:p>
        </w:tc>
        <w:tc>
          <w:tcPr>
            <w:tcW w:w="1163" w:type="pct"/>
            <w:vAlign w:val="center"/>
          </w:tcPr>
          <w:p w:rsidR="00E0655E" w:rsidRDefault="00E0655E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加速器装置电力系统</w:t>
            </w:r>
            <w:r w:rsidR="000223D0">
              <w:rPr>
                <w:rFonts w:ascii="Times New Roman" w:eastAsia="仿宋" w:hAnsi="Times New Roman" w:hint="eastAsia"/>
              </w:rPr>
              <w:t>、水暖系统</w:t>
            </w:r>
            <w:r>
              <w:rPr>
                <w:rFonts w:ascii="Times New Roman" w:eastAsia="仿宋" w:hAnsi="Times New Roman" w:hint="eastAsia"/>
              </w:rPr>
              <w:t>设计</w:t>
            </w:r>
          </w:p>
        </w:tc>
        <w:tc>
          <w:tcPr>
            <w:tcW w:w="433" w:type="pct"/>
            <w:vAlign w:val="center"/>
          </w:tcPr>
          <w:p w:rsidR="00E0655E" w:rsidRDefault="000223D0" w:rsidP="00B42EBD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 w:hint="eastAsia"/>
              </w:rPr>
              <w:t>2</w:t>
            </w:r>
          </w:p>
        </w:tc>
      </w:tr>
    </w:tbl>
    <w:p w:rsidR="00FE0FE9" w:rsidRDefault="00FE0FE9">
      <w:pPr>
        <w:widowControl/>
        <w:jc w:val="left"/>
        <w:rPr>
          <w:rFonts w:ascii="Times New Roman" w:eastAsia="仿宋" w:hAnsi="Times New Roman"/>
          <w:sz w:val="24"/>
          <w:szCs w:val="24"/>
        </w:rPr>
      </w:pPr>
    </w:p>
    <w:sectPr w:rsidR="00FE0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67" w:rsidRDefault="00741567" w:rsidP="00795C11">
      <w:r>
        <w:separator/>
      </w:r>
    </w:p>
  </w:endnote>
  <w:endnote w:type="continuationSeparator" w:id="0">
    <w:p w:rsidR="00741567" w:rsidRDefault="00741567" w:rsidP="0079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67" w:rsidRDefault="00741567" w:rsidP="00795C11">
      <w:r>
        <w:separator/>
      </w:r>
    </w:p>
  </w:footnote>
  <w:footnote w:type="continuationSeparator" w:id="0">
    <w:p w:rsidR="00741567" w:rsidRDefault="00741567" w:rsidP="0079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05CF6"/>
    <w:multiLevelType w:val="multilevel"/>
    <w:tmpl w:val="5AB05CF6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gzNzVhNmYyMmY5OWQ4YTUwZWVmMmNmYjRiMjBkYTkifQ=="/>
  </w:docVars>
  <w:rsids>
    <w:rsidRoot w:val="001431B6"/>
    <w:rsid w:val="000037CF"/>
    <w:rsid w:val="00004070"/>
    <w:rsid w:val="000066AB"/>
    <w:rsid w:val="00010247"/>
    <w:rsid w:val="00010C44"/>
    <w:rsid w:val="0001701E"/>
    <w:rsid w:val="000223D0"/>
    <w:rsid w:val="0002478A"/>
    <w:rsid w:val="00027CC9"/>
    <w:rsid w:val="000325BF"/>
    <w:rsid w:val="00034495"/>
    <w:rsid w:val="0004257D"/>
    <w:rsid w:val="00043AD0"/>
    <w:rsid w:val="00043D4E"/>
    <w:rsid w:val="0005284E"/>
    <w:rsid w:val="00056AE4"/>
    <w:rsid w:val="00056C75"/>
    <w:rsid w:val="00060022"/>
    <w:rsid w:val="00061161"/>
    <w:rsid w:val="0006149A"/>
    <w:rsid w:val="00062F85"/>
    <w:rsid w:val="000636BD"/>
    <w:rsid w:val="00067951"/>
    <w:rsid w:val="00072B3E"/>
    <w:rsid w:val="00082386"/>
    <w:rsid w:val="00084861"/>
    <w:rsid w:val="00087685"/>
    <w:rsid w:val="00091885"/>
    <w:rsid w:val="000932F9"/>
    <w:rsid w:val="000950B0"/>
    <w:rsid w:val="000A1CFA"/>
    <w:rsid w:val="000A5921"/>
    <w:rsid w:val="000B5A75"/>
    <w:rsid w:val="000C1FA8"/>
    <w:rsid w:val="000C376E"/>
    <w:rsid w:val="000D1CB2"/>
    <w:rsid w:val="000D1F10"/>
    <w:rsid w:val="000D22AA"/>
    <w:rsid w:val="000D2A3C"/>
    <w:rsid w:val="000D40AF"/>
    <w:rsid w:val="000F0473"/>
    <w:rsid w:val="000F6442"/>
    <w:rsid w:val="00100B5A"/>
    <w:rsid w:val="001011C6"/>
    <w:rsid w:val="001113A6"/>
    <w:rsid w:val="00113C9A"/>
    <w:rsid w:val="00114B6F"/>
    <w:rsid w:val="00120B71"/>
    <w:rsid w:val="00122751"/>
    <w:rsid w:val="00133C29"/>
    <w:rsid w:val="001343B0"/>
    <w:rsid w:val="00136958"/>
    <w:rsid w:val="00136D72"/>
    <w:rsid w:val="001431B6"/>
    <w:rsid w:val="00145892"/>
    <w:rsid w:val="001473A6"/>
    <w:rsid w:val="0015006F"/>
    <w:rsid w:val="00156A64"/>
    <w:rsid w:val="00157A02"/>
    <w:rsid w:val="00172C3A"/>
    <w:rsid w:val="00177AE1"/>
    <w:rsid w:val="00185A64"/>
    <w:rsid w:val="001933CF"/>
    <w:rsid w:val="00195502"/>
    <w:rsid w:val="00197FA9"/>
    <w:rsid w:val="001A4603"/>
    <w:rsid w:val="001A6C54"/>
    <w:rsid w:val="001A7039"/>
    <w:rsid w:val="001A74F0"/>
    <w:rsid w:val="001A7646"/>
    <w:rsid w:val="001A77A1"/>
    <w:rsid w:val="001B202C"/>
    <w:rsid w:val="001B4374"/>
    <w:rsid w:val="001D4D1B"/>
    <w:rsid w:val="001D6B2D"/>
    <w:rsid w:val="001E0D58"/>
    <w:rsid w:val="001E494E"/>
    <w:rsid w:val="002200D9"/>
    <w:rsid w:val="002224AF"/>
    <w:rsid w:val="00222AEF"/>
    <w:rsid w:val="00225E76"/>
    <w:rsid w:val="00243746"/>
    <w:rsid w:val="002515F2"/>
    <w:rsid w:val="00256D31"/>
    <w:rsid w:val="00275A6D"/>
    <w:rsid w:val="00277CEA"/>
    <w:rsid w:val="00282FAC"/>
    <w:rsid w:val="0028529D"/>
    <w:rsid w:val="002A057C"/>
    <w:rsid w:val="002B6542"/>
    <w:rsid w:val="002D4366"/>
    <w:rsid w:val="002D5263"/>
    <w:rsid w:val="002E013A"/>
    <w:rsid w:val="002E4C64"/>
    <w:rsid w:val="002E6CE3"/>
    <w:rsid w:val="002F062B"/>
    <w:rsid w:val="002F3148"/>
    <w:rsid w:val="00313ED2"/>
    <w:rsid w:val="003305BD"/>
    <w:rsid w:val="00330FC5"/>
    <w:rsid w:val="00331ECB"/>
    <w:rsid w:val="00334D08"/>
    <w:rsid w:val="003478FF"/>
    <w:rsid w:val="00350B57"/>
    <w:rsid w:val="003566D8"/>
    <w:rsid w:val="00360A34"/>
    <w:rsid w:val="003611BA"/>
    <w:rsid w:val="00365D98"/>
    <w:rsid w:val="00367E4D"/>
    <w:rsid w:val="00374028"/>
    <w:rsid w:val="00375C6B"/>
    <w:rsid w:val="00386A9B"/>
    <w:rsid w:val="00386E63"/>
    <w:rsid w:val="003879FA"/>
    <w:rsid w:val="00390EE9"/>
    <w:rsid w:val="00391665"/>
    <w:rsid w:val="00393EC6"/>
    <w:rsid w:val="00395D74"/>
    <w:rsid w:val="00396FED"/>
    <w:rsid w:val="003A39E7"/>
    <w:rsid w:val="003A3F98"/>
    <w:rsid w:val="003A7116"/>
    <w:rsid w:val="003B25D2"/>
    <w:rsid w:val="003B2CC2"/>
    <w:rsid w:val="003B36D6"/>
    <w:rsid w:val="003B416A"/>
    <w:rsid w:val="003B5EC4"/>
    <w:rsid w:val="003C22C7"/>
    <w:rsid w:val="003C53E2"/>
    <w:rsid w:val="003C73D8"/>
    <w:rsid w:val="003D231D"/>
    <w:rsid w:val="003D289F"/>
    <w:rsid w:val="003D4444"/>
    <w:rsid w:val="003E1690"/>
    <w:rsid w:val="003E2FE6"/>
    <w:rsid w:val="003E3DCF"/>
    <w:rsid w:val="003E4036"/>
    <w:rsid w:val="003F0A3D"/>
    <w:rsid w:val="004013B0"/>
    <w:rsid w:val="00402032"/>
    <w:rsid w:val="00403519"/>
    <w:rsid w:val="00421B32"/>
    <w:rsid w:val="0042245A"/>
    <w:rsid w:val="00430519"/>
    <w:rsid w:val="00442668"/>
    <w:rsid w:val="00443A82"/>
    <w:rsid w:val="00444409"/>
    <w:rsid w:val="00451A5E"/>
    <w:rsid w:val="00453AA7"/>
    <w:rsid w:val="00455C19"/>
    <w:rsid w:val="004611EE"/>
    <w:rsid w:val="0046523C"/>
    <w:rsid w:val="0046771B"/>
    <w:rsid w:val="0047113C"/>
    <w:rsid w:val="00473F73"/>
    <w:rsid w:val="00476BE9"/>
    <w:rsid w:val="00481C3E"/>
    <w:rsid w:val="0048262E"/>
    <w:rsid w:val="00486126"/>
    <w:rsid w:val="00491C49"/>
    <w:rsid w:val="00495791"/>
    <w:rsid w:val="004A2AA7"/>
    <w:rsid w:val="004A2CBF"/>
    <w:rsid w:val="004A2CE5"/>
    <w:rsid w:val="004A4872"/>
    <w:rsid w:val="004B04E9"/>
    <w:rsid w:val="004B22AA"/>
    <w:rsid w:val="004B2CD5"/>
    <w:rsid w:val="004B4C61"/>
    <w:rsid w:val="004B7551"/>
    <w:rsid w:val="004C012C"/>
    <w:rsid w:val="004C1584"/>
    <w:rsid w:val="004C6617"/>
    <w:rsid w:val="004D0ABF"/>
    <w:rsid w:val="004D1499"/>
    <w:rsid w:val="004D29AD"/>
    <w:rsid w:val="004D55A0"/>
    <w:rsid w:val="004E0004"/>
    <w:rsid w:val="004E1999"/>
    <w:rsid w:val="004E2A41"/>
    <w:rsid w:val="004E4E80"/>
    <w:rsid w:val="004E55A8"/>
    <w:rsid w:val="004E5640"/>
    <w:rsid w:val="004E7E08"/>
    <w:rsid w:val="004F0D5C"/>
    <w:rsid w:val="00500C18"/>
    <w:rsid w:val="005069BC"/>
    <w:rsid w:val="00510E43"/>
    <w:rsid w:val="00511220"/>
    <w:rsid w:val="00512915"/>
    <w:rsid w:val="00523585"/>
    <w:rsid w:val="005250F1"/>
    <w:rsid w:val="00525A17"/>
    <w:rsid w:val="0053128E"/>
    <w:rsid w:val="00532F67"/>
    <w:rsid w:val="005337CE"/>
    <w:rsid w:val="0053585F"/>
    <w:rsid w:val="00536DEE"/>
    <w:rsid w:val="005413BB"/>
    <w:rsid w:val="00554A99"/>
    <w:rsid w:val="00557237"/>
    <w:rsid w:val="0056121A"/>
    <w:rsid w:val="00561F6C"/>
    <w:rsid w:val="00566EBC"/>
    <w:rsid w:val="005670CC"/>
    <w:rsid w:val="005733C1"/>
    <w:rsid w:val="00576EA4"/>
    <w:rsid w:val="00594DB3"/>
    <w:rsid w:val="0059743A"/>
    <w:rsid w:val="005A0129"/>
    <w:rsid w:val="005A201B"/>
    <w:rsid w:val="005A5E6C"/>
    <w:rsid w:val="005B7548"/>
    <w:rsid w:val="005B7F24"/>
    <w:rsid w:val="005C3D16"/>
    <w:rsid w:val="005D1225"/>
    <w:rsid w:val="005D2F54"/>
    <w:rsid w:val="005D7149"/>
    <w:rsid w:val="006004C1"/>
    <w:rsid w:val="0060402C"/>
    <w:rsid w:val="006059A6"/>
    <w:rsid w:val="00614056"/>
    <w:rsid w:val="006203D6"/>
    <w:rsid w:val="006230EA"/>
    <w:rsid w:val="00627358"/>
    <w:rsid w:val="00627CC7"/>
    <w:rsid w:val="00630299"/>
    <w:rsid w:val="0063301B"/>
    <w:rsid w:val="00633EF6"/>
    <w:rsid w:val="0064260C"/>
    <w:rsid w:val="00647C45"/>
    <w:rsid w:val="00650BC5"/>
    <w:rsid w:val="0065148D"/>
    <w:rsid w:val="00655AA7"/>
    <w:rsid w:val="00656B07"/>
    <w:rsid w:val="00656DC3"/>
    <w:rsid w:val="00657B59"/>
    <w:rsid w:val="00664310"/>
    <w:rsid w:val="00665452"/>
    <w:rsid w:val="00666D0D"/>
    <w:rsid w:val="006711D1"/>
    <w:rsid w:val="00671F55"/>
    <w:rsid w:val="0067343B"/>
    <w:rsid w:val="0067576A"/>
    <w:rsid w:val="0067595F"/>
    <w:rsid w:val="0068243A"/>
    <w:rsid w:val="00682633"/>
    <w:rsid w:val="006910B6"/>
    <w:rsid w:val="006919FA"/>
    <w:rsid w:val="006A0869"/>
    <w:rsid w:val="006A1801"/>
    <w:rsid w:val="006A53B6"/>
    <w:rsid w:val="006B01D1"/>
    <w:rsid w:val="006B31A2"/>
    <w:rsid w:val="006B560A"/>
    <w:rsid w:val="006B6C44"/>
    <w:rsid w:val="006C2401"/>
    <w:rsid w:val="006C71E1"/>
    <w:rsid w:val="006C7DB2"/>
    <w:rsid w:val="006D1693"/>
    <w:rsid w:val="006D175E"/>
    <w:rsid w:val="006D1F4B"/>
    <w:rsid w:val="006D2142"/>
    <w:rsid w:val="006D3EF5"/>
    <w:rsid w:val="006D6D0A"/>
    <w:rsid w:val="006E5459"/>
    <w:rsid w:val="006E6434"/>
    <w:rsid w:val="006E7BD4"/>
    <w:rsid w:val="006E7EE4"/>
    <w:rsid w:val="006F1102"/>
    <w:rsid w:val="006F2468"/>
    <w:rsid w:val="006F34D9"/>
    <w:rsid w:val="006F4AD6"/>
    <w:rsid w:val="006F64DB"/>
    <w:rsid w:val="006F7E9C"/>
    <w:rsid w:val="007031BD"/>
    <w:rsid w:val="007034F9"/>
    <w:rsid w:val="0070722A"/>
    <w:rsid w:val="00712A80"/>
    <w:rsid w:val="007137F0"/>
    <w:rsid w:val="007145A8"/>
    <w:rsid w:val="007153A8"/>
    <w:rsid w:val="007212E1"/>
    <w:rsid w:val="007241A2"/>
    <w:rsid w:val="007267B1"/>
    <w:rsid w:val="00734982"/>
    <w:rsid w:val="00734A50"/>
    <w:rsid w:val="00737144"/>
    <w:rsid w:val="00740CED"/>
    <w:rsid w:val="00741567"/>
    <w:rsid w:val="00741CB3"/>
    <w:rsid w:val="007449C0"/>
    <w:rsid w:val="00746FC7"/>
    <w:rsid w:val="007545EC"/>
    <w:rsid w:val="007556C0"/>
    <w:rsid w:val="0075743E"/>
    <w:rsid w:val="00757BBF"/>
    <w:rsid w:val="00761C50"/>
    <w:rsid w:val="007625B7"/>
    <w:rsid w:val="0077285A"/>
    <w:rsid w:val="00772D50"/>
    <w:rsid w:val="00773A5A"/>
    <w:rsid w:val="00774944"/>
    <w:rsid w:val="007777EB"/>
    <w:rsid w:val="00783425"/>
    <w:rsid w:val="00784AC5"/>
    <w:rsid w:val="00785BA8"/>
    <w:rsid w:val="00785EA0"/>
    <w:rsid w:val="00790CAD"/>
    <w:rsid w:val="007911B5"/>
    <w:rsid w:val="00795C11"/>
    <w:rsid w:val="007A0D5B"/>
    <w:rsid w:val="007A2467"/>
    <w:rsid w:val="007A7968"/>
    <w:rsid w:val="007B0DB6"/>
    <w:rsid w:val="007C0393"/>
    <w:rsid w:val="007C33E0"/>
    <w:rsid w:val="007C531A"/>
    <w:rsid w:val="007C60C2"/>
    <w:rsid w:val="007C6567"/>
    <w:rsid w:val="007C7D7E"/>
    <w:rsid w:val="007D1A41"/>
    <w:rsid w:val="007E20BC"/>
    <w:rsid w:val="007F0F8B"/>
    <w:rsid w:val="007F1CD6"/>
    <w:rsid w:val="007F4F2D"/>
    <w:rsid w:val="007F6AF1"/>
    <w:rsid w:val="007F72BD"/>
    <w:rsid w:val="00801D58"/>
    <w:rsid w:val="00802A45"/>
    <w:rsid w:val="00802CCF"/>
    <w:rsid w:val="008065CD"/>
    <w:rsid w:val="00806E84"/>
    <w:rsid w:val="00811295"/>
    <w:rsid w:val="00824868"/>
    <w:rsid w:val="00825FE5"/>
    <w:rsid w:val="0083220E"/>
    <w:rsid w:val="0083757B"/>
    <w:rsid w:val="00840D59"/>
    <w:rsid w:val="008427DC"/>
    <w:rsid w:val="0084323B"/>
    <w:rsid w:val="00843521"/>
    <w:rsid w:val="00843980"/>
    <w:rsid w:val="0084441A"/>
    <w:rsid w:val="00845C73"/>
    <w:rsid w:val="00846F97"/>
    <w:rsid w:val="008472C9"/>
    <w:rsid w:val="00851C1B"/>
    <w:rsid w:val="00861034"/>
    <w:rsid w:val="00862566"/>
    <w:rsid w:val="00865CC3"/>
    <w:rsid w:val="008769A8"/>
    <w:rsid w:val="00877A8B"/>
    <w:rsid w:val="00886F0F"/>
    <w:rsid w:val="0089225E"/>
    <w:rsid w:val="00892CEF"/>
    <w:rsid w:val="008A46DB"/>
    <w:rsid w:val="008A620C"/>
    <w:rsid w:val="008A6DEA"/>
    <w:rsid w:val="008A7A12"/>
    <w:rsid w:val="008A7EBE"/>
    <w:rsid w:val="008B7576"/>
    <w:rsid w:val="008C0B7E"/>
    <w:rsid w:val="008C10A3"/>
    <w:rsid w:val="008D05E3"/>
    <w:rsid w:val="008D547E"/>
    <w:rsid w:val="008D67DB"/>
    <w:rsid w:val="008D72DB"/>
    <w:rsid w:val="008E363A"/>
    <w:rsid w:val="008E3865"/>
    <w:rsid w:val="008E391A"/>
    <w:rsid w:val="008E72E7"/>
    <w:rsid w:val="008F09A1"/>
    <w:rsid w:val="008F0CEE"/>
    <w:rsid w:val="008F13FD"/>
    <w:rsid w:val="008F54E2"/>
    <w:rsid w:val="00902376"/>
    <w:rsid w:val="00903258"/>
    <w:rsid w:val="00911E03"/>
    <w:rsid w:val="00912F96"/>
    <w:rsid w:val="0092097F"/>
    <w:rsid w:val="0092210C"/>
    <w:rsid w:val="00922A7A"/>
    <w:rsid w:val="00925EC9"/>
    <w:rsid w:val="0092671F"/>
    <w:rsid w:val="009319B1"/>
    <w:rsid w:val="00932218"/>
    <w:rsid w:val="00933549"/>
    <w:rsid w:val="00945614"/>
    <w:rsid w:val="00950CEF"/>
    <w:rsid w:val="00950FC3"/>
    <w:rsid w:val="0095789E"/>
    <w:rsid w:val="00962612"/>
    <w:rsid w:val="0096391D"/>
    <w:rsid w:val="009643E4"/>
    <w:rsid w:val="00965A33"/>
    <w:rsid w:val="00971CB8"/>
    <w:rsid w:val="0097243C"/>
    <w:rsid w:val="00972486"/>
    <w:rsid w:val="0098177A"/>
    <w:rsid w:val="0098256A"/>
    <w:rsid w:val="00984A10"/>
    <w:rsid w:val="00986D2D"/>
    <w:rsid w:val="00990B60"/>
    <w:rsid w:val="00991A70"/>
    <w:rsid w:val="00993A3E"/>
    <w:rsid w:val="00995A48"/>
    <w:rsid w:val="00995B94"/>
    <w:rsid w:val="00996A5D"/>
    <w:rsid w:val="009A6916"/>
    <w:rsid w:val="009B098A"/>
    <w:rsid w:val="009B3374"/>
    <w:rsid w:val="009B63A1"/>
    <w:rsid w:val="009C327A"/>
    <w:rsid w:val="009C5F80"/>
    <w:rsid w:val="009D43D8"/>
    <w:rsid w:val="009D79DC"/>
    <w:rsid w:val="009D7FA6"/>
    <w:rsid w:val="009E4C19"/>
    <w:rsid w:val="009F1AA0"/>
    <w:rsid w:val="009F7091"/>
    <w:rsid w:val="00A04136"/>
    <w:rsid w:val="00A047BF"/>
    <w:rsid w:val="00A0752F"/>
    <w:rsid w:val="00A16262"/>
    <w:rsid w:val="00A167AC"/>
    <w:rsid w:val="00A21C52"/>
    <w:rsid w:val="00A26063"/>
    <w:rsid w:val="00A33CA9"/>
    <w:rsid w:val="00A36F51"/>
    <w:rsid w:val="00A47C71"/>
    <w:rsid w:val="00A507B3"/>
    <w:rsid w:val="00A51EE8"/>
    <w:rsid w:val="00A54765"/>
    <w:rsid w:val="00A55E52"/>
    <w:rsid w:val="00A62B33"/>
    <w:rsid w:val="00A679A3"/>
    <w:rsid w:val="00A7009E"/>
    <w:rsid w:val="00A74A97"/>
    <w:rsid w:val="00A75FD8"/>
    <w:rsid w:val="00A77A42"/>
    <w:rsid w:val="00A81D7F"/>
    <w:rsid w:val="00A86DFD"/>
    <w:rsid w:val="00A943D3"/>
    <w:rsid w:val="00A959E0"/>
    <w:rsid w:val="00AA0051"/>
    <w:rsid w:val="00AA32E8"/>
    <w:rsid w:val="00AA57DE"/>
    <w:rsid w:val="00AB0DAE"/>
    <w:rsid w:val="00AB21F1"/>
    <w:rsid w:val="00AB3064"/>
    <w:rsid w:val="00AB4585"/>
    <w:rsid w:val="00AB4705"/>
    <w:rsid w:val="00AB74CF"/>
    <w:rsid w:val="00AC09BF"/>
    <w:rsid w:val="00AC2294"/>
    <w:rsid w:val="00AC2EE9"/>
    <w:rsid w:val="00AC455D"/>
    <w:rsid w:val="00AD11FD"/>
    <w:rsid w:val="00AD2287"/>
    <w:rsid w:val="00AD4B01"/>
    <w:rsid w:val="00AD6B23"/>
    <w:rsid w:val="00AE342B"/>
    <w:rsid w:val="00AE39F4"/>
    <w:rsid w:val="00AE3E8C"/>
    <w:rsid w:val="00AE6266"/>
    <w:rsid w:val="00AE6740"/>
    <w:rsid w:val="00AF3E88"/>
    <w:rsid w:val="00B137D7"/>
    <w:rsid w:val="00B1689E"/>
    <w:rsid w:val="00B267B3"/>
    <w:rsid w:val="00B30901"/>
    <w:rsid w:val="00B30C7C"/>
    <w:rsid w:val="00B328BD"/>
    <w:rsid w:val="00B335CB"/>
    <w:rsid w:val="00B345EB"/>
    <w:rsid w:val="00B442AA"/>
    <w:rsid w:val="00B5477E"/>
    <w:rsid w:val="00B54DAA"/>
    <w:rsid w:val="00B63848"/>
    <w:rsid w:val="00B63D53"/>
    <w:rsid w:val="00B63EE0"/>
    <w:rsid w:val="00B65620"/>
    <w:rsid w:val="00B661C7"/>
    <w:rsid w:val="00B66551"/>
    <w:rsid w:val="00B73517"/>
    <w:rsid w:val="00B81958"/>
    <w:rsid w:val="00B8256B"/>
    <w:rsid w:val="00B92000"/>
    <w:rsid w:val="00B922C2"/>
    <w:rsid w:val="00B927B9"/>
    <w:rsid w:val="00B95E28"/>
    <w:rsid w:val="00B95F3D"/>
    <w:rsid w:val="00BA081F"/>
    <w:rsid w:val="00BA166F"/>
    <w:rsid w:val="00BA7147"/>
    <w:rsid w:val="00BB0912"/>
    <w:rsid w:val="00BC59FF"/>
    <w:rsid w:val="00BC625B"/>
    <w:rsid w:val="00BD7793"/>
    <w:rsid w:val="00BF5B54"/>
    <w:rsid w:val="00BF6ECA"/>
    <w:rsid w:val="00C03427"/>
    <w:rsid w:val="00C04957"/>
    <w:rsid w:val="00C04986"/>
    <w:rsid w:val="00C05609"/>
    <w:rsid w:val="00C06047"/>
    <w:rsid w:val="00C079B1"/>
    <w:rsid w:val="00C16408"/>
    <w:rsid w:val="00C23CC1"/>
    <w:rsid w:val="00C27169"/>
    <w:rsid w:val="00C328E8"/>
    <w:rsid w:val="00C36B6C"/>
    <w:rsid w:val="00C37F0D"/>
    <w:rsid w:val="00C44A60"/>
    <w:rsid w:val="00C458FC"/>
    <w:rsid w:val="00C62C62"/>
    <w:rsid w:val="00C660EA"/>
    <w:rsid w:val="00C71B69"/>
    <w:rsid w:val="00C72233"/>
    <w:rsid w:val="00C76F9A"/>
    <w:rsid w:val="00C822BD"/>
    <w:rsid w:val="00C832C3"/>
    <w:rsid w:val="00C846D5"/>
    <w:rsid w:val="00C84AE8"/>
    <w:rsid w:val="00CA74BB"/>
    <w:rsid w:val="00CA7A71"/>
    <w:rsid w:val="00CB2D41"/>
    <w:rsid w:val="00CC4339"/>
    <w:rsid w:val="00CD3FFC"/>
    <w:rsid w:val="00CD52CC"/>
    <w:rsid w:val="00CD592D"/>
    <w:rsid w:val="00CE139A"/>
    <w:rsid w:val="00CE5553"/>
    <w:rsid w:val="00CE723C"/>
    <w:rsid w:val="00CF04A0"/>
    <w:rsid w:val="00CF129E"/>
    <w:rsid w:val="00CF4DE8"/>
    <w:rsid w:val="00D0134A"/>
    <w:rsid w:val="00D02E18"/>
    <w:rsid w:val="00D038B7"/>
    <w:rsid w:val="00D07392"/>
    <w:rsid w:val="00D1032D"/>
    <w:rsid w:val="00D136CB"/>
    <w:rsid w:val="00D2083C"/>
    <w:rsid w:val="00D217D0"/>
    <w:rsid w:val="00D23BD7"/>
    <w:rsid w:val="00D255AF"/>
    <w:rsid w:val="00D25E1B"/>
    <w:rsid w:val="00D30647"/>
    <w:rsid w:val="00D416AE"/>
    <w:rsid w:val="00D46990"/>
    <w:rsid w:val="00D47A48"/>
    <w:rsid w:val="00D57A88"/>
    <w:rsid w:val="00D62005"/>
    <w:rsid w:val="00D66FEB"/>
    <w:rsid w:val="00D67978"/>
    <w:rsid w:val="00D71CDB"/>
    <w:rsid w:val="00D73A28"/>
    <w:rsid w:val="00D8036A"/>
    <w:rsid w:val="00D856EE"/>
    <w:rsid w:val="00D85ECA"/>
    <w:rsid w:val="00D94758"/>
    <w:rsid w:val="00D94EBF"/>
    <w:rsid w:val="00DB0DA1"/>
    <w:rsid w:val="00DB593C"/>
    <w:rsid w:val="00DB65F2"/>
    <w:rsid w:val="00DC715B"/>
    <w:rsid w:val="00DD04FB"/>
    <w:rsid w:val="00DD4540"/>
    <w:rsid w:val="00DD6829"/>
    <w:rsid w:val="00DD7A8C"/>
    <w:rsid w:val="00DD7CD9"/>
    <w:rsid w:val="00DE53E1"/>
    <w:rsid w:val="00DE65BD"/>
    <w:rsid w:val="00DF3811"/>
    <w:rsid w:val="00DF6DEA"/>
    <w:rsid w:val="00E00767"/>
    <w:rsid w:val="00E05066"/>
    <w:rsid w:val="00E0655E"/>
    <w:rsid w:val="00E10FDD"/>
    <w:rsid w:val="00E12614"/>
    <w:rsid w:val="00E156DD"/>
    <w:rsid w:val="00E16B05"/>
    <w:rsid w:val="00E2048A"/>
    <w:rsid w:val="00E21F8F"/>
    <w:rsid w:val="00E23F56"/>
    <w:rsid w:val="00E26F57"/>
    <w:rsid w:val="00E27EB1"/>
    <w:rsid w:val="00E31DAD"/>
    <w:rsid w:val="00E34E61"/>
    <w:rsid w:val="00E36D25"/>
    <w:rsid w:val="00E43D70"/>
    <w:rsid w:val="00E43DD0"/>
    <w:rsid w:val="00E4521B"/>
    <w:rsid w:val="00E45496"/>
    <w:rsid w:val="00E45E29"/>
    <w:rsid w:val="00E51169"/>
    <w:rsid w:val="00E529F4"/>
    <w:rsid w:val="00E54387"/>
    <w:rsid w:val="00E574A4"/>
    <w:rsid w:val="00E57FC9"/>
    <w:rsid w:val="00E611B0"/>
    <w:rsid w:val="00E66940"/>
    <w:rsid w:val="00E74BCC"/>
    <w:rsid w:val="00E77943"/>
    <w:rsid w:val="00E821BF"/>
    <w:rsid w:val="00E847F5"/>
    <w:rsid w:val="00E85741"/>
    <w:rsid w:val="00E85E63"/>
    <w:rsid w:val="00E9037D"/>
    <w:rsid w:val="00E91252"/>
    <w:rsid w:val="00E92D29"/>
    <w:rsid w:val="00E93B44"/>
    <w:rsid w:val="00E93B9D"/>
    <w:rsid w:val="00E96B9E"/>
    <w:rsid w:val="00E97320"/>
    <w:rsid w:val="00EA2183"/>
    <w:rsid w:val="00EA2579"/>
    <w:rsid w:val="00EA2B96"/>
    <w:rsid w:val="00EA72CB"/>
    <w:rsid w:val="00EA7C0B"/>
    <w:rsid w:val="00EB70DF"/>
    <w:rsid w:val="00EC0035"/>
    <w:rsid w:val="00EC14AF"/>
    <w:rsid w:val="00EC51D5"/>
    <w:rsid w:val="00ED6B58"/>
    <w:rsid w:val="00EE30E6"/>
    <w:rsid w:val="00EF0BB1"/>
    <w:rsid w:val="00EF375E"/>
    <w:rsid w:val="00EF4082"/>
    <w:rsid w:val="00EF4893"/>
    <w:rsid w:val="00F0117B"/>
    <w:rsid w:val="00F050F5"/>
    <w:rsid w:val="00F06B40"/>
    <w:rsid w:val="00F12DCD"/>
    <w:rsid w:val="00F16AE5"/>
    <w:rsid w:val="00F16EEF"/>
    <w:rsid w:val="00F1773E"/>
    <w:rsid w:val="00F1782C"/>
    <w:rsid w:val="00F23103"/>
    <w:rsid w:val="00F33FFF"/>
    <w:rsid w:val="00F37EF6"/>
    <w:rsid w:val="00F40C9A"/>
    <w:rsid w:val="00F41257"/>
    <w:rsid w:val="00F41E0E"/>
    <w:rsid w:val="00F425DB"/>
    <w:rsid w:val="00F4363E"/>
    <w:rsid w:val="00F4445D"/>
    <w:rsid w:val="00F452C0"/>
    <w:rsid w:val="00F46493"/>
    <w:rsid w:val="00F46B51"/>
    <w:rsid w:val="00F53300"/>
    <w:rsid w:val="00F53FAF"/>
    <w:rsid w:val="00F6616C"/>
    <w:rsid w:val="00F71210"/>
    <w:rsid w:val="00F72214"/>
    <w:rsid w:val="00F7377C"/>
    <w:rsid w:val="00F779A6"/>
    <w:rsid w:val="00F8272C"/>
    <w:rsid w:val="00F85BE5"/>
    <w:rsid w:val="00F90902"/>
    <w:rsid w:val="00F91BC9"/>
    <w:rsid w:val="00F9221E"/>
    <w:rsid w:val="00F951EA"/>
    <w:rsid w:val="00F96B13"/>
    <w:rsid w:val="00F97CBA"/>
    <w:rsid w:val="00FA0B7D"/>
    <w:rsid w:val="00FB2E24"/>
    <w:rsid w:val="00FB5410"/>
    <w:rsid w:val="00FB7B62"/>
    <w:rsid w:val="00FC3B1C"/>
    <w:rsid w:val="00FD3DAF"/>
    <w:rsid w:val="00FD509D"/>
    <w:rsid w:val="00FD5742"/>
    <w:rsid w:val="00FD5B8D"/>
    <w:rsid w:val="00FD5E27"/>
    <w:rsid w:val="00FD7DC6"/>
    <w:rsid w:val="00FE0FE9"/>
    <w:rsid w:val="00FE16E3"/>
    <w:rsid w:val="00FE4428"/>
    <w:rsid w:val="00FF0A6A"/>
    <w:rsid w:val="00FF1947"/>
    <w:rsid w:val="00FF19BC"/>
    <w:rsid w:val="00FF2416"/>
    <w:rsid w:val="00FF2545"/>
    <w:rsid w:val="00FF27C0"/>
    <w:rsid w:val="00FF68AC"/>
    <w:rsid w:val="030D0562"/>
    <w:rsid w:val="2E8250B1"/>
    <w:rsid w:val="32DA370D"/>
    <w:rsid w:val="44C77869"/>
    <w:rsid w:val="4E493A54"/>
    <w:rsid w:val="596671F9"/>
    <w:rsid w:val="5E0019CA"/>
    <w:rsid w:val="756F299A"/>
    <w:rsid w:val="75A4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79DEEFA"/>
  <w15:docId w15:val="{CB6F2318-F2D5-4934-B9DC-6A680753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update">
    <w:name w:val="arti_update"/>
    <w:basedOn w:val="a0"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font131">
    <w:name w:val="font131"/>
    <w:basedOn w:val="a0"/>
    <w:rPr>
      <w:rFonts w:ascii="微软雅黑" w:eastAsia="微软雅黑" w:hAnsi="微软雅黑" w:hint="eastAsia"/>
      <w:b/>
      <w:bCs/>
      <w:color w:val="000000"/>
      <w:sz w:val="32"/>
      <w:szCs w:val="32"/>
      <w:u w:val="none"/>
    </w:rPr>
  </w:style>
  <w:style w:type="character" w:customStyle="1" w:styleId="font81">
    <w:name w:val="font81"/>
    <w:basedOn w:val="a0"/>
    <w:rPr>
      <w:rFonts w:ascii="Times New Roman" w:hAnsi="Times New Roman" w:cs="Times New Roman" w:hint="default"/>
      <w:b/>
      <w:bCs/>
      <w:color w:val="000000"/>
      <w:sz w:val="32"/>
      <w:szCs w:val="32"/>
      <w:u w:val="none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6%B5%81%E4%BD%93%E6%9C%BA%E6%A2%B0%E5%8F%8A%E5%B7%A5%E7%A8%8B/7472856?fromModule=lemma_in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D2248-DAFE-4AEF-BE9C-088A0ADB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向青</dc:creator>
  <cp:lastModifiedBy>ouyangm@mail.iasf.ac.cn</cp:lastModifiedBy>
  <cp:revision>447</cp:revision>
  <cp:lastPrinted>2025-02-21T08:24:00Z</cp:lastPrinted>
  <dcterms:created xsi:type="dcterms:W3CDTF">2024-07-26T08:48:00Z</dcterms:created>
  <dcterms:modified xsi:type="dcterms:W3CDTF">2026-09-10T03:56:00Z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6132FD8653AC4EA8A170288D1AF9DB58_12</vt:lpwstr>
  </property>
  <property fmtid="{D5CDD505-2E9C-101B-9397-08002B2CF9AE}" pid="4" name="KSOTemplateDocerSaveRecord">
    <vt:lpwstr>eyJoZGlkIjoiNDgzNzVhNmYyMmY5OWQ4YTUwZWVmMmNmYjRiMjBkYTkiLCJ1c2VySWQiOiIyOTM2NTQxMjcifQ==</vt:lpwstr>
  </property>
</Properties>
</file>