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0"/>
        <w:tblW w:w="0" w:type="auto"/>
        <w:tblInd w:w="16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0" w:type="dxa"/>
          <w:right w:w="15" w:type="dxa"/>
        </w:tblCellMar>
      </w:tblPr>
      <w:tblGrid>
        <w:gridCol w:w="465"/>
        <w:gridCol w:w="1395"/>
        <w:gridCol w:w="608"/>
        <w:gridCol w:w="525"/>
        <w:gridCol w:w="735"/>
        <w:gridCol w:w="7230"/>
        <w:gridCol w:w="2355"/>
        <w:gridCol w:w="2241"/>
      </w:tblGrid>
      <w:tr w14:paraId="2516E6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20" w:hRule="atLeast"/>
        </w:trPr>
        <w:tc>
          <w:tcPr>
            <w:tcW w:w="15554" w:type="dxa"/>
            <w:gridSpan w:val="8"/>
            <w:noWrap/>
            <w:tcMar>
              <w:top w:w="15" w:type="dxa"/>
              <w:left w:w="15" w:type="dxa"/>
              <w:right w:w="15" w:type="dxa"/>
            </w:tcMar>
            <w:vAlign w:val="center"/>
          </w:tcPr>
          <w:p w14:paraId="6B08BDAA">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sz w:val="28"/>
                <w:szCs w:val="28"/>
                <w:u w:val="none"/>
              </w:rPr>
            </w:pPr>
            <w:r>
              <w:rPr>
                <w:rFonts w:hint="eastAsia" w:ascii="宋体" w:hAnsi="宋体" w:eastAsia="宋体" w:cs="宋体"/>
                <w:b/>
                <w:bCs w:val="0"/>
                <w:i w:val="0"/>
                <w:color w:val="000000"/>
                <w:kern w:val="0"/>
                <w:sz w:val="28"/>
                <w:szCs w:val="28"/>
                <w:u w:val="none"/>
                <w:lang w:val="en-US" w:eastAsia="zh-CN" w:bidi="ar"/>
              </w:rPr>
              <w:t>安顺市人</w:t>
            </w:r>
            <w:r>
              <w:rPr>
                <w:rFonts w:hint="eastAsia" w:ascii="宋体" w:hAnsi="宋体" w:cs="宋体"/>
                <w:b/>
                <w:bCs w:val="0"/>
                <w:i w:val="0"/>
                <w:color w:val="000000"/>
                <w:kern w:val="0"/>
                <w:sz w:val="28"/>
                <w:szCs w:val="28"/>
                <w:u w:val="none"/>
                <w:lang w:val="en-US" w:eastAsia="zh-CN" w:bidi="ar"/>
              </w:rPr>
              <w:t>力资源</w:t>
            </w:r>
            <w:r>
              <w:rPr>
                <w:rFonts w:hint="eastAsia" w:ascii="宋体" w:hAnsi="宋体" w:eastAsia="宋体" w:cs="宋体"/>
                <w:b/>
                <w:bCs w:val="0"/>
                <w:i w:val="0"/>
                <w:color w:val="000000"/>
                <w:kern w:val="0"/>
                <w:sz w:val="28"/>
                <w:szCs w:val="28"/>
                <w:u w:val="none"/>
                <w:lang w:val="en-US" w:eastAsia="zh-CN" w:bidi="ar"/>
              </w:rPr>
              <w:t>市场202</w:t>
            </w:r>
            <w:r>
              <w:rPr>
                <w:rFonts w:hint="eastAsia" w:ascii="宋体" w:hAnsi="宋体" w:cs="宋体"/>
                <w:b/>
                <w:bCs w:val="0"/>
                <w:i w:val="0"/>
                <w:color w:val="000000"/>
                <w:kern w:val="0"/>
                <w:sz w:val="28"/>
                <w:szCs w:val="28"/>
                <w:u w:val="none"/>
                <w:lang w:val="en-US" w:eastAsia="zh-CN" w:bidi="ar"/>
              </w:rPr>
              <w:t>6</w:t>
            </w:r>
            <w:r>
              <w:rPr>
                <w:rFonts w:hint="eastAsia" w:ascii="宋体" w:hAnsi="宋体" w:eastAsia="宋体" w:cs="宋体"/>
                <w:b/>
                <w:bCs w:val="0"/>
                <w:i w:val="0"/>
                <w:color w:val="000000"/>
                <w:kern w:val="0"/>
                <w:sz w:val="28"/>
                <w:szCs w:val="28"/>
                <w:u w:val="none"/>
                <w:lang w:val="en-US" w:eastAsia="zh-CN" w:bidi="ar"/>
              </w:rPr>
              <w:t>年度招聘信息发布栏</w:t>
            </w:r>
          </w:p>
        </w:tc>
      </w:tr>
      <w:tr w14:paraId="58090C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690" w:hRule="atLeast"/>
        </w:trPr>
        <w:tc>
          <w:tcPr>
            <w:tcW w:w="465" w:type="dxa"/>
            <w:noWrap/>
            <w:tcMar>
              <w:top w:w="15" w:type="dxa"/>
              <w:left w:w="15" w:type="dxa"/>
              <w:right w:w="15" w:type="dxa"/>
            </w:tcMar>
            <w:vAlign w:val="center"/>
          </w:tcPr>
          <w:p w14:paraId="2D47ADE3">
            <w:pPr>
              <w:keepNext w:val="0"/>
              <w:keepLines w:val="0"/>
              <w:widowControl/>
              <w:suppressLineNumbers w:val="0"/>
              <w:spacing w:before="0" w:beforeAutospacing="0" w:after="0" w:afterAutospacing="0"/>
              <w:ind w:left="0" w:right="0" w:firstLine="181" w:firstLineChars="100"/>
              <w:jc w:val="both"/>
              <w:rPr>
                <w:rFonts w:hint="eastAsia" w:ascii="宋体" w:hAnsi="宋体" w:eastAsia="宋体" w:cs="宋体"/>
                <w:b/>
                <w:bCs w:val="0"/>
                <w:i w:val="0"/>
                <w:color w:val="000000"/>
                <w:sz w:val="18"/>
                <w:szCs w:val="18"/>
                <w:u w:val="none"/>
                <w:lang w:val="en" w:eastAsia="zh-CN"/>
              </w:rPr>
            </w:pPr>
            <w:r>
              <w:rPr>
                <w:rFonts w:hint="eastAsia" w:ascii="宋体" w:hAnsi="宋体" w:cs="宋体"/>
                <w:b/>
                <w:bCs w:val="0"/>
                <w:i w:val="0"/>
                <w:color w:val="000000"/>
                <w:sz w:val="18"/>
                <w:szCs w:val="18"/>
                <w:u w:val="none"/>
                <w:lang w:val="en-US" w:eastAsia="zh-CN"/>
              </w:rPr>
              <w:t>1</w:t>
            </w:r>
          </w:p>
        </w:tc>
        <w:tc>
          <w:tcPr>
            <w:tcW w:w="15089" w:type="dxa"/>
            <w:gridSpan w:val="7"/>
            <w:tcMar>
              <w:top w:w="15" w:type="dxa"/>
              <w:left w:w="15" w:type="dxa"/>
              <w:right w:w="15" w:type="dxa"/>
            </w:tcMar>
            <w:vAlign w:val="center"/>
          </w:tcPr>
          <w:p w14:paraId="0BA8D9D4">
            <w:pPr>
              <w:keepNext w:val="0"/>
              <w:keepLines w:val="0"/>
              <w:widowControl/>
              <w:suppressLineNumbers w:val="0"/>
              <w:spacing w:before="0" w:beforeAutospacing="0" w:after="0" w:afterAutospacing="0"/>
              <w:ind w:left="0" w:right="0"/>
              <w:jc w:val="left"/>
              <w:rPr>
                <w:rFonts w:hint="eastAsia" w:ascii="宋体" w:hAnsi="宋体" w:eastAsia="宋体" w:cs="宋体"/>
                <w:b/>
                <w:bCs w:val="0"/>
                <w:i w:val="0"/>
                <w:color w:val="000000"/>
                <w:sz w:val="18"/>
                <w:szCs w:val="18"/>
                <w:u w:val="none"/>
              </w:rPr>
            </w:pPr>
            <w:r>
              <w:rPr>
                <w:rFonts w:hint="eastAsia" w:ascii="宋体" w:hAnsi="宋体" w:eastAsia="宋体" w:cs="宋体"/>
                <w:b/>
                <w:bCs w:val="0"/>
                <w:i w:val="0"/>
                <w:color w:val="000000"/>
                <w:kern w:val="0"/>
                <w:sz w:val="18"/>
                <w:szCs w:val="18"/>
                <w:u w:val="none"/>
                <w:lang w:val="en-US" w:eastAsia="zh-CN" w:bidi="ar"/>
              </w:rPr>
              <w:t>安顺市隆源装饰有限公司         单位地址：一店：家运天城2期；  二店：黄果树大街南华变电站斜对面            联系人及电话：贺经理（18083165131）贾经理（13708532728）</w:t>
            </w:r>
          </w:p>
        </w:tc>
      </w:tr>
      <w:tr w14:paraId="56FD22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620" w:hRule="atLeast"/>
        </w:trPr>
        <w:tc>
          <w:tcPr>
            <w:tcW w:w="465" w:type="dxa"/>
            <w:noWrap/>
            <w:tcMar>
              <w:top w:w="15" w:type="dxa"/>
              <w:left w:w="15" w:type="dxa"/>
              <w:right w:w="15" w:type="dxa"/>
            </w:tcMar>
            <w:vAlign w:val="center"/>
          </w:tcPr>
          <w:p w14:paraId="7FEEDE5C">
            <w:pPr>
              <w:keepNext w:val="0"/>
              <w:keepLines w:val="0"/>
              <w:suppressLineNumbers w:val="0"/>
              <w:spacing w:before="0" w:beforeAutospacing="0" w:after="0" w:afterAutospacing="0"/>
              <w:ind w:left="0" w:right="0"/>
              <w:jc w:val="center"/>
              <w:rPr>
                <w:rFonts w:hint="eastAsia" w:ascii="宋体" w:hAnsi="宋体" w:eastAsia="宋体" w:cs="宋体"/>
                <w:b/>
                <w:bCs w:val="0"/>
                <w:i w:val="0"/>
                <w:color w:val="000000"/>
                <w:sz w:val="18"/>
                <w:szCs w:val="18"/>
                <w:u w:val="none"/>
              </w:rPr>
            </w:pPr>
          </w:p>
        </w:tc>
        <w:tc>
          <w:tcPr>
            <w:tcW w:w="1395" w:type="dxa"/>
            <w:tcMar>
              <w:top w:w="15" w:type="dxa"/>
              <w:left w:w="15" w:type="dxa"/>
              <w:right w:w="15" w:type="dxa"/>
            </w:tcMar>
            <w:vAlign w:val="center"/>
          </w:tcPr>
          <w:p w14:paraId="0335634A">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sz w:val="18"/>
                <w:szCs w:val="18"/>
                <w:u w:val="none"/>
              </w:rPr>
            </w:pPr>
            <w:r>
              <w:rPr>
                <w:rFonts w:hint="eastAsia" w:ascii="宋体" w:hAnsi="宋体" w:eastAsia="宋体" w:cs="宋体"/>
                <w:b/>
                <w:bCs w:val="0"/>
                <w:i w:val="0"/>
                <w:color w:val="000000"/>
                <w:kern w:val="0"/>
                <w:sz w:val="18"/>
                <w:szCs w:val="18"/>
                <w:u w:val="none"/>
                <w:lang w:val="en-US" w:eastAsia="zh-CN" w:bidi="ar"/>
              </w:rPr>
              <w:t>单位简介</w:t>
            </w:r>
          </w:p>
        </w:tc>
        <w:tc>
          <w:tcPr>
            <w:tcW w:w="608" w:type="dxa"/>
            <w:tcMar>
              <w:top w:w="15" w:type="dxa"/>
              <w:left w:w="15" w:type="dxa"/>
              <w:right w:w="15" w:type="dxa"/>
            </w:tcMar>
            <w:vAlign w:val="center"/>
          </w:tcPr>
          <w:p w14:paraId="196872C9">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sz w:val="18"/>
                <w:szCs w:val="18"/>
                <w:u w:val="none"/>
              </w:rPr>
            </w:pPr>
            <w:r>
              <w:rPr>
                <w:rFonts w:hint="eastAsia" w:ascii="宋体" w:hAnsi="宋体" w:eastAsia="宋体" w:cs="宋体"/>
                <w:b/>
                <w:bCs w:val="0"/>
                <w:i w:val="0"/>
                <w:color w:val="000000"/>
                <w:kern w:val="0"/>
                <w:sz w:val="18"/>
                <w:szCs w:val="18"/>
                <w:u w:val="none"/>
                <w:lang w:val="en-US" w:eastAsia="zh-CN" w:bidi="ar"/>
              </w:rPr>
              <w:t>序号</w:t>
            </w:r>
          </w:p>
        </w:tc>
        <w:tc>
          <w:tcPr>
            <w:tcW w:w="525" w:type="dxa"/>
            <w:tcMar>
              <w:top w:w="15" w:type="dxa"/>
              <w:left w:w="15" w:type="dxa"/>
              <w:right w:w="15" w:type="dxa"/>
            </w:tcMar>
            <w:vAlign w:val="center"/>
          </w:tcPr>
          <w:p w14:paraId="6FB5F84B">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sz w:val="18"/>
                <w:szCs w:val="18"/>
                <w:u w:val="none"/>
              </w:rPr>
            </w:pPr>
            <w:r>
              <w:rPr>
                <w:rFonts w:hint="eastAsia" w:ascii="宋体" w:hAnsi="宋体" w:eastAsia="宋体" w:cs="宋体"/>
                <w:b/>
                <w:bCs w:val="0"/>
                <w:i w:val="0"/>
                <w:color w:val="000000"/>
                <w:kern w:val="0"/>
                <w:sz w:val="18"/>
                <w:szCs w:val="18"/>
                <w:u w:val="none"/>
                <w:lang w:val="en-US" w:eastAsia="zh-CN" w:bidi="ar"/>
              </w:rPr>
              <w:t>招聘职位</w:t>
            </w:r>
          </w:p>
        </w:tc>
        <w:tc>
          <w:tcPr>
            <w:tcW w:w="735" w:type="dxa"/>
            <w:tcMar>
              <w:top w:w="15" w:type="dxa"/>
              <w:left w:w="15" w:type="dxa"/>
              <w:right w:w="15" w:type="dxa"/>
            </w:tcMar>
            <w:vAlign w:val="center"/>
          </w:tcPr>
          <w:p w14:paraId="4937029A">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sz w:val="18"/>
                <w:szCs w:val="18"/>
                <w:u w:val="none"/>
              </w:rPr>
            </w:pPr>
            <w:r>
              <w:rPr>
                <w:rFonts w:hint="eastAsia" w:ascii="宋体" w:hAnsi="宋体" w:eastAsia="宋体" w:cs="宋体"/>
                <w:b/>
                <w:bCs w:val="0"/>
                <w:i w:val="0"/>
                <w:color w:val="000000"/>
                <w:kern w:val="0"/>
                <w:sz w:val="18"/>
                <w:szCs w:val="18"/>
                <w:u w:val="none"/>
                <w:lang w:val="en-US" w:eastAsia="zh-CN" w:bidi="ar"/>
              </w:rPr>
              <w:t>招聘职数（人）</w:t>
            </w:r>
          </w:p>
        </w:tc>
        <w:tc>
          <w:tcPr>
            <w:tcW w:w="7230" w:type="dxa"/>
            <w:tcMar>
              <w:top w:w="15" w:type="dxa"/>
              <w:left w:w="15" w:type="dxa"/>
              <w:right w:w="15" w:type="dxa"/>
            </w:tcMar>
            <w:vAlign w:val="center"/>
          </w:tcPr>
          <w:p w14:paraId="2D21D5F4">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sz w:val="18"/>
                <w:szCs w:val="18"/>
                <w:u w:val="none"/>
              </w:rPr>
            </w:pPr>
            <w:r>
              <w:rPr>
                <w:rFonts w:hint="eastAsia" w:ascii="宋体" w:hAnsi="宋体" w:eastAsia="宋体" w:cs="宋体"/>
                <w:b/>
                <w:bCs w:val="0"/>
                <w:i w:val="0"/>
                <w:color w:val="000000"/>
                <w:kern w:val="0"/>
                <w:sz w:val="18"/>
                <w:szCs w:val="18"/>
                <w:u w:val="none"/>
                <w:lang w:val="en-US" w:eastAsia="zh-CN" w:bidi="ar"/>
              </w:rPr>
              <w:t>招聘资格及资历条件</w:t>
            </w:r>
          </w:p>
        </w:tc>
        <w:tc>
          <w:tcPr>
            <w:tcW w:w="2355" w:type="dxa"/>
            <w:tcMar>
              <w:top w:w="15" w:type="dxa"/>
              <w:left w:w="15" w:type="dxa"/>
              <w:right w:w="15" w:type="dxa"/>
            </w:tcMar>
            <w:vAlign w:val="center"/>
          </w:tcPr>
          <w:p w14:paraId="77833215">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sz w:val="18"/>
                <w:szCs w:val="18"/>
                <w:u w:val="none"/>
              </w:rPr>
            </w:pPr>
            <w:r>
              <w:rPr>
                <w:rFonts w:hint="eastAsia" w:ascii="宋体" w:hAnsi="宋体" w:eastAsia="宋体" w:cs="宋体"/>
                <w:b/>
                <w:bCs w:val="0"/>
                <w:i w:val="0"/>
                <w:color w:val="000000"/>
                <w:kern w:val="0"/>
                <w:sz w:val="18"/>
                <w:szCs w:val="18"/>
                <w:u w:val="none"/>
                <w:lang w:val="en-US" w:eastAsia="zh-CN" w:bidi="ar"/>
              </w:rPr>
              <w:t>薪资待遇</w:t>
            </w:r>
          </w:p>
        </w:tc>
        <w:tc>
          <w:tcPr>
            <w:tcW w:w="2241" w:type="dxa"/>
            <w:tcMar>
              <w:top w:w="15" w:type="dxa"/>
              <w:left w:w="15" w:type="dxa"/>
              <w:right w:w="15" w:type="dxa"/>
            </w:tcMar>
            <w:vAlign w:val="center"/>
          </w:tcPr>
          <w:p w14:paraId="216D461E">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sz w:val="18"/>
                <w:szCs w:val="18"/>
                <w:u w:val="none"/>
              </w:rPr>
            </w:pPr>
            <w:r>
              <w:rPr>
                <w:rFonts w:hint="eastAsia" w:ascii="宋体" w:hAnsi="宋体" w:eastAsia="宋体" w:cs="宋体"/>
                <w:b/>
                <w:bCs w:val="0"/>
                <w:i w:val="0"/>
                <w:color w:val="000000"/>
                <w:kern w:val="0"/>
                <w:sz w:val="18"/>
                <w:szCs w:val="18"/>
                <w:u w:val="none"/>
                <w:lang w:val="en-US" w:eastAsia="zh-CN" w:bidi="ar"/>
              </w:rPr>
              <w:t>备注</w:t>
            </w:r>
          </w:p>
        </w:tc>
      </w:tr>
      <w:tr w14:paraId="0B5241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3093" w:hRule="atLeast"/>
        </w:trPr>
        <w:tc>
          <w:tcPr>
            <w:tcW w:w="465" w:type="dxa"/>
            <w:noWrap/>
            <w:tcMar>
              <w:top w:w="15" w:type="dxa"/>
              <w:left w:w="15" w:type="dxa"/>
              <w:right w:w="15" w:type="dxa"/>
            </w:tcMar>
            <w:vAlign w:val="center"/>
          </w:tcPr>
          <w:p w14:paraId="43CFFF7C">
            <w:pPr>
              <w:keepNext w:val="0"/>
              <w:keepLines w:val="0"/>
              <w:suppressLineNumbers w:val="0"/>
              <w:spacing w:before="0" w:beforeAutospacing="0" w:after="0" w:afterAutospacing="0"/>
              <w:ind w:left="0" w:right="0"/>
              <w:jc w:val="center"/>
              <w:rPr>
                <w:rFonts w:hint="eastAsia" w:ascii="宋体" w:hAnsi="宋体" w:eastAsia="宋体" w:cs="宋体"/>
                <w:b/>
                <w:bCs w:val="0"/>
                <w:i w:val="0"/>
                <w:color w:val="000000"/>
                <w:sz w:val="18"/>
                <w:szCs w:val="18"/>
                <w:u w:val="none"/>
              </w:rPr>
            </w:pPr>
          </w:p>
        </w:tc>
        <w:tc>
          <w:tcPr>
            <w:tcW w:w="1395" w:type="dxa"/>
            <w:vMerge w:val="restart"/>
            <w:tcMar>
              <w:top w:w="15" w:type="dxa"/>
              <w:left w:w="15" w:type="dxa"/>
              <w:right w:w="15" w:type="dxa"/>
            </w:tcMar>
            <w:vAlign w:val="center"/>
          </w:tcPr>
          <w:p w14:paraId="4E609401">
            <w:pPr>
              <w:pStyle w:val="8"/>
              <w:keepNext w:val="0"/>
              <w:keepLines w:val="0"/>
              <w:widowControl/>
              <w:suppressLineNumbers w:val="0"/>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wordWrap/>
              <w:spacing w:before="0" w:beforeAutospacing="0" w:after="0" w:afterAutospacing="0"/>
              <w:ind w:left="0" w:right="0" w:firstLine="361" w:firstLineChars="20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安顺市隆源装饰有限公司是一家从事室内外装饰装修、房地产中介、园林绿化工程、家政服务、房地产销售代理、租房中介等业务的公司，公司成立于2017年，注册资本二百万元人民币。</w:t>
            </w:r>
          </w:p>
          <w:p w14:paraId="4A35F6F8">
            <w:pPr>
              <w:keepNext w:val="0"/>
              <w:keepLines w:val="0"/>
              <w:widowControl/>
              <w:suppressLineNumbers w:val="0"/>
              <w:spacing w:before="0" w:beforeAutospacing="0" w:after="0" w:afterAutospacing="0"/>
              <w:ind w:left="0" w:right="0"/>
              <w:jc w:val="both"/>
              <w:rPr>
                <w:rFonts w:hint="eastAsia" w:ascii="宋体" w:hAnsi="宋体" w:eastAsia="宋体" w:cs="宋体"/>
                <w:b/>
                <w:bCs w:val="0"/>
                <w:i w:val="0"/>
                <w:color w:val="000000"/>
                <w:sz w:val="18"/>
                <w:szCs w:val="18"/>
                <w:u w:val="none"/>
              </w:rPr>
            </w:pPr>
          </w:p>
        </w:tc>
        <w:tc>
          <w:tcPr>
            <w:tcW w:w="608" w:type="dxa"/>
            <w:noWrap/>
            <w:tcMar>
              <w:top w:w="15" w:type="dxa"/>
              <w:left w:w="15" w:type="dxa"/>
              <w:right w:w="15" w:type="dxa"/>
            </w:tcMar>
            <w:vAlign w:val="center"/>
          </w:tcPr>
          <w:p w14:paraId="6CC4305E">
            <w:pPr>
              <w:keepNext w:val="0"/>
              <w:keepLines w:val="0"/>
              <w:widowControl/>
              <w:suppressLineNumbers w:val="0"/>
              <w:spacing w:before="0" w:beforeAutospacing="0" w:after="0" w:afterAutospacing="0"/>
              <w:ind w:left="0" w:right="0"/>
              <w:jc w:val="center"/>
              <w:rPr>
                <w:rFonts w:hint="default"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1</w:t>
            </w:r>
          </w:p>
        </w:tc>
        <w:tc>
          <w:tcPr>
            <w:tcW w:w="525" w:type="dxa"/>
            <w:tcMar>
              <w:top w:w="15" w:type="dxa"/>
              <w:left w:w="15" w:type="dxa"/>
              <w:right w:w="15" w:type="dxa"/>
            </w:tcMar>
            <w:vAlign w:val="center"/>
          </w:tcPr>
          <w:p w14:paraId="546DB5AF">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装修设计师</w:t>
            </w:r>
          </w:p>
        </w:tc>
        <w:tc>
          <w:tcPr>
            <w:tcW w:w="735" w:type="dxa"/>
            <w:noWrap/>
            <w:tcMar>
              <w:top w:w="15" w:type="dxa"/>
              <w:left w:w="15" w:type="dxa"/>
              <w:right w:w="15" w:type="dxa"/>
            </w:tcMar>
            <w:vAlign w:val="center"/>
          </w:tcPr>
          <w:p w14:paraId="3832CEEF">
            <w:pPr>
              <w:keepNext w:val="0"/>
              <w:keepLines w:val="0"/>
              <w:widowControl/>
              <w:suppressLineNumbers w:val="0"/>
              <w:spacing w:before="0" w:beforeAutospacing="0" w:after="0" w:afterAutospacing="0"/>
              <w:ind w:left="0" w:right="0"/>
              <w:jc w:val="center"/>
              <w:rPr>
                <w:rFonts w:hint="default"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1人</w:t>
            </w:r>
          </w:p>
        </w:tc>
        <w:tc>
          <w:tcPr>
            <w:tcW w:w="7230" w:type="dxa"/>
            <w:vMerge w:val="restart"/>
            <w:tcMar>
              <w:top w:w="15" w:type="dxa"/>
              <w:left w:w="15" w:type="dxa"/>
              <w:right w:w="15" w:type="dxa"/>
            </w:tcMar>
            <w:vAlign w:val="center"/>
          </w:tcPr>
          <w:p w14:paraId="3B9EC051">
            <w:pPr>
              <w:keepNext w:val="0"/>
              <w:keepLines w:val="0"/>
              <w:widowControl/>
              <w:suppressLineNumbers w:val="0"/>
              <w:spacing w:before="0" w:beforeAutospacing="0" w:after="0" w:afterAutospacing="0"/>
              <w:ind w:left="0" w:right="0"/>
              <w:jc w:val="left"/>
              <w:rPr>
                <w:rFonts w:hint="eastAsia" w:ascii="宋体" w:hAnsi="宋体" w:eastAsia="宋体" w:cs="宋体"/>
                <w:b/>
                <w:bCs w:val="0"/>
                <w:i w:val="0"/>
                <w:color w:val="000000"/>
                <w:kern w:val="0"/>
                <w:sz w:val="18"/>
                <w:szCs w:val="18"/>
                <w:u w:val="none"/>
                <w:lang w:val="en-US" w:eastAsia="zh-CN" w:bidi="ar"/>
              </w:rPr>
            </w:pPr>
          </w:p>
          <w:p w14:paraId="2EB3A64B">
            <w:pPr>
              <w:keepNext w:val="0"/>
              <w:keepLines w:val="0"/>
              <w:widowControl/>
              <w:suppressLineNumbers w:val="0"/>
              <w:spacing w:before="0" w:beforeAutospacing="0" w:after="0" w:afterAutospacing="0"/>
              <w:ind w:left="0" w:right="0"/>
              <w:jc w:val="left"/>
              <w:rPr>
                <w:rFonts w:hint="eastAsia" w:ascii="宋体" w:hAnsi="宋体" w:eastAsia="宋体" w:cs="宋体"/>
                <w:b/>
                <w:bCs w:val="0"/>
                <w:i w:val="0"/>
                <w:color w:val="000000"/>
                <w:kern w:val="0"/>
                <w:sz w:val="18"/>
                <w:szCs w:val="18"/>
                <w:u w:val="none"/>
                <w:lang w:val="en-US" w:eastAsia="zh-CN" w:bidi="ar"/>
              </w:rPr>
            </w:pPr>
          </w:p>
          <w:p w14:paraId="7A9AA29F">
            <w:pPr>
              <w:keepNext w:val="0"/>
              <w:keepLines w:val="0"/>
              <w:widowControl/>
              <w:suppressLineNumbers w:val="0"/>
              <w:spacing w:before="0" w:beforeAutospacing="0" w:after="0" w:afterAutospacing="0"/>
              <w:ind w:left="0" w:right="0"/>
              <w:jc w:val="left"/>
              <w:rPr>
                <w:rFonts w:hint="eastAsia" w:ascii="宋体" w:hAnsi="宋体" w:eastAsia="宋体" w:cs="宋体"/>
                <w:b/>
                <w:bCs w:val="0"/>
                <w:i w:val="0"/>
                <w:color w:val="000000"/>
                <w:kern w:val="0"/>
                <w:sz w:val="18"/>
                <w:szCs w:val="18"/>
                <w:u w:val="none"/>
                <w:lang w:val="en-US" w:eastAsia="zh-CN" w:bidi="ar"/>
              </w:rPr>
            </w:pPr>
          </w:p>
          <w:p w14:paraId="4798F8E3">
            <w:pPr>
              <w:keepNext w:val="0"/>
              <w:keepLines w:val="0"/>
              <w:widowControl/>
              <w:suppressLineNumbers w:val="0"/>
              <w:spacing w:before="0" w:beforeAutospacing="0" w:after="0" w:afterAutospacing="0"/>
              <w:ind w:left="0" w:right="0"/>
              <w:jc w:val="left"/>
              <w:rPr>
                <w:rFonts w:hint="eastAsia" w:ascii="宋体" w:hAnsi="宋体" w:eastAsia="宋体" w:cs="宋体"/>
                <w:b/>
                <w:bCs w:val="0"/>
                <w:i w:val="0"/>
                <w:color w:val="000000"/>
                <w:sz w:val="18"/>
                <w:szCs w:val="18"/>
                <w:u w:val="none"/>
              </w:rPr>
            </w:pPr>
            <w:r>
              <w:rPr>
                <w:rFonts w:hint="eastAsia" w:ascii="宋体" w:hAnsi="宋体" w:eastAsia="宋体" w:cs="宋体"/>
                <w:b/>
                <w:bCs w:val="0"/>
                <w:i w:val="0"/>
                <w:color w:val="000000"/>
                <w:kern w:val="0"/>
                <w:sz w:val="18"/>
                <w:szCs w:val="18"/>
                <w:u w:val="none"/>
                <w:lang w:val="en-US" w:eastAsia="zh-CN" w:bidi="ar"/>
              </w:rPr>
              <w:t>学历要求：不限</w:t>
            </w:r>
            <w:r>
              <w:rPr>
                <w:rFonts w:hint="eastAsia" w:ascii="宋体" w:hAnsi="宋体" w:eastAsia="宋体" w:cs="宋体"/>
                <w:b/>
                <w:bCs w:val="0"/>
                <w:i w:val="0"/>
                <w:color w:val="000000"/>
                <w:kern w:val="0"/>
                <w:sz w:val="18"/>
                <w:szCs w:val="18"/>
                <w:u w:val="none"/>
                <w:lang w:val="en-US" w:eastAsia="zh-CN" w:bidi="ar"/>
              </w:rPr>
              <w:br w:type="textWrapping" w:clear="all"/>
            </w:r>
            <w:r>
              <w:rPr>
                <w:rFonts w:hint="eastAsia" w:ascii="宋体" w:hAnsi="宋体" w:eastAsia="宋体" w:cs="宋体"/>
                <w:b/>
                <w:bCs w:val="0"/>
                <w:i w:val="0"/>
                <w:color w:val="000000"/>
                <w:kern w:val="0"/>
                <w:sz w:val="18"/>
                <w:szCs w:val="18"/>
                <w:u w:val="none"/>
                <w:lang w:val="en-US" w:eastAsia="zh-CN" w:bidi="ar"/>
              </w:rPr>
              <w:t>工作经验：不限</w:t>
            </w:r>
            <w:r>
              <w:rPr>
                <w:rFonts w:hint="eastAsia" w:ascii="宋体" w:hAnsi="宋体" w:eastAsia="宋体" w:cs="宋体"/>
                <w:b/>
                <w:bCs w:val="0"/>
                <w:i w:val="0"/>
                <w:color w:val="000000"/>
                <w:kern w:val="0"/>
                <w:sz w:val="18"/>
                <w:szCs w:val="18"/>
                <w:u w:val="none"/>
                <w:lang w:val="en-US" w:eastAsia="zh-CN" w:bidi="ar"/>
              </w:rPr>
              <w:br w:type="textWrapping" w:clear="all"/>
            </w:r>
            <w:r>
              <w:rPr>
                <w:rFonts w:hint="eastAsia" w:ascii="宋体" w:hAnsi="宋体" w:eastAsia="宋体" w:cs="宋体"/>
                <w:b/>
                <w:bCs w:val="0"/>
                <w:i w:val="0"/>
                <w:color w:val="000000"/>
                <w:kern w:val="0"/>
                <w:sz w:val="18"/>
                <w:szCs w:val="18"/>
                <w:u w:val="none"/>
                <w:lang w:val="en-US" w:eastAsia="zh-CN" w:bidi="ar"/>
              </w:rPr>
              <w:t>年龄范围：20—40岁</w:t>
            </w:r>
            <w:r>
              <w:rPr>
                <w:rFonts w:hint="eastAsia" w:ascii="宋体" w:hAnsi="宋体" w:eastAsia="宋体" w:cs="宋体"/>
                <w:b/>
                <w:bCs w:val="0"/>
                <w:i w:val="0"/>
                <w:color w:val="000000"/>
                <w:kern w:val="0"/>
                <w:sz w:val="18"/>
                <w:szCs w:val="18"/>
                <w:u w:val="none"/>
                <w:lang w:val="en-US" w:eastAsia="zh-CN" w:bidi="ar"/>
              </w:rPr>
              <w:br w:type="textWrapping" w:clear="all"/>
            </w:r>
            <w:r>
              <w:rPr>
                <w:rFonts w:hint="eastAsia" w:ascii="宋体" w:hAnsi="宋体" w:eastAsia="宋体" w:cs="宋体"/>
                <w:b/>
                <w:bCs w:val="0"/>
                <w:i w:val="0"/>
                <w:color w:val="000000"/>
                <w:kern w:val="0"/>
                <w:sz w:val="18"/>
                <w:szCs w:val="18"/>
                <w:u w:val="none"/>
                <w:lang w:val="en-US" w:eastAsia="zh-CN" w:bidi="ar"/>
              </w:rPr>
              <w:br w:type="textWrapping" w:clear="all"/>
            </w:r>
            <w:r>
              <w:rPr>
                <w:rFonts w:hint="eastAsia" w:ascii="宋体" w:hAnsi="宋体" w:eastAsia="宋体" w:cs="宋体"/>
                <w:b/>
                <w:bCs w:val="0"/>
                <w:i w:val="0"/>
                <w:color w:val="000000"/>
                <w:kern w:val="0"/>
                <w:sz w:val="18"/>
                <w:szCs w:val="18"/>
                <w:u w:val="none"/>
                <w:lang w:val="en-US" w:eastAsia="zh-CN" w:bidi="ar"/>
              </w:rPr>
              <w:t>具体要求：有无相关工作经验均可，上班自由，能吃苦耐劳，责任心强，坚持原则，依法办事，有较强的学习能力和团队合作精神。</w:t>
            </w:r>
            <w:r>
              <w:rPr>
                <w:rFonts w:hint="eastAsia" w:ascii="宋体" w:hAnsi="宋体" w:eastAsia="宋体" w:cs="宋体"/>
                <w:b/>
                <w:bCs w:val="0"/>
                <w:i w:val="0"/>
                <w:color w:val="000000"/>
                <w:kern w:val="0"/>
                <w:sz w:val="18"/>
                <w:szCs w:val="18"/>
                <w:u w:val="none"/>
                <w:lang w:val="en-US" w:eastAsia="zh-CN" w:bidi="ar"/>
              </w:rPr>
              <w:br w:type="textWrapping" w:clear="all"/>
            </w:r>
            <w:r>
              <w:rPr>
                <w:rFonts w:hint="eastAsia" w:ascii="宋体" w:hAnsi="宋体" w:eastAsia="宋体" w:cs="宋体"/>
                <w:b/>
                <w:bCs w:val="0"/>
                <w:i w:val="0"/>
                <w:color w:val="000000"/>
                <w:kern w:val="0"/>
                <w:sz w:val="18"/>
                <w:szCs w:val="18"/>
                <w:u w:val="none"/>
                <w:lang w:val="en-US" w:eastAsia="zh-CN" w:bidi="ar"/>
              </w:rPr>
              <w:br w:type="textWrapping" w:clear="all"/>
            </w:r>
            <w:r>
              <w:rPr>
                <w:rFonts w:hint="eastAsia" w:ascii="宋体" w:hAnsi="宋体" w:eastAsia="宋体" w:cs="宋体"/>
                <w:b/>
                <w:bCs w:val="0"/>
                <w:i w:val="0"/>
                <w:color w:val="000000"/>
                <w:kern w:val="0"/>
                <w:sz w:val="18"/>
                <w:szCs w:val="18"/>
                <w:u w:val="none"/>
                <w:lang w:val="en-US" w:eastAsia="zh-CN" w:bidi="ar"/>
              </w:rPr>
              <w:br w:type="textWrapping" w:clear="all"/>
            </w:r>
            <w:r>
              <w:rPr>
                <w:rFonts w:hint="eastAsia" w:ascii="宋体" w:hAnsi="宋体" w:eastAsia="宋体" w:cs="宋体"/>
                <w:b/>
                <w:bCs w:val="0"/>
                <w:i w:val="0"/>
                <w:color w:val="000000"/>
                <w:kern w:val="0"/>
                <w:sz w:val="18"/>
                <w:szCs w:val="18"/>
                <w:u w:val="none"/>
                <w:lang w:val="en-US" w:eastAsia="zh-CN" w:bidi="ar"/>
              </w:rPr>
              <w:t xml:space="preserve">         </w:t>
            </w:r>
            <w:r>
              <w:rPr>
                <w:rFonts w:hint="eastAsia" w:ascii="宋体" w:hAnsi="宋体" w:eastAsia="宋体" w:cs="宋体"/>
                <w:b/>
                <w:bCs w:val="0"/>
                <w:i w:val="0"/>
                <w:color w:val="000000"/>
                <w:kern w:val="0"/>
                <w:sz w:val="18"/>
                <w:szCs w:val="18"/>
                <w:u w:val="none"/>
                <w:lang w:val="en-US" w:eastAsia="zh-CN" w:bidi="ar"/>
              </w:rPr>
              <w:br w:type="textWrapping" w:clear="all"/>
            </w:r>
            <w:r>
              <w:rPr>
                <w:rFonts w:hint="eastAsia" w:ascii="宋体" w:hAnsi="宋体" w:eastAsia="宋体" w:cs="宋体"/>
                <w:b/>
                <w:bCs w:val="0"/>
                <w:i w:val="0"/>
                <w:color w:val="000000"/>
                <w:kern w:val="0"/>
                <w:sz w:val="18"/>
                <w:szCs w:val="18"/>
                <w:u w:val="none"/>
                <w:lang w:val="en-US" w:eastAsia="zh-CN" w:bidi="ar"/>
              </w:rPr>
              <w:t xml:space="preserve">         </w:t>
            </w:r>
          </w:p>
        </w:tc>
        <w:tc>
          <w:tcPr>
            <w:tcW w:w="2355" w:type="dxa"/>
            <w:vMerge w:val="restart"/>
            <w:tcMar>
              <w:top w:w="15" w:type="dxa"/>
              <w:left w:w="15" w:type="dxa"/>
              <w:right w:w="15" w:type="dxa"/>
            </w:tcMar>
            <w:vAlign w:val="center"/>
          </w:tcPr>
          <w:p w14:paraId="2DF31B04">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sz w:val="18"/>
                <w:szCs w:val="18"/>
                <w:u w:val="none"/>
              </w:rPr>
            </w:pPr>
            <w:r>
              <w:rPr>
                <w:rFonts w:hint="eastAsia" w:ascii="宋体" w:hAnsi="宋体" w:eastAsia="宋体" w:cs="宋体"/>
                <w:b/>
                <w:bCs w:val="0"/>
                <w:i w:val="0"/>
                <w:color w:val="000000"/>
                <w:kern w:val="0"/>
                <w:sz w:val="18"/>
                <w:szCs w:val="18"/>
                <w:u w:val="none"/>
                <w:lang w:val="en-US" w:eastAsia="zh-CN" w:bidi="ar"/>
              </w:rPr>
              <w:t>面议</w:t>
            </w:r>
          </w:p>
        </w:tc>
        <w:tc>
          <w:tcPr>
            <w:tcW w:w="2241" w:type="dxa"/>
            <w:vMerge w:val="restart"/>
            <w:tcMar>
              <w:top w:w="15" w:type="dxa"/>
              <w:left w:w="15" w:type="dxa"/>
              <w:right w:w="15" w:type="dxa"/>
            </w:tcMar>
            <w:vAlign w:val="center"/>
          </w:tcPr>
          <w:p w14:paraId="2CB8930C">
            <w:pPr>
              <w:keepNext w:val="0"/>
              <w:keepLines w:val="0"/>
              <w:suppressLineNumbers w:val="0"/>
              <w:spacing w:before="0" w:beforeAutospacing="0" w:after="0" w:afterAutospacing="0"/>
              <w:ind w:left="0" w:right="0"/>
              <w:jc w:val="left"/>
              <w:rPr>
                <w:rFonts w:hint="eastAsia" w:ascii="宋体" w:hAnsi="宋体" w:eastAsia="宋体" w:cs="宋体"/>
                <w:b/>
                <w:bCs w:val="0"/>
                <w:i w:val="0"/>
                <w:color w:val="000000"/>
                <w:sz w:val="18"/>
                <w:szCs w:val="18"/>
                <w:u w:val="none"/>
              </w:rPr>
            </w:pPr>
          </w:p>
        </w:tc>
      </w:tr>
      <w:tr w14:paraId="4FC2B1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3093" w:hRule="atLeast"/>
        </w:trPr>
        <w:tc>
          <w:tcPr>
            <w:tcW w:w="465" w:type="dxa"/>
            <w:vMerge w:val="restart"/>
            <w:noWrap/>
            <w:tcMar>
              <w:top w:w="15" w:type="dxa"/>
              <w:left w:w="15" w:type="dxa"/>
              <w:right w:w="15" w:type="dxa"/>
            </w:tcMar>
            <w:vAlign w:val="center"/>
          </w:tcPr>
          <w:p w14:paraId="51CA47A0">
            <w:pPr>
              <w:keepNext w:val="0"/>
              <w:keepLines w:val="0"/>
              <w:suppressLineNumbers w:val="0"/>
              <w:spacing w:before="0" w:beforeAutospacing="0" w:after="0" w:afterAutospacing="0"/>
              <w:ind w:left="0" w:right="0"/>
              <w:jc w:val="center"/>
              <w:rPr>
                <w:rFonts w:hint="eastAsia" w:ascii="宋体" w:hAnsi="宋体" w:eastAsia="宋体" w:cs="宋体"/>
                <w:b/>
                <w:bCs w:val="0"/>
                <w:i w:val="0"/>
                <w:color w:val="000000"/>
                <w:sz w:val="18"/>
                <w:szCs w:val="18"/>
                <w:u w:val="none"/>
              </w:rPr>
            </w:pPr>
          </w:p>
        </w:tc>
        <w:tc>
          <w:tcPr>
            <w:tcW w:w="1395" w:type="dxa"/>
            <w:vMerge w:val="continue"/>
            <w:tcMar>
              <w:top w:w="15" w:type="dxa"/>
              <w:left w:w="15" w:type="dxa"/>
              <w:right w:w="15" w:type="dxa"/>
            </w:tcMar>
            <w:vAlign w:val="center"/>
          </w:tcPr>
          <w:p w14:paraId="072D8ADE">
            <w:pPr>
              <w:keepNext w:val="0"/>
              <w:keepLines w:val="0"/>
              <w:widowControl/>
              <w:suppressLineNumbers w:val="0"/>
              <w:spacing w:before="0" w:beforeAutospacing="0" w:after="0" w:afterAutospacing="0"/>
              <w:ind w:left="0" w:right="0"/>
              <w:jc w:val="both"/>
              <w:rPr>
                <w:rFonts w:hint="eastAsia" w:ascii="宋体" w:hAnsi="宋体" w:eastAsia="宋体" w:cs="宋体"/>
                <w:b/>
                <w:bCs w:val="0"/>
                <w:i w:val="0"/>
                <w:color w:val="000000"/>
                <w:sz w:val="18"/>
                <w:szCs w:val="18"/>
                <w:u w:val="none"/>
              </w:rPr>
            </w:pPr>
          </w:p>
        </w:tc>
        <w:tc>
          <w:tcPr>
            <w:tcW w:w="608" w:type="dxa"/>
            <w:noWrap/>
            <w:tcMar>
              <w:top w:w="15" w:type="dxa"/>
              <w:left w:w="15" w:type="dxa"/>
              <w:right w:w="15" w:type="dxa"/>
            </w:tcMar>
            <w:vAlign w:val="center"/>
          </w:tcPr>
          <w:p w14:paraId="4D922958">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sz w:val="18"/>
                <w:szCs w:val="18"/>
                <w:u w:val="none"/>
              </w:rPr>
            </w:pPr>
            <w:r>
              <w:rPr>
                <w:rFonts w:hint="eastAsia" w:ascii="宋体" w:hAnsi="宋体" w:cs="宋体"/>
                <w:b/>
                <w:bCs w:val="0"/>
                <w:i w:val="0"/>
                <w:color w:val="000000"/>
                <w:kern w:val="0"/>
                <w:sz w:val="18"/>
                <w:szCs w:val="18"/>
                <w:u w:val="none"/>
                <w:lang w:val="en-US" w:eastAsia="zh-CN" w:bidi="ar"/>
              </w:rPr>
              <w:t>2</w:t>
            </w:r>
          </w:p>
        </w:tc>
        <w:tc>
          <w:tcPr>
            <w:tcW w:w="525" w:type="dxa"/>
            <w:tcMar>
              <w:top w:w="15" w:type="dxa"/>
              <w:left w:w="15" w:type="dxa"/>
              <w:right w:w="15" w:type="dxa"/>
            </w:tcMar>
            <w:vAlign w:val="center"/>
          </w:tcPr>
          <w:p w14:paraId="29323982">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sz w:val="18"/>
                <w:szCs w:val="18"/>
                <w:u w:val="none"/>
              </w:rPr>
            </w:pPr>
            <w:r>
              <w:rPr>
                <w:rFonts w:hint="eastAsia" w:ascii="宋体" w:hAnsi="宋体" w:eastAsia="宋体" w:cs="宋体"/>
                <w:b/>
                <w:bCs w:val="0"/>
                <w:i w:val="0"/>
                <w:color w:val="000000"/>
                <w:kern w:val="0"/>
                <w:sz w:val="18"/>
                <w:szCs w:val="18"/>
                <w:u w:val="none"/>
                <w:lang w:val="en-US" w:eastAsia="zh-CN" w:bidi="ar"/>
              </w:rPr>
              <w:t>房产经纪人</w:t>
            </w:r>
          </w:p>
        </w:tc>
        <w:tc>
          <w:tcPr>
            <w:tcW w:w="735" w:type="dxa"/>
            <w:noWrap/>
            <w:tcMar>
              <w:top w:w="15" w:type="dxa"/>
              <w:left w:w="15" w:type="dxa"/>
              <w:right w:w="15" w:type="dxa"/>
            </w:tcMar>
            <w:vAlign w:val="center"/>
          </w:tcPr>
          <w:p w14:paraId="5CCF3C68">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sz w:val="18"/>
                <w:szCs w:val="18"/>
                <w:u w:val="none"/>
              </w:rPr>
            </w:pPr>
            <w:r>
              <w:rPr>
                <w:rFonts w:hint="eastAsia" w:ascii="宋体" w:hAnsi="宋体" w:cs="宋体"/>
                <w:b/>
                <w:bCs w:val="0"/>
                <w:i w:val="0"/>
                <w:color w:val="000000"/>
                <w:kern w:val="0"/>
                <w:sz w:val="18"/>
                <w:szCs w:val="18"/>
                <w:u w:val="none"/>
                <w:lang w:val="en-US" w:eastAsia="zh-CN" w:bidi="ar"/>
              </w:rPr>
              <w:t>15</w:t>
            </w:r>
            <w:r>
              <w:rPr>
                <w:rFonts w:hint="eastAsia" w:ascii="宋体" w:hAnsi="宋体" w:eastAsia="宋体" w:cs="宋体"/>
                <w:b/>
                <w:bCs w:val="0"/>
                <w:i w:val="0"/>
                <w:color w:val="000000"/>
                <w:kern w:val="0"/>
                <w:sz w:val="18"/>
                <w:szCs w:val="18"/>
                <w:u w:val="none"/>
                <w:lang w:val="en-US" w:eastAsia="zh-CN" w:bidi="ar"/>
              </w:rPr>
              <w:t>人</w:t>
            </w:r>
          </w:p>
        </w:tc>
        <w:tc>
          <w:tcPr>
            <w:tcW w:w="7230" w:type="dxa"/>
            <w:vMerge w:val="continue"/>
            <w:tcMar>
              <w:top w:w="15" w:type="dxa"/>
              <w:left w:w="15" w:type="dxa"/>
              <w:right w:w="15" w:type="dxa"/>
            </w:tcMar>
            <w:vAlign w:val="center"/>
          </w:tcPr>
          <w:p w14:paraId="5AE6EAD5">
            <w:pPr>
              <w:keepNext w:val="0"/>
              <w:keepLines w:val="0"/>
              <w:widowControl/>
              <w:suppressLineNumbers w:val="0"/>
              <w:spacing w:before="0" w:beforeAutospacing="0" w:after="0" w:afterAutospacing="0"/>
              <w:ind w:left="0" w:right="0"/>
              <w:jc w:val="left"/>
              <w:rPr>
                <w:rFonts w:hint="eastAsia" w:ascii="宋体" w:hAnsi="宋体" w:eastAsia="宋体" w:cs="宋体"/>
                <w:b/>
                <w:bCs w:val="0"/>
                <w:i w:val="0"/>
                <w:color w:val="000000"/>
                <w:sz w:val="18"/>
                <w:szCs w:val="18"/>
                <w:u w:val="none"/>
              </w:rPr>
            </w:pPr>
          </w:p>
        </w:tc>
        <w:tc>
          <w:tcPr>
            <w:tcW w:w="2355" w:type="dxa"/>
            <w:vMerge w:val="continue"/>
            <w:tcMar>
              <w:top w:w="15" w:type="dxa"/>
              <w:left w:w="15" w:type="dxa"/>
              <w:right w:w="15" w:type="dxa"/>
            </w:tcMar>
            <w:vAlign w:val="center"/>
          </w:tcPr>
          <w:p w14:paraId="4C8EACAF">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sz w:val="18"/>
                <w:szCs w:val="18"/>
                <w:u w:val="none"/>
              </w:rPr>
            </w:pPr>
          </w:p>
        </w:tc>
        <w:tc>
          <w:tcPr>
            <w:tcW w:w="2241" w:type="dxa"/>
            <w:vMerge w:val="continue"/>
            <w:tcMar>
              <w:top w:w="15" w:type="dxa"/>
              <w:left w:w="15" w:type="dxa"/>
              <w:right w:w="15" w:type="dxa"/>
            </w:tcMar>
            <w:vAlign w:val="center"/>
          </w:tcPr>
          <w:p w14:paraId="34C5CFBA">
            <w:pPr>
              <w:keepNext w:val="0"/>
              <w:keepLines w:val="0"/>
              <w:suppressLineNumbers w:val="0"/>
              <w:spacing w:before="0" w:beforeAutospacing="0" w:after="0" w:afterAutospacing="0"/>
              <w:ind w:left="0" w:right="0"/>
              <w:jc w:val="left"/>
              <w:rPr>
                <w:rFonts w:hint="eastAsia" w:ascii="宋体" w:hAnsi="宋体" w:eastAsia="宋体" w:cs="宋体"/>
                <w:b/>
                <w:bCs w:val="0"/>
                <w:i w:val="0"/>
                <w:color w:val="000000"/>
                <w:sz w:val="18"/>
                <w:szCs w:val="18"/>
                <w:u w:val="none"/>
              </w:rPr>
            </w:pPr>
          </w:p>
        </w:tc>
      </w:tr>
      <w:tr w14:paraId="714C75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76" w:hRule="atLeast"/>
        </w:trPr>
        <w:tc>
          <w:tcPr>
            <w:tcW w:w="465" w:type="dxa"/>
            <w:vMerge w:val="continue"/>
            <w:noWrap/>
            <w:tcMar>
              <w:top w:w="15" w:type="dxa"/>
              <w:left w:w="15" w:type="dxa"/>
              <w:right w:w="15" w:type="dxa"/>
            </w:tcMar>
            <w:vAlign w:val="center"/>
          </w:tcPr>
          <w:p w14:paraId="2164BBB2">
            <w:pPr>
              <w:keepNext w:val="0"/>
              <w:keepLines w:val="0"/>
              <w:suppressLineNumbers w:val="0"/>
              <w:spacing w:before="0" w:beforeAutospacing="0" w:after="0" w:afterAutospacing="0"/>
              <w:ind w:left="0" w:right="0"/>
              <w:jc w:val="center"/>
              <w:rPr>
                <w:rFonts w:hint="eastAsia" w:ascii="宋体" w:hAnsi="宋体" w:eastAsia="宋体" w:cs="宋体"/>
                <w:b/>
                <w:bCs w:val="0"/>
                <w:i w:val="0"/>
                <w:color w:val="000000"/>
                <w:sz w:val="18"/>
                <w:szCs w:val="18"/>
                <w:u w:val="none"/>
              </w:rPr>
            </w:pPr>
          </w:p>
        </w:tc>
        <w:tc>
          <w:tcPr>
            <w:tcW w:w="1395" w:type="dxa"/>
            <w:vMerge w:val="continue"/>
            <w:tcMar>
              <w:top w:w="15" w:type="dxa"/>
              <w:left w:w="15" w:type="dxa"/>
              <w:right w:w="15" w:type="dxa"/>
            </w:tcMar>
            <w:vAlign w:val="center"/>
          </w:tcPr>
          <w:p w14:paraId="15251B65">
            <w:pPr>
              <w:keepNext w:val="0"/>
              <w:keepLines w:val="0"/>
              <w:widowControl/>
              <w:suppressLineNumbers w:val="0"/>
              <w:spacing w:before="0" w:beforeAutospacing="0" w:after="0" w:afterAutospacing="0"/>
              <w:ind w:left="0" w:right="0"/>
              <w:jc w:val="both"/>
              <w:rPr>
                <w:rFonts w:hint="eastAsia" w:ascii="宋体" w:hAnsi="宋体" w:eastAsia="宋体" w:cs="宋体"/>
                <w:b/>
                <w:bCs w:val="0"/>
                <w:i w:val="0"/>
                <w:color w:val="000000"/>
                <w:sz w:val="18"/>
                <w:szCs w:val="18"/>
                <w:u w:val="none"/>
              </w:rPr>
            </w:pPr>
          </w:p>
        </w:tc>
        <w:tc>
          <w:tcPr>
            <w:tcW w:w="608" w:type="dxa"/>
            <w:noWrap/>
            <w:tcMar>
              <w:top w:w="15" w:type="dxa"/>
              <w:left w:w="15" w:type="dxa"/>
              <w:right w:w="15" w:type="dxa"/>
            </w:tcMar>
            <w:vAlign w:val="center"/>
          </w:tcPr>
          <w:p w14:paraId="4A248992">
            <w:pPr>
              <w:keepNext w:val="0"/>
              <w:keepLines w:val="0"/>
              <w:widowControl/>
              <w:suppressLineNumbers w:val="0"/>
              <w:spacing w:before="0" w:beforeAutospacing="0" w:after="0" w:afterAutospacing="0"/>
              <w:ind w:left="0" w:right="0"/>
              <w:jc w:val="center"/>
              <w:rPr>
                <w:rFonts w:hint="default"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3</w:t>
            </w:r>
          </w:p>
        </w:tc>
        <w:tc>
          <w:tcPr>
            <w:tcW w:w="525" w:type="dxa"/>
            <w:tcMar>
              <w:top w:w="15" w:type="dxa"/>
              <w:left w:w="15" w:type="dxa"/>
              <w:right w:w="15" w:type="dxa"/>
            </w:tcMar>
            <w:vAlign w:val="center"/>
          </w:tcPr>
          <w:p w14:paraId="10943C94">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业务员</w:t>
            </w:r>
          </w:p>
        </w:tc>
        <w:tc>
          <w:tcPr>
            <w:tcW w:w="735" w:type="dxa"/>
            <w:noWrap/>
            <w:tcMar>
              <w:top w:w="15" w:type="dxa"/>
              <w:left w:w="15" w:type="dxa"/>
              <w:right w:w="15" w:type="dxa"/>
            </w:tcMar>
            <w:vAlign w:val="center"/>
          </w:tcPr>
          <w:p w14:paraId="3620F2D5">
            <w:pPr>
              <w:keepNext w:val="0"/>
              <w:keepLines w:val="0"/>
              <w:widowControl/>
              <w:suppressLineNumbers w:val="0"/>
              <w:spacing w:before="0" w:beforeAutospacing="0" w:after="0" w:afterAutospacing="0"/>
              <w:ind w:left="0" w:right="0"/>
              <w:jc w:val="center"/>
              <w:rPr>
                <w:rFonts w:hint="default"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10人</w:t>
            </w:r>
          </w:p>
        </w:tc>
        <w:tc>
          <w:tcPr>
            <w:tcW w:w="7230" w:type="dxa"/>
            <w:vMerge w:val="continue"/>
            <w:tcMar>
              <w:top w:w="15" w:type="dxa"/>
              <w:left w:w="15" w:type="dxa"/>
              <w:right w:w="15" w:type="dxa"/>
            </w:tcMar>
            <w:vAlign w:val="center"/>
          </w:tcPr>
          <w:p w14:paraId="58EB4D9A">
            <w:pPr>
              <w:keepNext w:val="0"/>
              <w:keepLines w:val="0"/>
              <w:widowControl/>
              <w:suppressLineNumbers w:val="0"/>
              <w:spacing w:before="0" w:beforeAutospacing="0" w:after="0" w:afterAutospacing="0"/>
              <w:ind w:left="0" w:right="0"/>
              <w:jc w:val="left"/>
              <w:rPr>
                <w:rFonts w:hint="eastAsia" w:ascii="宋体" w:hAnsi="宋体" w:eastAsia="宋体" w:cs="宋体"/>
                <w:b/>
                <w:bCs w:val="0"/>
                <w:i w:val="0"/>
                <w:color w:val="000000"/>
                <w:kern w:val="0"/>
                <w:sz w:val="18"/>
                <w:szCs w:val="18"/>
                <w:u w:val="none"/>
                <w:lang w:val="en-US" w:eastAsia="zh-CN" w:bidi="ar"/>
              </w:rPr>
            </w:pPr>
          </w:p>
        </w:tc>
        <w:tc>
          <w:tcPr>
            <w:tcW w:w="2355" w:type="dxa"/>
            <w:vMerge w:val="continue"/>
            <w:tcMar>
              <w:top w:w="15" w:type="dxa"/>
              <w:left w:w="15" w:type="dxa"/>
              <w:right w:w="15" w:type="dxa"/>
            </w:tcMar>
            <w:vAlign w:val="center"/>
          </w:tcPr>
          <w:p w14:paraId="53BA2EA9">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p>
        </w:tc>
        <w:tc>
          <w:tcPr>
            <w:tcW w:w="2241" w:type="dxa"/>
            <w:vMerge w:val="continue"/>
            <w:tcMar>
              <w:top w:w="15" w:type="dxa"/>
              <w:left w:w="15" w:type="dxa"/>
              <w:right w:w="15" w:type="dxa"/>
            </w:tcMar>
            <w:vAlign w:val="center"/>
          </w:tcPr>
          <w:p w14:paraId="5D72463F">
            <w:pPr>
              <w:keepNext w:val="0"/>
              <w:keepLines w:val="0"/>
              <w:suppressLineNumbers w:val="0"/>
              <w:spacing w:before="0" w:beforeAutospacing="0" w:after="0" w:afterAutospacing="0"/>
              <w:ind w:left="0" w:right="0"/>
              <w:jc w:val="left"/>
              <w:rPr>
                <w:rFonts w:hint="eastAsia" w:ascii="宋体" w:hAnsi="宋体" w:eastAsia="宋体" w:cs="宋体"/>
                <w:b/>
                <w:bCs w:val="0"/>
                <w:i w:val="0"/>
                <w:color w:val="000000"/>
                <w:sz w:val="18"/>
                <w:szCs w:val="18"/>
                <w:u w:val="none"/>
              </w:rPr>
            </w:pPr>
          </w:p>
        </w:tc>
      </w:tr>
      <w:tr w14:paraId="3E36C1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675" w:hRule="atLeast"/>
        </w:trPr>
        <w:tc>
          <w:tcPr>
            <w:tcW w:w="465" w:type="dxa"/>
            <w:noWrap/>
            <w:tcMar>
              <w:top w:w="15" w:type="dxa"/>
              <w:left w:w="15" w:type="dxa"/>
              <w:right w:w="15" w:type="dxa"/>
            </w:tcMar>
            <w:vAlign w:val="center"/>
          </w:tcPr>
          <w:p w14:paraId="670F82B9">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sz w:val="18"/>
                <w:szCs w:val="18"/>
                <w:u w:val="none"/>
                <w:lang w:val="en"/>
              </w:rPr>
            </w:pPr>
            <w:r>
              <w:rPr>
                <w:rFonts w:hint="eastAsia" w:ascii="宋体" w:hAnsi="宋体" w:cs="宋体"/>
                <w:b/>
                <w:bCs w:val="0"/>
                <w:i w:val="0"/>
                <w:color w:val="000000"/>
                <w:kern w:val="0"/>
                <w:sz w:val="18"/>
                <w:szCs w:val="18"/>
                <w:u w:val="none"/>
                <w:lang w:val="en-US" w:eastAsia="zh-CN" w:bidi="ar"/>
              </w:rPr>
              <w:t>2</w:t>
            </w:r>
          </w:p>
        </w:tc>
        <w:tc>
          <w:tcPr>
            <w:tcW w:w="15089" w:type="dxa"/>
            <w:gridSpan w:val="7"/>
            <w:tcMar>
              <w:top w:w="15" w:type="dxa"/>
              <w:left w:w="15" w:type="dxa"/>
              <w:right w:w="15" w:type="dxa"/>
            </w:tcMar>
            <w:vAlign w:val="center"/>
          </w:tcPr>
          <w:p w14:paraId="66C4CC03">
            <w:pPr>
              <w:keepNext w:val="0"/>
              <w:keepLines w:val="0"/>
              <w:widowControl/>
              <w:suppressLineNumbers w:val="0"/>
              <w:spacing w:before="0" w:beforeAutospacing="0" w:after="0" w:afterAutospacing="0"/>
              <w:ind w:left="0" w:right="0"/>
              <w:jc w:val="left"/>
              <w:rPr>
                <w:rFonts w:hint="eastAsia" w:ascii="宋体" w:hAnsi="宋体" w:eastAsia="宋体" w:cs="宋体"/>
                <w:b/>
                <w:bCs w:val="0"/>
                <w:i w:val="0"/>
                <w:color w:val="000000"/>
                <w:sz w:val="18"/>
                <w:szCs w:val="18"/>
                <w:u w:val="none"/>
              </w:rPr>
            </w:pPr>
            <w:r>
              <w:rPr>
                <w:rFonts w:hint="eastAsia" w:ascii="宋体" w:hAnsi="宋体" w:eastAsia="宋体" w:cs="宋体"/>
                <w:b/>
                <w:bCs w:val="0"/>
                <w:i w:val="0"/>
                <w:color w:val="000000"/>
                <w:kern w:val="0"/>
                <w:sz w:val="18"/>
                <w:szCs w:val="18"/>
                <w:u w:val="none"/>
                <w:lang w:val="en-US" w:eastAsia="zh-CN" w:bidi="ar"/>
              </w:rPr>
              <w:t xml:space="preserve">贵州劲锋精密工具有限公司                     工作地址:贵州省安顺市平坝区劲锋精密工具有限公司                    联系人及电话：马经理13885347407 </w:t>
            </w:r>
          </w:p>
        </w:tc>
      </w:tr>
      <w:tr w14:paraId="642F67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720" w:hRule="atLeast"/>
        </w:trPr>
        <w:tc>
          <w:tcPr>
            <w:tcW w:w="465" w:type="dxa"/>
            <w:noWrap/>
            <w:tcMar>
              <w:top w:w="15" w:type="dxa"/>
              <w:left w:w="15" w:type="dxa"/>
              <w:right w:w="15" w:type="dxa"/>
            </w:tcMar>
            <w:vAlign w:val="center"/>
          </w:tcPr>
          <w:p w14:paraId="11B4A0AC">
            <w:pPr>
              <w:keepNext w:val="0"/>
              <w:keepLines w:val="0"/>
              <w:suppressLineNumbers w:val="0"/>
              <w:spacing w:before="0" w:beforeAutospacing="0" w:after="0" w:afterAutospacing="0"/>
              <w:ind w:left="0" w:right="0"/>
              <w:jc w:val="center"/>
              <w:rPr>
                <w:rFonts w:hint="eastAsia" w:ascii="宋体" w:hAnsi="宋体" w:eastAsia="宋体" w:cs="宋体"/>
                <w:b/>
                <w:bCs w:val="0"/>
                <w:i w:val="0"/>
                <w:color w:val="000000"/>
                <w:sz w:val="18"/>
                <w:szCs w:val="18"/>
                <w:u w:val="none"/>
              </w:rPr>
            </w:pPr>
          </w:p>
        </w:tc>
        <w:tc>
          <w:tcPr>
            <w:tcW w:w="1395" w:type="dxa"/>
            <w:tcMar>
              <w:top w:w="15" w:type="dxa"/>
              <w:left w:w="15" w:type="dxa"/>
              <w:right w:w="15" w:type="dxa"/>
            </w:tcMar>
            <w:vAlign w:val="center"/>
          </w:tcPr>
          <w:p w14:paraId="49523783">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sz w:val="18"/>
                <w:szCs w:val="18"/>
                <w:u w:val="none"/>
              </w:rPr>
            </w:pPr>
            <w:r>
              <w:rPr>
                <w:rFonts w:hint="eastAsia" w:ascii="宋体" w:hAnsi="宋体" w:eastAsia="宋体" w:cs="宋体"/>
                <w:b/>
                <w:bCs w:val="0"/>
                <w:i w:val="0"/>
                <w:color w:val="000000"/>
                <w:kern w:val="0"/>
                <w:sz w:val="18"/>
                <w:szCs w:val="18"/>
                <w:u w:val="none"/>
                <w:lang w:val="en-US" w:eastAsia="zh-CN" w:bidi="ar"/>
              </w:rPr>
              <w:t>单位简介</w:t>
            </w:r>
          </w:p>
        </w:tc>
        <w:tc>
          <w:tcPr>
            <w:tcW w:w="608" w:type="dxa"/>
            <w:tcMar>
              <w:top w:w="15" w:type="dxa"/>
              <w:left w:w="15" w:type="dxa"/>
              <w:right w:w="15" w:type="dxa"/>
            </w:tcMar>
            <w:vAlign w:val="center"/>
          </w:tcPr>
          <w:p w14:paraId="6DA8D887">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sz w:val="18"/>
                <w:szCs w:val="18"/>
                <w:u w:val="none"/>
              </w:rPr>
            </w:pPr>
            <w:r>
              <w:rPr>
                <w:rFonts w:hint="eastAsia" w:ascii="宋体" w:hAnsi="宋体" w:eastAsia="宋体" w:cs="宋体"/>
                <w:b/>
                <w:bCs w:val="0"/>
                <w:i w:val="0"/>
                <w:color w:val="000000"/>
                <w:kern w:val="0"/>
                <w:sz w:val="18"/>
                <w:szCs w:val="18"/>
                <w:u w:val="none"/>
                <w:lang w:val="en-US" w:eastAsia="zh-CN" w:bidi="ar"/>
              </w:rPr>
              <w:t>序号</w:t>
            </w:r>
          </w:p>
        </w:tc>
        <w:tc>
          <w:tcPr>
            <w:tcW w:w="525" w:type="dxa"/>
            <w:tcMar>
              <w:top w:w="15" w:type="dxa"/>
              <w:left w:w="15" w:type="dxa"/>
              <w:right w:w="15" w:type="dxa"/>
            </w:tcMar>
            <w:vAlign w:val="center"/>
          </w:tcPr>
          <w:p w14:paraId="0F8A590C">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sz w:val="18"/>
                <w:szCs w:val="18"/>
                <w:u w:val="none"/>
              </w:rPr>
            </w:pPr>
            <w:r>
              <w:rPr>
                <w:rFonts w:hint="eastAsia" w:ascii="宋体" w:hAnsi="宋体" w:eastAsia="宋体" w:cs="宋体"/>
                <w:b/>
                <w:bCs w:val="0"/>
                <w:i w:val="0"/>
                <w:color w:val="000000"/>
                <w:kern w:val="0"/>
                <w:sz w:val="18"/>
                <w:szCs w:val="18"/>
                <w:u w:val="none"/>
                <w:lang w:val="en-US" w:eastAsia="zh-CN" w:bidi="ar"/>
              </w:rPr>
              <w:t>招聘职位</w:t>
            </w:r>
          </w:p>
        </w:tc>
        <w:tc>
          <w:tcPr>
            <w:tcW w:w="735" w:type="dxa"/>
            <w:tcMar>
              <w:top w:w="15" w:type="dxa"/>
              <w:left w:w="15" w:type="dxa"/>
              <w:right w:w="15" w:type="dxa"/>
            </w:tcMar>
            <w:vAlign w:val="center"/>
          </w:tcPr>
          <w:p w14:paraId="5A1DAF46">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sz w:val="18"/>
                <w:szCs w:val="18"/>
                <w:u w:val="none"/>
              </w:rPr>
            </w:pPr>
            <w:r>
              <w:rPr>
                <w:rFonts w:hint="eastAsia" w:ascii="宋体" w:hAnsi="宋体" w:eastAsia="宋体" w:cs="宋体"/>
                <w:b/>
                <w:bCs w:val="0"/>
                <w:i w:val="0"/>
                <w:color w:val="000000"/>
                <w:kern w:val="0"/>
                <w:sz w:val="18"/>
                <w:szCs w:val="18"/>
                <w:u w:val="none"/>
                <w:lang w:val="en-US" w:eastAsia="zh-CN" w:bidi="ar"/>
              </w:rPr>
              <w:t>招聘职数（人）</w:t>
            </w:r>
          </w:p>
        </w:tc>
        <w:tc>
          <w:tcPr>
            <w:tcW w:w="7230" w:type="dxa"/>
            <w:tcMar>
              <w:top w:w="15" w:type="dxa"/>
              <w:left w:w="15" w:type="dxa"/>
              <w:right w:w="15" w:type="dxa"/>
            </w:tcMar>
            <w:vAlign w:val="center"/>
          </w:tcPr>
          <w:p w14:paraId="48C92DBF">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sz w:val="18"/>
                <w:szCs w:val="18"/>
                <w:u w:val="none"/>
              </w:rPr>
            </w:pPr>
            <w:r>
              <w:rPr>
                <w:rFonts w:hint="eastAsia" w:ascii="宋体" w:hAnsi="宋体" w:eastAsia="宋体" w:cs="宋体"/>
                <w:b/>
                <w:bCs w:val="0"/>
                <w:i w:val="0"/>
                <w:color w:val="000000"/>
                <w:kern w:val="0"/>
                <w:sz w:val="18"/>
                <w:szCs w:val="18"/>
                <w:u w:val="none"/>
                <w:lang w:val="en-US" w:eastAsia="zh-CN" w:bidi="ar"/>
              </w:rPr>
              <w:t>招聘资格及资历条件</w:t>
            </w:r>
          </w:p>
        </w:tc>
        <w:tc>
          <w:tcPr>
            <w:tcW w:w="2355" w:type="dxa"/>
            <w:tcMar>
              <w:top w:w="15" w:type="dxa"/>
              <w:left w:w="15" w:type="dxa"/>
              <w:right w:w="15" w:type="dxa"/>
            </w:tcMar>
            <w:vAlign w:val="center"/>
          </w:tcPr>
          <w:p w14:paraId="3F5C1299">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sz w:val="18"/>
                <w:szCs w:val="18"/>
                <w:u w:val="none"/>
              </w:rPr>
            </w:pPr>
            <w:r>
              <w:rPr>
                <w:rFonts w:hint="eastAsia" w:ascii="宋体" w:hAnsi="宋体" w:eastAsia="宋体" w:cs="宋体"/>
                <w:b/>
                <w:bCs w:val="0"/>
                <w:i w:val="0"/>
                <w:color w:val="000000"/>
                <w:kern w:val="0"/>
                <w:sz w:val="18"/>
                <w:szCs w:val="18"/>
                <w:u w:val="none"/>
                <w:lang w:val="en-US" w:eastAsia="zh-CN" w:bidi="ar"/>
              </w:rPr>
              <w:t>薪资待遇</w:t>
            </w:r>
          </w:p>
        </w:tc>
        <w:tc>
          <w:tcPr>
            <w:tcW w:w="2241" w:type="dxa"/>
            <w:noWrap/>
            <w:tcMar>
              <w:top w:w="15" w:type="dxa"/>
              <w:left w:w="15" w:type="dxa"/>
              <w:right w:w="15" w:type="dxa"/>
            </w:tcMar>
            <w:vAlign w:val="center"/>
          </w:tcPr>
          <w:p w14:paraId="7F757DA1">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sz w:val="18"/>
                <w:szCs w:val="18"/>
                <w:u w:val="none"/>
              </w:rPr>
            </w:pPr>
            <w:r>
              <w:rPr>
                <w:rFonts w:hint="eastAsia" w:ascii="宋体" w:hAnsi="宋体" w:eastAsia="宋体" w:cs="宋体"/>
                <w:b/>
                <w:bCs w:val="0"/>
                <w:i w:val="0"/>
                <w:color w:val="000000"/>
                <w:kern w:val="0"/>
                <w:sz w:val="18"/>
                <w:szCs w:val="18"/>
                <w:u w:val="none"/>
                <w:lang w:val="en-US" w:eastAsia="zh-CN" w:bidi="ar"/>
              </w:rPr>
              <w:t>备注</w:t>
            </w:r>
          </w:p>
        </w:tc>
      </w:tr>
      <w:tr w14:paraId="03F855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1250" w:hRule="atLeast"/>
        </w:trPr>
        <w:tc>
          <w:tcPr>
            <w:tcW w:w="465" w:type="dxa"/>
            <w:noWrap/>
            <w:tcMar>
              <w:top w:w="15" w:type="dxa"/>
              <w:left w:w="15" w:type="dxa"/>
              <w:right w:w="15" w:type="dxa"/>
            </w:tcMar>
            <w:vAlign w:val="center"/>
          </w:tcPr>
          <w:p w14:paraId="118476DE">
            <w:pPr>
              <w:keepNext w:val="0"/>
              <w:keepLines w:val="0"/>
              <w:suppressLineNumbers w:val="0"/>
              <w:spacing w:before="0" w:beforeAutospacing="0" w:after="0" w:afterAutospacing="0"/>
              <w:ind w:left="0" w:right="0"/>
              <w:jc w:val="center"/>
              <w:rPr>
                <w:rFonts w:hint="eastAsia" w:ascii="宋体" w:hAnsi="宋体" w:eastAsia="宋体" w:cs="宋体"/>
                <w:b/>
                <w:bCs w:val="0"/>
                <w:i w:val="0"/>
                <w:color w:val="000000"/>
                <w:sz w:val="18"/>
                <w:szCs w:val="18"/>
                <w:u w:val="none"/>
              </w:rPr>
            </w:pPr>
          </w:p>
        </w:tc>
        <w:tc>
          <w:tcPr>
            <w:tcW w:w="1395" w:type="dxa"/>
            <w:vMerge w:val="restart"/>
            <w:noWrap/>
            <w:tcMar>
              <w:top w:w="15" w:type="dxa"/>
              <w:left w:w="15" w:type="dxa"/>
              <w:right w:w="15" w:type="dxa"/>
            </w:tcMar>
            <w:vAlign w:val="center"/>
          </w:tcPr>
          <w:p w14:paraId="4D9E468D">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sz w:val="18"/>
                <w:szCs w:val="18"/>
                <w:u w:val="none"/>
              </w:rPr>
            </w:pPr>
            <w:r>
              <w:rPr>
                <w:rFonts w:hint="eastAsia" w:ascii="宋体" w:hAnsi="宋体" w:eastAsia="宋体" w:cs="宋体"/>
                <w:b/>
                <w:bCs w:val="0"/>
                <w:i w:val="0"/>
                <w:color w:val="000000"/>
                <w:kern w:val="0"/>
                <w:sz w:val="18"/>
                <w:szCs w:val="18"/>
                <w:u w:val="none"/>
                <w:lang w:val="en-US" w:eastAsia="zh-CN" w:bidi="ar"/>
              </w:rPr>
              <w:t>贵州劲锋精密工具有限公司</w:t>
            </w:r>
          </w:p>
        </w:tc>
        <w:tc>
          <w:tcPr>
            <w:tcW w:w="608" w:type="dxa"/>
            <w:noWrap/>
            <w:tcMar>
              <w:top w:w="15" w:type="dxa"/>
              <w:left w:w="15" w:type="dxa"/>
              <w:right w:w="15" w:type="dxa"/>
            </w:tcMar>
            <w:vAlign w:val="center"/>
          </w:tcPr>
          <w:p w14:paraId="1DDB2CDB">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sz w:val="18"/>
                <w:szCs w:val="18"/>
                <w:u w:val="none"/>
              </w:rPr>
            </w:pPr>
            <w:r>
              <w:rPr>
                <w:rFonts w:hint="eastAsia" w:ascii="宋体" w:hAnsi="宋体" w:eastAsia="宋体" w:cs="宋体"/>
                <w:b/>
                <w:bCs w:val="0"/>
                <w:i w:val="0"/>
                <w:color w:val="000000"/>
                <w:kern w:val="0"/>
                <w:sz w:val="18"/>
                <w:szCs w:val="18"/>
                <w:u w:val="none"/>
                <w:lang w:val="en-US" w:eastAsia="zh-CN" w:bidi="ar"/>
              </w:rPr>
              <w:t>1</w:t>
            </w:r>
          </w:p>
        </w:tc>
        <w:tc>
          <w:tcPr>
            <w:tcW w:w="525" w:type="dxa"/>
            <w:tcMar>
              <w:top w:w="15" w:type="dxa"/>
              <w:left w:w="15" w:type="dxa"/>
              <w:right w:w="15" w:type="dxa"/>
            </w:tcMar>
            <w:vAlign w:val="center"/>
          </w:tcPr>
          <w:p w14:paraId="377512EB">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sz w:val="18"/>
                <w:szCs w:val="18"/>
                <w:u w:val="none"/>
              </w:rPr>
            </w:pPr>
            <w:r>
              <w:rPr>
                <w:rFonts w:hint="eastAsia" w:ascii="宋体" w:hAnsi="宋体" w:eastAsia="宋体" w:cs="宋体"/>
                <w:b/>
                <w:bCs w:val="0"/>
                <w:i w:val="0"/>
                <w:color w:val="000000"/>
                <w:kern w:val="0"/>
                <w:sz w:val="18"/>
                <w:szCs w:val="18"/>
                <w:u w:val="none"/>
                <w:lang w:val="en-US" w:eastAsia="zh-CN" w:bidi="ar"/>
              </w:rPr>
              <w:t>数控调机人员</w:t>
            </w:r>
          </w:p>
        </w:tc>
        <w:tc>
          <w:tcPr>
            <w:tcW w:w="735" w:type="dxa"/>
            <w:tcMar>
              <w:top w:w="15" w:type="dxa"/>
              <w:left w:w="15" w:type="dxa"/>
              <w:right w:w="15" w:type="dxa"/>
            </w:tcMar>
            <w:vAlign w:val="center"/>
          </w:tcPr>
          <w:p w14:paraId="61CB814E">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sz w:val="18"/>
                <w:szCs w:val="18"/>
                <w:u w:val="none"/>
              </w:rPr>
            </w:pPr>
            <w:r>
              <w:rPr>
                <w:rFonts w:hint="eastAsia" w:ascii="宋体" w:hAnsi="宋体" w:eastAsia="宋体" w:cs="宋体"/>
                <w:b/>
                <w:bCs w:val="0"/>
                <w:i w:val="0"/>
                <w:color w:val="000000"/>
                <w:kern w:val="0"/>
                <w:sz w:val="18"/>
                <w:szCs w:val="18"/>
                <w:u w:val="none"/>
                <w:lang w:val="en-US" w:eastAsia="zh-CN" w:bidi="ar"/>
              </w:rPr>
              <w:t>5-8名</w:t>
            </w:r>
          </w:p>
        </w:tc>
        <w:tc>
          <w:tcPr>
            <w:tcW w:w="7230" w:type="dxa"/>
            <w:tcMar>
              <w:top w:w="15" w:type="dxa"/>
              <w:left w:w="15" w:type="dxa"/>
              <w:right w:w="15" w:type="dxa"/>
            </w:tcMar>
            <w:vAlign w:val="center"/>
          </w:tcPr>
          <w:p w14:paraId="6611D4A6">
            <w:pPr>
              <w:keepNext w:val="0"/>
              <w:keepLines w:val="0"/>
              <w:widowControl/>
              <w:suppressLineNumbers w:val="0"/>
              <w:spacing w:before="0" w:beforeAutospacing="0" w:after="0" w:afterAutospacing="0"/>
              <w:ind w:left="0" w:right="0"/>
              <w:jc w:val="left"/>
              <w:rPr>
                <w:rFonts w:hint="eastAsia" w:ascii="宋体" w:hAnsi="宋体" w:eastAsia="宋体" w:cs="宋体"/>
                <w:b/>
                <w:bCs w:val="0"/>
                <w:i w:val="0"/>
                <w:color w:val="000000"/>
                <w:sz w:val="18"/>
                <w:szCs w:val="18"/>
                <w:u w:val="none"/>
              </w:rPr>
            </w:pPr>
            <w:r>
              <w:rPr>
                <w:rFonts w:hint="eastAsia" w:ascii="宋体" w:hAnsi="宋体" w:eastAsia="宋体" w:cs="宋体"/>
                <w:b/>
                <w:bCs w:val="0"/>
                <w:i w:val="0"/>
                <w:color w:val="000000"/>
                <w:kern w:val="0"/>
                <w:sz w:val="18"/>
                <w:szCs w:val="18"/>
                <w:u w:val="none"/>
                <w:lang w:val="en-US" w:eastAsia="zh-CN" w:bidi="ar"/>
              </w:rPr>
              <w:t>岗位要求：高中以上文化，性别：不限，年龄：40岁以内，有良好的品德素养，对工作认真负责、有良好的团队协作能力，有数控调机经验或机械加工行经验者优先录用。</w:t>
            </w:r>
          </w:p>
        </w:tc>
        <w:tc>
          <w:tcPr>
            <w:tcW w:w="2355" w:type="dxa"/>
            <w:vMerge w:val="restart"/>
            <w:tcMar>
              <w:top w:w="15" w:type="dxa"/>
              <w:left w:w="15" w:type="dxa"/>
              <w:right w:w="15" w:type="dxa"/>
            </w:tcMar>
            <w:vAlign w:val="center"/>
          </w:tcPr>
          <w:p w14:paraId="338EE0E7">
            <w:pPr>
              <w:keepNext w:val="0"/>
              <w:keepLines w:val="0"/>
              <w:widowControl/>
              <w:suppressLineNumbers w:val="0"/>
              <w:spacing w:before="0" w:beforeAutospacing="0" w:after="0" w:afterAutospacing="0"/>
              <w:ind w:left="0" w:right="0"/>
              <w:jc w:val="left"/>
              <w:rPr>
                <w:rFonts w:hint="eastAsia" w:ascii="宋体" w:hAnsi="宋体" w:eastAsia="宋体" w:cs="宋体"/>
                <w:b/>
                <w:bCs w:val="0"/>
                <w:i w:val="0"/>
                <w:color w:val="000000"/>
                <w:sz w:val="18"/>
                <w:szCs w:val="18"/>
                <w:u w:val="none"/>
              </w:rPr>
            </w:pPr>
            <w:r>
              <w:rPr>
                <w:rFonts w:hint="eastAsia" w:ascii="宋体" w:hAnsi="宋体" w:eastAsia="宋体" w:cs="宋体"/>
                <w:b/>
                <w:bCs w:val="0"/>
                <w:i w:val="0"/>
                <w:color w:val="000000"/>
                <w:kern w:val="0"/>
                <w:sz w:val="18"/>
                <w:szCs w:val="18"/>
                <w:u w:val="none"/>
                <w:lang w:val="en-US" w:eastAsia="zh-CN" w:bidi="ar"/>
              </w:rPr>
              <w:t>薪资待遇：薪资面议；一经录用公司可以提供中、晚餐和住宿。</w:t>
            </w:r>
          </w:p>
        </w:tc>
        <w:tc>
          <w:tcPr>
            <w:tcW w:w="2241" w:type="dxa"/>
            <w:vMerge w:val="restart"/>
            <w:noWrap/>
            <w:tcMar>
              <w:top w:w="15" w:type="dxa"/>
              <w:left w:w="15" w:type="dxa"/>
              <w:right w:w="15" w:type="dxa"/>
            </w:tcMar>
            <w:vAlign w:val="center"/>
          </w:tcPr>
          <w:p w14:paraId="18A4DB27">
            <w:pPr>
              <w:keepNext w:val="0"/>
              <w:keepLines w:val="0"/>
              <w:suppressLineNumbers w:val="0"/>
              <w:spacing w:before="0" w:beforeAutospacing="0" w:after="0" w:afterAutospacing="0"/>
              <w:ind w:left="0" w:right="0"/>
              <w:jc w:val="left"/>
              <w:rPr>
                <w:rFonts w:hint="eastAsia" w:ascii="宋体" w:hAnsi="宋体" w:eastAsia="宋体" w:cs="宋体"/>
                <w:b/>
                <w:bCs w:val="0"/>
                <w:i w:val="0"/>
                <w:color w:val="000000"/>
                <w:sz w:val="18"/>
                <w:szCs w:val="18"/>
                <w:u w:val="none"/>
              </w:rPr>
            </w:pPr>
          </w:p>
        </w:tc>
      </w:tr>
      <w:tr w14:paraId="7A3B7D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90" w:hRule="atLeast"/>
        </w:trPr>
        <w:tc>
          <w:tcPr>
            <w:tcW w:w="465" w:type="dxa"/>
            <w:noWrap/>
            <w:tcMar>
              <w:top w:w="15" w:type="dxa"/>
              <w:left w:w="15" w:type="dxa"/>
              <w:right w:w="15" w:type="dxa"/>
            </w:tcMar>
            <w:vAlign w:val="center"/>
          </w:tcPr>
          <w:p w14:paraId="085FF2D8">
            <w:pPr>
              <w:keepNext w:val="0"/>
              <w:keepLines w:val="0"/>
              <w:suppressLineNumbers w:val="0"/>
              <w:spacing w:before="0" w:beforeAutospacing="0" w:after="0" w:afterAutospacing="0"/>
              <w:ind w:left="0" w:right="0"/>
              <w:jc w:val="center"/>
              <w:rPr>
                <w:rFonts w:hint="eastAsia" w:ascii="宋体" w:hAnsi="宋体" w:eastAsia="宋体" w:cs="宋体"/>
                <w:b/>
                <w:bCs w:val="0"/>
                <w:i w:val="0"/>
                <w:color w:val="000000"/>
                <w:sz w:val="18"/>
                <w:szCs w:val="18"/>
                <w:u w:val="none"/>
              </w:rPr>
            </w:pPr>
          </w:p>
        </w:tc>
        <w:tc>
          <w:tcPr>
            <w:tcW w:w="1395" w:type="dxa"/>
            <w:vMerge w:val="continue"/>
            <w:noWrap/>
            <w:tcMar>
              <w:top w:w="15" w:type="dxa"/>
              <w:left w:w="15" w:type="dxa"/>
              <w:right w:w="15" w:type="dxa"/>
            </w:tcMar>
            <w:vAlign w:val="center"/>
          </w:tcPr>
          <w:p w14:paraId="6E02DAC3">
            <w:pPr>
              <w:keepNext w:val="0"/>
              <w:keepLines w:val="0"/>
              <w:suppressLineNumbers w:val="0"/>
              <w:spacing w:before="0" w:beforeAutospacing="0" w:after="0" w:afterAutospacing="0"/>
              <w:ind w:left="0" w:right="0"/>
              <w:jc w:val="center"/>
              <w:rPr>
                <w:rFonts w:hint="eastAsia" w:ascii="宋体" w:hAnsi="宋体" w:eastAsia="宋体" w:cs="宋体"/>
                <w:b/>
                <w:bCs w:val="0"/>
                <w:i w:val="0"/>
                <w:color w:val="000000"/>
                <w:sz w:val="18"/>
                <w:szCs w:val="18"/>
                <w:u w:val="none"/>
              </w:rPr>
            </w:pPr>
          </w:p>
        </w:tc>
        <w:tc>
          <w:tcPr>
            <w:tcW w:w="608" w:type="dxa"/>
            <w:noWrap/>
            <w:tcMar>
              <w:top w:w="15" w:type="dxa"/>
              <w:left w:w="15" w:type="dxa"/>
              <w:right w:w="15" w:type="dxa"/>
            </w:tcMar>
            <w:vAlign w:val="center"/>
          </w:tcPr>
          <w:p w14:paraId="72C8B8FB">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sz w:val="18"/>
                <w:szCs w:val="18"/>
                <w:u w:val="none"/>
              </w:rPr>
            </w:pPr>
            <w:r>
              <w:rPr>
                <w:rFonts w:hint="eastAsia" w:ascii="宋体" w:hAnsi="宋体" w:eastAsia="宋体" w:cs="宋体"/>
                <w:b/>
                <w:bCs w:val="0"/>
                <w:i w:val="0"/>
                <w:color w:val="000000"/>
                <w:kern w:val="0"/>
                <w:sz w:val="18"/>
                <w:szCs w:val="18"/>
                <w:u w:val="none"/>
                <w:lang w:val="en-US" w:eastAsia="zh-CN" w:bidi="ar"/>
              </w:rPr>
              <w:t>2</w:t>
            </w:r>
          </w:p>
        </w:tc>
        <w:tc>
          <w:tcPr>
            <w:tcW w:w="525" w:type="dxa"/>
            <w:tcMar>
              <w:top w:w="15" w:type="dxa"/>
              <w:left w:w="15" w:type="dxa"/>
              <w:right w:w="15" w:type="dxa"/>
            </w:tcMar>
            <w:vAlign w:val="center"/>
          </w:tcPr>
          <w:p w14:paraId="64259FF8">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sz w:val="18"/>
                <w:szCs w:val="18"/>
                <w:u w:val="none"/>
              </w:rPr>
            </w:pPr>
            <w:r>
              <w:rPr>
                <w:rFonts w:hint="eastAsia" w:ascii="宋体" w:hAnsi="宋体" w:eastAsia="宋体" w:cs="宋体"/>
                <w:b/>
                <w:bCs w:val="0"/>
                <w:i w:val="0"/>
                <w:color w:val="000000"/>
                <w:kern w:val="0"/>
                <w:sz w:val="18"/>
                <w:szCs w:val="18"/>
                <w:u w:val="none"/>
                <w:lang w:val="en-US" w:eastAsia="zh-CN" w:bidi="ar"/>
              </w:rPr>
              <w:t>段插磨操作工</w:t>
            </w:r>
          </w:p>
        </w:tc>
        <w:tc>
          <w:tcPr>
            <w:tcW w:w="735" w:type="dxa"/>
            <w:tcMar>
              <w:top w:w="15" w:type="dxa"/>
              <w:left w:w="15" w:type="dxa"/>
              <w:right w:w="15" w:type="dxa"/>
            </w:tcMar>
            <w:vAlign w:val="center"/>
          </w:tcPr>
          <w:p w14:paraId="7C4B86E9">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sz w:val="18"/>
                <w:szCs w:val="18"/>
                <w:u w:val="none"/>
              </w:rPr>
            </w:pPr>
            <w:r>
              <w:rPr>
                <w:rFonts w:hint="eastAsia" w:ascii="宋体" w:hAnsi="宋体" w:eastAsia="宋体" w:cs="宋体"/>
                <w:b/>
                <w:bCs w:val="0"/>
                <w:i w:val="0"/>
                <w:color w:val="000000"/>
                <w:kern w:val="0"/>
                <w:sz w:val="18"/>
                <w:szCs w:val="18"/>
                <w:u w:val="none"/>
                <w:lang w:val="en-US" w:eastAsia="zh-CN" w:bidi="ar"/>
              </w:rPr>
              <w:t>2-4名</w:t>
            </w:r>
          </w:p>
        </w:tc>
        <w:tc>
          <w:tcPr>
            <w:tcW w:w="7230" w:type="dxa"/>
            <w:noWrap/>
            <w:tcMar>
              <w:top w:w="15" w:type="dxa"/>
              <w:left w:w="15" w:type="dxa"/>
              <w:right w:w="15" w:type="dxa"/>
            </w:tcMar>
            <w:vAlign w:val="center"/>
          </w:tcPr>
          <w:p w14:paraId="6B731632">
            <w:pPr>
              <w:keepNext w:val="0"/>
              <w:keepLines w:val="0"/>
              <w:widowControl/>
              <w:suppressLineNumbers w:val="0"/>
              <w:spacing w:before="0" w:beforeAutospacing="0" w:after="0" w:afterAutospacing="0"/>
              <w:ind w:left="0" w:right="0"/>
              <w:jc w:val="both"/>
              <w:rPr>
                <w:rFonts w:hint="eastAsia" w:ascii="宋体" w:hAnsi="宋体" w:eastAsia="宋体" w:cs="宋体"/>
                <w:b/>
                <w:bCs w:val="0"/>
                <w:i w:val="0"/>
                <w:color w:val="000000"/>
                <w:sz w:val="18"/>
                <w:szCs w:val="18"/>
                <w:u w:val="none"/>
              </w:rPr>
            </w:pPr>
            <w:r>
              <w:rPr>
                <w:rFonts w:hint="eastAsia" w:ascii="宋体" w:hAnsi="宋体" w:eastAsia="宋体" w:cs="宋体"/>
                <w:b/>
                <w:bCs w:val="0"/>
                <w:i w:val="0"/>
                <w:color w:val="000000"/>
                <w:kern w:val="0"/>
                <w:sz w:val="18"/>
                <w:szCs w:val="18"/>
                <w:u w:val="none"/>
                <w:lang w:val="en-US" w:eastAsia="zh-CN" w:bidi="ar"/>
              </w:rPr>
              <w:t>要求：初中以上文化，18-35岁左右，男女不限；有良好的品德素养，动手能力强，能吃苦耐劳，对工作认真负责、能服从工作安排、积极上进，喜欢机加行业，真正想要学一技之长的人士均可报名参加面试。</w:t>
            </w:r>
          </w:p>
        </w:tc>
        <w:tc>
          <w:tcPr>
            <w:tcW w:w="2355" w:type="dxa"/>
            <w:vMerge w:val="continue"/>
            <w:tcMar>
              <w:top w:w="15" w:type="dxa"/>
              <w:left w:w="15" w:type="dxa"/>
              <w:right w:w="15" w:type="dxa"/>
            </w:tcMar>
            <w:vAlign w:val="center"/>
          </w:tcPr>
          <w:p w14:paraId="64F8A34F">
            <w:pPr>
              <w:keepNext w:val="0"/>
              <w:keepLines w:val="0"/>
              <w:suppressLineNumbers w:val="0"/>
              <w:spacing w:before="0" w:beforeAutospacing="0" w:after="0" w:afterAutospacing="0"/>
              <w:ind w:left="0" w:right="0"/>
              <w:jc w:val="left"/>
              <w:rPr>
                <w:rFonts w:hint="eastAsia" w:ascii="宋体" w:hAnsi="宋体" w:eastAsia="宋体" w:cs="宋体"/>
                <w:b/>
                <w:bCs w:val="0"/>
                <w:i w:val="0"/>
                <w:color w:val="000000"/>
                <w:sz w:val="18"/>
                <w:szCs w:val="18"/>
                <w:u w:val="none"/>
              </w:rPr>
            </w:pPr>
          </w:p>
        </w:tc>
        <w:tc>
          <w:tcPr>
            <w:tcW w:w="2241" w:type="dxa"/>
            <w:vMerge w:val="continue"/>
            <w:noWrap/>
            <w:tcMar>
              <w:top w:w="15" w:type="dxa"/>
              <w:left w:w="15" w:type="dxa"/>
              <w:right w:w="15" w:type="dxa"/>
            </w:tcMar>
            <w:vAlign w:val="center"/>
          </w:tcPr>
          <w:p w14:paraId="2DA0D7D2">
            <w:pPr>
              <w:keepNext w:val="0"/>
              <w:keepLines w:val="0"/>
              <w:suppressLineNumbers w:val="0"/>
              <w:spacing w:before="0" w:beforeAutospacing="0" w:after="0" w:afterAutospacing="0"/>
              <w:ind w:left="0" w:right="0"/>
              <w:jc w:val="left"/>
              <w:rPr>
                <w:rFonts w:hint="eastAsia" w:ascii="宋体" w:hAnsi="宋体" w:eastAsia="宋体" w:cs="宋体"/>
                <w:b/>
                <w:bCs w:val="0"/>
                <w:i w:val="0"/>
                <w:color w:val="000000"/>
                <w:sz w:val="18"/>
                <w:szCs w:val="18"/>
                <w:u w:val="none"/>
              </w:rPr>
            </w:pPr>
          </w:p>
        </w:tc>
      </w:tr>
      <w:tr w14:paraId="67C657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1025" w:hRule="atLeast"/>
        </w:trPr>
        <w:tc>
          <w:tcPr>
            <w:tcW w:w="465" w:type="dxa"/>
            <w:noWrap/>
            <w:tcMar>
              <w:top w:w="15" w:type="dxa"/>
              <w:left w:w="15" w:type="dxa"/>
              <w:right w:w="15" w:type="dxa"/>
            </w:tcMar>
            <w:vAlign w:val="center"/>
          </w:tcPr>
          <w:p w14:paraId="3FC93247">
            <w:pPr>
              <w:keepNext w:val="0"/>
              <w:keepLines w:val="0"/>
              <w:suppressLineNumbers w:val="0"/>
              <w:spacing w:before="0" w:beforeAutospacing="0" w:after="0" w:afterAutospacing="0"/>
              <w:ind w:left="0" w:right="0"/>
              <w:jc w:val="center"/>
              <w:rPr>
                <w:rFonts w:hint="eastAsia" w:ascii="宋体" w:hAnsi="宋体" w:eastAsia="宋体" w:cs="宋体"/>
                <w:b/>
                <w:bCs w:val="0"/>
                <w:i w:val="0"/>
                <w:color w:val="000000"/>
                <w:sz w:val="18"/>
                <w:szCs w:val="18"/>
                <w:u w:val="none"/>
              </w:rPr>
            </w:pPr>
          </w:p>
        </w:tc>
        <w:tc>
          <w:tcPr>
            <w:tcW w:w="1395" w:type="dxa"/>
            <w:vMerge w:val="continue"/>
            <w:noWrap/>
            <w:tcMar>
              <w:top w:w="15" w:type="dxa"/>
              <w:left w:w="15" w:type="dxa"/>
              <w:right w:w="15" w:type="dxa"/>
            </w:tcMar>
            <w:vAlign w:val="center"/>
          </w:tcPr>
          <w:p w14:paraId="62944163">
            <w:pPr>
              <w:keepNext w:val="0"/>
              <w:keepLines w:val="0"/>
              <w:suppressLineNumbers w:val="0"/>
              <w:spacing w:before="0" w:beforeAutospacing="0" w:after="0" w:afterAutospacing="0"/>
              <w:ind w:left="0" w:right="0"/>
              <w:jc w:val="center"/>
              <w:rPr>
                <w:rFonts w:hint="eastAsia" w:ascii="宋体" w:hAnsi="宋体" w:eastAsia="宋体" w:cs="宋体"/>
                <w:b/>
                <w:bCs w:val="0"/>
                <w:i w:val="0"/>
                <w:color w:val="000000"/>
                <w:sz w:val="18"/>
                <w:szCs w:val="18"/>
                <w:u w:val="none"/>
              </w:rPr>
            </w:pPr>
          </w:p>
        </w:tc>
        <w:tc>
          <w:tcPr>
            <w:tcW w:w="608" w:type="dxa"/>
            <w:noWrap/>
            <w:tcMar>
              <w:top w:w="15" w:type="dxa"/>
              <w:left w:w="15" w:type="dxa"/>
              <w:right w:w="15" w:type="dxa"/>
            </w:tcMar>
            <w:vAlign w:val="center"/>
          </w:tcPr>
          <w:p w14:paraId="21B750E5">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sz w:val="18"/>
                <w:szCs w:val="18"/>
                <w:u w:val="none"/>
              </w:rPr>
            </w:pPr>
            <w:r>
              <w:rPr>
                <w:rFonts w:hint="eastAsia" w:ascii="宋体" w:hAnsi="宋体" w:eastAsia="宋体" w:cs="宋体"/>
                <w:b/>
                <w:bCs w:val="0"/>
                <w:i w:val="0"/>
                <w:color w:val="000000"/>
                <w:kern w:val="0"/>
                <w:sz w:val="18"/>
                <w:szCs w:val="18"/>
                <w:u w:val="none"/>
                <w:lang w:val="en-US" w:eastAsia="zh-CN" w:bidi="ar"/>
              </w:rPr>
              <w:t>3</w:t>
            </w:r>
          </w:p>
        </w:tc>
        <w:tc>
          <w:tcPr>
            <w:tcW w:w="525" w:type="dxa"/>
            <w:tcMar>
              <w:top w:w="15" w:type="dxa"/>
              <w:left w:w="15" w:type="dxa"/>
              <w:right w:w="15" w:type="dxa"/>
            </w:tcMar>
            <w:vAlign w:val="center"/>
          </w:tcPr>
          <w:p w14:paraId="053C05EA">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sz w:val="18"/>
                <w:szCs w:val="18"/>
                <w:u w:val="none"/>
              </w:rPr>
            </w:pPr>
            <w:r>
              <w:rPr>
                <w:rFonts w:hint="eastAsia" w:ascii="宋体" w:hAnsi="宋体" w:eastAsia="宋体" w:cs="宋体"/>
                <w:b/>
                <w:bCs w:val="0"/>
                <w:i w:val="0"/>
                <w:color w:val="000000"/>
                <w:kern w:val="0"/>
                <w:sz w:val="18"/>
                <w:szCs w:val="18"/>
                <w:u w:val="none"/>
                <w:lang w:val="en-US" w:eastAsia="zh-CN" w:bidi="ar"/>
              </w:rPr>
              <w:t>技术员</w:t>
            </w:r>
          </w:p>
        </w:tc>
        <w:tc>
          <w:tcPr>
            <w:tcW w:w="735" w:type="dxa"/>
            <w:tcMar>
              <w:top w:w="15" w:type="dxa"/>
              <w:left w:w="15" w:type="dxa"/>
              <w:right w:w="15" w:type="dxa"/>
            </w:tcMar>
            <w:vAlign w:val="center"/>
          </w:tcPr>
          <w:p w14:paraId="2BD6D528">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sz w:val="18"/>
                <w:szCs w:val="18"/>
                <w:u w:val="none"/>
              </w:rPr>
            </w:pPr>
            <w:r>
              <w:rPr>
                <w:rFonts w:hint="eastAsia" w:ascii="宋体" w:hAnsi="宋体" w:eastAsia="宋体" w:cs="宋体"/>
                <w:b/>
                <w:bCs w:val="0"/>
                <w:i w:val="0"/>
                <w:color w:val="000000"/>
                <w:kern w:val="0"/>
                <w:sz w:val="18"/>
                <w:szCs w:val="18"/>
                <w:u w:val="none"/>
                <w:lang w:val="en-US" w:eastAsia="zh-CN" w:bidi="ar"/>
              </w:rPr>
              <w:t>2-4名</w:t>
            </w:r>
          </w:p>
        </w:tc>
        <w:tc>
          <w:tcPr>
            <w:tcW w:w="7230" w:type="dxa"/>
            <w:tcMar>
              <w:top w:w="15" w:type="dxa"/>
              <w:left w:w="15" w:type="dxa"/>
              <w:right w:w="15" w:type="dxa"/>
            </w:tcMar>
            <w:vAlign w:val="center"/>
          </w:tcPr>
          <w:p w14:paraId="0D62DA1E">
            <w:pPr>
              <w:keepNext w:val="0"/>
              <w:keepLines w:val="0"/>
              <w:widowControl/>
              <w:suppressLineNumbers w:val="0"/>
              <w:spacing w:before="0" w:beforeAutospacing="0" w:after="0" w:afterAutospacing="0"/>
              <w:ind w:left="0" w:right="0"/>
              <w:jc w:val="left"/>
              <w:rPr>
                <w:rFonts w:hint="eastAsia" w:ascii="宋体" w:hAnsi="宋体" w:eastAsia="宋体" w:cs="宋体"/>
                <w:b/>
                <w:bCs w:val="0"/>
                <w:i w:val="0"/>
                <w:color w:val="000000"/>
                <w:sz w:val="18"/>
                <w:szCs w:val="18"/>
                <w:u w:val="none"/>
              </w:rPr>
            </w:pPr>
            <w:r>
              <w:rPr>
                <w:rFonts w:hint="eastAsia" w:ascii="宋体" w:hAnsi="宋体" w:eastAsia="宋体" w:cs="宋体"/>
                <w:b/>
                <w:bCs w:val="0"/>
                <w:i w:val="0"/>
                <w:color w:val="000000"/>
                <w:kern w:val="0"/>
                <w:sz w:val="18"/>
                <w:szCs w:val="18"/>
                <w:u w:val="none"/>
                <w:lang w:val="en-US" w:eastAsia="zh-CN" w:bidi="ar"/>
              </w:rPr>
              <w:t>要求：大专及上文化，性别：不限，年龄：40岁以内，能看懂刀具图纸、会电脑制图，有刀具设计经验者优先录用。</w:t>
            </w:r>
          </w:p>
        </w:tc>
        <w:tc>
          <w:tcPr>
            <w:tcW w:w="2355" w:type="dxa"/>
            <w:vMerge w:val="continue"/>
            <w:tcMar>
              <w:top w:w="15" w:type="dxa"/>
              <w:left w:w="15" w:type="dxa"/>
              <w:right w:w="15" w:type="dxa"/>
            </w:tcMar>
            <w:vAlign w:val="center"/>
          </w:tcPr>
          <w:p w14:paraId="2BD07A08">
            <w:pPr>
              <w:keepNext w:val="0"/>
              <w:keepLines w:val="0"/>
              <w:suppressLineNumbers w:val="0"/>
              <w:spacing w:before="0" w:beforeAutospacing="0" w:after="0" w:afterAutospacing="0"/>
              <w:ind w:left="0" w:right="0"/>
              <w:jc w:val="left"/>
              <w:rPr>
                <w:rFonts w:hint="eastAsia" w:ascii="宋体" w:hAnsi="宋体" w:eastAsia="宋体" w:cs="宋体"/>
                <w:b/>
                <w:bCs w:val="0"/>
                <w:i w:val="0"/>
                <w:color w:val="000000"/>
                <w:sz w:val="18"/>
                <w:szCs w:val="18"/>
                <w:u w:val="none"/>
              </w:rPr>
            </w:pPr>
          </w:p>
        </w:tc>
        <w:tc>
          <w:tcPr>
            <w:tcW w:w="2241" w:type="dxa"/>
            <w:vMerge w:val="continue"/>
            <w:noWrap/>
            <w:tcMar>
              <w:top w:w="15" w:type="dxa"/>
              <w:left w:w="15" w:type="dxa"/>
              <w:right w:w="15" w:type="dxa"/>
            </w:tcMar>
            <w:vAlign w:val="center"/>
          </w:tcPr>
          <w:p w14:paraId="71C09C97">
            <w:pPr>
              <w:keepNext w:val="0"/>
              <w:keepLines w:val="0"/>
              <w:suppressLineNumbers w:val="0"/>
              <w:spacing w:before="0" w:beforeAutospacing="0" w:after="0" w:afterAutospacing="0"/>
              <w:ind w:left="0" w:right="0"/>
              <w:jc w:val="left"/>
              <w:rPr>
                <w:rFonts w:hint="eastAsia" w:ascii="宋体" w:hAnsi="宋体" w:eastAsia="宋体" w:cs="宋体"/>
                <w:b/>
                <w:bCs w:val="0"/>
                <w:i w:val="0"/>
                <w:color w:val="000000"/>
                <w:sz w:val="18"/>
                <w:szCs w:val="18"/>
                <w:u w:val="none"/>
              </w:rPr>
            </w:pPr>
          </w:p>
        </w:tc>
      </w:tr>
      <w:tr w14:paraId="5F6458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620" w:hRule="atLeast"/>
        </w:trPr>
        <w:tc>
          <w:tcPr>
            <w:tcW w:w="465" w:type="dxa"/>
            <w:noWrap/>
            <w:tcMar>
              <w:top w:w="15" w:type="dxa"/>
              <w:left w:w="15" w:type="dxa"/>
              <w:right w:w="15" w:type="dxa"/>
            </w:tcMar>
            <w:vAlign w:val="center"/>
          </w:tcPr>
          <w:p w14:paraId="649887DC">
            <w:pPr>
              <w:keepNext w:val="0"/>
              <w:keepLines w:val="0"/>
              <w:widowControl/>
              <w:suppressLineNumbers w:val="0"/>
              <w:spacing w:before="0" w:beforeAutospacing="0" w:after="0" w:afterAutospacing="0"/>
              <w:ind w:left="0" w:right="0" w:firstLine="181" w:firstLineChars="100"/>
              <w:jc w:val="both"/>
              <w:rPr>
                <w:rFonts w:hint="default"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3</w:t>
            </w:r>
          </w:p>
        </w:tc>
        <w:tc>
          <w:tcPr>
            <w:tcW w:w="15089" w:type="dxa"/>
            <w:gridSpan w:val="7"/>
            <w:noWrap/>
            <w:tcMar>
              <w:top w:w="15" w:type="dxa"/>
              <w:left w:w="15" w:type="dxa"/>
              <w:right w:w="15" w:type="dxa"/>
            </w:tcMar>
            <w:vAlign w:val="center"/>
          </w:tcPr>
          <w:p w14:paraId="566D58B9">
            <w:pPr>
              <w:keepNext w:val="0"/>
              <w:keepLines w:val="0"/>
              <w:widowControl/>
              <w:numPr>
                <w:ilvl w:val="0"/>
                <w:numId w:val="0"/>
              </w:numPr>
              <w:suppressLineNumbers w:val="0"/>
              <w:suppressAutoHyphens/>
              <w:bidi w:val="0"/>
              <w:spacing w:before="0" w:beforeAutospacing="0" w:after="0" w:afterAutospacing="0"/>
              <w:ind w:left="0" w:right="0"/>
              <w:jc w:val="left"/>
              <w:rPr>
                <w:rFonts w:hint="eastAsia" w:ascii="宋体" w:hAnsi="宋体" w:eastAsia="宋体" w:cs="宋体"/>
                <w:b/>
                <w:bCs w:val="0"/>
                <w:i w:val="0"/>
                <w:color w:val="000000"/>
                <w:kern w:val="0"/>
                <w:sz w:val="18"/>
                <w:szCs w:val="18"/>
                <w:u w:val="none"/>
                <w:lang w:val="en-US" w:eastAsia="zh-CN" w:bidi="ar"/>
              </w:rPr>
            </w:pPr>
          </w:p>
          <w:p w14:paraId="28B62423">
            <w:pPr>
              <w:keepNext w:val="0"/>
              <w:keepLines w:val="0"/>
              <w:widowControl/>
              <w:numPr>
                <w:ilvl w:val="0"/>
                <w:numId w:val="0"/>
              </w:numPr>
              <w:suppressLineNumbers w:val="0"/>
              <w:suppressAutoHyphens/>
              <w:bidi w:val="0"/>
              <w:spacing w:before="0" w:beforeAutospacing="0" w:after="0" w:afterAutospacing="0"/>
              <w:ind w:left="0" w:right="0"/>
              <w:jc w:val="left"/>
              <w:rPr>
                <w:rFonts w:hint="eastAsia" w:ascii="宋体" w:hAnsi="宋体" w:eastAsia="宋体" w:cs="宋体"/>
                <w:b/>
                <w:bCs w:val="0"/>
                <w:i w:val="0"/>
                <w:color w:val="000000"/>
                <w:kern w:val="0"/>
                <w:sz w:val="18"/>
                <w:szCs w:val="18"/>
                <w:u w:val="none"/>
                <w:lang w:val="en-US" w:eastAsia="zh-CN" w:bidi="ar"/>
              </w:rPr>
            </w:pPr>
          </w:p>
          <w:p w14:paraId="164B1FC5">
            <w:pPr>
              <w:keepNext w:val="0"/>
              <w:keepLines w:val="0"/>
              <w:widowControl/>
              <w:numPr>
                <w:ilvl w:val="0"/>
                <w:numId w:val="0"/>
              </w:numPr>
              <w:suppressLineNumbers w:val="0"/>
              <w:suppressAutoHyphens/>
              <w:bidi w:val="0"/>
              <w:spacing w:before="0" w:beforeAutospacing="0" w:after="0" w:afterAutospacing="0"/>
              <w:ind w:left="0" w:right="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 xml:space="preserve">单位名称：安顺鑫航科技有限公司   </w:t>
            </w:r>
            <w:r>
              <w:rPr>
                <w:rFonts w:hint="eastAsia" w:ascii="宋体" w:hAnsi="宋体" w:cs="宋体"/>
                <w:b/>
                <w:bCs w:val="0"/>
                <w:i w:val="0"/>
                <w:color w:val="000000"/>
                <w:kern w:val="0"/>
                <w:sz w:val="18"/>
                <w:szCs w:val="18"/>
                <w:u w:val="none"/>
                <w:lang w:val="en-US" w:eastAsia="zh-CN" w:bidi="ar"/>
              </w:rPr>
              <w:t xml:space="preserve">     </w:t>
            </w:r>
            <w:r>
              <w:rPr>
                <w:rFonts w:hint="eastAsia" w:ascii="宋体" w:hAnsi="宋体" w:eastAsia="宋体" w:cs="宋体"/>
                <w:b/>
                <w:bCs w:val="0"/>
                <w:i w:val="0"/>
                <w:color w:val="000000"/>
                <w:kern w:val="0"/>
                <w:sz w:val="18"/>
                <w:szCs w:val="18"/>
                <w:u w:val="none"/>
                <w:lang w:val="en-US" w:eastAsia="zh-CN" w:bidi="ar"/>
              </w:rPr>
              <w:t xml:space="preserve">单位地址：贵州省安顺市川渝工业园区    </w:t>
            </w:r>
            <w:r>
              <w:rPr>
                <w:rFonts w:hint="eastAsia" w:ascii="宋体" w:hAnsi="宋体" w:cs="宋体"/>
                <w:b/>
                <w:bCs w:val="0"/>
                <w:i w:val="0"/>
                <w:color w:val="000000"/>
                <w:kern w:val="0"/>
                <w:sz w:val="18"/>
                <w:szCs w:val="18"/>
                <w:u w:val="none"/>
                <w:lang w:val="en-US" w:eastAsia="zh-CN" w:bidi="ar"/>
              </w:rPr>
              <w:t xml:space="preserve">           </w:t>
            </w:r>
            <w:r>
              <w:rPr>
                <w:rFonts w:hint="eastAsia" w:ascii="宋体" w:hAnsi="宋体" w:eastAsia="宋体" w:cs="宋体"/>
                <w:b/>
                <w:bCs w:val="0"/>
                <w:i w:val="0"/>
                <w:color w:val="000000"/>
                <w:kern w:val="0"/>
                <w:sz w:val="18"/>
                <w:szCs w:val="18"/>
                <w:u w:val="none"/>
                <w:lang w:val="en-US" w:eastAsia="zh-CN" w:bidi="ar"/>
              </w:rPr>
              <w:t>联系人及联系电话： 张女士: 13885358059</w:t>
            </w:r>
            <w:r>
              <w:rPr>
                <w:rFonts w:hint="eastAsia" w:ascii="宋体" w:hAnsi="宋体" w:cs="宋体"/>
                <w:b/>
                <w:bCs w:val="0"/>
                <w:i w:val="0"/>
                <w:color w:val="000000"/>
                <w:kern w:val="0"/>
                <w:sz w:val="18"/>
                <w:szCs w:val="18"/>
                <w:u w:val="none"/>
                <w:lang w:val="en-US" w:eastAsia="zh-CN" w:bidi="ar"/>
              </w:rPr>
              <w:t xml:space="preserve"> 王</w:t>
            </w:r>
            <w:r>
              <w:rPr>
                <w:rFonts w:hint="eastAsia" w:ascii="宋体" w:hAnsi="宋体" w:eastAsia="宋体" w:cs="宋体"/>
                <w:b/>
                <w:bCs w:val="0"/>
                <w:i w:val="0"/>
                <w:color w:val="000000"/>
                <w:kern w:val="0"/>
                <w:sz w:val="18"/>
                <w:szCs w:val="18"/>
                <w:u w:val="none"/>
                <w:lang w:val="en-US" w:eastAsia="zh-CN" w:bidi="ar"/>
              </w:rPr>
              <w:t>女士：</w:t>
            </w:r>
            <w:r>
              <w:rPr>
                <w:rFonts w:hint="eastAsia" w:ascii="宋体" w:hAnsi="宋体" w:cs="宋体"/>
                <w:b/>
                <w:bCs w:val="0"/>
                <w:i w:val="0"/>
                <w:color w:val="000000"/>
                <w:kern w:val="0"/>
                <w:sz w:val="18"/>
                <w:szCs w:val="18"/>
                <w:u w:val="none"/>
                <w:lang w:val="en-US" w:eastAsia="zh-CN" w:bidi="ar"/>
              </w:rPr>
              <w:t>19324711336</w:t>
            </w:r>
            <w:r>
              <w:rPr>
                <w:rFonts w:hint="eastAsia" w:ascii="宋体" w:hAnsi="宋体" w:eastAsia="宋体" w:cs="宋体"/>
                <w:b/>
                <w:bCs w:val="0"/>
                <w:i w:val="0"/>
                <w:color w:val="000000"/>
                <w:kern w:val="0"/>
                <w:sz w:val="18"/>
                <w:szCs w:val="18"/>
                <w:u w:val="none"/>
                <w:lang w:val="en-US" w:eastAsia="zh-CN" w:bidi="ar"/>
              </w:rPr>
              <w:t xml:space="preserve">  </w:t>
            </w:r>
          </w:p>
          <w:p w14:paraId="593B3735">
            <w:pPr>
              <w:keepNext w:val="0"/>
              <w:keepLines w:val="0"/>
              <w:widowControl/>
              <w:numPr>
                <w:ilvl w:val="0"/>
                <w:numId w:val="0"/>
              </w:numPr>
              <w:suppressLineNumbers w:val="0"/>
              <w:suppressAutoHyphens/>
              <w:bidi w:val="0"/>
              <w:spacing w:before="0" w:beforeAutospacing="0" w:after="0" w:afterAutospacing="0"/>
              <w:ind w:left="0" w:right="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 xml:space="preserve">                              </w:t>
            </w:r>
          </w:p>
          <w:p w14:paraId="54299404">
            <w:pPr>
              <w:keepNext w:val="0"/>
              <w:keepLines w:val="0"/>
              <w:widowControl/>
              <w:suppressLineNumbers w:val="0"/>
              <w:spacing w:before="0" w:beforeAutospacing="0" w:after="0" w:afterAutospacing="0"/>
              <w:ind w:left="0" w:right="0"/>
              <w:jc w:val="both"/>
              <w:rPr>
                <w:rFonts w:hint="eastAsia" w:ascii="宋体" w:hAnsi="宋体" w:eastAsia="宋体" w:cs="宋体"/>
                <w:b/>
                <w:bCs w:val="0"/>
                <w:i w:val="0"/>
                <w:color w:val="000000"/>
                <w:kern w:val="0"/>
                <w:sz w:val="18"/>
                <w:szCs w:val="18"/>
                <w:u w:val="none"/>
                <w:lang w:val="en-US" w:eastAsia="zh-CN" w:bidi="ar"/>
              </w:rPr>
            </w:pPr>
          </w:p>
        </w:tc>
      </w:tr>
      <w:tr w14:paraId="127345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909" w:hRule="atLeast"/>
        </w:trPr>
        <w:tc>
          <w:tcPr>
            <w:tcW w:w="465" w:type="dxa"/>
            <w:noWrap/>
            <w:tcMar>
              <w:top w:w="15" w:type="dxa"/>
              <w:left w:w="15" w:type="dxa"/>
              <w:right w:w="15" w:type="dxa"/>
            </w:tcMar>
            <w:vAlign w:val="center"/>
          </w:tcPr>
          <w:p w14:paraId="193D5E96">
            <w:pPr>
              <w:keepNext w:val="0"/>
              <w:keepLines w:val="0"/>
              <w:suppressLineNumbers w:val="0"/>
              <w:spacing w:before="0" w:beforeAutospacing="0" w:after="0" w:afterAutospacing="0"/>
              <w:ind w:left="0" w:right="0"/>
              <w:jc w:val="center"/>
              <w:rPr>
                <w:rFonts w:hint="eastAsia" w:ascii="宋体" w:hAnsi="宋体" w:eastAsia="宋体" w:cs="宋体"/>
                <w:b/>
                <w:bCs w:val="0"/>
                <w:i w:val="0"/>
                <w:color w:val="000000"/>
                <w:sz w:val="18"/>
                <w:szCs w:val="18"/>
                <w:u w:val="none"/>
                <w:lang w:val="en-US" w:eastAsia="zh-CN"/>
              </w:rPr>
            </w:pPr>
          </w:p>
          <w:p w14:paraId="6B3F5C6C">
            <w:pPr>
              <w:keepNext w:val="0"/>
              <w:keepLines w:val="0"/>
              <w:suppressLineNumbers w:val="0"/>
              <w:spacing w:before="0" w:beforeAutospacing="0" w:after="0" w:afterAutospacing="0"/>
              <w:ind w:left="0" w:right="0"/>
              <w:jc w:val="center"/>
              <w:rPr>
                <w:rFonts w:hint="eastAsia" w:ascii="宋体" w:hAnsi="宋体" w:eastAsia="宋体" w:cs="宋体"/>
                <w:b/>
                <w:bCs w:val="0"/>
                <w:i w:val="0"/>
                <w:color w:val="000000"/>
                <w:sz w:val="18"/>
                <w:szCs w:val="18"/>
                <w:u w:val="none"/>
                <w:lang w:val="en-US" w:eastAsia="zh-CN"/>
              </w:rPr>
            </w:pPr>
          </w:p>
          <w:p w14:paraId="353031E4">
            <w:pPr>
              <w:keepNext w:val="0"/>
              <w:keepLines w:val="0"/>
              <w:suppressLineNumbers w:val="0"/>
              <w:spacing w:before="0" w:beforeAutospacing="0" w:after="0" w:afterAutospacing="0"/>
              <w:ind w:left="0" w:right="0"/>
              <w:jc w:val="center"/>
              <w:rPr>
                <w:rFonts w:hint="eastAsia" w:ascii="宋体" w:hAnsi="宋体" w:eastAsia="宋体" w:cs="宋体"/>
                <w:b/>
                <w:bCs w:val="0"/>
                <w:i w:val="0"/>
                <w:color w:val="000000"/>
                <w:sz w:val="18"/>
                <w:szCs w:val="18"/>
                <w:u w:val="none"/>
                <w:lang w:val="en-US" w:eastAsia="zh-CN"/>
              </w:rPr>
            </w:pPr>
          </w:p>
          <w:p w14:paraId="7060B9AF">
            <w:pPr>
              <w:keepNext w:val="0"/>
              <w:keepLines w:val="0"/>
              <w:suppressLineNumbers w:val="0"/>
              <w:spacing w:before="0" w:beforeAutospacing="0" w:after="0" w:afterAutospacing="0"/>
              <w:ind w:left="0" w:right="0"/>
              <w:jc w:val="center"/>
              <w:rPr>
                <w:rFonts w:hint="eastAsia" w:ascii="宋体" w:hAnsi="宋体" w:eastAsia="宋体" w:cs="宋体"/>
                <w:b/>
                <w:bCs w:val="0"/>
                <w:i w:val="0"/>
                <w:color w:val="000000"/>
                <w:sz w:val="18"/>
                <w:szCs w:val="18"/>
                <w:u w:val="none"/>
                <w:lang w:val="en-US" w:eastAsia="zh-CN"/>
              </w:rPr>
            </w:pPr>
          </w:p>
        </w:tc>
        <w:tc>
          <w:tcPr>
            <w:tcW w:w="1395" w:type="dxa"/>
            <w:tcMar>
              <w:top w:w="15" w:type="dxa"/>
              <w:left w:w="15" w:type="dxa"/>
              <w:right w:w="15" w:type="dxa"/>
            </w:tcMar>
            <w:vAlign w:val="center"/>
          </w:tcPr>
          <w:p w14:paraId="5C4F3350">
            <w:pPr>
              <w:keepNext w:val="0"/>
              <w:keepLines w:val="0"/>
              <w:widowControl/>
              <w:suppressLineNumbers w:val="0"/>
              <w:spacing w:before="0" w:beforeAutospacing="0" w:after="0" w:afterAutospacing="0"/>
              <w:ind w:left="0" w:right="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公司简介</w:t>
            </w:r>
          </w:p>
        </w:tc>
        <w:tc>
          <w:tcPr>
            <w:tcW w:w="608" w:type="dxa"/>
            <w:noWrap/>
            <w:tcMar>
              <w:top w:w="15" w:type="dxa"/>
              <w:left w:w="15" w:type="dxa"/>
              <w:right w:w="15" w:type="dxa"/>
            </w:tcMar>
            <w:vAlign w:val="center"/>
          </w:tcPr>
          <w:p w14:paraId="7A05F6EE">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序号</w:t>
            </w:r>
          </w:p>
        </w:tc>
        <w:tc>
          <w:tcPr>
            <w:tcW w:w="525" w:type="dxa"/>
            <w:tcMar>
              <w:top w:w="15" w:type="dxa"/>
              <w:left w:w="15" w:type="dxa"/>
              <w:right w:w="15" w:type="dxa"/>
            </w:tcMar>
            <w:vAlign w:val="center"/>
          </w:tcPr>
          <w:p w14:paraId="409DB9D4">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招聘职位</w:t>
            </w:r>
          </w:p>
        </w:tc>
        <w:tc>
          <w:tcPr>
            <w:tcW w:w="735" w:type="dxa"/>
            <w:noWrap/>
            <w:tcMar>
              <w:top w:w="15" w:type="dxa"/>
              <w:left w:w="15" w:type="dxa"/>
              <w:right w:w="15" w:type="dxa"/>
            </w:tcMar>
            <w:vAlign w:val="center"/>
          </w:tcPr>
          <w:p w14:paraId="02BC5241">
            <w:pPr>
              <w:keepNext w:val="0"/>
              <w:keepLines w:val="0"/>
              <w:widowControl/>
              <w:suppressLineNumbers w:val="0"/>
              <w:spacing w:before="0" w:beforeAutospacing="0" w:after="0" w:afterAutospacing="0"/>
              <w:ind w:left="0" w:right="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招聘职数</w:t>
            </w:r>
          </w:p>
        </w:tc>
        <w:tc>
          <w:tcPr>
            <w:tcW w:w="7230" w:type="dxa"/>
            <w:tcMar>
              <w:top w:w="15" w:type="dxa"/>
              <w:left w:w="15" w:type="dxa"/>
              <w:right w:w="15" w:type="dxa"/>
            </w:tcMar>
            <w:vAlign w:val="top"/>
          </w:tcPr>
          <w:p w14:paraId="2A0656C3">
            <w:pPr>
              <w:keepNext w:val="0"/>
              <w:keepLines w:val="0"/>
              <w:widowControl/>
              <w:suppressLineNumbers w:val="0"/>
              <w:spacing w:before="0" w:beforeAutospacing="0" w:after="0" w:afterAutospacing="0"/>
              <w:ind w:left="0" w:right="0" w:firstLine="2711" w:firstLineChars="1500"/>
              <w:jc w:val="both"/>
              <w:rPr>
                <w:rFonts w:hint="eastAsia" w:ascii="宋体" w:hAnsi="宋体" w:eastAsia="宋体" w:cs="宋体"/>
                <w:b/>
                <w:bCs w:val="0"/>
                <w:i w:val="0"/>
                <w:color w:val="000000"/>
                <w:kern w:val="0"/>
                <w:sz w:val="18"/>
                <w:szCs w:val="18"/>
                <w:u w:val="none"/>
                <w:lang w:val="en-US" w:eastAsia="zh-CN" w:bidi="ar"/>
              </w:rPr>
            </w:pPr>
          </w:p>
          <w:p w14:paraId="2EE5F22F">
            <w:pPr>
              <w:keepNext w:val="0"/>
              <w:keepLines w:val="0"/>
              <w:widowControl/>
              <w:suppressLineNumbers w:val="0"/>
              <w:spacing w:before="0" w:beforeAutospacing="0" w:after="0" w:afterAutospacing="0"/>
              <w:ind w:left="0" w:right="0" w:firstLine="2530" w:firstLineChars="140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招聘资格及资历条件</w:t>
            </w:r>
          </w:p>
        </w:tc>
        <w:tc>
          <w:tcPr>
            <w:tcW w:w="2355" w:type="dxa"/>
            <w:tcMar>
              <w:top w:w="15" w:type="dxa"/>
              <w:left w:w="15" w:type="dxa"/>
              <w:right w:w="15" w:type="dxa"/>
            </w:tcMar>
            <w:vAlign w:val="top"/>
          </w:tcPr>
          <w:p w14:paraId="0CE9D22D">
            <w:pPr>
              <w:keepNext w:val="0"/>
              <w:keepLines w:val="0"/>
              <w:widowControl/>
              <w:suppressLineNumbers w:val="0"/>
              <w:spacing w:before="0" w:beforeAutospacing="0" w:after="0" w:afterAutospacing="0"/>
              <w:ind w:left="0" w:right="0" w:firstLine="542" w:firstLineChars="300"/>
              <w:jc w:val="both"/>
              <w:rPr>
                <w:rFonts w:hint="eastAsia" w:ascii="宋体" w:hAnsi="宋体" w:eastAsia="宋体" w:cs="宋体"/>
                <w:b/>
                <w:bCs w:val="0"/>
                <w:i w:val="0"/>
                <w:color w:val="000000"/>
                <w:kern w:val="0"/>
                <w:sz w:val="18"/>
                <w:szCs w:val="18"/>
                <w:u w:val="none"/>
                <w:lang w:val="en-US" w:eastAsia="zh-CN" w:bidi="ar"/>
              </w:rPr>
            </w:pPr>
          </w:p>
          <w:p w14:paraId="7480166B">
            <w:pPr>
              <w:keepNext w:val="0"/>
              <w:keepLines w:val="0"/>
              <w:widowControl/>
              <w:suppressLineNumbers w:val="0"/>
              <w:spacing w:before="0" w:beforeAutospacing="0" w:after="0" w:afterAutospacing="0"/>
              <w:ind w:left="0" w:right="0" w:firstLine="542" w:firstLineChars="30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薪资待遇</w:t>
            </w:r>
          </w:p>
        </w:tc>
        <w:tc>
          <w:tcPr>
            <w:tcW w:w="2241" w:type="dxa"/>
            <w:tcMar>
              <w:top w:w="15" w:type="dxa"/>
              <w:left w:w="15" w:type="dxa"/>
              <w:right w:w="15" w:type="dxa"/>
            </w:tcMar>
            <w:vAlign w:val="top"/>
          </w:tcPr>
          <w:p w14:paraId="34D54C6E">
            <w:pPr>
              <w:keepNext w:val="0"/>
              <w:keepLines w:val="0"/>
              <w:widowControl/>
              <w:suppressLineNumbers w:val="0"/>
              <w:spacing w:before="0" w:beforeAutospacing="0" w:after="0" w:afterAutospacing="0"/>
              <w:ind w:left="0" w:right="0" w:firstLine="904" w:firstLineChars="500"/>
              <w:jc w:val="both"/>
              <w:rPr>
                <w:rFonts w:hint="eastAsia" w:ascii="宋体" w:hAnsi="宋体" w:eastAsia="宋体" w:cs="宋体"/>
                <w:b/>
                <w:bCs w:val="0"/>
                <w:i w:val="0"/>
                <w:color w:val="000000"/>
                <w:kern w:val="0"/>
                <w:sz w:val="18"/>
                <w:szCs w:val="18"/>
                <w:u w:val="none"/>
                <w:lang w:val="en-US" w:eastAsia="zh-CN" w:bidi="ar"/>
              </w:rPr>
            </w:pPr>
          </w:p>
          <w:p w14:paraId="16C64E76">
            <w:pPr>
              <w:keepNext w:val="0"/>
              <w:keepLines w:val="0"/>
              <w:widowControl/>
              <w:suppressLineNumbers w:val="0"/>
              <w:spacing w:before="0" w:beforeAutospacing="0" w:after="0" w:afterAutospacing="0"/>
              <w:ind w:left="0" w:right="0" w:firstLine="904" w:firstLineChars="50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备注</w:t>
            </w:r>
          </w:p>
        </w:tc>
      </w:tr>
      <w:tr w14:paraId="4FBCBB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1645" w:hRule="atLeast"/>
        </w:trPr>
        <w:tc>
          <w:tcPr>
            <w:tcW w:w="465" w:type="dxa"/>
            <w:noWrap/>
            <w:tcMar>
              <w:top w:w="15" w:type="dxa"/>
              <w:left w:w="15" w:type="dxa"/>
              <w:right w:w="15" w:type="dxa"/>
            </w:tcMar>
            <w:vAlign w:val="center"/>
          </w:tcPr>
          <w:p w14:paraId="6B9A7A12">
            <w:pPr>
              <w:keepNext w:val="0"/>
              <w:keepLines w:val="0"/>
              <w:suppressLineNumbers w:val="0"/>
              <w:spacing w:before="0" w:beforeAutospacing="0" w:after="0" w:afterAutospacing="0"/>
              <w:ind w:left="0" w:right="0"/>
              <w:jc w:val="center"/>
              <w:rPr>
                <w:rFonts w:hint="eastAsia" w:ascii="宋体" w:hAnsi="宋体" w:eastAsia="宋体" w:cs="宋体"/>
                <w:b/>
                <w:bCs w:val="0"/>
                <w:i w:val="0"/>
                <w:color w:val="000000"/>
                <w:sz w:val="18"/>
                <w:szCs w:val="18"/>
                <w:u w:val="none"/>
                <w:lang w:val="en-US" w:eastAsia="zh-CN"/>
              </w:rPr>
            </w:pPr>
          </w:p>
        </w:tc>
        <w:tc>
          <w:tcPr>
            <w:tcW w:w="1395" w:type="dxa"/>
            <w:vMerge w:val="restart"/>
            <w:tcMar>
              <w:top w:w="15" w:type="dxa"/>
              <w:left w:w="15" w:type="dxa"/>
              <w:right w:w="15" w:type="dxa"/>
            </w:tcMar>
            <w:vAlign w:val="center"/>
          </w:tcPr>
          <w:p w14:paraId="038F613D">
            <w:pPr>
              <w:keepNext w:val="0"/>
              <w:keepLines w:val="0"/>
              <w:widowControl/>
              <w:suppressLineNumbers w:val="0"/>
              <w:spacing w:before="0" w:beforeAutospacing="0" w:after="0" w:afterAutospacing="0"/>
              <w:ind w:left="0" w:right="0" w:firstLine="355" w:firstLineChars="0"/>
              <w:jc w:val="both"/>
              <w:rPr>
                <w:rFonts w:hint="eastAsia" w:ascii="宋体" w:hAnsi="宋体" w:eastAsia="宋体" w:cs="宋体"/>
                <w:b/>
                <w:bCs w:val="0"/>
                <w:i w:val="0"/>
                <w:color w:val="000000"/>
                <w:kern w:val="0"/>
                <w:sz w:val="18"/>
                <w:szCs w:val="18"/>
                <w:u w:val="none"/>
                <w:lang w:val="en-US" w:eastAsia="zh-CN" w:bidi="ar"/>
              </w:rPr>
            </w:pPr>
          </w:p>
        </w:tc>
        <w:tc>
          <w:tcPr>
            <w:tcW w:w="608" w:type="dxa"/>
            <w:noWrap/>
            <w:tcMar>
              <w:top w:w="15" w:type="dxa"/>
              <w:left w:w="15" w:type="dxa"/>
              <w:right w:w="15" w:type="dxa"/>
            </w:tcMar>
            <w:vAlign w:val="center"/>
          </w:tcPr>
          <w:p w14:paraId="6D9B6CFA">
            <w:pPr>
              <w:keepNext w:val="0"/>
              <w:keepLines w:val="0"/>
              <w:widowControl/>
              <w:numPr>
                <w:ilvl w:val="0"/>
                <w:numId w:val="0"/>
              </w:numPr>
              <w:suppressLineNumbers w:val="0"/>
              <w:suppressAutoHyphens/>
              <w:bidi w:val="0"/>
              <w:ind w:left="0" w:leftChars="0" w:firstLine="0" w:firstLineChars="0"/>
              <w:jc w:val="center"/>
              <w:rPr>
                <w:rFonts w:hint="default"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1</w:t>
            </w:r>
          </w:p>
        </w:tc>
        <w:tc>
          <w:tcPr>
            <w:tcW w:w="525" w:type="dxa"/>
            <w:shd w:val="clear" w:color="auto" w:fill="auto"/>
            <w:tcMar>
              <w:top w:w="15" w:type="dxa"/>
              <w:left w:w="15" w:type="dxa"/>
              <w:right w:w="15" w:type="dxa"/>
            </w:tcMar>
            <w:vAlign w:val="center"/>
          </w:tcPr>
          <w:p w14:paraId="0E494106">
            <w:pPr>
              <w:keepNext w:val="0"/>
              <w:keepLines w:val="0"/>
              <w:widowControl/>
              <w:numPr>
                <w:ilvl w:val="0"/>
                <w:numId w:val="0"/>
              </w:numPr>
              <w:suppressLineNumbers w:val="0"/>
              <w:suppressAutoHyphens/>
              <w:bidi w:val="0"/>
              <w:ind w:left="0" w:leftChars="0" w:firstLine="0" w:firstLineChars="0"/>
              <w:jc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b/>
                <w:bCs w:val="0"/>
                <w:i w:val="0"/>
                <w:color w:val="000000"/>
                <w:kern w:val="0"/>
                <w:sz w:val="18"/>
                <w:szCs w:val="18"/>
                <w:u w:val="none"/>
                <w:lang w:val="en-US" w:eastAsia="zh-CN" w:bidi="ar"/>
              </w:rPr>
              <w:t>CNC编程工程师</w:t>
            </w:r>
          </w:p>
        </w:tc>
        <w:tc>
          <w:tcPr>
            <w:tcW w:w="735" w:type="dxa"/>
            <w:noWrap/>
            <w:tcMar>
              <w:top w:w="15" w:type="dxa"/>
              <w:left w:w="15" w:type="dxa"/>
              <w:right w:w="15" w:type="dxa"/>
            </w:tcMar>
            <w:vAlign w:val="center"/>
          </w:tcPr>
          <w:p w14:paraId="48401D07">
            <w:pPr>
              <w:keepNext w:val="0"/>
              <w:keepLines w:val="0"/>
              <w:widowControl/>
              <w:numPr>
                <w:ilvl w:val="0"/>
                <w:numId w:val="0"/>
              </w:numPr>
              <w:suppressLineNumbers w:val="0"/>
              <w:suppressAutoHyphens/>
              <w:bidi w:val="0"/>
              <w:ind w:left="0" w:leftChars="0" w:firstLine="0" w:firstLineChars="0"/>
              <w:jc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1</w:t>
            </w:r>
            <w:r>
              <w:rPr>
                <w:rFonts w:hint="eastAsia" w:ascii="宋体" w:hAnsi="宋体" w:eastAsia="宋体" w:cs="宋体"/>
                <w:b/>
                <w:bCs w:val="0"/>
                <w:i w:val="0"/>
                <w:color w:val="000000"/>
                <w:kern w:val="0"/>
                <w:sz w:val="18"/>
                <w:szCs w:val="18"/>
                <w:u w:val="none"/>
                <w:lang w:val="en-US" w:eastAsia="zh-CN" w:bidi="ar"/>
              </w:rPr>
              <w:t>人</w:t>
            </w:r>
          </w:p>
        </w:tc>
        <w:tc>
          <w:tcPr>
            <w:tcW w:w="7230" w:type="dxa"/>
            <w:tcMar>
              <w:top w:w="15" w:type="dxa"/>
              <w:left w:w="15" w:type="dxa"/>
              <w:right w:w="15" w:type="dxa"/>
            </w:tcMar>
            <w:vAlign w:val="top"/>
          </w:tcPr>
          <w:p w14:paraId="24A2C22B">
            <w:pPr>
              <w:keepNext w:val="0"/>
              <w:keepLines w:val="0"/>
              <w:widowControl/>
              <w:numPr>
                <w:ilvl w:val="0"/>
                <w:numId w:val="0"/>
              </w:numPr>
              <w:suppressLineNumbers w:val="0"/>
              <w:jc w:val="left"/>
              <w:rPr>
                <w:rFonts w:hint="eastAsia" w:ascii="宋体" w:hAnsi="宋体" w:eastAsia="宋体" w:cs="宋体"/>
                <w:b/>
                <w:bCs w:val="0"/>
                <w:i w:val="0"/>
                <w:color w:val="000000"/>
                <w:kern w:val="0"/>
                <w:sz w:val="18"/>
                <w:szCs w:val="18"/>
                <w:u w:val="none"/>
                <w:lang w:val="en-US" w:eastAsia="zh-CN" w:bidi="ar"/>
              </w:rPr>
            </w:pPr>
          </w:p>
          <w:p w14:paraId="473B43B5">
            <w:pPr>
              <w:keepNext w:val="0"/>
              <w:keepLines w:val="0"/>
              <w:widowControl/>
              <w:numPr>
                <w:ilvl w:val="0"/>
                <w:numId w:val="0"/>
              </w:numPr>
              <w:suppressLineNumbers w:val="0"/>
              <w:suppressAutoHyphens/>
              <w:bidi w:val="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1..</w:t>
            </w:r>
            <w:r>
              <w:rPr>
                <w:rFonts w:hint="eastAsia" w:ascii="宋体" w:hAnsi="宋体" w:eastAsia="宋体" w:cs="宋体"/>
                <w:b/>
                <w:bCs w:val="0"/>
                <w:i w:val="0"/>
                <w:color w:val="000000"/>
                <w:kern w:val="0"/>
                <w:sz w:val="18"/>
                <w:szCs w:val="18"/>
                <w:u w:val="none"/>
                <w:lang w:val="en-US" w:eastAsia="zh-CN" w:bidi="ar"/>
              </w:rPr>
              <w:t>CNC编程工程师：精通编程软件，熟练编写三轴、四轴或五轴程序，熟悉多种数控系统；</w:t>
            </w:r>
            <w:r>
              <w:rPr>
                <w:rFonts w:hint="eastAsia" w:ascii="宋体" w:hAnsi="宋体" w:cs="宋体"/>
                <w:b/>
                <w:bCs w:val="0"/>
                <w:i w:val="0"/>
                <w:color w:val="000000"/>
                <w:kern w:val="0"/>
                <w:sz w:val="18"/>
                <w:szCs w:val="18"/>
                <w:u w:val="none"/>
                <w:lang w:val="en-US" w:eastAsia="zh-CN" w:bidi="ar"/>
              </w:rPr>
              <w:t>2.</w:t>
            </w:r>
            <w:r>
              <w:rPr>
                <w:rFonts w:hint="eastAsia" w:ascii="宋体" w:hAnsi="宋体" w:eastAsia="宋体" w:cs="宋体"/>
                <w:b/>
                <w:bCs w:val="0"/>
                <w:i w:val="0"/>
                <w:color w:val="000000"/>
                <w:kern w:val="0"/>
                <w:sz w:val="18"/>
                <w:szCs w:val="18"/>
                <w:u w:val="none"/>
                <w:lang w:val="en-US" w:eastAsia="zh-CN" w:bidi="ar"/>
              </w:rPr>
              <w:t>具备良好的机械制图能力、准确解读图纸；</w:t>
            </w:r>
          </w:p>
          <w:p w14:paraId="3036F8F8">
            <w:pPr>
              <w:keepNext w:val="0"/>
              <w:keepLines w:val="0"/>
              <w:widowControl/>
              <w:numPr>
                <w:ilvl w:val="0"/>
                <w:numId w:val="0"/>
              </w:numPr>
              <w:suppressLineNumbers w:val="0"/>
              <w:suppressAutoHyphens/>
              <w:bidi w:val="0"/>
              <w:ind w:leftChars="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3.具</w:t>
            </w:r>
            <w:r>
              <w:rPr>
                <w:rFonts w:hint="eastAsia" w:ascii="宋体" w:hAnsi="宋体" w:eastAsia="宋体" w:cs="宋体"/>
                <w:b/>
                <w:bCs w:val="0"/>
                <w:i w:val="0"/>
                <w:color w:val="000000"/>
                <w:kern w:val="0"/>
                <w:sz w:val="18"/>
                <w:szCs w:val="18"/>
                <w:u w:val="none"/>
                <w:lang w:val="en-US" w:eastAsia="zh-CN" w:bidi="ar"/>
              </w:rPr>
              <w:t>有分析和解决问题的能力；</w:t>
            </w:r>
          </w:p>
          <w:p w14:paraId="317414D5">
            <w:pPr>
              <w:keepNext w:val="0"/>
              <w:keepLines w:val="0"/>
              <w:widowControl/>
              <w:numPr>
                <w:ilvl w:val="0"/>
                <w:numId w:val="0"/>
              </w:numPr>
              <w:suppressLineNumbers w:val="0"/>
              <w:suppressAutoHyphens/>
              <w:bidi w:val="0"/>
              <w:ind w:leftChars="0"/>
              <w:jc w:val="left"/>
              <w:rPr>
                <w:rFonts w:hint="default"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4.具备VT仿真、建模、校对数模、编制工艺规程的能力；</w:t>
            </w:r>
          </w:p>
          <w:p w14:paraId="0F07EB09">
            <w:pPr>
              <w:keepNext w:val="0"/>
              <w:keepLines w:val="0"/>
              <w:widowControl/>
              <w:numPr>
                <w:ilvl w:val="0"/>
                <w:numId w:val="0"/>
              </w:numPr>
              <w:suppressLineNumbers w:val="0"/>
              <w:suppressAutoHyphens/>
              <w:bidi w:val="0"/>
              <w:ind w:leftChars="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5.</w:t>
            </w:r>
            <w:r>
              <w:rPr>
                <w:rFonts w:hint="eastAsia" w:ascii="宋体" w:hAnsi="宋体" w:eastAsia="宋体" w:cs="宋体"/>
                <w:b/>
                <w:bCs w:val="0"/>
                <w:i w:val="0"/>
                <w:color w:val="000000"/>
                <w:kern w:val="0"/>
                <w:sz w:val="18"/>
                <w:szCs w:val="18"/>
                <w:u w:val="none"/>
                <w:lang w:val="en-US" w:eastAsia="zh-CN" w:bidi="ar"/>
              </w:rPr>
              <w:t>能够与设计和生产部门</w:t>
            </w:r>
            <w:r>
              <w:rPr>
                <w:rFonts w:hint="eastAsia" w:ascii="宋体" w:hAnsi="宋体" w:cs="宋体"/>
                <w:b/>
                <w:bCs w:val="0"/>
                <w:i w:val="0"/>
                <w:color w:val="000000"/>
                <w:kern w:val="0"/>
                <w:sz w:val="18"/>
                <w:szCs w:val="18"/>
                <w:u w:val="none"/>
                <w:lang w:val="en-US" w:eastAsia="zh-CN" w:bidi="ar"/>
              </w:rPr>
              <w:t>及客户</w:t>
            </w:r>
            <w:r>
              <w:rPr>
                <w:rFonts w:hint="eastAsia" w:ascii="宋体" w:hAnsi="宋体" w:eastAsia="宋体" w:cs="宋体"/>
                <w:b/>
                <w:bCs w:val="0"/>
                <w:i w:val="0"/>
                <w:color w:val="000000"/>
                <w:kern w:val="0"/>
                <w:sz w:val="18"/>
                <w:szCs w:val="18"/>
                <w:u w:val="none"/>
                <w:lang w:val="en-US" w:eastAsia="zh-CN" w:bidi="ar"/>
              </w:rPr>
              <w:t>有效沟通。</w:t>
            </w:r>
          </w:p>
          <w:p w14:paraId="40FD7010">
            <w:pPr>
              <w:keepNext w:val="0"/>
              <w:keepLines w:val="0"/>
              <w:widowControl/>
              <w:numPr>
                <w:ilvl w:val="0"/>
                <w:numId w:val="0"/>
              </w:numPr>
              <w:suppressLineNumbers w:val="0"/>
              <w:ind w:left="0" w:leftChars="0" w:firstLine="0" w:firstLineChars="0"/>
              <w:jc w:val="left"/>
              <w:rPr>
                <w:rFonts w:hint="default" w:ascii="宋体" w:hAnsi="宋体" w:cs="宋体"/>
                <w:b/>
                <w:bCs w:val="0"/>
                <w:i w:val="0"/>
                <w:color w:val="000000"/>
                <w:kern w:val="0"/>
                <w:sz w:val="18"/>
                <w:szCs w:val="18"/>
                <w:u w:val="none"/>
                <w:lang w:val="en-US" w:eastAsia="zh-CN" w:bidi="ar"/>
              </w:rPr>
            </w:pPr>
          </w:p>
        </w:tc>
        <w:tc>
          <w:tcPr>
            <w:tcW w:w="2355" w:type="dxa"/>
            <w:tcMar>
              <w:top w:w="15" w:type="dxa"/>
              <w:left w:w="15" w:type="dxa"/>
              <w:right w:w="15" w:type="dxa"/>
            </w:tcMar>
            <w:vAlign w:val="top"/>
          </w:tcPr>
          <w:p w14:paraId="718DA712">
            <w:pPr>
              <w:keepNext w:val="0"/>
              <w:keepLines w:val="0"/>
              <w:widowControl/>
              <w:suppressLineNumbers w:val="0"/>
              <w:jc w:val="left"/>
              <w:rPr>
                <w:rFonts w:hint="eastAsia" w:ascii="宋体" w:hAnsi="宋体" w:eastAsia="宋体" w:cs="宋体"/>
                <w:b/>
                <w:bCs w:val="0"/>
                <w:i w:val="0"/>
                <w:color w:val="000000"/>
                <w:kern w:val="0"/>
                <w:sz w:val="18"/>
                <w:szCs w:val="18"/>
                <w:u w:val="none"/>
                <w:lang w:val="en-US" w:eastAsia="zh-CN" w:bidi="ar"/>
              </w:rPr>
            </w:pPr>
          </w:p>
          <w:p w14:paraId="1675F18C">
            <w:pPr>
              <w:keepNext w:val="0"/>
              <w:keepLines w:val="0"/>
              <w:widowControl/>
              <w:suppressLineNumbers w:val="0"/>
              <w:jc w:val="left"/>
              <w:rPr>
                <w:rFonts w:hint="eastAsia" w:ascii="宋体" w:hAnsi="宋体" w:eastAsia="宋体" w:cs="宋体"/>
                <w:b/>
                <w:bCs w:val="0"/>
                <w:i w:val="0"/>
                <w:color w:val="000000"/>
                <w:kern w:val="0"/>
                <w:sz w:val="18"/>
                <w:szCs w:val="18"/>
                <w:u w:val="none"/>
                <w:lang w:val="en-US" w:eastAsia="zh-CN" w:bidi="ar"/>
              </w:rPr>
            </w:pPr>
          </w:p>
          <w:p w14:paraId="18EF4D12">
            <w:pPr>
              <w:keepNext w:val="0"/>
              <w:keepLines w:val="0"/>
              <w:widowControl/>
              <w:suppressLineNumbers w:val="0"/>
              <w:ind w:firstLine="542" w:firstLineChars="300"/>
              <w:jc w:val="left"/>
              <w:rPr>
                <w:rFonts w:hint="default"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6000-</w:t>
            </w:r>
            <w:r>
              <w:rPr>
                <w:rFonts w:hint="eastAsia" w:ascii="宋体" w:hAnsi="宋体" w:cs="宋体"/>
                <w:b/>
                <w:bCs w:val="0"/>
                <w:i w:val="0"/>
                <w:color w:val="000000"/>
                <w:kern w:val="0"/>
                <w:sz w:val="18"/>
                <w:szCs w:val="18"/>
                <w:u w:val="none"/>
                <w:lang w:val="en-US" w:eastAsia="zh-CN" w:bidi="ar"/>
              </w:rPr>
              <w:t>12</w:t>
            </w:r>
            <w:r>
              <w:rPr>
                <w:rFonts w:hint="eastAsia" w:ascii="宋体" w:hAnsi="宋体" w:eastAsia="宋体" w:cs="宋体"/>
                <w:b/>
                <w:bCs w:val="0"/>
                <w:i w:val="0"/>
                <w:color w:val="000000"/>
                <w:kern w:val="0"/>
                <w:sz w:val="18"/>
                <w:szCs w:val="18"/>
                <w:u w:val="none"/>
                <w:lang w:val="en-US" w:eastAsia="zh-CN" w:bidi="ar"/>
              </w:rPr>
              <w:t>000</w:t>
            </w:r>
          </w:p>
        </w:tc>
        <w:tc>
          <w:tcPr>
            <w:tcW w:w="2241" w:type="dxa"/>
            <w:vMerge w:val="restart"/>
            <w:tcMar>
              <w:top w:w="15" w:type="dxa"/>
              <w:left w:w="15" w:type="dxa"/>
              <w:right w:w="15" w:type="dxa"/>
            </w:tcMar>
            <w:vAlign w:val="center"/>
          </w:tcPr>
          <w:p w14:paraId="5EDE5A19">
            <w:pPr>
              <w:keepNext w:val="0"/>
              <w:keepLines w:val="0"/>
              <w:widowControl/>
              <w:numPr>
                <w:ilvl w:val="0"/>
                <w:numId w:val="0"/>
              </w:numPr>
              <w:suppressLineNumbers w:val="0"/>
              <w:suppressAutoHyphens/>
              <w:bidi w:val="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福利待遇：</w:t>
            </w:r>
          </w:p>
          <w:p w14:paraId="1CD56816">
            <w:pPr>
              <w:keepNext w:val="0"/>
              <w:keepLines w:val="0"/>
              <w:widowControl/>
              <w:numPr>
                <w:ilvl w:val="0"/>
                <w:numId w:val="0"/>
              </w:numPr>
              <w:suppressLineNumbers w:val="0"/>
              <w:suppressAutoHyphens/>
              <w:bidi w:val="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1.</w:t>
            </w:r>
            <w:r>
              <w:rPr>
                <w:rFonts w:hint="eastAsia" w:ascii="宋体" w:hAnsi="宋体" w:eastAsia="宋体" w:cs="宋体"/>
                <w:b/>
                <w:bCs w:val="0"/>
                <w:i w:val="0"/>
                <w:color w:val="000000"/>
                <w:kern w:val="0"/>
                <w:sz w:val="18"/>
                <w:szCs w:val="18"/>
                <w:u w:val="none"/>
                <w:lang w:val="en-US" w:eastAsia="zh-CN" w:bidi="ar"/>
              </w:rPr>
              <w:t>外地员工提供住宿；</w:t>
            </w:r>
          </w:p>
          <w:p w14:paraId="2B532C9C">
            <w:pPr>
              <w:keepNext w:val="0"/>
              <w:keepLines w:val="0"/>
              <w:widowControl/>
              <w:numPr>
                <w:ilvl w:val="0"/>
                <w:numId w:val="0"/>
              </w:numPr>
              <w:suppressLineNumbers w:val="0"/>
              <w:suppressAutoHyphens/>
              <w:bidi w:val="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2.</w:t>
            </w:r>
            <w:r>
              <w:rPr>
                <w:rFonts w:hint="eastAsia" w:ascii="宋体" w:hAnsi="宋体" w:eastAsia="宋体" w:cs="宋体"/>
                <w:b/>
                <w:bCs w:val="0"/>
                <w:i w:val="0"/>
                <w:color w:val="000000"/>
                <w:kern w:val="0"/>
                <w:sz w:val="18"/>
                <w:szCs w:val="18"/>
                <w:u w:val="none"/>
                <w:lang w:val="en-US" w:eastAsia="zh-CN" w:bidi="ar"/>
              </w:rPr>
              <w:t>公司提供中午工作餐，加班另行补助；</w:t>
            </w:r>
          </w:p>
          <w:p w14:paraId="2D1CE8CF">
            <w:pPr>
              <w:keepNext w:val="0"/>
              <w:keepLines w:val="0"/>
              <w:widowControl/>
              <w:numPr>
                <w:ilvl w:val="0"/>
                <w:numId w:val="0"/>
              </w:numPr>
              <w:suppressLineNumbers w:val="0"/>
              <w:suppressAutoHyphens/>
              <w:bidi w:val="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3.</w:t>
            </w:r>
            <w:r>
              <w:rPr>
                <w:rFonts w:hint="eastAsia" w:ascii="宋体" w:hAnsi="宋体" w:eastAsia="宋体" w:cs="宋体"/>
                <w:b/>
                <w:bCs w:val="0"/>
                <w:i w:val="0"/>
                <w:color w:val="000000"/>
                <w:kern w:val="0"/>
                <w:sz w:val="18"/>
                <w:szCs w:val="18"/>
                <w:u w:val="none"/>
                <w:lang w:val="en-US" w:eastAsia="zh-CN" w:bidi="ar"/>
              </w:rPr>
              <w:t>公司购买五险一金。</w:t>
            </w:r>
          </w:p>
          <w:p w14:paraId="006691EB">
            <w:pPr>
              <w:keepNext w:val="0"/>
              <w:keepLines w:val="0"/>
              <w:widowControl/>
              <w:numPr>
                <w:ilvl w:val="0"/>
                <w:numId w:val="0"/>
              </w:numPr>
              <w:suppressLineNumbers w:val="0"/>
              <w:suppressAutoHyphens/>
              <w:bidi w:val="0"/>
              <w:jc w:val="left"/>
              <w:rPr>
                <w:rFonts w:hint="eastAsia" w:ascii="宋体" w:hAnsi="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以上岗位均要求</w:t>
            </w:r>
            <w:r>
              <w:rPr>
                <w:rFonts w:hint="eastAsia" w:ascii="宋体" w:hAnsi="宋体" w:cs="宋体"/>
                <w:b/>
                <w:bCs w:val="0"/>
                <w:i w:val="0"/>
                <w:color w:val="000000"/>
                <w:kern w:val="0"/>
                <w:sz w:val="18"/>
                <w:szCs w:val="18"/>
                <w:u w:val="none"/>
                <w:lang w:val="en-US" w:eastAsia="zh-CN" w:bidi="ar"/>
              </w:rPr>
              <w:t>：</w:t>
            </w:r>
          </w:p>
          <w:p w14:paraId="49FC0E9A">
            <w:pPr>
              <w:keepNext w:val="0"/>
              <w:keepLines w:val="0"/>
              <w:widowControl/>
              <w:numPr>
                <w:ilvl w:val="0"/>
                <w:numId w:val="0"/>
              </w:numPr>
              <w:suppressLineNumbers w:val="0"/>
              <w:suppressAutoHyphens/>
              <w:bidi w:val="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1.</w:t>
            </w:r>
            <w:r>
              <w:rPr>
                <w:rFonts w:hint="eastAsia" w:ascii="宋体" w:hAnsi="宋体" w:eastAsia="宋体" w:cs="宋体"/>
                <w:b/>
                <w:bCs w:val="0"/>
                <w:i w:val="0"/>
                <w:color w:val="000000"/>
                <w:kern w:val="0"/>
                <w:sz w:val="18"/>
                <w:szCs w:val="18"/>
                <w:u w:val="none"/>
                <w:lang w:val="en-US" w:eastAsia="zh-CN" w:bidi="ar"/>
              </w:rPr>
              <w:t>身体健康，具备良好的语言沟通能力</w:t>
            </w:r>
            <w:r>
              <w:rPr>
                <w:rFonts w:hint="eastAsia" w:ascii="宋体" w:hAnsi="宋体" w:cs="宋体"/>
                <w:b/>
                <w:bCs w:val="0"/>
                <w:i w:val="0"/>
                <w:color w:val="000000"/>
                <w:kern w:val="0"/>
                <w:sz w:val="18"/>
                <w:szCs w:val="18"/>
                <w:u w:val="none"/>
                <w:lang w:val="en-US" w:eastAsia="zh-CN" w:bidi="ar"/>
              </w:rPr>
              <w:t>；</w:t>
            </w:r>
          </w:p>
          <w:p w14:paraId="6BDB155F">
            <w:pPr>
              <w:keepNext w:val="0"/>
              <w:keepLines w:val="0"/>
              <w:widowControl/>
              <w:numPr>
                <w:ilvl w:val="0"/>
                <w:numId w:val="0"/>
              </w:numPr>
              <w:suppressLineNumbers w:val="0"/>
              <w:suppressAutoHyphens/>
              <w:bidi w:val="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2.</w:t>
            </w:r>
            <w:r>
              <w:rPr>
                <w:rFonts w:hint="eastAsia" w:ascii="宋体" w:hAnsi="宋体" w:eastAsia="宋体" w:cs="宋体"/>
                <w:b/>
                <w:bCs w:val="0"/>
                <w:i w:val="0"/>
                <w:color w:val="000000"/>
                <w:kern w:val="0"/>
                <w:sz w:val="18"/>
                <w:szCs w:val="18"/>
                <w:u w:val="none"/>
                <w:lang w:val="en-US" w:eastAsia="zh-CN" w:bidi="ar"/>
              </w:rPr>
              <w:t>遵纪守法，无犯罪记录，服从管理，具有良好的团队合作精神、职业道德和较强的工作责任心</w:t>
            </w:r>
            <w:r>
              <w:rPr>
                <w:rFonts w:hint="eastAsia" w:ascii="宋体" w:hAnsi="宋体" w:cs="宋体"/>
                <w:b/>
                <w:bCs w:val="0"/>
                <w:i w:val="0"/>
                <w:color w:val="000000"/>
                <w:kern w:val="0"/>
                <w:sz w:val="18"/>
                <w:szCs w:val="18"/>
                <w:u w:val="none"/>
                <w:lang w:val="en-US" w:eastAsia="zh-CN" w:bidi="ar"/>
              </w:rPr>
              <w:t>；</w:t>
            </w:r>
          </w:p>
          <w:p w14:paraId="15498441">
            <w:pPr>
              <w:keepNext w:val="0"/>
              <w:keepLines w:val="0"/>
              <w:widowControl/>
              <w:numPr>
                <w:ilvl w:val="0"/>
                <w:numId w:val="0"/>
              </w:numPr>
              <w:suppressLineNumbers w:val="0"/>
              <w:suppressAutoHyphens/>
              <w:bidi w:val="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3.</w:t>
            </w:r>
            <w:r>
              <w:rPr>
                <w:rFonts w:hint="eastAsia" w:ascii="宋体" w:hAnsi="宋体" w:eastAsia="宋体" w:cs="宋体"/>
                <w:b/>
                <w:bCs w:val="0"/>
                <w:i w:val="0"/>
                <w:color w:val="000000"/>
                <w:kern w:val="0"/>
                <w:sz w:val="18"/>
                <w:szCs w:val="18"/>
                <w:u w:val="none"/>
                <w:lang w:val="en-US" w:eastAsia="zh-CN" w:bidi="ar"/>
              </w:rPr>
              <w:t>以上岗位试用期三个月。</w:t>
            </w:r>
          </w:p>
          <w:p w14:paraId="6BD93BFF">
            <w:pPr>
              <w:keepNext w:val="0"/>
              <w:keepLines w:val="0"/>
              <w:widowControl/>
              <w:suppressLineNumbers w:val="0"/>
              <w:jc w:val="center"/>
              <w:rPr>
                <w:rFonts w:hint="eastAsia" w:ascii="宋体" w:hAnsi="宋体" w:eastAsia="宋体" w:cs="宋体"/>
                <w:b/>
                <w:bCs w:val="0"/>
                <w:i w:val="0"/>
                <w:color w:val="000000"/>
                <w:kern w:val="0"/>
                <w:sz w:val="18"/>
                <w:szCs w:val="18"/>
                <w:u w:val="none"/>
                <w:lang w:val="en-US" w:eastAsia="zh-CN" w:bidi="ar"/>
              </w:rPr>
            </w:pPr>
          </w:p>
        </w:tc>
      </w:tr>
      <w:tr w14:paraId="547AF3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1645" w:hRule="atLeast"/>
        </w:trPr>
        <w:tc>
          <w:tcPr>
            <w:tcW w:w="465" w:type="dxa"/>
            <w:noWrap/>
            <w:tcMar>
              <w:top w:w="15" w:type="dxa"/>
              <w:left w:w="15" w:type="dxa"/>
              <w:right w:w="15" w:type="dxa"/>
            </w:tcMar>
            <w:vAlign w:val="center"/>
          </w:tcPr>
          <w:p w14:paraId="53C75709">
            <w:pPr>
              <w:keepNext w:val="0"/>
              <w:keepLines w:val="0"/>
              <w:suppressLineNumbers w:val="0"/>
              <w:spacing w:before="0" w:beforeAutospacing="0" w:after="0" w:afterAutospacing="0"/>
              <w:ind w:left="0" w:right="0"/>
              <w:jc w:val="center"/>
              <w:rPr>
                <w:rFonts w:hint="eastAsia" w:ascii="宋体" w:hAnsi="宋体" w:eastAsia="宋体" w:cs="宋体"/>
                <w:b/>
                <w:bCs w:val="0"/>
                <w:i w:val="0"/>
                <w:color w:val="000000"/>
                <w:sz w:val="18"/>
                <w:szCs w:val="18"/>
                <w:u w:val="none"/>
                <w:lang w:val="en-US" w:eastAsia="zh-CN"/>
              </w:rPr>
            </w:pPr>
          </w:p>
        </w:tc>
        <w:tc>
          <w:tcPr>
            <w:tcW w:w="1395" w:type="dxa"/>
            <w:vMerge w:val="continue"/>
            <w:tcMar>
              <w:top w:w="15" w:type="dxa"/>
              <w:left w:w="15" w:type="dxa"/>
              <w:right w:w="15" w:type="dxa"/>
            </w:tcMar>
            <w:vAlign w:val="center"/>
          </w:tcPr>
          <w:p w14:paraId="15472A9C">
            <w:pPr>
              <w:keepNext w:val="0"/>
              <w:keepLines w:val="0"/>
              <w:widowControl/>
              <w:suppressLineNumbers w:val="0"/>
              <w:spacing w:before="0" w:beforeAutospacing="0" w:after="0" w:afterAutospacing="0"/>
              <w:ind w:left="0" w:right="0" w:firstLine="355" w:firstLineChars="0"/>
              <w:jc w:val="both"/>
              <w:rPr>
                <w:rFonts w:hint="eastAsia" w:ascii="宋体" w:hAnsi="宋体" w:eastAsia="宋体" w:cs="宋体"/>
                <w:b/>
                <w:bCs w:val="0"/>
                <w:i w:val="0"/>
                <w:color w:val="000000"/>
                <w:kern w:val="0"/>
                <w:sz w:val="18"/>
                <w:szCs w:val="18"/>
                <w:u w:val="none"/>
                <w:lang w:val="en-US" w:eastAsia="zh-CN" w:bidi="ar"/>
              </w:rPr>
            </w:pPr>
          </w:p>
        </w:tc>
        <w:tc>
          <w:tcPr>
            <w:tcW w:w="608" w:type="dxa"/>
            <w:noWrap/>
            <w:tcMar>
              <w:top w:w="15" w:type="dxa"/>
              <w:left w:w="15" w:type="dxa"/>
              <w:right w:w="15" w:type="dxa"/>
            </w:tcMar>
            <w:vAlign w:val="center"/>
          </w:tcPr>
          <w:p w14:paraId="5F6ADA83">
            <w:pPr>
              <w:keepNext w:val="0"/>
              <w:keepLines w:val="0"/>
              <w:widowControl/>
              <w:suppressLineNumbers w:val="0"/>
              <w:jc w:val="center"/>
              <w:rPr>
                <w:rFonts w:hint="default"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2</w:t>
            </w:r>
          </w:p>
        </w:tc>
        <w:tc>
          <w:tcPr>
            <w:tcW w:w="525" w:type="dxa"/>
            <w:tcMar>
              <w:top w:w="15" w:type="dxa"/>
              <w:left w:w="15" w:type="dxa"/>
              <w:right w:w="15" w:type="dxa"/>
            </w:tcMar>
            <w:vAlign w:val="center"/>
          </w:tcPr>
          <w:p w14:paraId="21F8C4A1">
            <w:pPr>
              <w:keepNext w:val="0"/>
              <w:keepLines w:val="0"/>
              <w:widowControl/>
              <w:suppressLineNumbers w:val="0"/>
              <w:jc w:val="center"/>
              <w:rPr>
                <w:rFonts w:hint="default"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CNC操机师傅</w:t>
            </w:r>
          </w:p>
        </w:tc>
        <w:tc>
          <w:tcPr>
            <w:tcW w:w="735" w:type="dxa"/>
            <w:noWrap/>
            <w:tcMar>
              <w:top w:w="15" w:type="dxa"/>
              <w:left w:w="15" w:type="dxa"/>
              <w:right w:w="15" w:type="dxa"/>
            </w:tcMar>
            <w:vAlign w:val="center"/>
          </w:tcPr>
          <w:p w14:paraId="5DF12C40">
            <w:pPr>
              <w:keepNext w:val="0"/>
              <w:keepLines w:val="0"/>
              <w:widowControl/>
              <w:suppressLineNumbers w:val="0"/>
              <w:jc w:val="center"/>
              <w:rPr>
                <w:rFonts w:hint="default"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1人</w:t>
            </w:r>
          </w:p>
        </w:tc>
        <w:tc>
          <w:tcPr>
            <w:tcW w:w="7230" w:type="dxa"/>
            <w:tcMar>
              <w:top w:w="15" w:type="dxa"/>
              <w:left w:w="15" w:type="dxa"/>
              <w:right w:w="15" w:type="dxa"/>
            </w:tcMar>
            <w:vAlign w:val="top"/>
          </w:tcPr>
          <w:p w14:paraId="6E5A3A44">
            <w:pPr>
              <w:keepNext w:val="0"/>
              <w:keepLines w:val="0"/>
              <w:widowControl/>
              <w:numPr>
                <w:ilvl w:val="0"/>
                <w:numId w:val="0"/>
              </w:numPr>
              <w:suppressLineNumbers w:val="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1.熟悉数控操作，会看机械图纸，操作数控车床/铣床，按图纸完成零件切削加工</w:t>
            </w:r>
          </w:p>
          <w:p w14:paraId="0314B594">
            <w:pPr>
              <w:keepNext w:val="0"/>
              <w:keepLines w:val="0"/>
              <w:widowControl/>
              <w:numPr>
                <w:ilvl w:val="0"/>
                <w:numId w:val="0"/>
              </w:numPr>
              <w:suppressLineNumbers w:val="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2.调试机床、核对尺寸，做好首检与巡检</w:t>
            </w:r>
          </w:p>
          <w:p w14:paraId="089BC6B5">
            <w:pPr>
              <w:keepNext w:val="0"/>
              <w:keepLines w:val="0"/>
              <w:widowControl/>
              <w:numPr>
                <w:ilvl w:val="0"/>
                <w:numId w:val="0"/>
              </w:numPr>
              <w:suppressLineNumbers w:val="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3.日常机床保养、清理车间工位</w:t>
            </w:r>
          </w:p>
          <w:p w14:paraId="73EFA867">
            <w:pPr>
              <w:keepNext w:val="0"/>
              <w:keepLines w:val="0"/>
              <w:widowControl/>
              <w:numPr>
                <w:ilvl w:val="0"/>
                <w:numId w:val="0"/>
              </w:numPr>
              <w:suppressLineNumbers w:val="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4.把控加工精度，保质保量完成生产任务</w:t>
            </w:r>
          </w:p>
          <w:p w14:paraId="08925344">
            <w:pPr>
              <w:keepNext w:val="0"/>
              <w:keepLines w:val="0"/>
              <w:widowControl/>
              <w:numPr>
                <w:ilvl w:val="0"/>
                <w:numId w:val="0"/>
              </w:numPr>
              <w:suppressLineNumbers w:val="0"/>
              <w:ind w:left="0" w:leftChars="0" w:firstLine="0" w:firstLineChars="0"/>
              <w:jc w:val="left"/>
              <w:rPr>
                <w:rFonts w:hint="eastAsia" w:ascii="宋体" w:hAnsi="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5.遵守车间安全及生产规章制度</w:t>
            </w:r>
          </w:p>
        </w:tc>
        <w:tc>
          <w:tcPr>
            <w:tcW w:w="2355" w:type="dxa"/>
            <w:tcMar>
              <w:top w:w="15" w:type="dxa"/>
              <w:left w:w="15" w:type="dxa"/>
              <w:right w:w="15" w:type="dxa"/>
            </w:tcMar>
            <w:vAlign w:val="top"/>
          </w:tcPr>
          <w:p w14:paraId="00BB26C8">
            <w:pPr>
              <w:keepNext w:val="0"/>
              <w:keepLines w:val="0"/>
              <w:widowControl/>
              <w:suppressLineNumbers w:val="0"/>
              <w:ind w:firstLine="542" w:firstLineChars="300"/>
              <w:jc w:val="left"/>
              <w:rPr>
                <w:rFonts w:hint="default"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4000-6000</w:t>
            </w:r>
          </w:p>
        </w:tc>
        <w:tc>
          <w:tcPr>
            <w:tcW w:w="2241" w:type="dxa"/>
            <w:vMerge w:val="continue"/>
            <w:tcBorders/>
            <w:tcMar>
              <w:top w:w="15" w:type="dxa"/>
              <w:left w:w="15" w:type="dxa"/>
              <w:right w:w="15" w:type="dxa"/>
            </w:tcMar>
            <w:vAlign w:val="center"/>
          </w:tcPr>
          <w:p w14:paraId="0C5ABDC2">
            <w:pPr>
              <w:keepNext w:val="0"/>
              <w:keepLines w:val="0"/>
              <w:widowControl/>
              <w:suppressLineNumbers w:val="0"/>
              <w:jc w:val="center"/>
              <w:rPr>
                <w:rFonts w:hint="eastAsia" w:ascii="宋体" w:hAnsi="宋体" w:eastAsia="宋体" w:cs="宋体"/>
                <w:b/>
                <w:bCs w:val="0"/>
                <w:i w:val="0"/>
                <w:color w:val="000000"/>
                <w:kern w:val="0"/>
                <w:sz w:val="18"/>
                <w:szCs w:val="18"/>
                <w:u w:val="none"/>
                <w:lang w:val="en-US" w:eastAsia="zh-CN" w:bidi="ar"/>
              </w:rPr>
            </w:pPr>
          </w:p>
        </w:tc>
      </w:tr>
      <w:tr w14:paraId="0C85B6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1645" w:hRule="atLeast"/>
        </w:trPr>
        <w:tc>
          <w:tcPr>
            <w:tcW w:w="465" w:type="dxa"/>
            <w:noWrap/>
            <w:tcMar>
              <w:top w:w="15" w:type="dxa"/>
              <w:left w:w="15" w:type="dxa"/>
              <w:right w:w="15" w:type="dxa"/>
            </w:tcMar>
            <w:vAlign w:val="center"/>
          </w:tcPr>
          <w:p w14:paraId="23D81556">
            <w:pPr>
              <w:keepNext w:val="0"/>
              <w:keepLines w:val="0"/>
              <w:suppressLineNumbers w:val="0"/>
              <w:spacing w:before="0" w:beforeAutospacing="0" w:after="0" w:afterAutospacing="0"/>
              <w:ind w:left="0" w:right="0"/>
              <w:jc w:val="center"/>
              <w:rPr>
                <w:rFonts w:hint="eastAsia" w:ascii="宋体" w:hAnsi="宋体" w:eastAsia="宋体" w:cs="宋体"/>
                <w:b/>
                <w:bCs w:val="0"/>
                <w:i w:val="0"/>
                <w:color w:val="000000"/>
                <w:sz w:val="18"/>
                <w:szCs w:val="18"/>
                <w:u w:val="none"/>
                <w:lang w:val="en-US" w:eastAsia="zh-CN"/>
              </w:rPr>
            </w:pPr>
          </w:p>
        </w:tc>
        <w:tc>
          <w:tcPr>
            <w:tcW w:w="1395" w:type="dxa"/>
            <w:tcMar>
              <w:top w:w="15" w:type="dxa"/>
              <w:left w:w="15" w:type="dxa"/>
              <w:right w:w="15" w:type="dxa"/>
            </w:tcMar>
            <w:vAlign w:val="center"/>
          </w:tcPr>
          <w:p w14:paraId="161EA36D">
            <w:pPr>
              <w:keepNext w:val="0"/>
              <w:keepLines w:val="0"/>
              <w:widowControl/>
              <w:suppressLineNumbers w:val="0"/>
              <w:spacing w:before="0" w:beforeAutospacing="0" w:after="0" w:afterAutospacing="0"/>
              <w:ind w:left="0" w:right="0" w:firstLine="355" w:firstLineChars="0"/>
              <w:jc w:val="both"/>
              <w:rPr>
                <w:rFonts w:hint="eastAsia" w:ascii="宋体" w:hAnsi="宋体" w:eastAsia="宋体" w:cs="宋体"/>
                <w:b/>
                <w:bCs w:val="0"/>
                <w:i w:val="0"/>
                <w:color w:val="000000"/>
                <w:kern w:val="0"/>
                <w:sz w:val="18"/>
                <w:szCs w:val="18"/>
                <w:u w:val="none"/>
                <w:lang w:val="en-US" w:eastAsia="zh-CN" w:bidi="ar"/>
              </w:rPr>
            </w:pPr>
          </w:p>
        </w:tc>
        <w:tc>
          <w:tcPr>
            <w:tcW w:w="608" w:type="dxa"/>
            <w:noWrap/>
            <w:tcMar>
              <w:top w:w="15" w:type="dxa"/>
              <w:left w:w="15" w:type="dxa"/>
              <w:right w:w="15" w:type="dxa"/>
            </w:tcMar>
            <w:vAlign w:val="center"/>
          </w:tcPr>
          <w:p w14:paraId="1A8A4C5F">
            <w:pPr>
              <w:keepNext w:val="0"/>
              <w:keepLines w:val="0"/>
              <w:widowControl/>
              <w:suppressLineNumbers w:val="0"/>
              <w:jc w:val="center"/>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3</w:t>
            </w:r>
          </w:p>
        </w:tc>
        <w:tc>
          <w:tcPr>
            <w:tcW w:w="525" w:type="dxa"/>
            <w:tcMar>
              <w:top w:w="15" w:type="dxa"/>
              <w:left w:w="15" w:type="dxa"/>
              <w:right w:w="15" w:type="dxa"/>
            </w:tcMar>
            <w:vAlign w:val="center"/>
          </w:tcPr>
          <w:p w14:paraId="1AD55BFC">
            <w:pPr>
              <w:keepNext w:val="0"/>
              <w:keepLines w:val="0"/>
              <w:widowControl/>
              <w:suppressLineNumbers w:val="0"/>
              <w:jc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检验</w:t>
            </w:r>
          </w:p>
        </w:tc>
        <w:tc>
          <w:tcPr>
            <w:tcW w:w="735" w:type="dxa"/>
            <w:noWrap/>
            <w:tcMar>
              <w:top w:w="15" w:type="dxa"/>
              <w:left w:w="15" w:type="dxa"/>
              <w:right w:w="15" w:type="dxa"/>
            </w:tcMar>
            <w:vAlign w:val="center"/>
          </w:tcPr>
          <w:p w14:paraId="5537DA66">
            <w:pPr>
              <w:keepNext w:val="0"/>
              <w:keepLines w:val="0"/>
              <w:widowControl/>
              <w:suppressLineNumbers w:val="0"/>
              <w:jc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1人</w:t>
            </w:r>
          </w:p>
        </w:tc>
        <w:tc>
          <w:tcPr>
            <w:tcW w:w="7230" w:type="dxa"/>
            <w:tcMar>
              <w:top w:w="15" w:type="dxa"/>
              <w:left w:w="15" w:type="dxa"/>
              <w:right w:w="15" w:type="dxa"/>
            </w:tcMar>
            <w:vAlign w:val="top"/>
          </w:tcPr>
          <w:p w14:paraId="75154CA7">
            <w:pPr>
              <w:keepNext w:val="0"/>
              <w:keepLines w:val="0"/>
              <w:widowControl/>
              <w:numPr>
                <w:ilvl w:val="0"/>
                <w:numId w:val="0"/>
              </w:numPr>
              <w:suppressLineNumbers w:val="0"/>
              <w:jc w:val="left"/>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 xml:space="preserve">1. 对生产流程中的产品进行质量检测与监控，确保符合质量标准；  </w:t>
            </w:r>
          </w:p>
          <w:p w14:paraId="568005A7">
            <w:pPr>
              <w:keepNext w:val="0"/>
              <w:keepLines w:val="0"/>
              <w:widowControl/>
              <w:numPr>
                <w:ilvl w:val="0"/>
                <w:numId w:val="0"/>
              </w:numPr>
              <w:suppressLineNumbers w:val="0"/>
              <w:jc w:val="left"/>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 xml:space="preserve">2. 完成样品测试及来料检验，整理并提交检验报告；  </w:t>
            </w:r>
          </w:p>
          <w:p w14:paraId="7FD96580">
            <w:pPr>
              <w:keepNext w:val="0"/>
              <w:keepLines w:val="0"/>
              <w:widowControl/>
              <w:numPr>
                <w:ilvl w:val="0"/>
                <w:numId w:val="0"/>
              </w:numPr>
              <w:suppressLineNumbers w:val="0"/>
              <w:ind w:left="0" w:leftChars="0" w:firstLine="0" w:firstLineChars="0"/>
              <w:jc w:val="left"/>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3. 对异常品进行分类处理并跟进整改进度，确保问题闭环</w:t>
            </w:r>
          </w:p>
          <w:p w14:paraId="653C4CE8">
            <w:pPr>
              <w:keepNext w:val="0"/>
              <w:keepLines w:val="0"/>
              <w:widowControl/>
              <w:numPr>
                <w:ilvl w:val="0"/>
                <w:numId w:val="0"/>
              </w:numPr>
              <w:suppressLineNumbers w:val="0"/>
              <w:ind w:left="0" w:leftChars="0" w:firstLine="0" w:firstLineChars="0"/>
              <w:jc w:val="left"/>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4.熟练使用各自零件测量仪器、识零件图纸，熟悉形位公差等</w:t>
            </w:r>
          </w:p>
        </w:tc>
        <w:tc>
          <w:tcPr>
            <w:tcW w:w="2355" w:type="dxa"/>
            <w:tcMar>
              <w:top w:w="15" w:type="dxa"/>
              <w:left w:w="15" w:type="dxa"/>
              <w:right w:w="15" w:type="dxa"/>
            </w:tcMar>
            <w:vAlign w:val="top"/>
          </w:tcPr>
          <w:p w14:paraId="561ADD80">
            <w:pPr>
              <w:keepNext w:val="0"/>
              <w:keepLines w:val="0"/>
              <w:widowControl/>
              <w:suppressLineNumbers w:val="0"/>
              <w:ind w:firstLine="542" w:firstLineChars="300"/>
              <w:jc w:val="left"/>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4000-6000</w:t>
            </w:r>
          </w:p>
        </w:tc>
        <w:tc>
          <w:tcPr>
            <w:tcW w:w="2241" w:type="dxa"/>
            <w:vMerge w:val="continue"/>
            <w:tcBorders/>
            <w:tcMar>
              <w:top w:w="15" w:type="dxa"/>
              <w:left w:w="15" w:type="dxa"/>
              <w:right w:w="15" w:type="dxa"/>
            </w:tcMar>
            <w:vAlign w:val="center"/>
          </w:tcPr>
          <w:p w14:paraId="4EC40D68">
            <w:pPr>
              <w:keepNext w:val="0"/>
              <w:keepLines w:val="0"/>
              <w:widowControl/>
              <w:suppressLineNumbers w:val="0"/>
              <w:jc w:val="center"/>
              <w:rPr>
                <w:rFonts w:hint="eastAsia" w:ascii="宋体" w:hAnsi="宋体" w:eastAsia="宋体" w:cs="宋体"/>
                <w:b/>
                <w:bCs w:val="0"/>
                <w:i w:val="0"/>
                <w:color w:val="000000"/>
                <w:kern w:val="0"/>
                <w:sz w:val="18"/>
                <w:szCs w:val="18"/>
                <w:u w:val="none"/>
                <w:lang w:val="en-US" w:eastAsia="zh-CN" w:bidi="ar"/>
              </w:rPr>
            </w:pPr>
          </w:p>
        </w:tc>
      </w:tr>
      <w:tr w14:paraId="10AB3E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1645" w:hRule="atLeast"/>
        </w:trPr>
        <w:tc>
          <w:tcPr>
            <w:tcW w:w="465" w:type="dxa"/>
            <w:noWrap/>
            <w:tcMar>
              <w:top w:w="15" w:type="dxa"/>
              <w:left w:w="15" w:type="dxa"/>
              <w:right w:w="15" w:type="dxa"/>
            </w:tcMar>
            <w:vAlign w:val="center"/>
          </w:tcPr>
          <w:p w14:paraId="762B4FA2">
            <w:pPr>
              <w:keepNext w:val="0"/>
              <w:keepLines w:val="0"/>
              <w:suppressLineNumbers w:val="0"/>
              <w:spacing w:before="0" w:beforeAutospacing="0" w:after="0" w:afterAutospacing="0"/>
              <w:ind w:left="0" w:right="0"/>
              <w:jc w:val="center"/>
              <w:rPr>
                <w:rFonts w:hint="eastAsia" w:ascii="宋体" w:hAnsi="宋体" w:eastAsia="宋体" w:cs="宋体"/>
                <w:b/>
                <w:bCs w:val="0"/>
                <w:i w:val="0"/>
                <w:color w:val="000000"/>
                <w:sz w:val="18"/>
                <w:szCs w:val="18"/>
                <w:u w:val="none"/>
                <w:lang w:val="en-US" w:eastAsia="zh-CN"/>
              </w:rPr>
            </w:pPr>
          </w:p>
        </w:tc>
        <w:tc>
          <w:tcPr>
            <w:tcW w:w="1395" w:type="dxa"/>
            <w:tcMar>
              <w:top w:w="15" w:type="dxa"/>
              <w:left w:w="15" w:type="dxa"/>
              <w:right w:w="15" w:type="dxa"/>
            </w:tcMar>
            <w:vAlign w:val="center"/>
          </w:tcPr>
          <w:p w14:paraId="3A43D8DE">
            <w:pPr>
              <w:keepNext w:val="0"/>
              <w:keepLines w:val="0"/>
              <w:widowControl/>
              <w:suppressLineNumbers w:val="0"/>
              <w:spacing w:before="0" w:beforeAutospacing="0" w:after="0" w:afterAutospacing="0"/>
              <w:ind w:left="0" w:right="0" w:firstLine="355" w:firstLineChars="0"/>
              <w:jc w:val="both"/>
              <w:rPr>
                <w:rFonts w:hint="eastAsia" w:ascii="宋体" w:hAnsi="宋体" w:eastAsia="宋体" w:cs="宋体"/>
                <w:b/>
                <w:bCs w:val="0"/>
                <w:i w:val="0"/>
                <w:color w:val="000000"/>
                <w:kern w:val="0"/>
                <w:sz w:val="18"/>
                <w:szCs w:val="18"/>
                <w:u w:val="none"/>
                <w:lang w:val="en-US" w:eastAsia="zh-CN" w:bidi="ar"/>
              </w:rPr>
            </w:pPr>
          </w:p>
        </w:tc>
        <w:tc>
          <w:tcPr>
            <w:tcW w:w="608" w:type="dxa"/>
            <w:noWrap/>
            <w:tcMar>
              <w:top w:w="15" w:type="dxa"/>
              <w:left w:w="15" w:type="dxa"/>
              <w:right w:w="15" w:type="dxa"/>
            </w:tcMar>
            <w:vAlign w:val="center"/>
          </w:tcPr>
          <w:p w14:paraId="5E656690">
            <w:pPr>
              <w:keepNext w:val="0"/>
              <w:keepLines w:val="0"/>
              <w:widowControl/>
              <w:suppressLineNumbers w:val="0"/>
              <w:jc w:val="center"/>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4</w:t>
            </w:r>
          </w:p>
        </w:tc>
        <w:tc>
          <w:tcPr>
            <w:tcW w:w="525" w:type="dxa"/>
            <w:tcMar>
              <w:top w:w="15" w:type="dxa"/>
              <w:left w:w="15" w:type="dxa"/>
              <w:right w:w="15" w:type="dxa"/>
            </w:tcMar>
            <w:vAlign w:val="center"/>
          </w:tcPr>
          <w:p w14:paraId="258D66E9">
            <w:pPr>
              <w:keepNext w:val="0"/>
              <w:keepLines w:val="0"/>
              <w:widowControl/>
              <w:suppressLineNumbers w:val="0"/>
              <w:jc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质量工程师（机加)</w:t>
            </w:r>
          </w:p>
        </w:tc>
        <w:tc>
          <w:tcPr>
            <w:tcW w:w="735" w:type="dxa"/>
            <w:noWrap/>
            <w:tcMar>
              <w:top w:w="15" w:type="dxa"/>
              <w:left w:w="15" w:type="dxa"/>
              <w:right w:w="15" w:type="dxa"/>
            </w:tcMar>
            <w:vAlign w:val="center"/>
          </w:tcPr>
          <w:p w14:paraId="2AA5CC38">
            <w:pPr>
              <w:keepNext w:val="0"/>
              <w:keepLines w:val="0"/>
              <w:widowControl/>
              <w:suppressLineNumbers w:val="0"/>
              <w:jc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1人</w:t>
            </w:r>
          </w:p>
        </w:tc>
        <w:tc>
          <w:tcPr>
            <w:tcW w:w="7230" w:type="dxa"/>
            <w:tcMar>
              <w:top w:w="15" w:type="dxa"/>
              <w:left w:w="15" w:type="dxa"/>
              <w:right w:w="15" w:type="dxa"/>
            </w:tcMar>
            <w:vAlign w:val="top"/>
          </w:tcPr>
          <w:p w14:paraId="28A5E45B">
            <w:pPr>
              <w:keepNext w:val="0"/>
              <w:keepLines w:val="0"/>
              <w:widowControl/>
              <w:numPr>
                <w:ilvl w:val="0"/>
                <w:numId w:val="0"/>
              </w:numPr>
              <w:suppressLineNumbers w:val="0"/>
              <w:jc w:val="left"/>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1.具有相关的零件加工制造业工作经验，能制定和优化质量控制流程，熟悉加工工艺及质量体系；</w:t>
            </w:r>
          </w:p>
          <w:p w14:paraId="04C9B79D">
            <w:pPr>
              <w:keepNext w:val="0"/>
              <w:keepLines w:val="0"/>
              <w:widowControl/>
              <w:numPr>
                <w:ilvl w:val="0"/>
                <w:numId w:val="0"/>
              </w:numPr>
              <w:suppressLineNumbers w:val="0"/>
              <w:jc w:val="left"/>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2.具备较强的问题分析能力与逻辑思维能力，能够独立处理质量问题；</w:t>
            </w:r>
          </w:p>
          <w:p w14:paraId="4649A755">
            <w:pPr>
              <w:keepNext w:val="0"/>
              <w:keepLines w:val="0"/>
              <w:widowControl/>
              <w:numPr>
                <w:ilvl w:val="0"/>
                <w:numId w:val="0"/>
              </w:numPr>
              <w:suppressLineNumbers w:val="0"/>
              <w:jc w:val="left"/>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3.工作细致认真，责任心强，具备良好的沟通协调能力与团队合作精神；</w:t>
            </w:r>
          </w:p>
          <w:p w14:paraId="2A23C8F3">
            <w:pPr>
              <w:keepNext w:val="0"/>
              <w:keepLines w:val="0"/>
              <w:widowControl/>
              <w:numPr>
                <w:ilvl w:val="0"/>
                <w:numId w:val="0"/>
              </w:numPr>
              <w:suppressLineNumbers w:val="0"/>
              <w:jc w:val="left"/>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4.熟悉数控加工流程，加工工艺图纸及质量体系</w:t>
            </w:r>
          </w:p>
          <w:p w14:paraId="60767B79">
            <w:pPr>
              <w:keepNext w:val="0"/>
              <w:keepLines w:val="0"/>
              <w:widowControl/>
              <w:numPr>
                <w:ilvl w:val="0"/>
                <w:numId w:val="0"/>
              </w:numPr>
              <w:suppressLineNumbers w:val="0"/>
              <w:ind w:left="0" w:leftChars="0" w:firstLine="0" w:firstLineChars="0"/>
              <w:jc w:val="left"/>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5.具备相关质量检测工具使用经验，负责机加产品的质量检测与过程控制，确保符合技术标准与客户要求。</w:t>
            </w:r>
          </w:p>
        </w:tc>
        <w:tc>
          <w:tcPr>
            <w:tcW w:w="2355" w:type="dxa"/>
            <w:tcMar>
              <w:top w:w="15" w:type="dxa"/>
              <w:left w:w="15" w:type="dxa"/>
              <w:right w:w="15" w:type="dxa"/>
            </w:tcMar>
            <w:vAlign w:val="top"/>
          </w:tcPr>
          <w:p w14:paraId="260A72E4">
            <w:pPr>
              <w:keepNext w:val="0"/>
              <w:keepLines w:val="0"/>
              <w:widowControl/>
              <w:suppressLineNumbers w:val="0"/>
              <w:ind w:firstLine="542" w:firstLineChars="300"/>
              <w:jc w:val="left"/>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5000-6000</w:t>
            </w:r>
          </w:p>
        </w:tc>
        <w:tc>
          <w:tcPr>
            <w:tcW w:w="2241" w:type="dxa"/>
            <w:vMerge w:val="continue"/>
            <w:tcBorders/>
            <w:tcMar>
              <w:top w:w="15" w:type="dxa"/>
              <w:left w:w="15" w:type="dxa"/>
              <w:right w:w="15" w:type="dxa"/>
            </w:tcMar>
            <w:vAlign w:val="center"/>
          </w:tcPr>
          <w:p w14:paraId="5C7C579A">
            <w:pPr>
              <w:keepNext w:val="0"/>
              <w:keepLines w:val="0"/>
              <w:widowControl/>
              <w:suppressLineNumbers w:val="0"/>
              <w:jc w:val="center"/>
              <w:rPr>
                <w:rFonts w:hint="eastAsia" w:ascii="宋体" w:hAnsi="宋体" w:eastAsia="宋体" w:cs="宋体"/>
                <w:b/>
                <w:bCs w:val="0"/>
                <w:i w:val="0"/>
                <w:color w:val="000000"/>
                <w:kern w:val="0"/>
                <w:sz w:val="18"/>
                <w:szCs w:val="18"/>
                <w:u w:val="none"/>
                <w:lang w:val="en-US" w:eastAsia="zh-CN" w:bidi="ar"/>
              </w:rPr>
            </w:pPr>
          </w:p>
        </w:tc>
      </w:tr>
    </w:tbl>
    <w:p w14:paraId="3D852FFE"/>
    <w:tbl>
      <w:tblPr>
        <w:tblStyle w:val="10"/>
        <w:tblW w:w="0" w:type="auto"/>
        <w:tblInd w:w="-3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0" w:type="dxa"/>
          <w:right w:w="15" w:type="dxa"/>
        </w:tblCellMar>
      </w:tblPr>
      <w:tblGrid>
        <w:gridCol w:w="750"/>
        <w:gridCol w:w="1"/>
        <w:gridCol w:w="1302"/>
        <w:gridCol w:w="2"/>
        <w:gridCol w:w="682"/>
        <w:gridCol w:w="3"/>
        <w:gridCol w:w="770"/>
        <w:gridCol w:w="1234"/>
        <w:gridCol w:w="5"/>
        <w:gridCol w:w="6813"/>
        <w:gridCol w:w="3"/>
        <w:gridCol w:w="2211"/>
        <w:gridCol w:w="12"/>
        <w:gridCol w:w="2"/>
        <w:gridCol w:w="1959"/>
      </w:tblGrid>
      <w:tr w14:paraId="42604B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90" w:hRule="atLeast"/>
        </w:trPr>
        <w:tc>
          <w:tcPr>
            <w:tcW w:w="751" w:type="dxa"/>
            <w:gridSpan w:val="2"/>
            <w:noWrap/>
            <w:tcMar>
              <w:top w:w="15" w:type="dxa"/>
              <w:left w:w="15" w:type="dxa"/>
              <w:right w:w="15" w:type="dxa"/>
            </w:tcMar>
            <w:vAlign w:val="center"/>
          </w:tcPr>
          <w:p w14:paraId="17FF8DF2">
            <w:pPr>
              <w:keepNext w:val="0"/>
              <w:keepLines w:val="0"/>
              <w:widowControl/>
              <w:suppressLineNumbers w:val="0"/>
              <w:spacing w:before="0" w:beforeAutospacing="0" w:after="0" w:afterAutospacing="0"/>
              <w:ind w:left="0" w:right="0" w:firstLine="181" w:firstLineChars="100"/>
              <w:jc w:val="both"/>
              <w:rPr>
                <w:rFonts w:hint="default"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4</w:t>
            </w:r>
          </w:p>
        </w:tc>
        <w:tc>
          <w:tcPr>
            <w:tcW w:w="14998" w:type="dxa"/>
            <w:gridSpan w:val="13"/>
            <w:noWrap/>
            <w:tcMar>
              <w:top w:w="15" w:type="dxa"/>
              <w:left w:w="15" w:type="dxa"/>
              <w:right w:w="15" w:type="dxa"/>
            </w:tcMar>
            <w:vAlign w:val="center"/>
          </w:tcPr>
          <w:p w14:paraId="43E5C827">
            <w:pPr>
              <w:pStyle w:val="8"/>
              <w:keepNext w:val="0"/>
              <w:keepLines w:val="0"/>
              <w:widowControl/>
              <w:suppressLineNumbers w:val="0"/>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wordWrap/>
              <w:spacing w:before="0" w:beforeAutospacing="0" w:after="0" w:afterAutospacing="0"/>
              <w:ind w:left="0" w:right="0" w:firstLine="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招聘单位：内蒙古伊利实业集团股份有限公司贵阳第一分公司  单位地址：贵阳第一分公司是在贵阳市南明区花果园金融街5号9楼</w:t>
            </w:r>
          </w:p>
          <w:p w14:paraId="0BC87FB9">
            <w:pPr>
              <w:pStyle w:val="8"/>
              <w:keepNext w:val="0"/>
              <w:keepLines w:val="0"/>
              <w:widowControl/>
              <w:suppressLineNumbers w:val="0"/>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wordWrap/>
              <w:spacing w:before="0" w:beforeAutospacing="0" w:after="0" w:afterAutospacing="0"/>
              <w:ind w:left="0" w:right="0" w:firstLine="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iCs w:val="0"/>
                <w:caps w:val="0"/>
                <w:color w:val="333333"/>
                <w:spacing w:val="0"/>
                <w:sz w:val="18"/>
                <w:szCs w:val="18"/>
                <w:shd w:val="clear" w:color="auto" w:fill="FFFFFF"/>
                <w:lang w:val="en-US" w:eastAsia="zh-CN"/>
              </w:rPr>
              <w:t xml:space="preserve">工作地点：贵州省各州/市/县    </w:t>
            </w:r>
            <w:r>
              <w:rPr>
                <w:rFonts w:hint="eastAsia" w:ascii="宋体" w:hAnsi="宋体" w:eastAsia="宋体" w:cs="宋体"/>
                <w:b/>
                <w:bCs w:val="0"/>
                <w:i w:val="0"/>
                <w:color w:val="000000"/>
                <w:kern w:val="0"/>
                <w:sz w:val="18"/>
                <w:szCs w:val="18"/>
                <w:u w:val="none"/>
                <w:lang w:val="en-US" w:eastAsia="zh-CN" w:bidi="ar"/>
              </w:rPr>
              <w:t>安顺市办事处工作地址：黄果树大街汇金中央广场10楼   单位联系电话：杨经理15851422675</w:t>
            </w:r>
          </w:p>
        </w:tc>
      </w:tr>
      <w:tr w14:paraId="1D0C02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509" w:hRule="atLeast"/>
        </w:trPr>
        <w:tc>
          <w:tcPr>
            <w:tcW w:w="751" w:type="dxa"/>
            <w:gridSpan w:val="2"/>
            <w:noWrap/>
            <w:tcMar>
              <w:top w:w="15" w:type="dxa"/>
              <w:left w:w="15" w:type="dxa"/>
              <w:right w:w="15" w:type="dxa"/>
            </w:tcMar>
            <w:vAlign w:val="center"/>
          </w:tcPr>
          <w:p w14:paraId="3E283A35">
            <w:pPr>
              <w:keepNext w:val="0"/>
              <w:keepLines w:val="0"/>
              <w:suppressLineNumbers w:val="0"/>
              <w:spacing w:before="0" w:beforeAutospacing="0" w:after="0" w:afterAutospacing="0"/>
              <w:ind w:left="0" w:right="0"/>
              <w:jc w:val="center"/>
              <w:rPr>
                <w:rFonts w:hint="eastAsia" w:ascii="宋体" w:hAnsi="宋体" w:eastAsia="宋体" w:cs="宋体"/>
                <w:b/>
                <w:bCs w:val="0"/>
                <w:i w:val="0"/>
                <w:color w:val="000000"/>
                <w:sz w:val="18"/>
                <w:szCs w:val="18"/>
                <w:u w:val="none"/>
                <w:lang w:val="en-US" w:eastAsia="zh-CN"/>
              </w:rPr>
            </w:pPr>
          </w:p>
        </w:tc>
        <w:tc>
          <w:tcPr>
            <w:tcW w:w="1304" w:type="dxa"/>
            <w:gridSpan w:val="2"/>
            <w:tcMar>
              <w:top w:w="15" w:type="dxa"/>
              <w:left w:w="15" w:type="dxa"/>
              <w:right w:w="15" w:type="dxa"/>
            </w:tcMar>
            <w:vAlign w:val="center"/>
          </w:tcPr>
          <w:p w14:paraId="2E8A80A7">
            <w:pPr>
              <w:keepNext w:val="0"/>
              <w:keepLines w:val="0"/>
              <w:widowControl/>
              <w:suppressLineNumbers w:val="0"/>
              <w:spacing w:before="0" w:beforeAutospacing="0" w:after="0" w:afterAutospacing="0"/>
              <w:ind w:left="0" w:right="0" w:firstLine="355" w:firstLineChars="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公司简介</w:t>
            </w:r>
          </w:p>
        </w:tc>
        <w:tc>
          <w:tcPr>
            <w:tcW w:w="685" w:type="dxa"/>
            <w:gridSpan w:val="2"/>
            <w:noWrap/>
            <w:tcMar>
              <w:top w:w="15" w:type="dxa"/>
              <w:left w:w="15" w:type="dxa"/>
              <w:right w:w="15" w:type="dxa"/>
            </w:tcMar>
            <w:vAlign w:val="center"/>
          </w:tcPr>
          <w:p w14:paraId="27A28D95">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 w:eastAsia="zh-CN" w:bidi="ar"/>
              </w:rPr>
            </w:pPr>
            <w:r>
              <w:rPr>
                <w:rFonts w:hint="eastAsia" w:ascii="宋体" w:hAnsi="宋体" w:eastAsia="宋体" w:cs="宋体"/>
                <w:b/>
                <w:bCs w:val="0"/>
                <w:i w:val="0"/>
                <w:color w:val="000000"/>
                <w:kern w:val="0"/>
                <w:sz w:val="18"/>
                <w:szCs w:val="18"/>
                <w:u w:val="none"/>
                <w:lang w:val="en-US" w:eastAsia="zh-CN" w:bidi="ar"/>
              </w:rPr>
              <w:t>序号</w:t>
            </w:r>
          </w:p>
        </w:tc>
        <w:tc>
          <w:tcPr>
            <w:tcW w:w="770" w:type="dxa"/>
            <w:tcMar>
              <w:top w:w="15" w:type="dxa"/>
              <w:left w:w="15" w:type="dxa"/>
              <w:right w:w="15" w:type="dxa"/>
            </w:tcMar>
            <w:vAlign w:val="center"/>
          </w:tcPr>
          <w:p w14:paraId="2CD60B39">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招聘职位</w:t>
            </w:r>
          </w:p>
        </w:tc>
        <w:tc>
          <w:tcPr>
            <w:tcW w:w="1239" w:type="dxa"/>
            <w:gridSpan w:val="2"/>
            <w:noWrap/>
            <w:tcMar>
              <w:top w:w="15" w:type="dxa"/>
              <w:left w:w="15" w:type="dxa"/>
              <w:right w:w="15" w:type="dxa"/>
            </w:tcMar>
            <w:vAlign w:val="center"/>
          </w:tcPr>
          <w:p w14:paraId="68C30595">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招聘职数（人）</w:t>
            </w:r>
          </w:p>
        </w:tc>
        <w:tc>
          <w:tcPr>
            <w:tcW w:w="6816" w:type="dxa"/>
            <w:gridSpan w:val="2"/>
            <w:tcMar>
              <w:top w:w="15" w:type="dxa"/>
              <w:left w:w="15" w:type="dxa"/>
              <w:right w:w="15" w:type="dxa"/>
            </w:tcMar>
            <w:vAlign w:val="top"/>
          </w:tcPr>
          <w:p w14:paraId="25ED8319">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p>
          <w:p w14:paraId="361B7B50">
            <w:pPr>
              <w:keepNext w:val="0"/>
              <w:keepLines w:val="0"/>
              <w:widowControl/>
              <w:suppressLineNumbers w:val="0"/>
              <w:spacing w:before="0" w:beforeAutospacing="0" w:after="0" w:afterAutospacing="0"/>
              <w:ind w:left="0" w:right="0" w:firstLine="2168" w:firstLineChars="120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招聘资格及资历条件</w:t>
            </w:r>
          </w:p>
        </w:tc>
        <w:tc>
          <w:tcPr>
            <w:tcW w:w="2225" w:type="dxa"/>
            <w:gridSpan w:val="3"/>
            <w:tcMar>
              <w:top w:w="15" w:type="dxa"/>
              <w:left w:w="15" w:type="dxa"/>
              <w:right w:w="15" w:type="dxa"/>
            </w:tcMar>
            <w:vAlign w:val="top"/>
          </w:tcPr>
          <w:p w14:paraId="2C0FEFFA">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p>
          <w:p w14:paraId="3FCE39C5">
            <w:pPr>
              <w:keepNext w:val="0"/>
              <w:keepLines w:val="0"/>
              <w:widowControl/>
              <w:suppressLineNumbers w:val="0"/>
              <w:spacing w:before="0" w:beforeAutospacing="0" w:after="0" w:afterAutospacing="0"/>
              <w:ind w:left="0" w:right="0" w:firstLine="723" w:firstLineChars="40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薪资待遇</w:t>
            </w:r>
          </w:p>
        </w:tc>
        <w:tc>
          <w:tcPr>
            <w:tcW w:w="1959" w:type="dxa"/>
            <w:tcMar>
              <w:top w:w="15" w:type="dxa"/>
              <w:left w:w="15" w:type="dxa"/>
              <w:right w:w="15" w:type="dxa"/>
            </w:tcMar>
            <w:vAlign w:val="top"/>
          </w:tcPr>
          <w:p w14:paraId="537D51D2">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 xml:space="preserve"> </w:t>
            </w:r>
          </w:p>
          <w:p w14:paraId="1A492204">
            <w:pPr>
              <w:keepNext w:val="0"/>
              <w:keepLines w:val="0"/>
              <w:widowControl/>
              <w:suppressLineNumbers w:val="0"/>
              <w:spacing w:before="0" w:beforeAutospacing="0" w:after="0" w:afterAutospacing="0"/>
              <w:ind w:left="0" w:right="0" w:firstLine="1084" w:firstLineChars="60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备  注</w:t>
            </w:r>
          </w:p>
        </w:tc>
      </w:tr>
      <w:tr w14:paraId="6E9E88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554" w:hRule="atLeast"/>
        </w:trPr>
        <w:tc>
          <w:tcPr>
            <w:tcW w:w="751" w:type="dxa"/>
            <w:gridSpan w:val="2"/>
            <w:noWrap/>
            <w:tcMar>
              <w:top w:w="15" w:type="dxa"/>
              <w:left w:w="15" w:type="dxa"/>
              <w:right w:w="15" w:type="dxa"/>
            </w:tcMar>
            <w:vAlign w:val="center"/>
          </w:tcPr>
          <w:p w14:paraId="40A86DB0">
            <w:pPr>
              <w:keepNext w:val="0"/>
              <w:keepLines w:val="0"/>
              <w:suppressLineNumbers w:val="0"/>
              <w:spacing w:before="0" w:beforeAutospacing="0" w:after="0" w:afterAutospacing="0"/>
              <w:ind w:left="0" w:right="0"/>
              <w:jc w:val="center"/>
              <w:rPr>
                <w:rFonts w:hint="eastAsia" w:ascii="宋体" w:hAnsi="宋体" w:eastAsia="宋体" w:cs="宋体"/>
                <w:b/>
                <w:bCs w:val="0"/>
                <w:i w:val="0"/>
                <w:color w:val="000000"/>
                <w:sz w:val="18"/>
                <w:szCs w:val="18"/>
                <w:u w:val="none"/>
                <w:lang w:val="en-US" w:eastAsia="zh-CN"/>
              </w:rPr>
            </w:pPr>
          </w:p>
        </w:tc>
        <w:tc>
          <w:tcPr>
            <w:tcW w:w="1304" w:type="dxa"/>
            <w:gridSpan w:val="2"/>
            <w:vMerge w:val="restart"/>
            <w:tcMar>
              <w:top w:w="15" w:type="dxa"/>
              <w:left w:w="15" w:type="dxa"/>
              <w:right w:w="15" w:type="dxa"/>
            </w:tcMar>
            <w:vAlign w:val="center"/>
          </w:tcPr>
          <w:p w14:paraId="33886B28">
            <w:pPr>
              <w:keepNext w:val="0"/>
              <w:keepLines w:val="0"/>
              <w:widowControl/>
              <w:numPr>
                <w:ilvl w:val="0"/>
                <w:numId w:val="0"/>
              </w:numPr>
              <w:suppressLineNumbers w:val="0"/>
              <w:spacing w:before="0" w:beforeAutospacing="0" w:after="0" w:afterAutospacing="0"/>
              <w:ind w:left="0" w:right="0" w:firstLine="151" w:firstLineChars="100"/>
              <w:jc w:val="left"/>
              <w:rPr>
                <w:rFonts w:hint="eastAsia" w:ascii="宋体" w:hAnsi="宋体" w:eastAsia="宋体" w:cs="宋体"/>
                <w:b/>
                <w:bCs w:val="0"/>
                <w:i w:val="0"/>
                <w:iCs w:val="0"/>
                <w:caps w:val="0"/>
                <w:color w:val="333333"/>
                <w:spacing w:val="0"/>
                <w:sz w:val="15"/>
                <w:szCs w:val="15"/>
                <w:shd w:val="clear" w:color="auto" w:fill="FFFFFF"/>
                <w:lang w:val="en-US" w:eastAsia="zh-CN"/>
              </w:rPr>
            </w:pPr>
            <w:r>
              <w:rPr>
                <w:rFonts w:hint="eastAsia" w:ascii="宋体" w:hAnsi="宋体" w:eastAsia="宋体" w:cs="宋体"/>
                <w:b/>
                <w:bCs w:val="0"/>
                <w:i w:val="0"/>
                <w:iCs w:val="0"/>
                <w:caps w:val="0"/>
                <w:color w:val="333333"/>
                <w:spacing w:val="0"/>
                <w:sz w:val="15"/>
                <w:szCs w:val="15"/>
                <w:shd w:val="clear" w:color="auto" w:fill="FFFFFF"/>
                <w:lang w:val="en-US" w:eastAsia="zh-CN"/>
              </w:rPr>
              <w:t>伊利集团连续多年 稳居亚洲乳业第一。荷兰合作银行公布“2022年全球乳业20强”，伊利以182亿美元的营业额再度斩获佳绩，连续多年稳居“全球乳业五强”，连续9年保持“亚洲乳业第一”。2021年，公司实现营业总收入1105.95亿元，同比增14.15%，营收增长绝对值超过137亿元；净利润87.32亿元，同比增长23%，亚洲首家跨千亿乳企诞生，行业梯队分化加速，“一超多强”新格局确立。</w:t>
            </w:r>
          </w:p>
          <w:p w14:paraId="1C1E179E">
            <w:pPr>
              <w:keepNext w:val="0"/>
              <w:keepLines w:val="0"/>
              <w:widowControl/>
              <w:numPr>
                <w:ilvl w:val="0"/>
                <w:numId w:val="0"/>
              </w:numPr>
              <w:suppressLineNumbers w:val="0"/>
              <w:spacing w:before="0" w:beforeAutospacing="0" w:after="0" w:afterAutospacing="0"/>
              <w:ind w:left="0" w:right="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iCs w:val="0"/>
                <w:caps w:val="0"/>
                <w:color w:val="333333"/>
                <w:spacing w:val="0"/>
                <w:sz w:val="15"/>
                <w:szCs w:val="15"/>
                <w:shd w:val="clear" w:color="auto" w:fill="FFFFFF"/>
                <w:lang w:val="en-US" w:eastAsia="zh-CN"/>
              </w:rPr>
              <w:t>作为公司“基本盘”的液态奶业务在2021年营业收入达849.11亿元，同比增长11.54%，稳居市场第一。液态奶事业部是伊利集团下设规模最大的产品事业部，旗下拥有金典、安慕希、伊利纯牛奶共3个200亿级超级明星单品，更有舒化、QQ星、味可滋、谷粒多、优酸乳等享誉海内外知名品牌，遍布全国近40家生产基地，为消费者提供优质乳制品。液态奶事业部产销量持续领跑乳品行业，开创了中国全新的“液态奶时代”。</w:t>
            </w:r>
          </w:p>
        </w:tc>
        <w:tc>
          <w:tcPr>
            <w:tcW w:w="685" w:type="dxa"/>
            <w:gridSpan w:val="2"/>
            <w:noWrap/>
            <w:tcMar>
              <w:top w:w="15" w:type="dxa"/>
              <w:left w:w="15" w:type="dxa"/>
              <w:right w:w="15" w:type="dxa"/>
            </w:tcMar>
            <w:vAlign w:val="center"/>
          </w:tcPr>
          <w:p w14:paraId="491A062E">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1</w:t>
            </w:r>
          </w:p>
        </w:tc>
        <w:tc>
          <w:tcPr>
            <w:tcW w:w="770" w:type="dxa"/>
            <w:tcMar>
              <w:top w:w="15" w:type="dxa"/>
              <w:left w:w="15" w:type="dxa"/>
              <w:right w:w="15" w:type="dxa"/>
            </w:tcMar>
            <w:vAlign w:val="center"/>
          </w:tcPr>
          <w:p w14:paraId="64D9BCB2">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p>
          <w:p w14:paraId="651AB8F5">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销售地区经理</w:t>
            </w:r>
          </w:p>
        </w:tc>
        <w:tc>
          <w:tcPr>
            <w:tcW w:w="1239" w:type="dxa"/>
            <w:gridSpan w:val="2"/>
            <w:noWrap/>
            <w:tcMar>
              <w:top w:w="15" w:type="dxa"/>
              <w:left w:w="15" w:type="dxa"/>
              <w:right w:w="15" w:type="dxa"/>
            </w:tcMar>
            <w:vAlign w:val="center"/>
          </w:tcPr>
          <w:p w14:paraId="0314CDFC">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2</w:t>
            </w:r>
          </w:p>
        </w:tc>
        <w:tc>
          <w:tcPr>
            <w:tcW w:w="6816" w:type="dxa"/>
            <w:gridSpan w:val="2"/>
            <w:tcMar>
              <w:top w:w="15" w:type="dxa"/>
              <w:left w:w="15" w:type="dxa"/>
              <w:right w:w="15" w:type="dxa"/>
            </w:tcMar>
            <w:vAlign w:val="top"/>
          </w:tcPr>
          <w:p w14:paraId="310DEE0A">
            <w:pPr>
              <w:keepNext w:val="0"/>
              <w:keepLines w:val="0"/>
              <w:widowControl/>
              <w:numPr>
                <w:ilvl w:val="0"/>
                <w:numId w:val="0"/>
              </w:numPr>
              <w:suppressLineNumbers w:val="0"/>
              <w:spacing w:before="0" w:beforeAutospacing="0" w:after="0" w:afterAutospacing="0"/>
              <w:ind w:left="0" w:right="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基本要求及岗位要求</w:t>
            </w:r>
          </w:p>
          <w:p w14:paraId="1B29709B">
            <w:pPr>
              <w:keepNext w:val="0"/>
              <w:keepLines w:val="0"/>
              <w:widowControl/>
              <w:numPr>
                <w:ilvl w:val="0"/>
                <w:numId w:val="0"/>
              </w:numPr>
              <w:suppressLineNumbers w:val="0"/>
              <w:spacing w:before="0" w:beforeAutospacing="0" w:after="0" w:afterAutospacing="0"/>
              <w:ind w:left="0" w:right="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1、执行公司下达的市场方案及政策，制订所辖区域市场规划，营销规划，整理汇总市场动态信息；</w:t>
            </w:r>
          </w:p>
          <w:p w14:paraId="5174CAA0">
            <w:pPr>
              <w:keepNext w:val="0"/>
              <w:keepLines w:val="0"/>
              <w:widowControl/>
              <w:numPr>
                <w:ilvl w:val="0"/>
                <w:numId w:val="0"/>
              </w:numPr>
              <w:suppressLineNumbers w:val="0"/>
              <w:spacing w:before="0" w:beforeAutospacing="0" w:after="0" w:afterAutospacing="0"/>
              <w:ind w:left="0" w:right="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2、执行市场流程，反馈解决存在的问题；</w:t>
            </w:r>
          </w:p>
          <w:p w14:paraId="1DB3FCE6">
            <w:pPr>
              <w:keepNext w:val="0"/>
              <w:keepLines w:val="0"/>
              <w:widowControl/>
              <w:numPr>
                <w:ilvl w:val="0"/>
                <w:numId w:val="0"/>
              </w:numPr>
              <w:suppressLineNumbers w:val="0"/>
              <w:spacing w:before="0" w:beforeAutospacing="0" w:after="0" w:afterAutospacing="0"/>
              <w:ind w:left="0" w:right="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3、管理所辖区域经销商，根据区域市场进、销、存情况，指导经销商调整渠道策略；</w:t>
            </w:r>
          </w:p>
          <w:p w14:paraId="5D02FF68">
            <w:pPr>
              <w:keepNext w:val="0"/>
              <w:keepLines w:val="0"/>
              <w:widowControl/>
              <w:numPr>
                <w:ilvl w:val="0"/>
                <w:numId w:val="0"/>
              </w:numPr>
              <w:suppressLineNumbers w:val="0"/>
              <w:spacing w:before="0" w:beforeAutospacing="0" w:after="0" w:afterAutospacing="0"/>
              <w:ind w:left="0" w:right="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4、进行市场走访，检查各市场产品铺市、陈列及产品新鲜度等情况，及时了解促销活动效果和竞品动态信息；</w:t>
            </w:r>
          </w:p>
          <w:p w14:paraId="3647D54D">
            <w:pPr>
              <w:keepNext w:val="0"/>
              <w:keepLines w:val="0"/>
              <w:widowControl/>
              <w:numPr>
                <w:ilvl w:val="0"/>
                <w:numId w:val="0"/>
              </w:numPr>
              <w:suppressLineNumbers w:val="0"/>
              <w:spacing w:before="0" w:beforeAutospacing="0" w:after="0" w:afterAutospacing="0"/>
              <w:ind w:left="0" w:right="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5、对市场上出现的投诉问题进行及时妥善处理；</w:t>
            </w:r>
          </w:p>
          <w:p w14:paraId="35C7F998">
            <w:pPr>
              <w:keepNext w:val="0"/>
              <w:keepLines w:val="0"/>
              <w:widowControl/>
              <w:numPr>
                <w:ilvl w:val="0"/>
                <w:numId w:val="0"/>
              </w:numPr>
              <w:suppressLineNumbers w:val="0"/>
              <w:spacing w:before="0" w:beforeAutospacing="0" w:after="0" w:afterAutospacing="0"/>
              <w:ind w:left="0" w:right="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6、加强团队建设，完成对团队成员的日常培养和管理工作；</w:t>
            </w:r>
          </w:p>
          <w:p w14:paraId="284095B5">
            <w:pPr>
              <w:keepNext w:val="0"/>
              <w:keepLines w:val="0"/>
              <w:widowControl/>
              <w:numPr>
                <w:ilvl w:val="0"/>
                <w:numId w:val="0"/>
              </w:numPr>
              <w:suppressLineNumbers w:val="0"/>
              <w:spacing w:before="0" w:beforeAutospacing="0" w:after="0" w:afterAutospacing="0"/>
              <w:ind w:left="0" w:right="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7、完成对区域促销费用及日常费用的管控；</w:t>
            </w:r>
          </w:p>
          <w:p w14:paraId="5E3FD83E">
            <w:pPr>
              <w:keepNext w:val="0"/>
              <w:keepLines w:val="0"/>
              <w:widowControl/>
              <w:numPr>
                <w:ilvl w:val="0"/>
                <w:numId w:val="0"/>
              </w:numPr>
              <w:suppressLineNumbers w:val="0"/>
              <w:spacing w:before="0" w:beforeAutospacing="0" w:after="0" w:afterAutospacing="0"/>
              <w:ind w:left="0" w:right="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 xml:space="preserve">8、上级交办的其他工作相关事宜等。 </w:t>
            </w:r>
          </w:p>
          <w:p w14:paraId="29A5A1DB">
            <w:pPr>
              <w:keepNext w:val="0"/>
              <w:keepLines w:val="0"/>
              <w:widowControl/>
              <w:numPr>
                <w:ilvl w:val="0"/>
                <w:numId w:val="0"/>
              </w:numPr>
              <w:suppressLineNumbers w:val="0"/>
              <w:spacing w:before="0" w:beforeAutospacing="0" w:after="0" w:afterAutospacing="0"/>
              <w:ind w:left="0" w:right="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任职要求：</w:t>
            </w:r>
          </w:p>
          <w:p w14:paraId="27A1CFE7">
            <w:pPr>
              <w:keepNext w:val="0"/>
              <w:keepLines w:val="0"/>
              <w:widowControl/>
              <w:numPr>
                <w:ilvl w:val="0"/>
                <w:numId w:val="0"/>
              </w:numPr>
              <w:suppressLineNumbers w:val="0"/>
              <w:spacing w:before="0" w:beforeAutospacing="0" w:after="0" w:afterAutospacing="0"/>
              <w:ind w:left="0" w:right="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1、本科及以上学历，经济、管理类相关专业，熟悉乳品、饮品等快消品销售管理专业知识；</w:t>
            </w:r>
          </w:p>
          <w:p w14:paraId="110690BB">
            <w:pPr>
              <w:keepNext w:val="0"/>
              <w:keepLines w:val="0"/>
              <w:widowControl/>
              <w:numPr>
                <w:ilvl w:val="0"/>
                <w:numId w:val="0"/>
              </w:numPr>
              <w:suppressLineNumbers w:val="0"/>
              <w:spacing w:before="0" w:beforeAutospacing="0" w:after="0" w:afterAutospacing="0"/>
              <w:ind w:left="0" w:right="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2、具有3年以上快消行业销售经验，其中至少2年销售管理工作经验；</w:t>
            </w:r>
          </w:p>
          <w:p w14:paraId="531B6FD5">
            <w:pPr>
              <w:keepNext w:val="0"/>
              <w:keepLines w:val="0"/>
              <w:widowControl/>
              <w:numPr>
                <w:ilvl w:val="0"/>
                <w:numId w:val="0"/>
              </w:numPr>
              <w:suppressLineNumbers w:val="0"/>
              <w:spacing w:before="0" w:beforeAutospacing="0" w:after="0" w:afterAutospacing="0"/>
              <w:ind w:left="0" w:right="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3、具备较强的销售及说服能力、制定销售策略能力、业务敏锐度及结果导向，具备良好的销售素质；</w:t>
            </w:r>
          </w:p>
          <w:p w14:paraId="38E684C9">
            <w:pPr>
              <w:keepNext w:val="0"/>
              <w:keepLines w:val="0"/>
              <w:widowControl/>
              <w:numPr>
                <w:ilvl w:val="0"/>
                <w:numId w:val="0"/>
              </w:numPr>
              <w:suppressLineNumbers w:val="0"/>
              <w:spacing w:before="0" w:beforeAutospacing="0" w:after="0" w:afterAutospacing="0"/>
              <w:ind w:left="0" w:right="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4、能够适应快消品行业销售工作节奏，能够适应出差。</w:t>
            </w:r>
          </w:p>
          <w:p w14:paraId="544DC9C6">
            <w:pPr>
              <w:keepNext w:val="0"/>
              <w:keepLines w:val="0"/>
              <w:widowControl/>
              <w:numPr>
                <w:ilvl w:val="0"/>
                <w:numId w:val="0"/>
              </w:numPr>
              <w:suppressLineNumbers w:val="0"/>
              <w:spacing w:before="0" w:beforeAutospacing="0" w:after="0" w:afterAutospacing="0"/>
              <w:ind w:left="0" w:right="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工作地点：贵州省各州/市</w:t>
            </w:r>
          </w:p>
        </w:tc>
        <w:tc>
          <w:tcPr>
            <w:tcW w:w="2225" w:type="dxa"/>
            <w:gridSpan w:val="3"/>
            <w:tcMar>
              <w:top w:w="15" w:type="dxa"/>
              <w:left w:w="15" w:type="dxa"/>
              <w:right w:w="15" w:type="dxa"/>
            </w:tcMar>
            <w:vAlign w:val="top"/>
          </w:tcPr>
          <w:p w14:paraId="762FC0E2">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iCs w:val="0"/>
                <w:caps w:val="0"/>
                <w:color w:val="333333"/>
                <w:spacing w:val="0"/>
                <w:sz w:val="18"/>
                <w:szCs w:val="18"/>
                <w:shd w:val="clear" w:color="auto" w:fill="FFFFFF"/>
                <w:lang w:val="en-US" w:eastAsia="zh-CN"/>
              </w:rPr>
            </w:pPr>
          </w:p>
          <w:p w14:paraId="1E86C9FB">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iCs w:val="0"/>
                <w:caps w:val="0"/>
                <w:color w:val="333333"/>
                <w:spacing w:val="0"/>
                <w:sz w:val="18"/>
                <w:szCs w:val="18"/>
                <w:shd w:val="clear" w:color="auto" w:fill="FFFFFF"/>
                <w:lang w:val="en-US" w:eastAsia="zh-CN"/>
              </w:rPr>
            </w:pPr>
          </w:p>
          <w:p w14:paraId="74A2ABE7">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iCs w:val="0"/>
                <w:caps w:val="0"/>
                <w:color w:val="333333"/>
                <w:spacing w:val="0"/>
                <w:sz w:val="18"/>
                <w:szCs w:val="18"/>
                <w:shd w:val="clear" w:color="auto" w:fill="FFFFFF"/>
                <w:lang w:val="en-US" w:eastAsia="zh-CN"/>
              </w:rPr>
            </w:pPr>
          </w:p>
          <w:p w14:paraId="1C9BE855">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iCs w:val="0"/>
                <w:caps w:val="0"/>
                <w:color w:val="333333"/>
                <w:spacing w:val="0"/>
                <w:sz w:val="18"/>
                <w:szCs w:val="18"/>
                <w:shd w:val="clear" w:color="auto" w:fill="FFFFFF"/>
                <w:lang w:val="en-US" w:eastAsia="zh-CN"/>
              </w:rPr>
            </w:pPr>
          </w:p>
          <w:p w14:paraId="574B981A">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iCs w:val="0"/>
                <w:caps w:val="0"/>
                <w:color w:val="333333"/>
                <w:spacing w:val="0"/>
                <w:sz w:val="18"/>
                <w:szCs w:val="18"/>
                <w:shd w:val="clear" w:color="auto" w:fill="FFFFFF"/>
                <w:lang w:val="en-US" w:eastAsia="zh-CN"/>
              </w:rPr>
            </w:pPr>
          </w:p>
          <w:p w14:paraId="785AE004">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iCs w:val="0"/>
                <w:caps w:val="0"/>
                <w:color w:val="333333"/>
                <w:spacing w:val="0"/>
                <w:sz w:val="18"/>
                <w:szCs w:val="18"/>
                <w:shd w:val="clear" w:color="auto" w:fill="FFFFFF"/>
                <w:lang w:val="en-US" w:eastAsia="zh-CN"/>
              </w:rPr>
            </w:pPr>
          </w:p>
          <w:p w14:paraId="3FFFD011">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iCs w:val="0"/>
                <w:caps w:val="0"/>
                <w:color w:val="333333"/>
                <w:spacing w:val="0"/>
                <w:sz w:val="18"/>
                <w:szCs w:val="18"/>
                <w:shd w:val="clear" w:color="auto" w:fill="FFFFFF"/>
                <w:lang w:val="en" w:eastAsia="zh-CN"/>
              </w:rPr>
            </w:pPr>
            <w:r>
              <w:rPr>
                <w:rFonts w:hint="eastAsia" w:ascii="宋体" w:hAnsi="宋体" w:eastAsia="宋体" w:cs="宋体"/>
                <w:b/>
                <w:bCs w:val="0"/>
                <w:i w:val="0"/>
                <w:iCs w:val="0"/>
                <w:caps w:val="0"/>
                <w:color w:val="333333"/>
                <w:spacing w:val="0"/>
                <w:sz w:val="18"/>
                <w:szCs w:val="18"/>
                <w:shd w:val="clear" w:color="auto" w:fill="FFFFFF"/>
                <w:lang w:val="en-US" w:eastAsia="zh-CN"/>
              </w:rPr>
              <w:t>1.2</w:t>
            </w:r>
            <w:r>
              <w:rPr>
                <w:rFonts w:hint="eastAsia" w:ascii="宋体" w:hAnsi="宋体" w:eastAsia="宋体" w:cs="宋体"/>
                <w:b/>
                <w:bCs w:val="0"/>
                <w:i w:val="0"/>
                <w:iCs w:val="0"/>
                <w:caps w:val="0"/>
                <w:color w:val="333333"/>
                <w:spacing w:val="0"/>
                <w:sz w:val="18"/>
                <w:szCs w:val="18"/>
                <w:shd w:val="clear" w:color="auto" w:fill="FFFFFF"/>
                <w:lang w:val="en" w:eastAsia="zh-CN"/>
              </w:rPr>
              <w:t>w-3w</w:t>
            </w:r>
          </w:p>
        </w:tc>
        <w:tc>
          <w:tcPr>
            <w:tcW w:w="1959" w:type="dxa"/>
            <w:vMerge w:val="restart"/>
            <w:tcMar>
              <w:top w:w="15" w:type="dxa"/>
              <w:left w:w="15" w:type="dxa"/>
              <w:right w:w="15" w:type="dxa"/>
            </w:tcMar>
            <w:vAlign w:val="top"/>
          </w:tcPr>
          <w:p w14:paraId="6B873AA8">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p>
          <w:p w14:paraId="4DF01974">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p>
          <w:p w14:paraId="1AABD1D9">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p>
          <w:p w14:paraId="22F8CC34">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p>
          <w:p w14:paraId="3A68864F">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p>
          <w:p w14:paraId="4C55048E">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p>
          <w:p w14:paraId="581B9877">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p>
          <w:p w14:paraId="5476A4CC">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p>
          <w:p w14:paraId="79BB9186">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p>
          <w:p w14:paraId="062C0411">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p>
          <w:p w14:paraId="28B054AD">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p>
          <w:p w14:paraId="05BE69A0">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p>
          <w:p w14:paraId="1463EAF7">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p>
          <w:p w14:paraId="139AEFD0">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p>
          <w:p w14:paraId="4362A3EE">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p>
          <w:p w14:paraId="31187AD4">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p>
          <w:p w14:paraId="21C7CFF7">
            <w:pPr>
              <w:keepNext w:val="0"/>
              <w:keepLines w:val="0"/>
              <w:widowControl/>
              <w:suppressLineNumbers w:val="0"/>
              <w:spacing w:before="0" w:beforeAutospacing="0" w:after="0" w:afterAutospacing="0"/>
              <w:ind w:left="0" w:right="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投递个人简历至邮箱：15851422675@163.com，文件命名方式：姓名+应聘岗位+意向工作地点（例：李四+营销代表+安顺市）</w:t>
            </w:r>
          </w:p>
          <w:p w14:paraId="6848D110">
            <w:pPr>
              <w:keepNext w:val="0"/>
              <w:keepLines w:val="0"/>
              <w:widowControl/>
              <w:suppressLineNumbers w:val="0"/>
              <w:spacing w:before="0" w:beforeAutospacing="0" w:after="0" w:afterAutospacing="0"/>
              <w:ind w:left="0" w:right="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联系电话：杨女士/15851422675</w:t>
            </w:r>
          </w:p>
        </w:tc>
      </w:tr>
      <w:tr w14:paraId="1920A8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90" w:hRule="atLeast"/>
        </w:trPr>
        <w:tc>
          <w:tcPr>
            <w:tcW w:w="751" w:type="dxa"/>
            <w:gridSpan w:val="2"/>
            <w:noWrap/>
            <w:tcMar>
              <w:top w:w="15" w:type="dxa"/>
              <w:left w:w="15" w:type="dxa"/>
              <w:right w:w="15" w:type="dxa"/>
            </w:tcMar>
            <w:vAlign w:val="center"/>
          </w:tcPr>
          <w:p w14:paraId="39BAAE02">
            <w:pPr>
              <w:keepNext w:val="0"/>
              <w:keepLines w:val="0"/>
              <w:suppressLineNumbers w:val="0"/>
              <w:spacing w:before="0" w:beforeAutospacing="0" w:after="0" w:afterAutospacing="0"/>
              <w:ind w:left="0" w:right="0"/>
              <w:jc w:val="center"/>
              <w:rPr>
                <w:rFonts w:hint="eastAsia" w:ascii="宋体" w:hAnsi="宋体" w:eastAsia="宋体" w:cs="宋体"/>
                <w:b/>
                <w:bCs w:val="0"/>
                <w:i w:val="0"/>
                <w:color w:val="000000"/>
                <w:sz w:val="18"/>
                <w:szCs w:val="18"/>
                <w:u w:val="none"/>
                <w:lang w:val="en-US" w:eastAsia="zh-CN"/>
              </w:rPr>
            </w:pPr>
          </w:p>
        </w:tc>
        <w:tc>
          <w:tcPr>
            <w:tcW w:w="1304" w:type="dxa"/>
            <w:gridSpan w:val="2"/>
            <w:vMerge w:val="continue"/>
            <w:tcMar>
              <w:top w:w="15" w:type="dxa"/>
              <w:left w:w="15" w:type="dxa"/>
              <w:right w:w="15" w:type="dxa"/>
            </w:tcMar>
            <w:vAlign w:val="center"/>
          </w:tcPr>
          <w:p w14:paraId="5F36A98E">
            <w:pPr>
              <w:keepNext w:val="0"/>
              <w:keepLines w:val="0"/>
              <w:widowControl/>
              <w:suppressLineNumbers w:val="0"/>
              <w:spacing w:before="0" w:beforeAutospacing="0" w:after="0" w:afterAutospacing="0"/>
              <w:ind w:left="0" w:right="0" w:firstLine="355" w:firstLineChars="0"/>
              <w:jc w:val="both"/>
              <w:rPr>
                <w:rFonts w:hint="eastAsia" w:ascii="宋体" w:hAnsi="宋体" w:eastAsia="宋体" w:cs="宋体"/>
                <w:b/>
                <w:bCs w:val="0"/>
                <w:i w:val="0"/>
                <w:color w:val="000000"/>
                <w:kern w:val="0"/>
                <w:sz w:val="18"/>
                <w:szCs w:val="18"/>
                <w:u w:val="none"/>
                <w:lang w:val="en-US" w:eastAsia="zh-CN" w:bidi="ar"/>
              </w:rPr>
            </w:pPr>
          </w:p>
        </w:tc>
        <w:tc>
          <w:tcPr>
            <w:tcW w:w="685" w:type="dxa"/>
            <w:gridSpan w:val="2"/>
            <w:noWrap/>
            <w:tcMar>
              <w:top w:w="15" w:type="dxa"/>
              <w:left w:w="15" w:type="dxa"/>
              <w:right w:w="15" w:type="dxa"/>
            </w:tcMar>
            <w:vAlign w:val="center"/>
          </w:tcPr>
          <w:p w14:paraId="00106C21">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2</w:t>
            </w:r>
          </w:p>
        </w:tc>
        <w:tc>
          <w:tcPr>
            <w:tcW w:w="770" w:type="dxa"/>
            <w:tcMar>
              <w:top w:w="15" w:type="dxa"/>
              <w:left w:w="15" w:type="dxa"/>
              <w:right w:w="15" w:type="dxa"/>
            </w:tcMar>
            <w:vAlign w:val="center"/>
          </w:tcPr>
          <w:p w14:paraId="282C10C1">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营销代表</w:t>
            </w:r>
          </w:p>
        </w:tc>
        <w:tc>
          <w:tcPr>
            <w:tcW w:w="1239" w:type="dxa"/>
            <w:gridSpan w:val="2"/>
            <w:noWrap/>
            <w:tcMar>
              <w:top w:w="15" w:type="dxa"/>
              <w:left w:w="15" w:type="dxa"/>
              <w:right w:w="15" w:type="dxa"/>
            </w:tcMar>
            <w:vAlign w:val="center"/>
          </w:tcPr>
          <w:p w14:paraId="2FCE80C4">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5</w:t>
            </w:r>
          </w:p>
        </w:tc>
        <w:tc>
          <w:tcPr>
            <w:tcW w:w="6816" w:type="dxa"/>
            <w:gridSpan w:val="2"/>
            <w:tcMar>
              <w:top w:w="15" w:type="dxa"/>
              <w:left w:w="15" w:type="dxa"/>
              <w:right w:w="15" w:type="dxa"/>
            </w:tcMar>
            <w:vAlign w:val="top"/>
          </w:tcPr>
          <w:p w14:paraId="57BF6CAD">
            <w:pPr>
              <w:keepNext w:val="0"/>
              <w:keepLines w:val="0"/>
              <w:widowControl/>
              <w:numPr>
                <w:ilvl w:val="0"/>
                <w:numId w:val="0"/>
              </w:numPr>
              <w:suppressLineNumbers w:val="0"/>
              <w:spacing w:before="0" w:beforeAutospacing="0" w:after="0" w:afterAutospacing="0"/>
              <w:ind w:left="0" w:right="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基本要求及岗位要求</w:t>
            </w:r>
          </w:p>
          <w:p w14:paraId="4BF8F72C">
            <w:pPr>
              <w:keepNext w:val="0"/>
              <w:keepLines w:val="0"/>
              <w:widowControl/>
              <w:numPr>
                <w:ilvl w:val="0"/>
                <w:numId w:val="0"/>
              </w:numPr>
              <w:suppressLineNumbers w:val="0"/>
              <w:spacing w:before="0" w:beforeAutospacing="0" w:after="0" w:afterAutospacing="0"/>
              <w:ind w:left="0" w:right="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1、指导所辖区域客户做好对市场销售各项工作，及时发现市场问题与客户沟通解决；</w:t>
            </w:r>
          </w:p>
          <w:p w14:paraId="34D20CFE">
            <w:pPr>
              <w:keepNext w:val="0"/>
              <w:keepLines w:val="0"/>
              <w:widowControl/>
              <w:numPr>
                <w:ilvl w:val="0"/>
                <w:numId w:val="0"/>
              </w:numPr>
              <w:suppressLineNumbers w:val="0"/>
              <w:spacing w:before="0" w:beforeAutospacing="0" w:after="0" w:afterAutospacing="0"/>
              <w:ind w:left="0" w:right="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2、监督、安排经销商执行公司各项促销活动；</w:t>
            </w:r>
          </w:p>
          <w:p w14:paraId="48FA4361">
            <w:pPr>
              <w:keepNext w:val="0"/>
              <w:keepLines w:val="0"/>
              <w:widowControl/>
              <w:numPr>
                <w:ilvl w:val="0"/>
                <w:numId w:val="0"/>
              </w:numPr>
              <w:suppressLineNumbers w:val="0"/>
              <w:spacing w:before="0" w:beforeAutospacing="0" w:after="0" w:afterAutospacing="0"/>
              <w:ind w:left="0" w:right="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3、向公司反馈各项活动执行情况；</w:t>
            </w:r>
          </w:p>
          <w:p w14:paraId="364C8C62">
            <w:pPr>
              <w:keepNext w:val="0"/>
              <w:keepLines w:val="0"/>
              <w:widowControl/>
              <w:numPr>
                <w:ilvl w:val="0"/>
                <w:numId w:val="0"/>
              </w:numPr>
              <w:suppressLineNumbers w:val="0"/>
              <w:spacing w:before="0" w:beforeAutospacing="0" w:after="0" w:afterAutospacing="0"/>
              <w:ind w:left="0" w:right="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4、提交各项工作报表；</w:t>
            </w:r>
          </w:p>
          <w:p w14:paraId="2A551F18">
            <w:pPr>
              <w:keepNext w:val="0"/>
              <w:keepLines w:val="0"/>
              <w:widowControl/>
              <w:numPr>
                <w:ilvl w:val="0"/>
                <w:numId w:val="0"/>
              </w:numPr>
              <w:suppressLineNumbers w:val="0"/>
              <w:spacing w:before="0" w:beforeAutospacing="0" w:after="0" w:afterAutospacing="0"/>
              <w:ind w:left="0" w:right="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5、完成公司制定的各项任务指标；</w:t>
            </w:r>
          </w:p>
          <w:p w14:paraId="2FB594AC">
            <w:pPr>
              <w:keepNext w:val="0"/>
              <w:keepLines w:val="0"/>
              <w:widowControl/>
              <w:numPr>
                <w:ilvl w:val="0"/>
                <w:numId w:val="0"/>
              </w:numPr>
              <w:suppressLineNumbers w:val="0"/>
              <w:spacing w:before="0" w:beforeAutospacing="0" w:after="0" w:afterAutospacing="0"/>
              <w:ind w:left="0" w:right="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6、协助经销商及时处理市场上出现的各种投诉事件等。</w:t>
            </w:r>
          </w:p>
          <w:p w14:paraId="376208F6">
            <w:pPr>
              <w:keepNext w:val="0"/>
              <w:keepLines w:val="0"/>
              <w:widowControl/>
              <w:numPr>
                <w:ilvl w:val="0"/>
                <w:numId w:val="0"/>
              </w:numPr>
              <w:suppressLineNumbers w:val="0"/>
              <w:spacing w:before="0" w:beforeAutospacing="0" w:after="0" w:afterAutospacing="0"/>
              <w:ind w:left="0" w:right="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任职要求:</w:t>
            </w:r>
          </w:p>
          <w:p w14:paraId="43E8EA39">
            <w:pPr>
              <w:keepNext w:val="0"/>
              <w:keepLines w:val="0"/>
              <w:widowControl/>
              <w:numPr>
                <w:ilvl w:val="0"/>
                <w:numId w:val="0"/>
              </w:numPr>
              <w:suppressLineNumbers w:val="0"/>
              <w:spacing w:before="0" w:beforeAutospacing="0" w:after="0" w:afterAutospacing="0"/>
              <w:ind w:left="0" w:right="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1、本科或以上学历，企业管理、经济学、国际金融、市场营销等相关专业优先考虑；</w:t>
            </w:r>
          </w:p>
          <w:p w14:paraId="7CF18F0A">
            <w:pPr>
              <w:keepNext w:val="0"/>
              <w:keepLines w:val="0"/>
              <w:widowControl/>
              <w:numPr>
                <w:ilvl w:val="0"/>
                <w:numId w:val="0"/>
              </w:numPr>
              <w:suppressLineNumbers w:val="0"/>
              <w:spacing w:before="0" w:beforeAutospacing="0" w:after="0" w:afterAutospacing="0"/>
              <w:ind w:left="0" w:right="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 xml:space="preserve">2、具有1年快速消费品行业销售经验； </w:t>
            </w:r>
          </w:p>
          <w:p w14:paraId="1FCAACBD">
            <w:pPr>
              <w:keepNext w:val="0"/>
              <w:keepLines w:val="0"/>
              <w:widowControl/>
              <w:numPr>
                <w:ilvl w:val="0"/>
                <w:numId w:val="0"/>
              </w:numPr>
              <w:suppressLineNumbers w:val="0"/>
              <w:spacing w:before="0" w:beforeAutospacing="0" w:after="0" w:afterAutospacing="0"/>
              <w:ind w:left="0" w:right="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3、具备较强的销售及说服能力、制定销售策略能力、业务敏锐度及结果导向，具备良好的销售素质；</w:t>
            </w:r>
          </w:p>
          <w:p w14:paraId="7C149D67">
            <w:pPr>
              <w:keepNext w:val="0"/>
              <w:keepLines w:val="0"/>
              <w:widowControl/>
              <w:numPr>
                <w:ilvl w:val="0"/>
                <w:numId w:val="0"/>
              </w:numPr>
              <w:suppressLineNumbers w:val="0"/>
              <w:spacing w:before="0" w:beforeAutospacing="0" w:after="0" w:afterAutospacing="0"/>
              <w:ind w:left="0" w:right="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4、服从公司的工作调动和安排，愿意常驻地州县工作者优先。工作地点：贵州省各州/市/县</w:t>
            </w:r>
          </w:p>
          <w:p w14:paraId="5048BE02">
            <w:pPr>
              <w:keepNext w:val="0"/>
              <w:keepLines w:val="0"/>
              <w:widowControl/>
              <w:numPr>
                <w:ilvl w:val="0"/>
                <w:numId w:val="0"/>
              </w:numPr>
              <w:suppressLineNumbers w:val="0"/>
              <w:spacing w:before="0" w:beforeAutospacing="0" w:after="0" w:afterAutospacing="0"/>
              <w:ind w:left="0" w:right="0"/>
              <w:jc w:val="left"/>
              <w:rPr>
                <w:rFonts w:hint="eastAsia" w:ascii="宋体" w:hAnsi="宋体" w:eastAsia="宋体" w:cs="宋体"/>
                <w:b/>
                <w:bCs w:val="0"/>
                <w:i w:val="0"/>
                <w:iCs w:val="0"/>
                <w:caps w:val="0"/>
                <w:color w:val="333333"/>
                <w:spacing w:val="0"/>
                <w:sz w:val="13"/>
                <w:szCs w:val="13"/>
                <w:shd w:val="clear" w:color="auto" w:fill="FFFFFF"/>
                <w:lang w:val="en-US" w:eastAsia="zh-CN"/>
              </w:rPr>
            </w:pPr>
          </w:p>
        </w:tc>
        <w:tc>
          <w:tcPr>
            <w:tcW w:w="2225" w:type="dxa"/>
            <w:gridSpan w:val="3"/>
            <w:tcMar>
              <w:top w:w="15" w:type="dxa"/>
              <w:left w:w="15" w:type="dxa"/>
              <w:right w:w="15" w:type="dxa"/>
            </w:tcMar>
            <w:vAlign w:val="top"/>
          </w:tcPr>
          <w:p w14:paraId="48092F80">
            <w:pPr>
              <w:keepNext w:val="0"/>
              <w:keepLines w:val="0"/>
              <w:widowControl/>
              <w:numPr>
                <w:ilvl w:val="0"/>
                <w:numId w:val="0"/>
              </w:numPr>
              <w:suppressLineNumbers w:val="0"/>
              <w:spacing w:before="0" w:beforeAutospacing="0" w:after="0" w:afterAutospacing="0"/>
              <w:ind w:left="0" w:right="0"/>
              <w:jc w:val="left"/>
              <w:rPr>
                <w:rFonts w:hint="eastAsia" w:ascii="宋体" w:hAnsi="宋体" w:eastAsia="宋体" w:cs="宋体"/>
                <w:b/>
                <w:bCs w:val="0"/>
                <w:i w:val="0"/>
                <w:iCs w:val="0"/>
                <w:caps w:val="0"/>
                <w:color w:val="333333"/>
                <w:spacing w:val="0"/>
                <w:sz w:val="18"/>
                <w:szCs w:val="18"/>
                <w:shd w:val="clear" w:color="auto" w:fill="FFFFFF"/>
                <w:lang w:val="en" w:eastAsia="zh-CN"/>
              </w:rPr>
            </w:pPr>
          </w:p>
          <w:p w14:paraId="341738A0">
            <w:pPr>
              <w:keepNext w:val="0"/>
              <w:keepLines w:val="0"/>
              <w:widowControl/>
              <w:numPr>
                <w:ilvl w:val="0"/>
                <w:numId w:val="0"/>
              </w:numPr>
              <w:suppressLineNumbers w:val="0"/>
              <w:spacing w:before="0" w:beforeAutospacing="0" w:after="0" w:afterAutospacing="0"/>
              <w:ind w:left="0" w:right="0"/>
              <w:jc w:val="left"/>
              <w:rPr>
                <w:rFonts w:hint="eastAsia" w:ascii="宋体" w:hAnsi="宋体" w:eastAsia="宋体" w:cs="宋体"/>
                <w:b/>
                <w:bCs w:val="0"/>
                <w:i w:val="0"/>
                <w:iCs w:val="0"/>
                <w:caps w:val="0"/>
                <w:color w:val="333333"/>
                <w:spacing w:val="0"/>
                <w:sz w:val="18"/>
                <w:szCs w:val="18"/>
                <w:shd w:val="clear" w:color="auto" w:fill="FFFFFF"/>
                <w:lang w:val="en" w:eastAsia="zh-CN"/>
              </w:rPr>
            </w:pPr>
          </w:p>
          <w:p w14:paraId="1E730B51">
            <w:pPr>
              <w:keepNext w:val="0"/>
              <w:keepLines w:val="0"/>
              <w:widowControl/>
              <w:numPr>
                <w:ilvl w:val="0"/>
                <w:numId w:val="0"/>
              </w:numPr>
              <w:suppressLineNumbers w:val="0"/>
              <w:spacing w:before="0" w:beforeAutospacing="0" w:after="0" w:afterAutospacing="0"/>
              <w:ind w:left="0" w:right="0"/>
              <w:jc w:val="left"/>
              <w:rPr>
                <w:rFonts w:hint="eastAsia" w:ascii="宋体" w:hAnsi="宋体" w:eastAsia="宋体" w:cs="宋体"/>
                <w:b/>
                <w:bCs w:val="0"/>
                <w:i w:val="0"/>
                <w:iCs w:val="0"/>
                <w:caps w:val="0"/>
                <w:color w:val="333333"/>
                <w:spacing w:val="0"/>
                <w:sz w:val="18"/>
                <w:szCs w:val="18"/>
                <w:shd w:val="clear" w:color="auto" w:fill="FFFFFF"/>
                <w:lang w:val="en" w:eastAsia="zh-CN"/>
              </w:rPr>
            </w:pPr>
          </w:p>
          <w:p w14:paraId="21C37B6C">
            <w:pPr>
              <w:keepNext w:val="0"/>
              <w:keepLines w:val="0"/>
              <w:widowControl/>
              <w:numPr>
                <w:ilvl w:val="0"/>
                <w:numId w:val="0"/>
              </w:numPr>
              <w:suppressLineNumbers w:val="0"/>
              <w:spacing w:before="0" w:beforeAutospacing="0" w:after="0" w:afterAutospacing="0"/>
              <w:ind w:left="0" w:right="0"/>
              <w:jc w:val="left"/>
              <w:rPr>
                <w:rFonts w:hint="eastAsia" w:ascii="宋体" w:hAnsi="宋体" w:eastAsia="宋体" w:cs="宋体"/>
                <w:b/>
                <w:bCs w:val="0"/>
                <w:i w:val="0"/>
                <w:iCs w:val="0"/>
                <w:caps w:val="0"/>
                <w:color w:val="333333"/>
                <w:spacing w:val="0"/>
                <w:sz w:val="18"/>
                <w:szCs w:val="18"/>
                <w:shd w:val="clear" w:color="auto" w:fill="FFFFFF"/>
                <w:lang w:val="en" w:eastAsia="zh-CN"/>
              </w:rPr>
            </w:pPr>
          </w:p>
          <w:p w14:paraId="59537BF2">
            <w:pPr>
              <w:keepNext w:val="0"/>
              <w:keepLines w:val="0"/>
              <w:widowControl/>
              <w:numPr>
                <w:ilvl w:val="0"/>
                <w:numId w:val="0"/>
              </w:numPr>
              <w:suppressLineNumbers w:val="0"/>
              <w:spacing w:before="0" w:beforeAutospacing="0" w:after="0" w:afterAutospacing="0"/>
              <w:ind w:left="0" w:right="0"/>
              <w:jc w:val="left"/>
              <w:rPr>
                <w:rFonts w:hint="eastAsia" w:ascii="宋体" w:hAnsi="宋体" w:eastAsia="宋体" w:cs="宋体"/>
                <w:b/>
                <w:bCs w:val="0"/>
                <w:i w:val="0"/>
                <w:iCs w:val="0"/>
                <w:caps w:val="0"/>
                <w:color w:val="333333"/>
                <w:spacing w:val="0"/>
                <w:sz w:val="18"/>
                <w:szCs w:val="18"/>
                <w:shd w:val="clear" w:color="auto" w:fill="FFFFFF"/>
                <w:lang w:val="en" w:eastAsia="zh-CN"/>
              </w:rPr>
            </w:pPr>
          </w:p>
          <w:p w14:paraId="73CC27AD">
            <w:pPr>
              <w:keepNext w:val="0"/>
              <w:keepLines w:val="0"/>
              <w:widowControl/>
              <w:numPr>
                <w:ilvl w:val="0"/>
                <w:numId w:val="0"/>
              </w:numPr>
              <w:suppressLineNumbers w:val="0"/>
              <w:spacing w:before="0" w:beforeAutospacing="0" w:after="0" w:afterAutospacing="0"/>
              <w:ind w:left="0" w:right="0"/>
              <w:jc w:val="left"/>
              <w:rPr>
                <w:rFonts w:hint="eastAsia" w:ascii="宋体" w:hAnsi="宋体" w:eastAsia="宋体" w:cs="宋体"/>
                <w:b/>
                <w:bCs w:val="0"/>
                <w:i w:val="0"/>
                <w:iCs w:val="0"/>
                <w:caps w:val="0"/>
                <w:color w:val="333333"/>
                <w:spacing w:val="0"/>
                <w:sz w:val="18"/>
                <w:szCs w:val="18"/>
                <w:shd w:val="clear" w:color="auto" w:fill="FFFFFF"/>
                <w:lang w:val="en" w:eastAsia="zh-CN"/>
              </w:rPr>
            </w:pPr>
          </w:p>
          <w:p w14:paraId="4D432DF6">
            <w:pPr>
              <w:keepNext w:val="0"/>
              <w:keepLines w:val="0"/>
              <w:widowControl/>
              <w:numPr>
                <w:ilvl w:val="0"/>
                <w:numId w:val="0"/>
              </w:numPr>
              <w:suppressLineNumbers w:val="0"/>
              <w:spacing w:before="0" w:beforeAutospacing="0" w:after="0" w:afterAutospacing="0"/>
              <w:ind w:left="0" w:right="0" w:firstLine="723" w:firstLineChars="400"/>
              <w:jc w:val="left"/>
              <w:rPr>
                <w:rFonts w:hint="eastAsia" w:ascii="宋体" w:hAnsi="宋体" w:eastAsia="宋体" w:cs="宋体"/>
                <w:b/>
                <w:bCs w:val="0"/>
                <w:i w:val="0"/>
                <w:iCs w:val="0"/>
                <w:caps w:val="0"/>
                <w:color w:val="333333"/>
                <w:spacing w:val="0"/>
                <w:sz w:val="13"/>
                <w:szCs w:val="13"/>
                <w:shd w:val="clear" w:color="auto" w:fill="FFFFFF"/>
                <w:lang w:val="en" w:eastAsia="zh-CN"/>
              </w:rPr>
            </w:pPr>
            <w:r>
              <w:rPr>
                <w:rFonts w:hint="eastAsia" w:ascii="宋体" w:hAnsi="宋体" w:eastAsia="宋体" w:cs="宋体"/>
                <w:b/>
                <w:bCs w:val="0"/>
                <w:i w:val="0"/>
                <w:iCs w:val="0"/>
                <w:caps w:val="0"/>
                <w:color w:val="333333"/>
                <w:spacing w:val="0"/>
                <w:sz w:val="18"/>
                <w:szCs w:val="18"/>
                <w:shd w:val="clear" w:color="auto" w:fill="FFFFFF"/>
                <w:lang w:val="en" w:eastAsia="zh-CN"/>
              </w:rPr>
              <w:t>7.5k-15k</w:t>
            </w:r>
          </w:p>
        </w:tc>
        <w:tc>
          <w:tcPr>
            <w:tcW w:w="1959" w:type="dxa"/>
            <w:vMerge w:val="continue"/>
            <w:tcMar>
              <w:top w:w="15" w:type="dxa"/>
              <w:left w:w="15" w:type="dxa"/>
              <w:right w:w="15" w:type="dxa"/>
            </w:tcMar>
            <w:vAlign w:val="top"/>
          </w:tcPr>
          <w:p w14:paraId="11EB754B">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p>
        </w:tc>
      </w:tr>
      <w:tr w14:paraId="444B98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551" w:hRule="atLeast"/>
        </w:trPr>
        <w:tc>
          <w:tcPr>
            <w:tcW w:w="751" w:type="dxa"/>
            <w:gridSpan w:val="2"/>
            <w:noWrap/>
            <w:tcMar>
              <w:top w:w="15" w:type="dxa"/>
              <w:left w:w="15" w:type="dxa"/>
              <w:right w:w="15" w:type="dxa"/>
            </w:tcMar>
            <w:vAlign w:val="center"/>
          </w:tcPr>
          <w:p w14:paraId="42C940EF">
            <w:pPr>
              <w:keepNext w:val="0"/>
              <w:keepLines w:val="0"/>
              <w:suppressLineNumbers w:val="0"/>
              <w:spacing w:before="0" w:beforeAutospacing="0" w:after="0" w:afterAutospacing="0"/>
              <w:ind w:left="0" w:right="0"/>
              <w:jc w:val="center"/>
              <w:rPr>
                <w:rFonts w:hint="eastAsia" w:ascii="宋体" w:hAnsi="宋体" w:eastAsia="宋体" w:cs="宋体"/>
                <w:b/>
                <w:bCs w:val="0"/>
                <w:i w:val="0"/>
                <w:color w:val="000000"/>
                <w:sz w:val="18"/>
                <w:szCs w:val="18"/>
                <w:u w:val="none"/>
                <w:lang w:val="en-US" w:eastAsia="zh-CN"/>
              </w:rPr>
            </w:pPr>
          </w:p>
        </w:tc>
        <w:tc>
          <w:tcPr>
            <w:tcW w:w="1304" w:type="dxa"/>
            <w:gridSpan w:val="2"/>
            <w:vMerge w:val="continue"/>
            <w:tcMar>
              <w:top w:w="15" w:type="dxa"/>
              <w:left w:w="15" w:type="dxa"/>
              <w:right w:w="15" w:type="dxa"/>
            </w:tcMar>
            <w:vAlign w:val="center"/>
          </w:tcPr>
          <w:p w14:paraId="46485BB0">
            <w:pPr>
              <w:keepNext w:val="0"/>
              <w:keepLines w:val="0"/>
              <w:widowControl/>
              <w:suppressLineNumbers w:val="0"/>
              <w:spacing w:before="0" w:beforeAutospacing="0" w:after="0" w:afterAutospacing="0"/>
              <w:ind w:left="0" w:right="0" w:firstLine="355" w:firstLineChars="0"/>
              <w:jc w:val="both"/>
              <w:rPr>
                <w:rFonts w:hint="eastAsia" w:ascii="宋体" w:hAnsi="宋体" w:eastAsia="宋体" w:cs="宋体"/>
                <w:b/>
                <w:bCs w:val="0"/>
                <w:i w:val="0"/>
                <w:color w:val="000000"/>
                <w:kern w:val="0"/>
                <w:sz w:val="18"/>
                <w:szCs w:val="18"/>
                <w:u w:val="none"/>
                <w:lang w:val="en-US" w:eastAsia="zh-CN" w:bidi="ar"/>
              </w:rPr>
            </w:pPr>
          </w:p>
        </w:tc>
        <w:tc>
          <w:tcPr>
            <w:tcW w:w="685" w:type="dxa"/>
            <w:gridSpan w:val="2"/>
            <w:noWrap/>
            <w:tcMar>
              <w:top w:w="15" w:type="dxa"/>
              <w:left w:w="15" w:type="dxa"/>
              <w:right w:w="15" w:type="dxa"/>
            </w:tcMar>
            <w:vAlign w:val="center"/>
          </w:tcPr>
          <w:p w14:paraId="784D040A">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3</w:t>
            </w:r>
          </w:p>
        </w:tc>
        <w:tc>
          <w:tcPr>
            <w:tcW w:w="770" w:type="dxa"/>
            <w:tcMar>
              <w:top w:w="15" w:type="dxa"/>
              <w:left w:w="15" w:type="dxa"/>
              <w:right w:w="15" w:type="dxa"/>
            </w:tcMar>
            <w:vAlign w:val="center"/>
          </w:tcPr>
          <w:p w14:paraId="403FFC2E">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推广专员</w:t>
            </w:r>
          </w:p>
        </w:tc>
        <w:tc>
          <w:tcPr>
            <w:tcW w:w="1239" w:type="dxa"/>
            <w:gridSpan w:val="2"/>
            <w:noWrap/>
            <w:tcMar>
              <w:top w:w="15" w:type="dxa"/>
              <w:left w:w="15" w:type="dxa"/>
              <w:right w:w="15" w:type="dxa"/>
            </w:tcMar>
            <w:vAlign w:val="center"/>
          </w:tcPr>
          <w:p w14:paraId="6A873316">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1</w:t>
            </w:r>
          </w:p>
        </w:tc>
        <w:tc>
          <w:tcPr>
            <w:tcW w:w="6816" w:type="dxa"/>
            <w:gridSpan w:val="2"/>
            <w:tcMar>
              <w:top w:w="15" w:type="dxa"/>
              <w:left w:w="15" w:type="dxa"/>
              <w:right w:w="15" w:type="dxa"/>
            </w:tcMar>
            <w:vAlign w:val="top"/>
          </w:tcPr>
          <w:p w14:paraId="616930CF">
            <w:pPr>
              <w:keepNext w:val="0"/>
              <w:keepLines w:val="0"/>
              <w:widowControl/>
              <w:numPr>
                <w:ilvl w:val="0"/>
                <w:numId w:val="0"/>
              </w:numPr>
              <w:suppressLineNumbers w:val="0"/>
              <w:spacing w:before="0" w:beforeAutospacing="0" w:after="0" w:afterAutospacing="0"/>
              <w:ind w:left="0" w:right="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基本要求及岗位要求</w:t>
            </w:r>
          </w:p>
          <w:p w14:paraId="655E756F">
            <w:pPr>
              <w:keepNext w:val="0"/>
              <w:keepLines w:val="0"/>
              <w:widowControl/>
              <w:numPr>
                <w:ilvl w:val="0"/>
                <w:numId w:val="0"/>
              </w:numPr>
              <w:suppressLineNumbers w:val="0"/>
              <w:spacing w:before="0" w:beforeAutospacing="0" w:after="0" w:afterAutospacing="0"/>
              <w:ind w:left="0" w:right="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1、城市区月度销售指标推进，促进产品销量快速提升；</w:t>
            </w:r>
          </w:p>
          <w:p w14:paraId="0DEA4CD6">
            <w:pPr>
              <w:keepNext w:val="0"/>
              <w:keepLines w:val="0"/>
              <w:widowControl/>
              <w:numPr>
                <w:ilvl w:val="0"/>
                <w:numId w:val="0"/>
              </w:numPr>
              <w:suppressLineNumbers w:val="0"/>
              <w:spacing w:before="0" w:beforeAutospacing="0" w:after="0" w:afterAutospacing="0"/>
              <w:ind w:left="0" w:right="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2、推动产品进出评比方案，跟进业务执行情况，输出过程推动呈现分享，促进新品发展；</w:t>
            </w:r>
          </w:p>
          <w:p w14:paraId="39E01B38">
            <w:pPr>
              <w:keepNext w:val="0"/>
              <w:keepLines w:val="0"/>
              <w:widowControl/>
              <w:numPr>
                <w:ilvl w:val="0"/>
                <w:numId w:val="0"/>
              </w:numPr>
              <w:suppressLineNumbers w:val="0"/>
              <w:spacing w:before="0" w:beforeAutospacing="0" w:after="0" w:afterAutospacing="0"/>
              <w:ind w:left="0" w:right="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3、现代渠道进行买赠促销，周末定点爆破，管控新鲜度处理进度；</w:t>
            </w:r>
          </w:p>
          <w:p w14:paraId="2C3CF560">
            <w:pPr>
              <w:keepNext w:val="0"/>
              <w:keepLines w:val="0"/>
              <w:widowControl/>
              <w:numPr>
                <w:ilvl w:val="0"/>
                <w:numId w:val="0"/>
              </w:numPr>
              <w:suppressLineNumbers w:val="0"/>
              <w:spacing w:before="0" w:beforeAutospacing="0" w:after="0" w:afterAutospacing="0"/>
              <w:ind w:left="0" w:right="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4、跟进执行市场热卖，对接线下执行公司，跟进执行公司作业标准，提升推广活动执行效果；</w:t>
            </w:r>
          </w:p>
          <w:p w14:paraId="4A1977D0">
            <w:pPr>
              <w:keepNext w:val="0"/>
              <w:keepLines w:val="0"/>
              <w:widowControl/>
              <w:numPr>
                <w:ilvl w:val="0"/>
                <w:numId w:val="0"/>
              </w:numPr>
              <w:suppressLineNumbers w:val="0"/>
              <w:spacing w:before="0" w:beforeAutospacing="0" w:after="0" w:afterAutospacing="0"/>
              <w:ind w:left="0" w:right="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5、进行市场走访，对终端产品的品项、铺市、陈列检查，推动落地检核整改，提升终端货架陈列标准；</w:t>
            </w:r>
          </w:p>
          <w:p w14:paraId="754C774C">
            <w:pPr>
              <w:keepNext w:val="0"/>
              <w:keepLines w:val="0"/>
              <w:widowControl/>
              <w:numPr>
                <w:ilvl w:val="0"/>
                <w:numId w:val="0"/>
              </w:numPr>
              <w:suppressLineNumbers w:val="0"/>
              <w:spacing w:before="0" w:beforeAutospacing="0" w:after="0" w:afterAutospacing="0"/>
              <w:ind w:left="0" w:right="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6、实地走访检核各经销商物料使用及仓库出库，提供推广物料，防止出现过期物料；</w:t>
            </w:r>
          </w:p>
          <w:p w14:paraId="2F94D298">
            <w:pPr>
              <w:keepNext w:val="0"/>
              <w:keepLines w:val="0"/>
              <w:widowControl/>
              <w:numPr>
                <w:ilvl w:val="0"/>
                <w:numId w:val="0"/>
              </w:numPr>
              <w:suppressLineNumbers w:val="0"/>
              <w:spacing w:before="0" w:beforeAutospacing="0" w:after="0" w:afterAutospacing="0"/>
              <w:ind w:left="0" w:right="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7、市场导购人员招聘审核，导购人员业务知识、销售技巧培训，提升导购、临促人员推广技能；</w:t>
            </w:r>
          </w:p>
          <w:p w14:paraId="64F0014B">
            <w:pPr>
              <w:keepNext w:val="0"/>
              <w:keepLines w:val="0"/>
              <w:widowControl/>
              <w:numPr>
                <w:ilvl w:val="0"/>
                <w:numId w:val="0"/>
              </w:numPr>
              <w:suppressLineNumbers w:val="0"/>
              <w:spacing w:before="0" w:beforeAutospacing="0" w:after="0" w:afterAutospacing="0"/>
              <w:ind w:left="0" w:right="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 xml:space="preserve">8、严格推进结案管理流程，要求各经销商通过分阶段反馈结案材料，审核跟进等，推动结案进度与结案质量提升。 </w:t>
            </w:r>
          </w:p>
          <w:p w14:paraId="5B89C999">
            <w:pPr>
              <w:keepNext w:val="0"/>
              <w:keepLines w:val="0"/>
              <w:widowControl/>
              <w:numPr>
                <w:ilvl w:val="0"/>
                <w:numId w:val="0"/>
              </w:numPr>
              <w:suppressLineNumbers w:val="0"/>
              <w:spacing w:before="0" w:beforeAutospacing="0" w:after="0" w:afterAutospacing="0"/>
              <w:ind w:left="0" w:right="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任职要求：</w:t>
            </w:r>
          </w:p>
          <w:p w14:paraId="7E2FB171">
            <w:pPr>
              <w:keepNext w:val="0"/>
              <w:keepLines w:val="0"/>
              <w:widowControl/>
              <w:numPr>
                <w:ilvl w:val="0"/>
                <w:numId w:val="0"/>
              </w:numPr>
              <w:suppressLineNumbers w:val="0"/>
              <w:spacing w:before="0" w:beforeAutospacing="0" w:after="0" w:afterAutospacing="0"/>
              <w:ind w:left="0" w:right="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 xml:space="preserve">1、本科及以上学历，市场营销、广告、传播或相关专业优先；  </w:t>
            </w:r>
          </w:p>
          <w:p w14:paraId="00121229">
            <w:pPr>
              <w:keepNext w:val="0"/>
              <w:keepLines w:val="0"/>
              <w:widowControl/>
              <w:numPr>
                <w:ilvl w:val="0"/>
                <w:numId w:val="0"/>
              </w:numPr>
              <w:suppressLineNumbers w:val="0"/>
              <w:spacing w:before="0" w:beforeAutospacing="0" w:after="0" w:afterAutospacing="0"/>
              <w:ind w:left="0" w:right="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 xml:space="preserve">2、具有1年以上快消品行业销售工作经验； </w:t>
            </w:r>
          </w:p>
          <w:p w14:paraId="696CD756">
            <w:pPr>
              <w:keepNext w:val="0"/>
              <w:keepLines w:val="0"/>
              <w:widowControl/>
              <w:numPr>
                <w:ilvl w:val="0"/>
                <w:numId w:val="0"/>
              </w:numPr>
              <w:suppressLineNumbers w:val="0"/>
              <w:spacing w:before="0" w:beforeAutospacing="0" w:after="0" w:afterAutospacing="0"/>
              <w:ind w:left="0" w:right="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 xml:space="preserve">3、具备较强的沟通协调能力、业务敏锐度、结果导向及计划与组织能力；   </w:t>
            </w:r>
          </w:p>
          <w:p w14:paraId="2DEB2085">
            <w:pPr>
              <w:keepNext w:val="0"/>
              <w:keepLines w:val="0"/>
              <w:widowControl/>
              <w:numPr>
                <w:ilvl w:val="0"/>
                <w:numId w:val="0"/>
              </w:numPr>
              <w:suppressLineNumbers w:val="0"/>
              <w:spacing w:before="0" w:beforeAutospacing="0" w:after="0" w:afterAutospacing="0"/>
              <w:ind w:left="0" w:right="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4、能够适应快消品行业行销管理工作节奏，适应出差</w:t>
            </w:r>
          </w:p>
          <w:p w14:paraId="776BDED0">
            <w:pPr>
              <w:keepNext w:val="0"/>
              <w:keepLines w:val="0"/>
              <w:widowControl/>
              <w:numPr>
                <w:ilvl w:val="0"/>
                <w:numId w:val="0"/>
              </w:numPr>
              <w:suppressLineNumbers w:val="0"/>
              <w:spacing w:before="0" w:beforeAutospacing="0" w:after="0" w:afterAutospacing="0"/>
              <w:ind w:left="0" w:right="0"/>
              <w:jc w:val="left"/>
              <w:rPr>
                <w:rFonts w:hint="eastAsia" w:ascii="宋体" w:hAnsi="宋体" w:eastAsia="宋体" w:cs="宋体"/>
                <w:b/>
                <w:bCs w:val="0"/>
                <w:i w:val="0"/>
                <w:iCs w:val="0"/>
                <w:caps w:val="0"/>
                <w:color w:val="333333"/>
                <w:spacing w:val="0"/>
                <w:sz w:val="18"/>
                <w:szCs w:val="18"/>
                <w:shd w:val="clear" w:color="auto" w:fill="FFFFFF"/>
                <w:lang w:val="en-US" w:eastAsia="zh-CN"/>
              </w:rPr>
            </w:pPr>
            <w:r>
              <w:rPr>
                <w:rFonts w:hint="eastAsia" w:ascii="宋体" w:hAnsi="宋体" w:eastAsia="宋体" w:cs="宋体"/>
                <w:b/>
                <w:bCs w:val="0"/>
                <w:i w:val="0"/>
                <w:color w:val="000000"/>
                <w:kern w:val="0"/>
                <w:sz w:val="18"/>
                <w:szCs w:val="18"/>
                <w:u w:val="none"/>
                <w:lang w:val="en-US" w:eastAsia="zh-CN" w:bidi="ar"/>
              </w:rPr>
              <w:t>工作地点：安顺市</w:t>
            </w:r>
          </w:p>
        </w:tc>
        <w:tc>
          <w:tcPr>
            <w:tcW w:w="2225" w:type="dxa"/>
            <w:gridSpan w:val="3"/>
            <w:tcMar>
              <w:top w:w="15" w:type="dxa"/>
              <w:left w:w="15" w:type="dxa"/>
              <w:right w:w="15" w:type="dxa"/>
            </w:tcMar>
            <w:vAlign w:val="top"/>
          </w:tcPr>
          <w:p w14:paraId="64A5D08A">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iCs w:val="0"/>
                <w:caps w:val="0"/>
                <w:color w:val="333333"/>
                <w:spacing w:val="0"/>
                <w:sz w:val="18"/>
                <w:szCs w:val="18"/>
                <w:shd w:val="clear" w:color="auto" w:fill="FFFFFF"/>
                <w:lang w:val="en" w:eastAsia="zh-CN"/>
              </w:rPr>
            </w:pPr>
          </w:p>
          <w:p w14:paraId="0FBF1A69">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iCs w:val="0"/>
                <w:caps w:val="0"/>
                <w:color w:val="333333"/>
                <w:spacing w:val="0"/>
                <w:sz w:val="18"/>
                <w:szCs w:val="18"/>
                <w:shd w:val="clear" w:color="auto" w:fill="FFFFFF"/>
                <w:lang w:val="en" w:eastAsia="zh-CN"/>
              </w:rPr>
            </w:pPr>
          </w:p>
          <w:p w14:paraId="5AC289CE">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iCs w:val="0"/>
                <w:caps w:val="0"/>
                <w:color w:val="333333"/>
                <w:spacing w:val="0"/>
                <w:sz w:val="18"/>
                <w:szCs w:val="18"/>
                <w:shd w:val="clear" w:color="auto" w:fill="FFFFFF"/>
                <w:lang w:val="en" w:eastAsia="zh-CN"/>
              </w:rPr>
            </w:pPr>
          </w:p>
          <w:p w14:paraId="01EEF357">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iCs w:val="0"/>
                <w:caps w:val="0"/>
                <w:color w:val="333333"/>
                <w:spacing w:val="0"/>
                <w:sz w:val="18"/>
                <w:szCs w:val="18"/>
                <w:shd w:val="clear" w:color="auto" w:fill="FFFFFF"/>
                <w:lang w:val="en" w:eastAsia="zh-CN"/>
              </w:rPr>
            </w:pPr>
          </w:p>
          <w:p w14:paraId="10EE377B">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iCs w:val="0"/>
                <w:caps w:val="0"/>
                <w:color w:val="333333"/>
                <w:spacing w:val="0"/>
                <w:sz w:val="18"/>
                <w:szCs w:val="18"/>
                <w:shd w:val="clear" w:color="auto" w:fill="FFFFFF"/>
                <w:lang w:val="en" w:eastAsia="zh-CN"/>
              </w:rPr>
            </w:pPr>
          </w:p>
          <w:p w14:paraId="4C65FF50">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iCs w:val="0"/>
                <w:caps w:val="0"/>
                <w:color w:val="333333"/>
                <w:spacing w:val="0"/>
                <w:sz w:val="18"/>
                <w:szCs w:val="18"/>
                <w:shd w:val="clear" w:color="auto" w:fill="FFFFFF"/>
                <w:lang w:val="en" w:eastAsia="zh-CN"/>
              </w:rPr>
            </w:pPr>
          </w:p>
          <w:p w14:paraId="608D87D3">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iCs w:val="0"/>
                <w:caps w:val="0"/>
                <w:color w:val="333333"/>
                <w:spacing w:val="0"/>
                <w:sz w:val="18"/>
                <w:szCs w:val="18"/>
                <w:shd w:val="clear" w:color="auto" w:fill="FFFFFF"/>
                <w:lang w:val="en" w:eastAsia="zh-CN"/>
              </w:rPr>
            </w:pPr>
          </w:p>
          <w:p w14:paraId="2A2E1E89">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iCs w:val="0"/>
                <w:caps w:val="0"/>
                <w:color w:val="333333"/>
                <w:spacing w:val="0"/>
                <w:sz w:val="18"/>
                <w:szCs w:val="18"/>
                <w:shd w:val="clear" w:color="auto" w:fill="FFFFFF"/>
                <w:lang w:val="en" w:eastAsia="zh-CN"/>
              </w:rPr>
            </w:pPr>
            <w:r>
              <w:rPr>
                <w:rFonts w:hint="eastAsia" w:ascii="宋体" w:hAnsi="宋体" w:eastAsia="宋体" w:cs="宋体"/>
                <w:b/>
                <w:bCs w:val="0"/>
                <w:i w:val="0"/>
                <w:iCs w:val="0"/>
                <w:caps w:val="0"/>
                <w:color w:val="333333"/>
                <w:spacing w:val="0"/>
                <w:sz w:val="18"/>
                <w:szCs w:val="18"/>
                <w:shd w:val="clear" w:color="auto" w:fill="FFFFFF"/>
                <w:lang w:val="en" w:eastAsia="zh-CN"/>
              </w:rPr>
              <w:t>7k-13k</w:t>
            </w:r>
          </w:p>
        </w:tc>
        <w:tc>
          <w:tcPr>
            <w:tcW w:w="1959" w:type="dxa"/>
            <w:vMerge w:val="continue"/>
            <w:tcMar>
              <w:top w:w="15" w:type="dxa"/>
              <w:left w:w="15" w:type="dxa"/>
              <w:right w:w="15" w:type="dxa"/>
            </w:tcMar>
            <w:vAlign w:val="top"/>
          </w:tcPr>
          <w:p w14:paraId="2F6090DC">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p>
        </w:tc>
      </w:tr>
      <w:tr w14:paraId="3632EB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382" w:hRule="atLeast"/>
        </w:trPr>
        <w:tc>
          <w:tcPr>
            <w:tcW w:w="751" w:type="dxa"/>
            <w:gridSpan w:val="2"/>
            <w:noWrap/>
            <w:tcMar>
              <w:top w:w="15" w:type="dxa"/>
              <w:left w:w="15" w:type="dxa"/>
              <w:right w:w="15" w:type="dxa"/>
            </w:tcMar>
            <w:vAlign w:val="center"/>
          </w:tcPr>
          <w:p w14:paraId="4B75C5C8">
            <w:pPr>
              <w:pStyle w:val="8"/>
              <w:keepNext w:val="0"/>
              <w:keepLines w:val="0"/>
              <w:widowControl/>
              <w:suppressLineNumbers w:val="0"/>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wordWrap/>
              <w:spacing w:before="0" w:beforeAutospacing="0" w:after="0" w:afterAutospacing="0"/>
              <w:ind w:left="0" w:right="0" w:firstLine="361" w:firstLineChars="200"/>
              <w:jc w:val="left"/>
              <w:rPr>
                <w:rFonts w:ascii="宋体" w:hAnsi="宋体" w:eastAsia="宋体" w:cs="宋体"/>
                <w:b/>
                <w:bCs w:val="0"/>
                <w:i w:val="0"/>
                <w:iCs w:val="0"/>
                <w:caps w:val="0"/>
                <w:color w:val="333333"/>
                <w:spacing w:val="0"/>
                <w:sz w:val="18"/>
                <w:szCs w:val="18"/>
                <w:shd w:val="clear" w:color="auto" w:fill="FFFFFF"/>
                <w:lang w:val="en-US" w:eastAsia="zh-CN"/>
              </w:rPr>
            </w:pPr>
            <w:r>
              <w:rPr>
                <w:rFonts w:hint="eastAsia" w:cs="宋体"/>
                <w:b/>
                <w:bCs w:val="0"/>
                <w:i w:val="0"/>
                <w:iCs w:val="0"/>
                <w:caps w:val="0"/>
                <w:color w:val="333333"/>
                <w:spacing w:val="0"/>
                <w:sz w:val="18"/>
                <w:szCs w:val="18"/>
                <w:shd w:val="clear" w:color="auto" w:fill="FFFFFF"/>
                <w:lang w:val="en-US" w:eastAsia="zh-CN"/>
              </w:rPr>
              <w:t>5</w:t>
            </w:r>
          </w:p>
        </w:tc>
        <w:tc>
          <w:tcPr>
            <w:tcW w:w="14998" w:type="dxa"/>
            <w:gridSpan w:val="13"/>
            <w:noWrap/>
            <w:tcMar>
              <w:top w:w="15" w:type="dxa"/>
              <w:left w:w="15" w:type="dxa"/>
              <w:right w:w="15" w:type="dxa"/>
            </w:tcMar>
            <w:vAlign w:val="center"/>
          </w:tcPr>
          <w:p w14:paraId="4D43CF9C">
            <w:pPr>
              <w:pStyle w:val="8"/>
              <w:keepNext w:val="0"/>
              <w:keepLines w:val="0"/>
              <w:widowControl/>
              <w:suppressLineNumbers w:val="0"/>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wordWrap/>
              <w:spacing w:before="0" w:beforeAutospacing="0" w:after="0" w:afterAutospacing="0"/>
              <w:ind w:left="0" w:right="0" w:firstLine="0"/>
              <w:jc w:val="left"/>
              <w:rPr>
                <w:rFonts w:hint="eastAsia" w:ascii="宋体" w:hAnsi="宋体" w:eastAsia="宋体" w:cs="宋体"/>
                <w:b/>
                <w:bCs w:val="0"/>
                <w:i w:val="0"/>
                <w:color w:val="000000"/>
                <w:kern w:val="0"/>
                <w:sz w:val="18"/>
                <w:szCs w:val="18"/>
                <w:u w:val="none"/>
                <w:lang w:val="en-US" w:eastAsia="zh-CN" w:bidi="ar"/>
              </w:rPr>
            </w:pPr>
          </w:p>
          <w:p w14:paraId="669224E3">
            <w:pPr>
              <w:pStyle w:val="8"/>
              <w:keepNext w:val="0"/>
              <w:keepLines w:val="0"/>
              <w:widowControl/>
              <w:suppressLineNumbers w:val="0"/>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wordWrap/>
              <w:spacing w:before="0" w:beforeAutospacing="0" w:after="0" w:afterAutospacing="0"/>
              <w:ind w:left="0" w:right="0" w:firstLine="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 xml:space="preserve">招聘单位：哈尔滨乐泰药业   </w:t>
            </w:r>
            <w:r>
              <w:rPr>
                <w:rFonts w:ascii="宋体" w:hAnsi="宋体" w:eastAsia="宋体" w:cs="宋体"/>
                <w:b/>
                <w:bCs w:val="0"/>
                <w:i w:val="0"/>
                <w:color w:val="000000"/>
                <w:kern w:val="0"/>
                <w:sz w:val="18"/>
                <w:szCs w:val="18"/>
                <w:u w:val="none"/>
                <w:lang w:val="en" w:eastAsia="zh-CN" w:bidi="ar"/>
              </w:rPr>
              <w:t xml:space="preserve">                  </w:t>
            </w:r>
            <w:r>
              <w:rPr>
                <w:rFonts w:hint="eastAsia" w:ascii="宋体" w:hAnsi="宋体" w:eastAsia="宋体" w:cs="宋体"/>
                <w:b/>
                <w:bCs w:val="0"/>
                <w:i w:val="0"/>
                <w:color w:val="000000"/>
                <w:kern w:val="0"/>
                <w:sz w:val="18"/>
                <w:szCs w:val="18"/>
                <w:u w:val="none"/>
                <w:lang w:val="en-US" w:eastAsia="zh-CN" w:bidi="ar"/>
              </w:rPr>
              <w:t xml:space="preserve">工作地点：安顺市府路、安顺东关办事处  </w:t>
            </w:r>
            <w:r>
              <w:rPr>
                <w:rFonts w:ascii="宋体" w:hAnsi="宋体" w:eastAsia="宋体" w:cs="宋体"/>
                <w:b/>
                <w:bCs w:val="0"/>
                <w:i w:val="0"/>
                <w:color w:val="000000"/>
                <w:kern w:val="0"/>
                <w:sz w:val="18"/>
                <w:szCs w:val="18"/>
                <w:u w:val="none"/>
                <w:lang w:val="en" w:eastAsia="zh-CN" w:bidi="ar"/>
              </w:rPr>
              <w:t xml:space="preserve">                          </w:t>
            </w:r>
            <w:r>
              <w:rPr>
                <w:rFonts w:hint="eastAsia" w:ascii="宋体" w:hAnsi="宋体" w:eastAsia="宋体" w:cs="宋体"/>
                <w:b/>
                <w:bCs w:val="0"/>
                <w:i w:val="0"/>
                <w:color w:val="000000"/>
                <w:kern w:val="0"/>
                <w:sz w:val="18"/>
                <w:szCs w:val="18"/>
                <w:u w:val="none"/>
                <w:lang w:val="en-US" w:eastAsia="zh-CN" w:bidi="ar"/>
              </w:rPr>
              <w:t>联系人及电话号码：刘经理 18786143424</w:t>
            </w:r>
          </w:p>
          <w:p w14:paraId="0ED0A80D">
            <w:pPr>
              <w:pStyle w:val="8"/>
              <w:keepNext w:val="0"/>
              <w:keepLines w:val="0"/>
              <w:widowControl/>
              <w:suppressLineNumbers w:val="0"/>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wordWrap/>
              <w:spacing w:before="0" w:beforeAutospacing="0" w:after="0" w:afterAutospacing="0"/>
              <w:ind w:left="0" w:right="0" w:firstLine="0"/>
              <w:jc w:val="left"/>
              <w:rPr>
                <w:rFonts w:hint="eastAsia" w:ascii="宋体" w:hAnsi="宋体" w:eastAsia="宋体" w:cs="宋体"/>
                <w:b/>
                <w:bCs w:val="0"/>
                <w:i w:val="0"/>
                <w:iCs w:val="0"/>
                <w:caps w:val="0"/>
                <w:color w:val="333333"/>
                <w:spacing w:val="0"/>
                <w:sz w:val="18"/>
                <w:szCs w:val="18"/>
                <w:shd w:val="clear" w:color="auto" w:fill="FFFFFF"/>
                <w:lang w:val="en-US" w:eastAsia="zh-CN"/>
              </w:rPr>
            </w:pPr>
          </w:p>
        </w:tc>
      </w:tr>
      <w:tr w14:paraId="712772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09" w:hRule="atLeast"/>
        </w:trPr>
        <w:tc>
          <w:tcPr>
            <w:tcW w:w="751" w:type="dxa"/>
            <w:gridSpan w:val="2"/>
            <w:noWrap/>
            <w:tcMar>
              <w:top w:w="15" w:type="dxa"/>
              <w:left w:w="15" w:type="dxa"/>
              <w:right w:w="15" w:type="dxa"/>
            </w:tcMar>
            <w:vAlign w:val="center"/>
          </w:tcPr>
          <w:p w14:paraId="4A8EE6C6">
            <w:pPr>
              <w:keepNext w:val="0"/>
              <w:keepLines w:val="0"/>
              <w:widowControl/>
              <w:numPr>
                <w:ilvl w:val="0"/>
                <w:numId w:val="0"/>
              </w:numPr>
              <w:suppressLineNumbers w:val="0"/>
              <w:spacing w:before="0" w:beforeAutospacing="0" w:after="0" w:afterAutospacing="0"/>
              <w:ind w:left="0" w:right="0" w:firstLine="257" w:firstLineChars="0"/>
              <w:jc w:val="left"/>
              <w:rPr>
                <w:rFonts w:hint="eastAsia" w:ascii="宋体" w:hAnsi="宋体" w:eastAsia="宋体" w:cs="宋体"/>
                <w:b/>
                <w:bCs w:val="0"/>
                <w:i w:val="0"/>
                <w:iCs w:val="0"/>
                <w:caps w:val="0"/>
                <w:color w:val="333333"/>
                <w:spacing w:val="0"/>
                <w:sz w:val="18"/>
                <w:szCs w:val="18"/>
                <w:shd w:val="clear" w:color="auto" w:fill="FFFFFF"/>
                <w:lang w:val="en-US" w:eastAsia="zh-CN"/>
              </w:rPr>
            </w:pPr>
          </w:p>
        </w:tc>
        <w:tc>
          <w:tcPr>
            <w:tcW w:w="1304" w:type="dxa"/>
            <w:gridSpan w:val="2"/>
            <w:tcMar>
              <w:top w:w="15" w:type="dxa"/>
              <w:left w:w="15" w:type="dxa"/>
              <w:right w:w="15" w:type="dxa"/>
            </w:tcMar>
            <w:vAlign w:val="center"/>
          </w:tcPr>
          <w:p w14:paraId="1780EC14">
            <w:pPr>
              <w:keepNext w:val="0"/>
              <w:keepLines w:val="0"/>
              <w:widowControl/>
              <w:suppressLineNumbers w:val="0"/>
              <w:spacing w:before="0" w:beforeAutospacing="0" w:after="0" w:afterAutospacing="0"/>
              <w:ind w:left="0" w:right="0" w:firstLine="355" w:firstLineChars="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公司简介</w:t>
            </w:r>
          </w:p>
        </w:tc>
        <w:tc>
          <w:tcPr>
            <w:tcW w:w="685" w:type="dxa"/>
            <w:gridSpan w:val="2"/>
            <w:noWrap/>
            <w:tcMar>
              <w:top w:w="15" w:type="dxa"/>
              <w:left w:w="15" w:type="dxa"/>
              <w:right w:w="15" w:type="dxa"/>
            </w:tcMar>
            <w:vAlign w:val="center"/>
          </w:tcPr>
          <w:p w14:paraId="6F8B0E00">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序号</w:t>
            </w:r>
          </w:p>
        </w:tc>
        <w:tc>
          <w:tcPr>
            <w:tcW w:w="770" w:type="dxa"/>
            <w:tcMar>
              <w:top w:w="15" w:type="dxa"/>
              <w:left w:w="15" w:type="dxa"/>
              <w:right w:w="15" w:type="dxa"/>
            </w:tcMar>
            <w:vAlign w:val="center"/>
          </w:tcPr>
          <w:p w14:paraId="20B7AF81">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5"/>
                <w:szCs w:val="15"/>
                <w:u w:val="none"/>
                <w:lang w:val="en-US" w:eastAsia="zh-CN" w:bidi="ar"/>
              </w:rPr>
            </w:pPr>
            <w:r>
              <w:rPr>
                <w:rFonts w:hint="eastAsia" w:ascii="宋体" w:hAnsi="宋体" w:eastAsia="宋体" w:cs="宋体"/>
                <w:b/>
                <w:bCs w:val="0"/>
                <w:i w:val="0"/>
                <w:color w:val="000000"/>
                <w:kern w:val="0"/>
                <w:sz w:val="18"/>
                <w:szCs w:val="18"/>
                <w:u w:val="none"/>
                <w:lang w:val="en-US" w:eastAsia="zh-CN" w:bidi="ar"/>
              </w:rPr>
              <w:t>招聘职位</w:t>
            </w:r>
          </w:p>
        </w:tc>
        <w:tc>
          <w:tcPr>
            <w:tcW w:w="1239" w:type="dxa"/>
            <w:gridSpan w:val="2"/>
            <w:noWrap/>
            <w:tcMar>
              <w:top w:w="15" w:type="dxa"/>
              <w:left w:w="15" w:type="dxa"/>
              <w:right w:w="15" w:type="dxa"/>
            </w:tcMar>
            <w:vAlign w:val="center"/>
          </w:tcPr>
          <w:p w14:paraId="3890B375">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招聘职数（人）</w:t>
            </w:r>
          </w:p>
        </w:tc>
        <w:tc>
          <w:tcPr>
            <w:tcW w:w="6816" w:type="dxa"/>
            <w:gridSpan w:val="2"/>
            <w:tcMar>
              <w:top w:w="15" w:type="dxa"/>
              <w:left w:w="15" w:type="dxa"/>
              <w:right w:w="15" w:type="dxa"/>
            </w:tcMar>
            <w:vAlign w:val="top"/>
          </w:tcPr>
          <w:p w14:paraId="7434846F">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p>
          <w:p w14:paraId="048F7740">
            <w:pPr>
              <w:keepNext w:val="0"/>
              <w:keepLines w:val="0"/>
              <w:widowControl/>
              <w:suppressLineNumbers w:val="0"/>
              <w:spacing w:before="0" w:beforeAutospacing="0" w:after="0" w:afterAutospacing="0"/>
              <w:ind w:left="0" w:right="0" w:firstLine="2349" w:firstLineChars="1300"/>
              <w:jc w:val="both"/>
              <w:rPr>
                <w:rFonts w:hint="eastAsia" w:ascii="宋体" w:hAnsi="宋体" w:eastAsia="宋体" w:cs="宋体"/>
                <w:b/>
                <w:bCs w:val="0"/>
                <w:i w:val="0"/>
                <w:iCs w:val="0"/>
                <w:caps w:val="0"/>
                <w:color w:val="333333"/>
                <w:spacing w:val="0"/>
                <w:kern w:val="2"/>
                <w:sz w:val="13"/>
                <w:szCs w:val="13"/>
                <w:shd w:val="clear" w:color="auto" w:fill="FFFFFF"/>
                <w:lang w:val="en-US" w:eastAsia="zh-CN" w:bidi="ar-SA"/>
              </w:rPr>
            </w:pPr>
            <w:r>
              <w:rPr>
                <w:rFonts w:hint="eastAsia" w:ascii="宋体" w:hAnsi="宋体" w:eastAsia="宋体" w:cs="宋体"/>
                <w:b/>
                <w:bCs w:val="0"/>
                <w:i w:val="0"/>
                <w:color w:val="000000"/>
                <w:kern w:val="0"/>
                <w:sz w:val="18"/>
                <w:szCs w:val="18"/>
                <w:u w:val="none"/>
                <w:lang w:val="en-US" w:eastAsia="zh-CN" w:bidi="ar"/>
              </w:rPr>
              <w:t>招聘资格及资历条件</w:t>
            </w:r>
          </w:p>
        </w:tc>
        <w:tc>
          <w:tcPr>
            <w:tcW w:w="2225" w:type="dxa"/>
            <w:gridSpan w:val="3"/>
            <w:tcMar>
              <w:top w:w="15" w:type="dxa"/>
              <w:left w:w="15" w:type="dxa"/>
              <w:right w:w="15" w:type="dxa"/>
            </w:tcMar>
            <w:vAlign w:val="top"/>
          </w:tcPr>
          <w:p w14:paraId="2EF7B867">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5"/>
                <w:szCs w:val="15"/>
                <w:u w:val="none"/>
                <w:lang w:val="en-US" w:eastAsia="zh-CN" w:bidi="ar"/>
              </w:rPr>
            </w:pPr>
          </w:p>
          <w:p w14:paraId="4A4B01E9">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5"/>
                <w:szCs w:val="15"/>
                <w:u w:val="none"/>
                <w:lang w:val="en-US" w:eastAsia="zh-CN" w:bidi="ar"/>
              </w:rPr>
            </w:pPr>
            <w:r>
              <w:rPr>
                <w:rFonts w:hint="eastAsia" w:ascii="宋体" w:hAnsi="宋体" w:eastAsia="宋体" w:cs="宋体"/>
                <w:b/>
                <w:bCs w:val="0"/>
                <w:i w:val="0"/>
                <w:color w:val="000000"/>
                <w:kern w:val="0"/>
                <w:sz w:val="15"/>
                <w:szCs w:val="15"/>
                <w:u w:val="none"/>
                <w:lang w:val="en-US" w:eastAsia="zh-CN" w:bidi="ar"/>
              </w:rPr>
              <w:t>薪资待遇</w:t>
            </w:r>
          </w:p>
        </w:tc>
        <w:tc>
          <w:tcPr>
            <w:tcW w:w="1959" w:type="dxa"/>
            <w:tcMar>
              <w:top w:w="15" w:type="dxa"/>
              <w:left w:w="15" w:type="dxa"/>
              <w:right w:w="15" w:type="dxa"/>
            </w:tcMar>
            <w:vAlign w:val="top"/>
          </w:tcPr>
          <w:p w14:paraId="455DEAF4">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 xml:space="preserve"> </w:t>
            </w:r>
          </w:p>
          <w:p w14:paraId="03184DFE">
            <w:pPr>
              <w:keepNext w:val="0"/>
              <w:keepLines w:val="0"/>
              <w:widowControl/>
              <w:suppressLineNumbers w:val="0"/>
              <w:spacing w:before="0" w:beforeAutospacing="0" w:after="0" w:afterAutospacing="0"/>
              <w:ind w:left="0" w:right="0" w:firstLine="1084" w:firstLineChars="60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备  注</w:t>
            </w:r>
          </w:p>
        </w:tc>
      </w:tr>
      <w:tr w14:paraId="5E47E2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2347" w:hRule="atLeast"/>
        </w:trPr>
        <w:tc>
          <w:tcPr>
            <w:tcW w:w="751" w:type="dxa"/>
            <w:gridSpan w:val="2"/>
            <w:noWrap/>
            <w:tcMar>
              <w:top w:w="15" w:type="dxa"/>
              <w:left w:w="15" w:type="dxa"/>
              <w:right w:w="15" w:type="dxa"/>
            </w:tcMar>
            <w:vAlign w:val="center"/>
          </w:tcPr>
          <w:p w14:paraId="1A37F067">
            <w:pPr>
              <w:keepNext w:val="0"/>
              <w:keepLines w:val="0"/>
              <w:widowControl/>
              <w:numPr>
                <w:ilvl w:val="0"/>
                <w:numId w:val="0"/>
              </w:numPr>
              <w:suppressLineNumbers w:val="0"/>
              <w:spacing w:before="0" w:beforeAutospacing="0" w:after="0" w:afterAutospacing="0"/>
              <w:ind w:left="0" w:right="0"/>
              <w:jc w:val="left"/>
              <w:rPr>
                <w:rFonts w:hint="eastAsia" w:ascii="宋体" w:hAnsi="宋体" w:eastAsia="宋体" w:cs="宋体"/>
                <w:b/>
                <w:bCs w:val="0"/>
                <w:i w:val="0"/>
                <w:iCs w:val="0"/>
                <w:caps w:val="0"/>
                <w:color w:val="333333"/>
                <w:spacing w:val="0"/>
                <w:sz w:val="18"/>
                <w:szCs w:val="18"/>
                <w:shd w:val="clear" w:color="auto" w:fill="FFFFFF"/>
                <w:lang w:val="en-US" w:eastAsia="zh-CN"/>
              </w:rPr>
            </w:pPr>
          </w:p>
        </w:tc>
        <w:tc>
          <w:tcPr>
            <w:tcW w:w="1304" w:type="dxa"/>
            <w:gridSpan w:val="2"/>
            <w:tcMar>
              <w:top w:w="15" w:type="dxa"/>
              <w:left w:w="15" w:type="dxa"/>
              <w:right w:w="15" w:type="dxa"/>
            </w:tcMar>
            <w:vAlign w:val="center"/>
          </w:tcPr>
          <w:p w14:paraId="5B6DB4C0">
            <w:pPr>
              <w:keepNext w:val="0"/>
              <w:keepLines w:val="0"/>
              <w:widowControl/>
              <w:numPr>
                <w:ilvl w:val="0"/>
                <w:numId w:val="0"/>
              </w:numPr>
              <w:suppressLineNumbers w:val="0"/>
              <w:spacing w:before="0" w:beforeAutospacing="0" w:after="0" w:afterAutospacing="0"/>
              <w:ind w:left="0" w:right="0" w:firstLine="361" w:firstLineChars="20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哈尔滨乐泰药业创建1996年，是集研制、开发、生产、销售、售后为一体的高科技现代化制药企业，企业位于哈尔滨市利民经济开发区北京路中段，占地面积4万平方米，企业生产一线有11个车间，11条生产线，拥有国内外先进一流水平制药设备，保证生产高质量产品的需要；同时售后服务齐全、集团组织架构完善、员工培训系统、晋升渠道公正透明，产品、服务、技能处于行业内的高水平。</w:t>
            </w:r>
          </w:p>
          <w:p w14:paraId="66BEF8B3">
            <w:pPr>
              <w:keepNext w:val="0"/>
              <w:keepLines w:val="0"/>
              <w:widowControl/>
              <w:numPr>
                <w:ilvl w:val="0"/>
                <w:numId w:val="0"/>
              </w:numPr>
              <w:suppressLineNumbers w:val="0"/>
              <w:spacing w:before="0" w:beforeAutospacing="0" w:after="0" w:afterAutospacing="0"/>
              <w:ind w:left="0" w:right="0"/>
              <w:jc w:val="left"/>
              <w:rPr>
                <w:rFonts w:hint="eastAsia" w:ascii="宋体" w:hAnsi="宋体" w:eastAsia="宋体" w:cs="宋体"/>
                <w:b/>
                <w:bCs w:val="0"/>
                <w:i w:val="0"/>
                <w:iCs w:val="0"/>
                <w:caps w:val="0"/>
                <w:color w:val="333333"/>
                <w:spacing w:val="0"/>
                <w:sz w:val="18"/>
                <w:szCs w:val="18"/>
                <w:shd w:val="clear" w:color="auto" w:fill="FFFFFF"/>
                <w:lang w:val="en-US" w:eastAsia="zh-CN"/>
              </w:rPr>
            </w:pPr>
          </w:p>
        </w:tc>
        <w:tc>
          <w:tcPr>
            <w:tcW w:w="685" w:type="dxa"/>
            <w:gridSpan w:val="2"/>
            <w:noWrap/>
            <w:tcMar>
              <w:top w:w="15" w:type="dxa"/>
              <w:left w:w="15" w:type="dxa"/>
              <w:right w:w="15" w:type="dxa"/>
            </w:tcMar>
            <w:vAlign w:val="center"/>
          </w:tcPr>
          <w:p w14:paraId="277B1BB3">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1</w:t>
            </w:r>
          </w:p>
        </w:tc>
        <w:tc>
          <w:tcPr>
            <w:tcW w:w="770" w:type="dxa"/>
            <w:tcMar>
              <w:top w:w="15" w:type="dxa"/>
              <w:left w:w="15" w:type="dxa"/>
              <w:right w:w="15" w:type="dxa"/>
            </w:tcMar>
            <w:vAlign w:val="center"/>
          </w:tcPr>
          <w:p w14:paraId="5B913263">
            <w:pPr>
              <w:keepNext w:val="0"/>
              <w:keepLines w:val="0"/>
              <w:widowControl/>
              <w:numPr>
                <w:ilvl w:val="0"/>
                <w:numId w:val="0"/>
              </w:numPr>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宣传人员</w:t>
            </w:r>
          </w:p>
          <w:p w14:paraId="0286341E">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5"/>
                <w:szCs w:val="15"/>
                <w:u w:val="none"/>
                <w:lang w:val="en-US" w:eastAsia="zh-CN" w:bidi="ar"/>
              </w:rPr>
            </w:pPr>
          </w:p>
        </w:tc>
        <w:tc>
          <w:tcPr>
            <w:tcW w:w="1239" w:type="dxa"/>
            <w:gridSpan w:val="2"/>
            <w:noWrap/>
            <w:tcMar>
              <w:top w:w="15" w:type="dxa"/>
              <w:left w:w="15" w:type="dxa"/>
              <w:right w:w="15" w:type="dxa"/>
            </w:tcMar>
            <w:vAlign w:val="center"/>
          </w:tcPr>
          <w:p w14:paraId="110D10F9">
            <w:pPr>
              <w:keepNext w:val="0"/>
              <w:keepLines w:val="0"/>
              <w:widowControl/>
              <w:suppressLineNumbers w:val="0"/>
              <w:spacing w:before="0" w:beforeAutospacing="0" w:after="0" w:afterAutospacing="0"/>
              <w:ind w:left="0" w:right="0" w:firstLine="361" w:firstLineChars="20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9</w:t>
            </w:r>
          </w:p>
        </w:tc>
        <w:tc>
          <w:tcPr>
            <w:tcW w:w="6816" w:type="dxa"/>
            <w:gridSpan w:val="2"/>
            <w:tcMar>
              <w:top w:w="15" w:type="dxa"/>
              <w:left w:w="15" w:type="dxa"/>
              <w:right w:w="15" w:type="dxa"/>
            </w:tcMar>
            <w:vAlign w:val="top"/>
          </w:tcPr>
          <w:p w14:paraId="061403D3">
            <w:pPr>
              <w:keepNext w:val="0"/>
              <w:keepLines w:val="0"/>
              <w:widowControl/>
              <w:numPr>
                <w:ilvl w:val="0"/>
                <w:numId w:val="0"/>
              </w:numPr>
              <w:suppressLineNumbers w:val="0"/>
              <w:spacing w:before="0" w:beforeAutospacing="0" w:after="0" w:afterAutospacing="0"/>
              <w:ind w:left="0" w:right="0" w:firstLine="361" w:firstLineChars="200"/>
              <w:jc w:val="left"/>
              <w:rPr>
                <w:rFonts w:hint="eastAsia" w:ascii="宋体" w:hAnsi="宋体" w:eastAsia="宋体" w:cs="宋体"/>
                <w:b/>
                <w:bCs w:val="0"/>
                <w:i w:val="0"/>
                <w:color w:val="000000"/>
                <w:kern w:val="0"/>
                <w:sz w:val="18"/>
                <w:szCs w:val="18"/>
                <w:u w:val="none"/>
                <w:lang w:val="en-US" w:eastAsia="zh-CN" w:bidi="ar"/>
              </w:rPr>
            </w:pPr>
          </w:p>
          <w:p w14:paraId="6C0300B4">
            <w:pPr>
              <w:keepNext w:val="0"/>
              <w:keepLines w:val="0"/>
              <w:widowControl/>
              <w:numPr>
                <w:ilvl w:val="0"/>
                <w:numId w:val="0"/>
              </w:numPr>
              <w:suppressLineNumbers w:val="0"/>
              <w:spacing w:before="0" w:beforeAutospacing="0" w:after="0" w:afterAutospacing="0"/>
              <w:ind w:left="0" w:right="0" w:firstLine="361" w:firstLineChars="200"/>
              <w:jc w:val="left"/>
              <w:rPr>
                <w:rFonts w:hint="eastAsia" w:ascii="宋体" w:hAnsi="宋体" w:eastAsia="宋体" w:cs="宋体"/>
                <w:b/>
                <w:bCs w:val="0"/>
                <w:i w:val="0"/>
                <w:color w:val="000000"/>
                <w:kern w:val="0"/>
                <w:sz w:val="18"/>
                <w:szCs w:val="18"/>
                <w:u w:val="none"/>
                <w:lang w:val="en-US" w:eastAsia="zh-CN" w:bidi="ar"/>
              </w:rPr>
            </w:pPr>
          </w:p>
          <w:p w14:paraId="1C1336B8">
            <w:pPr>
              <w:keepNext w:val="0"/>
              <w:keepLines w:val="0"/>
              <w:widowControl/>
              <w:numPr>
                <w:ilvl w:val="0"/>
                <w:numId w:val="0"/>
              </w:numPr>
              <w:suppressLineNumbers w:val="0"/>
              <w:spacing w:before="0" w:beforeAutospacing="0" w:after="0" w:afterAutospacing="0"/>
              <w:ind w:left="0" w:right="0" w:firstLine="361" w:firstLineChars="200"/>
              <w:jc w:val="left"/>
              <w:rPr>
                <w:rFonts w:hint="eastAsia" w:ascii="宋体" w:hAnsi="宋体" w:eastAsia="宋体" w:cs="宋体"/>
                <w:b/>
                <w:bCs w:val="0"/>
                <w:i w:val="0"/>
                <w:color w:val="000000"/>
                <w:kern w:val="0"/>
                <w:sz w:val="18"/>
                <w:szCs w:val="18"/>
                <w:u w:val="none"/>
                <w:lang w:val="en-US" w:eastAsia="zh-CN" w:bidi="ar"/>
              </w:rPr>
            </w:pPr>
          </w:p>
          <w:p w14:paraId="2CF4C94C">
            <w:pPr>
              <w:keepNext w:val="0"/>
              <w:keepLines w:val="0"/>
              <w:widowControl/>
              <w:numPr>
                <w:ilvl w:val="0"/>
                <w:numId w:val="0"/>
              </w:numPr>
              <w:suppressLineNumbers w:val="0"/>
              <w:spacing w:before="0" w:beforeAutospacing="0" w:after="0" w:afterAutospacing="0"/>
              <w:ind w:left="0" w:right="0"/>
              <w:jc w:val="left"/>
              <w:rPr>
                <w:rFonts w:hint="eastAsia" w:ascii="宋体" w:hAnsi="宋体" w:eastAsia="宋体" w:cs="宋体"/>
                <w:b/>
                <w:bCs w:val="0"/>
                <w:i w:val="0"/>
                <w:color w:val="000000"/>
                <w:kern w:val="0"/>
                <w:sz w:val="18"/>
                <w:szCs w:val="18"/>
                <w:u w:val="none"/>
                <w:lang w:val="en-US" w:eastAsia="zh-CN" w:bidi="ar"/>
              </w:rPr>
            </w:pPr>
          </w:p>
          <w:p w14:paraId="6DD4EABF">
            <w:pPr>
              <w:keepNext w:val="0"/>
              <w:keepLines w:val="0"/>
              <w:widowControl/>
              <w:numPr>
                <w:ilvl w:val="0"/>
                <w:numId w:val="0"/>
              </w:numPr>
              <w:suppressLineNumbers w:val="0"/>
              <w:spacing w:before="0" w:beforeAutospacing="0" w:after="0" w:afterAutospacing="0"/>
              <w:ind w:left="0" w:right="0" w:firstLine="361" w:firstLineChars="200"/>
              <w:jc w:val="left"/>
              <w:rPr>
                <w:rFonts w:hint="eastAsia" w:ascii="宋体" w:hAnsi="宋体" w:eastAsia="宋体" w:cs="宋体"/>
                <w:b/>
                <w:bCs w:val="0"/>
                <w:i w:val="0"/>
                <w:color w:val="000000"/>
                <w:kern w:val="0"/>
                <w:sz w:val="18"/>
                <w:szCs w:val="18"/>
                <w:u w:val="none"/>
                <w:lang w:val="en-US" w:eastAsia="zh-CN" w:bidi="ar"/>
              </w:rPr>
            </w:pPr>
          </w:p>
          <w:p w14:paraId="76180E80">
            <w:pPr>
              <w:keepNext w:val="0"/>
              <w:keepLines w:val="0"/>
              <w:widowControl/>
              <w:numPr>
                <w:ilvl w:val="0"/>
                <w:numId w:val="0"/>
              </w:numPr>
              <w:suppressLineNumbers w:val="0"/>
              <w:spacing w:before="0" w:beforeAutospacing="0" w:after="0" w:afterAutospacing="0"/>
              <w:ind w:left="0" w:right="0" w:firstLine="361" w:firstLineChars="200"/>
              <w:jc w:val="left"/>
              <w:rPr>
                <w:rFonts w:hint="eastAsia" w:ascii="宋体" w:hAnsi="宋体" w:eastAsia="宋体" w:cs="宋体"/>
                <w:b/>
                <w:bCs w:val="0"/>
                <w:i w:val="0"/>
                <w:color w:val="000000"/>
                <w:kern w:val="0"/>
                <w:sz w:val="18"/>
                <w:szCs w:val="18"/>
                <w:u w:val="none"/>
                <w:lang w:val="en-US" w:eastAsia="zh-CN" w:bidi="ar"/>
              </w:rPr>
            </w:pPr>
          </w:p>
          <w:p w14:paraId="17FCAF09">
            <w:pPr>
              <w:keepNext w:val="0"/>
              <w:keepLines w:val="0"/>
              <w:widowControl/>
              <w:numPr>
                <w:ilvl w:val="0"/>
                <w:numId w:val="0"/>
              </w:numPr>
              <w:suppressLineNumbers w:val="0"/>
              <w:spacing w:before="0" w:beforeAutospacing="0" w:after="0" w:afterAutospacing="0"/>
              <w:ind w:left="0" w:right="0" w:firstLine="361" w:firstLineChars="200"/>
              <w:jc w:val="left"/>
              <w:rPr>
                <w:rFonts w:hint="eastAsia" w:ascii="宋体" w:hAnsi="宋体" w:eastAsia="宋体" w:cs="宋体"/>
                <w:b/>
                <w:bCs w:val="0"/>
                <w:i w:val="0"/>
                <w:color w:val="000000"/>
                <w:kern w:val="0"/>
                <w:sz w:val="18"/>
                <w:szCs w:val="18"/>
                <w:u w:val="none"/>
                <w:lang w:val="en-US" w:eastAsia="zh-CN" w:bidi="ar"/>
              </w:rPr>
            </w:pPr>
          </w:p>
          <w:p w14:paraId="5B0464F4">
            <w:pPr>
              <w:keepNext w:val="0"/>
              <w:keepLines w:val="0"/>
              <w:widowControl/>
              <w:numPr>
                <w:ilvl w:val="0"/>
                <w:numId w:val="0"/>
              </w:numPr>
              <w:suppressLineNumbers w:val="0"/>
              <w:spacing w:before="0" w:beforeAutospacing="0" w:after="0" w:afterAutospacing="0"/>
              <w:ind w:left="0" w:right="0" w:firstLine="361" w:firstLineChars="200"/>
              <w:jc w:val="left"/>
              <w:rPr>
                <w:rFonts w:hint="eastAsia" w:ascii="宋体" w:hAnsi="宋体" w:eastAsia="宋体" w:cs="宋体"/>
                <w:b/>
                <w:bCs w:val="0"/>
                <w:i w:val="0"/>
                <w:color w:val="000000"/>
                <w:kern w:val="0"/>
                <w:sz w:val="18"/>
                <w:szCs w:val="18"/>
                <w:u w:val="none"/>
                <w:lang w:val="en-US" w:eastAsia="zh-CN" w:bidi="ar"/>
              </w:rPr>
            </w:pPr>
          </w:p>
          <w:p w14:paraId="66DF0788">
            <w:pPr>
              <w:keepNext w:val="0"/>
              <w:keepLines w:val="0"/>
              <w:widowControl/>
              <w:numPr>
                <w:ilvl w:val="0"/>
                <w:numId w:val="0"/>
              </w:numPr>
              <w:suppressLineNumbers w:val="0"/>
              <w:spacing w:before="0" w:beforeAutospacing="0" w:after="0" w:afterAutospacing="0"/>
              <w:ind w:left="0" w:right="0" w:firstLine="361" w:firstLineChars="200"/>
              <w:jc w:val="left"/>
              <w:rPr>
                <w:rFonts w:hint="eastAsia" w:ascii="宋体" w:hAnsi="宋体" w:eastAsia="宋体" w:cs="宋体"/>
                <w:b/>
                <w:bCs w:val="0"/>
                <w:i w:val="0"/>
                <w:color w:val="000000"/>
                <w:kern w:val="0"/>
                <w:sz w:val="18"/>
                <w:szCs w:val="18"/>
                <w:u w:val="none"/>
                <w:lang w:val="en-US" w:eastAsia="zh-CN" w:bidi="ar"/>
              </w:rPr>
            </w:pPr>
          </w:p>
          <w:p w14:paraId="6F1E2C76">
            <w:pPr>
              <w:keepNext w:val="0"/>
              <w:keepLines w:val="0"/>
              <w:widowControl/>
              <w:numPr>
                <w:ilvl w:val="0"/>
                <w:numId w:val="0"/>
              </w:numPr>
              <w:suppressLineNumbers w:val="0"/>
              <w:spacing w:before="0" w:beforeAutospacing="0" w:after="0" w:afterAutospacing="0"/>
              <w:ind w:left="0" w:right="0" w:firstLine="361" w:firstLineChars="200"/>
              <w:jc w:val="left"/>
              <w:rPr>
                <w:rFonts w:hint="eastAsia" w:ascii="宋体" w:hAnsi="宋体" w:eastAsia="宋体" w:cs="宋体"/>
                <w:b/>
                <w:bCs w:val="0"/>
                <w:i w:val="0"/>
                <w:color w:val="000000"/>
                <w:kern w:val="0"/>
                <w:sz w:val="18"/>
                <w:szCs w:val="18"/>
                <w:u w:val="none"/>
                <w:lang w:val="en-US" w:eastAsia="zh-CN" w:bidi="ar"/>
              </w:rPr>
            </w:pPr>
          </w:p>
          <w:p w14:paraId="06F987A9">
            <w:pPr>
              <w:keepNext w:val="0"/>
              <w:keepLines w:val="0"/>
              <w:widowControl/>
              <w:numPr>
                <w:ilvl w:val="0"/>
                <w:numId w:val="0"/>
              </w:numPr>
              <w:suppressLineNumbers w:val="0"/>
              <w:spacing w:before="0" w:beforeAutospacing="0" w:after="0" w:afterAutospacing="0"/>
              <w:ind w:left="0" w:right="0" w:firstLine="361" w:firstLineChars="200"/>
              <w:jc w:val="left"/>
              <w:rPr>
                <w:rFonts w:hint="eastAsia" w:ascii="宋体" w:hAnsi="宋体" w:eastAsia="宋体" w:cs="宋体"/>
                <w:b/>
                <w:bCs w:val="0"/>
                <w:i w:val="0"/>
                <w:color w:val="000000"/>
                <w:kern w:val="0"/>
                <w:sz w:val="18"/>
                <w:szCs w:val="18"/>
                <w:u w:val="none"/>
                <w:lang w:val="en-US" w:eastAsia="zh-CN" w:bidi="ar"/>
              </w:rPr>
            </w:pPr>
          </w:p>
          <w:p w14:paraId="56CE41A9">
            <w:pPr>
              <w:keepNext w:val="0"/>
              <w:keepLines w:val="0"/>
              <w:widowControl/>
              <w:numPr>
                <w:ilvl w:val="0"/>
                <w:numId w:val="0"/>
              </w:numPr>
              <w:suppressLineNumbers w:val="0"/>
              <w:spacing w:before="0" w:beforeAutospacing="0" w:after="0" w:afterAutospacing="0"/>
              <w:ind w:left="0" w:right="0" w:firstLine="361" w:firstLineChars="20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1.学历不限，踏实爱学，有销售经验优先。</w:t>
            </w:r>
          </w:p>
          <w:p w14:paraId="266FF092">
            <w:pPr>
              <w:keepNext w:val="0"/>
              <w:keepLines w:val="0"/>
              <w:widowControl/>
              <w:numPr>
                <w:ilvl w:val="0"/>
                <w:numId w:val="0"/>
              </w:numPr>
              <w:suppressLineNumbers w:val="0"/>
              <w:spacing w:before="0" w:beforeAutospacing="0" w:after="0" w:afterAutospacing="0"/>
              <w:ind w:left="0" w:right="0" w:firstLine="361" w:firstLineChars="20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2.工作内容为门店内活动宣传；</w:t>
            </w:r>
          </w:p>
          <w:p w14:paraId="625790B2">
            <w:pPr>
              <w:keepNext w:val="0"/>
              <w:keepLines w:val="0"/>
              <w:numPr>
                <w:ilvl w:val="0"/>
                <w:numId w:val="0"/>
              </w:numPr>
              <w:suppressLineNumbers w:val="0"/>
              <w:spacing w:before="0" w:beforeAutospacing="0" w:after="0" w:afterAutospacing="0"/>
              <w:ind w:left="0" w:right="0" w:firstLine="361" w:firstLineChars="200"/>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3.上班时间是朝九晚六，月休4天，可调休，节假日照休。</w:t>
            </w:r>
          </w:p>
          <w:p w14:paraId="03398DDF">
            <w:pPr>
              <w:keepNext w:val="0"/>
              <w:keepLines w:val="0"/>
              <w:widowControl/>
              <w:numPr>
                <w:ilvl w:val="0"/>
                <w:numId w:val="0"/>
              </w:numPr>
              <w:suppressLineNumbers w:val="0"/>
              <w:spacing w:before="0" w:beforeAutospacing="0" w:after="0" w:afterAutospacing="0"/>
              <w:ind w:left="0" w:right="0" w:firstLine="301" w:firstLineChars="200"/>
              <w:jc w:val="left"/>
              <w:rPr>
                <w:rFonts w:hint="eastAsia" w:ascii="宋体" w:hAnsi="宋体" w:eastAsia="宋体" w:cs="宋体"/>
                <w:b/>
                <w:bCs w:val="0"/>
                <w:i w:val="0"/>
                <w:color w:val="000000"/>
                <w:kern w:val="0"/>
                <w:sz w:val="15"/>
                <w:szCs w:val="15"/>
                <w:u w:val="none"/>
                <w:lang w:val="en-US" w:eastAsia="zh-CN" w:bidi="ar"/>
              </w:rPr>
            </w:pPr>
          </w:p>
        </w:tc>
        <w:tc>
          <w:tcPr>
            <w:tcW w:w="2225" w:type="dxa"/>
            <w:gridSpan w:val="3"/>
            <w:tcMar>
              <w:top w:w="15" w:type="dxa"/>
              <w:left w:w="15" w:type="dxa"/>
              <w:right w:w="15" w:type="dxa"/>
            </w:tcMar>
            <w:vAlign w:val="top"/>
          </w:tcPr>
          <w:p w14:paraId="2F28188B">
            <w:pPr>
              <w:keepNext w:val="0"/>
              <w:keepLines w:val="0"/>
              <w:widowControl/>
              <w:numPr>
                <w:ilvl w:val="0"/>
                <w:numId w:val="0"/>
              </w:numPr>
              <w:suppressLineNumbers w:val="0"/>
              <w:spacing w:before="0" w:beforeAutospacing="0" w:after="0" w:afterAutospacing="0"/>
              <w:ind w:left="0" w:right="0" w:firstLine="361" w:firstLineChars="200"/>
              <w:jc w:val="left"/>
              <w:rPr>
                <w:rFonts w:hint="eastAsia" w:ascii="宋体" w:hAnsi="宋体" w:eastAsia="宋体" w:cs="宋体"/>
                <w:b/>
                <w:bCs w:val="0"/>
                <w:i w:val="0"/>
                <w:color w:val="000000"/>
                <w:kern w:val="0"/>
                <w:sz w:val="18"/>
                <w:szCs w:val="18"/>
                <w:u w:val="none"/>
                <w:lang w:val="en-US" w:eastAsia="zh-CN" w:bidi="ar"/>
              </w:rPr>
            </w:pPr>
          </w:p>
          <w:p w14:paraId="3BCCA1FD">
            <w:pPr>
              <w:keepNext w:val="0"/>
              <w:keepLines w:val="0"/>
              <w:widowControl/>
              <w:numPr>
                <w:ilvl w:val="0"/>
                <w:numId w:val="0"/>
              </w:numPr>
              <w:suppressLineNumbers w:val="0"/>
              <w:spacing w:before="0" w:beforeAutospacing="0" w:after="0" w:afterAutospacing="0"/>
              <w:ind w:left="0" w:right="0" w:firstLine="361" w:firstLineChars="200"/>
              <w:jc w:val="left"/>
              <w:rPr>
                <w:rFonts w:hint="eastAsia" w:ascii="宋体" w:hAnsi="宋体" w:eastAsia="宋体" w:cs="宋体"/>
                <w:b/>
                <w:bCs w:val="0"/>
                <w:i w:val="0"/>
                <w:color w:val="000000"/>
                <w:kern w:val="0"/>
                <w:sz w:val="18"/>
                <w:szCs w:val="18"/>
                <w:u w:val="none"/>
                <w:lang w:val="en-US" w:eastAsia="zh-CN" w:bidi="ar"/>
              </w:rPr>
            </w:pPr>
          </w:p>
          <w:p w14:paraId="38C4AB3D">
            <w:pPr>
              <w:keepNext w:val="0"/>
              <w:keepLines w:val="0"/>
              <w:widowControl/>
              <w:numPr>
                <w:ilvl w:val="0"/>
                <w:numId w:val="0"/>
              </w:numPr>
              <w:suppressLineNumbers w:val="0"/>
              <w:spacing w:before="0" w:beforeAutospacing="0" w:after="0" w:afterAutospacing="0"/>
              <w:ind w:left="0" w:right="0" w:firstLine="361" w:firstLineChars="200"/>
              <w:jc w:val="left"/>
              <w:rPr>
                <w:rFonts w:hint="eastAsia" w:ascii="宋体" w:hAnsi="宋体" w:eastAsia="宋体" w:cs="宋体"/>
                <w:b/>
                <w:bCs w:val="0"/>
                <w:i w:val="0"/>
                <w:color w:val="000000"/>
                <w:kern w:val="0"/>
                <w:sz w:val="18"/>
                <w:szCs w:val="18"/>
                <w:u w:val="none"/>
                <w:lang w:val="en-US" w:eastAsia="zh-CN" w:bidi="ar"/>
              </w:rPr>
            </w:pPr>
          </w:p>
          <w:p w14:paraId="7673679A">
            <w:pPr>
              <w:keepNext w:val="0"/>
              <w:keepLines w:val="0"/>
              <w:widowControl/>
              <w:numPr>
                <w:ilvl w:val="0"/>
                <w:numId w:val="0"/>
              </w:numPr>
              <w:suppressLineNumbers w:val="0"/>
              <w:spacing w:before="0" w:beforeAutospacing="0" w:after="0" w:afterAutospacing="0"/>
              <w:ind w:left="0" w:right="0" w:firstLine="361" w:firstLineChars="200"/>
              <w:jc w:val="left"/>
              <w:rPr>
                <w:rFonts w:hint="eastAsia" w:ascii="宋体" w:hAnsi="宋体" w:eastAsia="宋体" w:cs="宋体"/>
                <w:b/>
                <w:bCs w:val="0"/>
                <w:i w:val="0"/>
                <w:color w:val="000000"/>
                <w:kern w:val="0"/>
                <w:sz w:val="18"/>
                <w:szCs w:val="18"/>
                <w:u w:val="none"/>
                <w:lang w:val="en-US" w:eastAsia="zh-CN" w:bidi="ar"/>
              </w:rPr>
            </w:pPr>
          </w:p>
          <w:p w14:paraId="4180485D">
            <w:pPr>
              <w:keepNext w:val="0"/>
              <w:keepLines w:val="0"/>
              <w:widowControl/>
              <w:numPr>
                <w:ilvl w:val="0"/>
                <w:numId w:val="0"/>
              </w:numPr>
              <w:suppressLineNumbers w:val="0"/>
              <w:spacing w:before="0" w:beforeAutospacing="0" w:after="0" w:afterAutospacing="0"/>
              <w:ind w:left="0" w:right="0" w:firstLine="361" w:firstLineChars="200"/>
              <w:jc w:val="left"/>
              <w:rPr>
                <w:rFonts w:hint="eastAsia" w:ascii="宋体" w:hAnsi="宋体" w:eastAsia="宋体" w:cs="宋体"/>
                <w:b/>
                <w:bCs w:val="0"/>
                <w:i w:val="0"/>
                <w:color w:val="000000"/>
                <w:kern w:val="0"/>
                <w:sz w:val="18"/>
                <w:szCs w:val="18"/>
                <w:u w:val="none"/>
                <w:lang w:val="en-US" w:eastAsia="zh-CN" w:bidi="ar"/>
              </w:rPr>
            </w:pPr>
          </w:p>
          <w:p w14:paraId="53964AF4">
            <w:pPr>
              <w:keepNext w:val="0"/>
              <w:keepLines w:val="0"/>
              <w:widowControl/>
              <w:numPr>
                <w:ilvl w:val="0"/>
                <w:numId w:val="0"/>
              </w:numPr>
              <w:suppressLineNumbers w:val="0"/>
              <w:spacing w:before="0" w:beforeAutospacing="0" w:after="0" w:afterAutospacing="0"/>
              <w:ind w:left="0" w:right="0" w:firstLine="361" w:firstLineChars="200"/>
              <w:jc w:val="left"/>
              <w:rPr>
                <w:rFonts w:hint="eastAsia" w:ascii="宋体" w:hAnsi="宋体" w:eastAsia="宋体" w:cs="宋体"/>
                <w:b/>
                <w:bCs w:val="0"/>
                <w:i w:val="0"/>
                <w:color w:val="000000"/>
                <w:kern w:val="0"/>
                <w:sz w:val="18"/>
                <w:szCs w:val="18"/>
                <w:u w:val="none"/>
                <w:lang w:val="en-US" w:eastAsia="zh-CN" w:bidi="ar"/>
              </w:rPr>
            </w:pPr>
          </w:p>
          <w:p w14:paraId="64368236">
            <w:pPr>
              <w:keepNext w:val="0"/>
              <w:keepLines w:val="0"/>
              <w:widowControl/>
              <w:numPr>
                <w:ilvl w:val="0"/>
                <w:numId w:val="0"/>
              </w:numPr>
              <w:suppressLineNumbers w:val="0"/>
              <w:spacing w:before="0" w:beforeAutospacing="0" w:after="0" w:afterAutospacing="0"/>
              <w:ind w:left="0" w:right="0" w:firstLine="361" w:firstLineChars="200"/>
              <w:jc w:val="left"/>
              <w:rPr>
                <w:rFonts w:hint="eastAsia" w:ascii="宋体" w:hAnsi="宋体" w:eastAsia="宋体" w:cs="宋体"/>
                <w:b/>
                <w:bCs w:val="0"/>
                <w:i w:val="0"/>
                <w:color w:val="000000"/>
                <w:kern w:val="0"/>
                <w:sz w:val="18"/>
                <w:szCs w:val="18"/>
                <w:u w:val="none"/>
                <w:lang w:val="en-US" w:eastAsia="zh-CN" w:bidi="ar"/>
              </w:rPr>
            </w:pPr>
          </w:p>
          <w:p w14:paraId="32C032A6">
            <w:pPr>
              <w:keepNext w:val="0"/>
              <w:keepLines w:val="0"/>
              <w:widowControl/>
              <w:numPr>
                <w:ilvl w:val="0"/>
                <w:numId w:val="0"/>
              </w:numPr>
              <w:suppressLineNumbers w:val="0"/>
              <w:spacing w:before="0" w:beforeAutospacing="0" w:after="0" w:afterAutospacing="0"/>
              <w:ind w:left="0" w:right="0" w:firstLine="361" w:firstLineChars="200"/>
              <w:jc w:val="left"/>
              <w:rPr>
                <w:rFonts w:hint="eastAsia" w:ascii="宋体" w:hAnsi="宋体" w:eastAsia="宋体" w:cs="宋体"/>
                <w:b/>
                <w:bCs w:val="0"/>
                <w:i w:val="0"/>
                <w:color w:val="000000"/>
                <w:kern w:val="0"/>
                <w:sz w:val="18"/>
                <w:szCs w:val="18"/>
                <w:u w:val="none"/>
                <w:lang w:val="en-US" w:eastAsia="zh-CN" w:bidi="ar"/>
              </w:rPr>
            </w:pPr>
          </w:p>
          <w:p w14:paraId="64C44E3C">
            <w:pPr>
              <w:keepNext w:val="0"/>
              <w:keepLines w:val="0"/>
              <w:widowControl/>
              <w:numPr>
                <w:ilvl w:val="0"/>
                <w:numId w:val="0"/>
              </w:numPr>
              <w:suppressLineNumbers w:val="0"/>
              <w:spacing w:before="0" w:beforeAutospacing="0" w:after="0" w:afterAutospacing="0"/>
              <w:ind w:left="0" w:right="0" w:firstLine="361" w:firstLineChars="200"/>
              <w:jc w:val="left"/>
              <w:rPr>
                <w:rFonts w:hint="eastAsia" w:ascii="宋体" w:hAnsi="宋体" w:eastAsia="宋体" w:cs="宋体"/>
                <w:b/>
                <w:bCs w:val="0"/>
                <w:i w:val="0"/>
                <w:color w:val="000000"/>
                <w:kern w:val="0"/>
                <w:sz w:val="18"/>
                <w:szCs w:val="18"/>
                <w:u w:val="none"/>
                <w:lang w:val="en-US" w:eastAsia="zh-CN" w:bidi="ar"/>
              </w:rPr>
            </w:pPr>
          </w:p>
          <w:p w14:paraId="3BDA785F">
            <w:pPr>
              <w:keepNext w:val="0"/>
              <w:keepLines w:val="0"/>
              <w:widowControl/>
              <w:numPr>
                <w:ilvl w:val="0"/>
                <w:numId w:val="0"/>
              </w:numPr>
              <w:suppressLineNumbers w:val="0"/>
              <w:spacing w:before="0" w:beforeAutospacing="0" w:after="0" w:afterAutospacing="0"/>
              <w:ind w:left="0" w:right="0" w:firstLine="361" w:firstLineChars="20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岗位工资</w:t>
            </w:r>
            <w:r>
              <w:rPr>
                <w:rFonts w:hint="eastAsia" w:ascii="宋体" w:hAnsi="宋体" w:eastAsia="宋体" w:cs="宋体"/>
                <w:b/>
                <w:bCs w:val="0"/>
                <w:i w:val="0"/>
                <w:color w:val="000000"/>
                <w:kern w:val="0"/>
                <w:sz w:val="18"/>
                <w:szCs w:val="18"/>
                <w:u w:val="none"/>
                <w:lang w:val="en" w:eastAsia="zh-CN" w:bidi="ar"/>
              </w:rPr>
              <w:t>:</w:t>
            </w:r>
            <w:r>
              <w:rPr>
                <w:rFonts w:hint="eastAsia" w:ascii="宋体" w:hAnsi="宋体" w:eastAsia="宋体" w:cs="宋体"/>
                <w:b/>
                <w:bCs w:val="0"/>
                <w:i w:val="0"/>
                <w:color w:val="000000"/>
                <w:kern w:val="0"/>
                <w:sz w:val="18"/>
                <w:szCs w:val="18"/>
                <w:u w:val="none"/>
                <w:lang w:val="en-US" w:eastAsia="zh-CN" w:bidi="ar"/>
              </w:rPr>
              <w:t>2100元+销售额提成，综合收入3000元-8000元；</w:t>
            </w:r>
          </w:p>
          <w:p w14:paraId="7951980D">
            <w:pPr>
              <w:keepNext w:val="0"/>
              <w:keepLines w:val="0"/>
              <w:widowControl/>
              <w:numPr>
                <w:ilvl w:val="0"/>
                <w:numId w:val="0"/>
              </w:numPr>
              <w:suppressLineNumbers w:val="0"/>
              <w:spacing w:before="0" w:beforeAutospacing="0" w:after="0" w:afterAutospacing="0"/>
              <w:ind w:left="0" w:right="0" w:firstLine="361" w:firstLineChars="20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福利待遇：三险+每年至少1次带薪旅游+带薪学习。</w:t>
            </w:r>
          </w:p>
          <w:p w14:paraId="0FB477A1">
            <w:pPr>
              <w:keepNext w:val="0"/>
              <w:keepLines w:val="0"/>
              <w:widowControl/>
              <w:numPr>
                <w:ilvl w:val="0"/>
                <w:numId w:val="0"/>
              </w:numPr>
              <w:suppressLineNumbers w:val="0"/>
              <w:spacing w:before="0" w:beforeAutospacing="0" w:after="0" w:afterAutospacing="0"/>
              <w:ind w:left="0" w:right="0" w:firstLine="361" w:firstLineChars="200"/>
              <w:jc w:val="left"/>
              <w:rPr>
                <w:rFonts w:hint="eastAsia" w:ascii="宋体" w:hAnsi="宋体" w:eastAsia="宋体" w:cs="宋体"/>
                <w:b/>
                <w:bCs w:val="0"/>
                <w:i w:val="0"/>
                <w:color w:val="000000"/>
                <w:kern w:val="0"/>
                <w:sz w:val="18"/>
                <w:szCs w:val="18"/>
                <w:u w:val="none"/>
                <w:lang w:val="en-US" w:eastAsia="zh-CN" w:bidi="ar"/>
              </w:rPr>
            </w:pPr>
          </w:p>
          <w:p w14:paraId="4E1B3FFE">
            <w:pPr>
              <w:keepNext w:val="0"/>
              <w:keepLines w:val="0"/>
              <w:widowControl/>
              <w:suppressLineNumbers w:val="0"/>
              <w:spacing w:before="0" w:beforeAutospacing="0" w:after="0" w:afterAutospacing="0"/>
              <w:ind w:left="0" w:right="0" w:firstLine="452" w:firstLineChars="300"/>
              <w:jc w:val="both"/>
              <w:rPr>
                <w:rFonts w:hint="eastAsia" w:ascii="宋体" w:hAnsi="宋体" w:eastAsia="宋体" w:cs="宋体"/>
                <w:b/>
                <w:bCs w:val="0"/>
                <w:i w:val="0"/>
                <w:color w:val="000000"/>
                <w:kern w:val="0"/>
                <w:sz w:val="15"/>
                <w:szCs w:val="15"/>
                <w:u w:val="none"/>
                <w:lang w:val="en-US" w:eastAsia="zh-CN" w:bidi="ar"/>
              </w:rPr>
            </w:pPr>
          </w:p>
        </w:tc>
        <w:tc>
          <w:tcPr>
            <w:tcW w:w="1959" w:type="dxa"/>
            <w:tcMar>
              <w:top w:w="15" w:type="dxa"/>
              <w:left w:w="15" w:type="dxa"/>
              <w:right w:w="15" w:type="dxa"/>
            </w:tcMar>
            <w:vAlign w:val="top"/>
          </w:tcPr>
          <w:p w14:paraId="079CDCDA">
            <w:pPr>
              <w:keepNext w:val="0"/>
              <w:keepLines w:val="0"/>
              <w:widowControl/>
              <w:numPr>
                <w:ilvl w:val="0"/>
                <w:numId w:val="0"/>
              </w:numPr>
              <w:suppressLineNumbers w:val="0"/>
              <w:spacing w:before="0" w:beforeAutospacing="0" w:after="0" w:afterAutospacing="0"/>
              <w:ind w:left="0" w:right="0"/>
              <w:jc w:val="left"/>
              <w:rPr>
                <w:rFonts w:hint="eastAsia" w:ascii="宋体" w:hAnsi="宋体" w:eastAsia="宋体" w:cs="宋体"/>
                <w:b/>
                <w:bCs w:val="0"/>
                <w:i w:val="0"/>
                <w:iCs w:val="0"/>
                <w:caps w:val="0"/>
                <w:color w:val="333333"/>
                <w:spacing w:val="0"/>
                <w:sz w:val="18"/>
                <w:szCs w:val="18"/>
                <w:shd w:val="clear" w:color="auto" w:fill="FFFFFF"/>
                <w:lang w:val="en-US" w:eastAsia="zh-CN"/>
              </w:rPr>
            </w:pPr>
          </w:p>
        </w:tc>
      </w:tr>
      <w:tr w14:paraId="2DABCE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2572" w:hRule="atLeast"/>
        </w:trPr>
        <w:tc>
          <w:tcPr>
            <w:tcW w:w="751" w:type="dxa"/>
            <w:gridSpan w:val="2"/>
            <w:noWrap/>
            <w:tcMar>
              <w:top w:w="15" w:type="dxa"/>
              <w:left w:w="15" w:type="dxa"/>
              <w:right w:w="15" w:type="dxa"/>
            </w:tcMar>
            <w:vAlign w:val="center"/>
          </w:tcPr>
          <w:p w14:paraId="4FD9C38A">
            <w:pPr>
              <w:keepNext w:val="0"/>
              <w:keepLines w:val="0"/>
              <w:widowControl/>
              <w:numPr>
                <w:ilvl w:val="0"/>
                <w:numId w:val="0"/>
              </w:numPr>
              <w:suppressLineNumbers w:val="0"/>
              <w:spacing w:before="0" w:beforeAutospacing="0" w:after="0" w:afterAutospacing="0"/>
              <w:ind w:left="0" w:right="0"/>
              <w:jc w:val="left"/>
              <w:rPr>
                <w:rFonts w:hint="eastAsia" w:ascii="宋体" w:hAnsi="宋体" w:eastAsia="宋体" w:cs="宋体"/>
                <w:b/>
                <w:bCs w:val="0"/>
                <w:i w:val="0"/>
                <w:iCs w:val="0"/>
                <w:caps w:val="0"/>
                <w:color w:val="333333"/>
                <w:spacing w:val="0"/>
                <w:sz w:val="18"/>
                <w:szCs w:val="18"/>
                <w:shd w:val="clear" w:color="auto" w:fill="FFFFFF"/>
                <w:lang w:val="en-US" w:eastAsia="zh-CN"/>
              </w:rPr>
            </w:pPr>
          </w:p>
        </w:tc>
        <w:tc>
          <w:tcPr>
            <w:tcW w:w="1304" w:type="dxa"/>
            <w:gridSpan w:val="2"/>
            <w:tcMar>
              <w:top w:w="15" w:type="dxa"/>
              <w:left w:w="15" w:type="dxa"/>
              <w:right w:w="15" w:type="dxa"/>
            </w:tcMar>
            <w:vAlign w:val="center"/>
          </w:tcPr>
          <w:p w14:paraId="45787D3E">
            <w:pPr>
              <w:keepNext w:val="0"/>
              <w:keepLines w:val="0"/>
              <w:widowControl/>
              <w:numPr>
                <w:ilvl w:val="0"/>
                <w:numId w:val="0"/>
              </w:numPr>
              <w:suppressLineNumbers w:val="0"/>
              <w:spacing w:before="0" w:beforeAutospacing="0" w:after="0" w:afterAutospacing="0"/>
              <w:ind w:left="0" w:right="0"/>
              <w:jc w:val="left"/>
              <w:rPr>
                <w:rFonts w:hint="eastAsia" w:ascii="宋体" w:hAnsi="宋体" w:eastAsia="宋体" w:cs="宋体"/>
                <w:b/>
                <w:bCs w:val="0"/>
                <w:i w:val="0"/>
                <w:iCs w:val="0"/>
                <w:caps w:val="0"/>
                <w:color w:val="333333"/>
                <w:spacing w:val="0"/>
                <w:sz w:val="18"/>
                <w:szCs w:val="18"/>
                <w:shd w:val="clear" w:color="auto" w:fill="FFFFFF"/>
                <w:lang w:val="en-US" w:eastAsia="zh-CN"/>
              </w:rPr>
            </w:pPr>
          </w:p>
        </w:tc>
        <w:tc>
          <w:tcPr>
            <w:tcW w:w="685" w:type="dxa"/>
            <w:gridSpan w:val="2"/>
            <w:noWrap/>
            <w:tcMar>
              <w:top w:w="15" w:type="dxa"/>
              <w:left w:w="15" w:type="dxa"/>
              <w:right w:w="15" w:type="dxa"/>
            </w:tcMar>
            <w:vAlign w:val="center"/>
          </w:tcPr>
          <w:p w14:paraId="61F624EF">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2</w:t>
            </w:r>
          </w:p>
        </w:tc>
        <w:tc>
          <w:tcPr>
            <w:tcW w:w="770" w:type="dxa"/>
            <w:tcMar>
              <w:top w:w="15" w:type="dxa"/>
              <w:left w:w="15" w:type="dxa"/>
              <w:right w:w="15" w:type="dxa"/>
            </w:tcMar>
            <w:vAlign w:val="center"/>
          </w:tcPr>
          <w:p w14:paraId="2EE72242">
            <w:pPr>
              <w:keepNext w:val="0"/>
              <w:keepLines w:val="0"/>
              <w:widowControl/>
              <w:numPr>
                <w:ilvl w:val="0"/>
                <w:numId w:val="0"/>
              </w:numPr>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门店店长</w:t>
            </w:r>
          </w:p>
          <w:p w14:paraId="035FCB03">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5"/>
                <w:szCs w:val="15"/>
                <w:u w:val="none"/>
                <w:lang w:val="en-US" w:eastAsia="zh-CN" w:bidi="ar"/>
              </w:rPr>
            </w:pPr>
          </w:p>
        </w:tc>
        <w:tc>
          <w:tcPr>
            <w:tcW w:w="1239" w:type="dxa"/>
            <w:gridSpan w:val="2"/>
            <w:noWrap/>
            <w:tcMar>
              <w:top w:w="15" w:type="dxa"/>
              <w:left w:w="15" w:type="dxa"/>
              <w:right w:w="15" w:type="dxa"/>
            </w:tcMar>
            <w:vAlign w:val="center"/>
          </w:tcPr>
          <w:p w14:paraId="4BE629E8">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3</w:t>
            </w:r>
          </w:p>
        </w:tc>
        <w:tc>
          <w:tcPr>
            <w:tcW w:w="6816" w:type="dxa"/>
            <w:gridSpan w:val="2"/>
            <w:tcMar>
              <w:top w:w="15" w:type="dxa"/>
              <w:left w:w="15" w:type="dxa"/>
              <w:right w:w="15" w:type="dxa"/>
            </w:tcMar>
            <w:vAlign w:val="top"/>
          </w:tcPr>
          <w:p w14:paraId="5C361DE4">
            <w:pPr>
              <w:keepNext w:val="0"/>
              <w:keepLines w:val="0"/>
              <w:widowControl/>
              <w:numPr>
                <w:ilvl w:val="0"/>
                <w:numId w:val="0"/>
              </w:numPr>
              <w:suppressLineNumbers w:val="0"/>
              <w:spacing w:before="0" w:beforeAutospacing="0" w:after="0" w:afterAutospacing="0"/>
              <w:ind w:left="0" w:right="0" w:firstLine="361" w:firstLineChars="200"/>
              <w:jc w:val="left"/>
              <w:rPr>
                <w:rFonts w:hint="eastAsia" w:ascii="宋体" w:hAnsi="宋体" w:eastAsia="宋体" w:cs="宋体"/>
                <w:b/>
                <w:bCs w:val="0"/>
                <w:i w:val="0"/>
                <w:color w:val="000000"/>
                <w:kern w:val="0"/>
                <w:sz w:val="18"/>
                <w:szCs w:val="18"/>
                <w:u w:val="none"/>
                <w:lang w:val="en-US" w:eastAsia="zh-CN" w:bidi="ar"/>
              </w:rPr>
            </w:pPr>
          </w:p>
          <w:p w14:paraId="43C65451">
            <w:pPr>
              <w:keepNext w:val="0"/>
              <w:keepLines w:val="0"/>
              <w:widowControl/>
              <w:numPr>
                <w:ilvl w:val="0"/>
                <w:numId w:val="0"/>
              </w:numPr>
              <w:suppressLineNumbers w:val="0"/>
              <w:spacing w:before="0" w:beforeAutospacing="0" w:after="0" w:afterAutospacing="0"/>
              <w:ind w:left="0" w:right="0" w:firstLine="361" w:firstLineChars="200"/>
              <w:jc w:val="left"/>
              <w:rPr>
                <w:rFonts w:hint="eastAsia" w:ascii="宋体" w:hAnsi="宋体" w:eastAsia="宋体" w:cs="宋体"/>
                <w:b/>
                <w:bCs w:val="0"/>
                <w:i w:val="0"/>
                <w:color w:val="000000"/>
                <w:kern w:val="0"/>
                <w:sz w:val="18"/>
                <w:szCs w:val="18"/>
                <w:u w:val="none"/>
                <w:lang w:val="en-US" w:eastAsia="zh-CN" w:bidi="ar"/>
              </w:rPr>
            </w:pPr>
          </w:p>
          <w:p w14:paraId="04DCE597">
            <w:pPr>
              <w:keepNext w:val="0"/>
              <w:keepLines w:val="0"/>
              <w:widowControl/>
              <w:numPr>
                <w:ilvl w:val="0"/>
                <w:numId w:val="0"/>
              </w:numPr>
              <w:suppressLineNumbers w:val="0"/>
              <w:spacing w:before="0" w:beforeAutospacing="0" w:after="0" w:afterAutospacing="0"/>
              <w:ind w:left="0" w:right="0"/>
              <w:jc w:val="left"/>
              <w:rPr>
                <w:rFonts w:hint="eastAsia" w:ascii="宋体" w:hAnsi="宋体" w:eastAsia="宋体" w:cs="宋体"/>
                <w:b/>
                <w:bCs w:val="0"/>
                <w:i w:val="0"/>
                <w:color w:val="000000"/>
                <w:kern w:val="0"/>
                <w:sz w:val="18"/>
                <w:szCs w:val="18"/>
                <w:u w:val="none"/>
                <w:lang w:val="en" w:eastAsia="zh-CN" w:bidi="ar"/>
              </w:rPr>
            </w:pPr>
            <w:r>
              <w:rPr>
                <w:rFonts w:hint="eastAsia" w:ascii="宋体" w:hAnsi="宋体" w:eastAsia="宋体" w:cs="宋体"/>
                <w:b/>
                <w:bCs w:val="0"/>
                <w:i w:val="0"/>
                <w:color w:val="000000"/>
                <w:kern w:val="0"/>
                <w:sz w:val="18"/>
                <w:szCs w:val="18"/>
                <w:u w:val="none"/>
                <w:lang w:val="en-US" w:eastAsia="zh-CN" w:bidi="ar"/>
              </w:rPr>
              <w:t>岗位要求</w:t>
            </w:r>
            <w:r>
              <w:rPr>
                <w:rFonts w:hint="eastAsia" w:ascii="宋体" w:hAnsi="宋体" w:eastAsia="宋体" w:cs="宋体"/>
                <w:b/>
                <w:bCs w:val="0"/>
                <w:i w:val="0"/>
                <w:color w:val="000000"/>
                <w:kern w:val="0"/>
                <w:sz w:val="18"/>
                <w:szCs w:val="18"/>
                <w:u w:val="none"/>
                <w:lang w:val="en" w:eastAsia="zh-CN" w:bidi="ar"/>
              </w:rPr>
              <w:t>:</w:t>
            </w:r>
          </w:p>
          <w:p w14:paraId="49175F8F">
            <w:pPr>
              <w:keepNext w:val="0"/>
              <w:keepLines w:val="0"/>
              <w:widowControl/>
              <w:numPr>
                <w:ilvl w:val="0"/>
                <w:numId w:val="0"/>
              </w:numPr>
              <w:suppressLineNumbers w:val="0"/>
              <w:spacing w:before="0" w:beforeAutospacing="0" w:after="0" w:afterAutospacing="0"/>
              <w:ind w:left="0" w:right="0" w:firstLine="361" w:firstLineChars="200"/>
              <w:jc w:val="left"/>
              <w:rPr>
                <w:rFonts w:hint="eastAsia" w:ascii="宋体" w:hAnsi="宋体" w:eastAsia="宋体" w:cs="宋体"/>
                <w:b/>
                <w:bCs w:val="0"/>
                <w:i w:val="0"/>
                <w:color w:val="000000"/>
                <w:kern w:val="0"/>
                <w:sz w:val="18"/>
                <w:szCs w:val="18"/>
                <w:u w:val="none"/>
                <w:lang w:val="en" w:eastAsia="zh-CN" w:bidi="ar"/>
              </w:rPr>
            </w:pPr>
            <w:r>
              <w:rPr>
                <w:rFonts w:hint="eastAsia" w:ascii="宋体" w:hAnsi="宋体" w:eastAsia="宋体" w:cs="宋体"/>
                <w:b/>
                <w:bCs w:val="0"/>
                <w:i w:val="0"/>
                <w:color w:val="000000"/>
                <w:kern w:val="0"/>
                <w:sz w:val="18"/>
                <w:szCs w:val="18"/>
                <w:u w:val="none"/>
                <w:lang w:val="en-US" w:eastAsia="zh-CN" w:bidi="ar"/>
              </w:rPr>
              <w:t>1.初中以上学历，踏实爱学，有销售经验者优先</w:t>
            </w:r>
            <w:r>
              <w:rPr>
                <w:rFonts w:hint="eastAsia" w:ascii="宋体" w:hAnsi="宋体" w:eastAsia="宋体" w:cs="宋体"/>
                <w:b/>
                <w:bCs w:val="0"/>
                <w:i w:val="0"/>
                <w:color w:val="000000"/>
                <w:kern w:val="0"/>
                <w:sz w:val="18"/>
                <w:szCs w:val="18"/>
                <w:u w:val="none"/>
                <w:lang w:val="en" w:eastAsia="zh-CN" w:bidi="ar"/>
              </w:rPr>
              <w:t>;</w:t>
            </w:r>
          </w:p>
          <w:p w14:paraId="43854369">
            <w:pPr>
              <w:keepNext w:val="0"/>
              <w:keepLines w:val="0"/>
              <w:widowControl/>
              <w:numPr>
                <w:ilvl w:val="0"/>
                <w:numId w:val="0"/>
              </w:numPr>
              <w:suppressLineNumbers w:val="0"/>
              <w:spacing w:before="0" w:beforeAutospacing="0" w:after="0" w:afterAutospacing="0"/>
              <w:ind w:left="0" w:right="0" w:firstLine="361" w:firstLineChars="200"/>
              <w:jc w:val="left"/>
              <w:rPr>
                <w:rFonts w:hint="eastAsia" w:ascii="宋体" w:hAnsi="宋体" w:eastAsia="宋体" w:cs="宋体"/>
                <w:b/>
                <w:bCs w:val="0"/>
                <w:i w:val="0"/>
                <w:color w:val="000000"/>
                <w:kern w:val="0"/>
                <w:sz w:val="18"/>
                <w:szCs w:val="18"/>
                <w:u w:val="none"/>
                <w:lang w:val="en" w:eastAsia="zh-CN" w:bidi="ar"/>
              </w:rPr>
            </w:pPr>
            <w:r>
              <w:rPr>
                <w:rFonts w:hint="eastAsia" w:ascii="宋体" w:hAnsi="宋体" w:eastAsia="宋体" w:cs="宋体"/>
                <w:b/>
                <w:bCs w:val="0"/>
                <w:i w:val="0"/>
                <w:color w:val="000000"/>
                <w:kern w:val="0"/>
                <w:sz w:val="18"/>
                <w:szCs w:val="18"/>
                <w:u w:val="none"/>
                <w:lang w:val="en-US" w:eastAsia="zh-CN" w:bidi="ar"/>
              </w:rPr>
              <w:t>2.工作内容为带领门店</w:t>
            </w:r>
            <w:r>
              <w:rPr>
                <w:rFonts w:hint="eastAsia" w:ascii="宋体" w:hAnsi="宋体" w:eastAsia="宋体" w:cs="宋体"/>
                <w:b/>
                <w:bCs w:val="0"/>
                <w:i w:val="0"/>
                <w:color w:val="000000"/>
                <w:kern w:val="0"/>
                <w:sz w:val="18"/>
                <w:szCs w:val="18"/>
                <w:u w:val="none"/>
                <w:lang w:val="en" w:eastAsia="zh-CN" w:bidi="ar"/>
              </w:rPr>
              <w:t>;</w:t>
            </w:r>
          </w:p>
          <w:p w14:paraId="11F58AD3">
            <w:pPr>
              <w:keepNext w:val="0"/>
              <w:keepLines w:val="0"/>
              <w:widowControl/>
              <w:numPr>
                <w:ilvl w:val="0"/>
                <w:numId w:val="0"/>
              </w:numPr>
              <w:suppressLineNumbers w:val="0"/>
              <w:spacing w:before="0" w:beforeAutospacing="0" w:after="0" w:afterAutospacing="0"/>
              <w:ind w:left="0" w:right="0" w:firstLine="361" w:firstLineChars="20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3.上班时间是朝九晚六，月休4天，可调休，节假日照休。</w:t>
            </w:r>
          </w:p>
          <w:p w14:paraId="015E38B2">
            <w:pPr>
              <w:keepNext w:val="0"/>
              <w:keepLines w:val="0"/>
              <w:widowControl/>
              <w:suppressLineNumbers w:val="0"/>
              <w:spacing w:before="0" w:beforeAutospacing="0" w:after="0" w:afterAutospacing="0"/>
              <w:ind w:left="0" w:right="0" w:firstLine="1355" w:firstLineChars="900"/>
              <w:jc w:val="both"/>
              <w:rPr>
                <w:rFonts w:hint="eastAsia" w:ascii="宋体" w:hAnsi="宋体" w:eastAsia="宋体" w:cs="宋体"/>
                <w:b/>
                <w:bCs w:val="0"/>
                <w:i w:val="0"/>
                <w:color w:val="000000"/>
                <w:kern w:val="0"/>
                <w:sz w:val="15"/>
                <w:szCs w:val="15"/>
                <w:u w:val="none"/>
                <w:lang w:val="en-US" w:eastAsia="zh-CN" w:bidi="ar"/>
              </w:rPr>
            </w:pPr>
          </w:p>
        </w:tc>
        <w:tc>
          <w:tcPr>
            <w:tcW w:w="2225" w:type="dxa"/>
            <w:gridSpan w:val="3"/>
            <w:tcMar>
              <w:top w:w="15" w:type="dxa"/>
              <w:left w:w="15" w:type="dxa"/>
              <w:right w:w="15" w:type="dxa"/>
            </w:tcMar>
            <w:vAlign w:val="top"/>
          </w:tcPr>
          <w:p w14:paraId="4247AA20">
            <w:pPr>
              <w:keepNext w:val="0"/>
              <w:keepLines w:val="0"/>
              <w:widowControl/>
              <w:numPr>
                <w:ilvl w:val="0"/>
                <w:numId w:val="0"/>
              </w:numPr>
              <w:suppressLineNumbers w:val="0"/>
              <w:spacing w:before="0" w:beforeAutospacing="0" w:after="0" w:afterAutospacing="0"/>
              <w:ind w:left="0" w:right="0" w:firstLine="361" w:firstLineChars="200"/>
              <w:jc w:val="left"/>
              <w:rPr>
                <w:rFonts w:hint="eastAsia" w:ascii="宋体" w:hAnsi="宋体" w:eastAsia="宋体" w:cs="宋体"/>
                <w:b/>
                <w:bCs w:val="0"/>
                <w:i w:val="0"/>
                <w:color w:val="000000"/>
                <w:kern w:val="0"/>
                <w:sz w:val="18"/>
                <w:szCs w:val="18"/>
                <w:u w:val="none"/>
                <w:lang w:val="en-US" w:eastAsia="zh-CN" w:bidi="ar"/>
              </w:rPr>
            </w:pPr>
          </w:p>
          <w:p w14:paraId="1D75D94C">
            <w:pPr>
              <w:keepNext w:val="0"/>
              <w:keepLines w:val="0"/>
              <w:widowControl/>
              <w:numPr>
                <w:ilvl w:val="0"/>
                <w:numId w:val="0"/>
              </w:numPr>
              <w:suppressLineNumbers w:val="0"/>
              <w:spacing w:before="0" w:beforeAutospacing="0" w:after="0" w:afterAutospacing="0"/>
              <w:ind w:left="0" w:right="0" w:firstLine="361" w:firstLineChars="200"/>
              <w:jc w:val="left"/>
              <w:rPr>
                <w:rFonts w:hint="eastAsia" w:ascii="宋体" w:hAnsi="宋体" w:eastAsia="宋体" w:cs="宋体"/>
                <w:b/>
                <w:bCs w:val="0"/>
                <w:i w:val="0"/>
                <w:color w:val="000000"/>
                <w:kern w:val="0"/>
                <w:sz w:val="18"/>
                <w:szCs w:val="18"/>
                <w:u w:val="none"/>
                <w:lang w:val="en-US" w:eastAsia="zh-CN" w:bidi="ar"/>
              </w:rPr>
            </w:pPr>
          </w:p>
          <w:p w14:paraId="5CB79C3E">
            <w:pPr>
              <w:keepNext w:val="0"/>
              <w:keepLines w:val="0"/>
              <w:widowControl/>
              <w:numPr>
                <w:ilvl w:val="0"/>
                <w:numId w:val="0"/>
              </w:numPr>
              <w:suppressLineNumbers w:val="0"/>
              <w:spacing w:before="0" w:beforeAutospacing="0" w:after="0" w:afterAutospacing="0"/>
              <w:ind w:left="0" w:right="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岗位工资：2300+销售额提成，综合收入3500元-10000元；</w:t>
            </w:r>
          </w:p>
          <w:p w14:paraId="292981DE">
            <w:pPr>
              <w:keepNext w:val="0"/>
              <w:keepLines w:val="0"/>
              <w:widowControl/>
              <w:numPr>
                <w:ilvl w:val="0"/>
                <w:numId w:val="0"/>
              </w:numPr>
              <w:suppressLineNumbers w:val="0"/>
              <w:spacing w:before="0" w:beforeAutospacing="0" w:after="0" w:afterAutospacing="0"/>
              <w:ind w:left="0" w:right="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福利待遇：三险+每年至少1次带薪旅游+带薪学习。</w:t>
            </w:r>
          </w:p>
          <w:p w14:paraId="54B138AB">
            <w:pPr>
              <w:keepNext w:val="0"/>
              <w:keepLines w:val="0"/>
              <w:widowControl/>
              <w:suppressLineNumbers w:val="0"/>
              <w:spacing w:before="0" w:beforeAutospacing="0" w:after="0" w:afterAutospacing="0"/>
              <w:ind w:left="0" w:right="0" w:firstLine="452" w:firstLineChars="300"/>
              <w:jc w:val="both"/>
              <w:rPr>
                <w:rFonts w:hint="eastAsia" w:ascii="宋体" w:hAnsi="宋体" w:eastAsia="宋体" w:cs="宋体"/>
                <w:b/>
                <w:bCs w:val="0"/>
                <w:i w:val="0"/>
                <w:color w:val="000000"/>
                <w:kern w:val="0"/>
                <w:sz w:val="15"/>
                <w:szCs w:val="15"/>
                <w:u w:val="none"/>
                <w:lang w:val="en-US" w:eastAsia="zh-CN" w:bidi="ar"/>
              </w:rPr>
            </w:pPr>
          </w:p>
        </w:tc>
        <w:tc>
          <w:tcPr>
            <w:tcW w:w="1959" w:type="dxa"/>
            <w:tcMar>
              <w:top w:w="15" w:type="dxa"/>
              <w:left w:w="15" w:type="dxa"/>
              <w:right w:w="15" w:type="dxa"/>
            </w:tcMar>
            <w:vAlign w:val="top"/>
          </w:tcPr>
          <w:p w14:paraId="57BA7ABD">
            <w:pPr>
              <w:keepNext w:val="0"/>
              <w:keepLines w:val="0"/>
              <w:widowControl/>
              <w:numPr>
                <w:ilvl w:val="0"/>
                <w:numId w:val="0"/>
              </w:numPr>
              <w:suppressLineNumbers w:val="0"/>
              <w:spacing w:before="0" w:beforeAutospacing="0" w:after="0" w:afterAutospacing="0"/>
              <w:ind w:left="0" w:right="0"/>
              <w:jc w:val="left"/>
              <w:rPr>
                <w:rFonts w:hint="eastAsia" w:ascii="宋体" w:hAnsi="宋体" w:eastAsia="宋体" w:cs="宋体"/>
                <w:b/>
                <w:bCs w:val="0"/>
                <w:i w:val="0"/>
                <w:iCs w:val="0"/>
                <w:caps w:val="0"/>
                <w:color w:val="333333"/>
                <w:spacing w:val="0"/>
                <w:sz w:val="18"/>
                <w:szCs w:val="18"/>
                <w:shd w:val="clear" w:color="auto" w:fill="FFFFFF"/>
                <w:lang w:val="en-US" w:eastAsia="zh-CN"/>
              </w:rPr>
            </w:pPr>
          </w:p>
        </w:tc>
      </w:tr>
      <w:tr w14:paraId="017353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2502" w:hRule="atLeast"/>
        </w:trPr>
        <w:tc>
          <w:tcPr>
            <w:tcW w:w="751" w:type="dxa"/>
            <w:gridSpan w:val="2"/>
            <w:noWrap/>
            <w:tcMar>
              <w:top w:w="15" w:type="dxa"/>
              <w:left w:w="15" w:type="dxa"/>
              <w:right w:w="15" w:type="dxa"/>
            </w:tcMar>
            <w:vAlign w:val="center"/>
          </w:tcPr>
          <w:p w14:paraId="12448D51">
            <w:pPr>
              <w:keepNext w:val="0"/>
              <w:keepLines w:val="0"/>
              <w:widowControl/>
              <w:numPr>
                <w:ilvl w:val="0"/>
                <w:numId w:val="0"/>
              </w:numPr>
              <w:suppressLineNumbers w:val="0"/>
              <w:spacing w:before="0" w:beforeAutospacing="0" w:after="0" w:afterAutospacing="0"/>
              <w:ind w:left="0" w:right="0"/>
              <w:jc w:val="left"/>
              <w:rPr>
                <w:rFonts w:hint="eastAsia" w:ascii="宋体" w:hAnsi="宋体" w:eastAsia="宋体" w:cs="宋体"/>
                <w:b/>
                <w:bCs w:val="0"/>
                <w:i w:val="0"/>
                <w:iCs w:val="0"/>
                <w:caps w:val="0"/>
                <w:color w:val="333333"/>
                <w:spacing w:val="0"/>
                <w:sz w:val="18"/>
                <w:szCs w:val="18"/>
                <w:shd w:val="clear" w:color="auto" w:fill="FFFFFF"/>
                <w:lang w:val="en-US" w:eastAsia="zh-CN"/>
              </w:rPr>
            </w:pPr>
          </w:p>
        </w:tc>
        <w:tc>
          <w:tcPr>
            <w:tcW w:w="1304" w:type="dxa"/>
            <w:gridSpan w:val="2"/>
            <w:tcMar>
              <w:top w:w="15" w:type="dxa"/>
              <w:left w:w="15" w:type="dxa"/>
              <w:right w:w="15" w:type="dxa"/>
            </w:tcMar>
            <w:vAlign w:val="center"/>
          </w:tcPr>
          <w:p w14:paraId="1AE525FD">
            <w:pPr>
              <w:keepNext w:val="0"/>
              <w:keepLines w:val="0"/>
              <w:widowControl/>
              <w:numPr>
                <w:ilvl w:val="0"/>
                <w:numId w:val="0"/>
              </w:numPr>
              <w:suppressLineNumbers w:val="0"/>
              <w:spacing w:before="0" w:beforeAutospacing="0" w:after="0" w:afterAutospacing="0"/>
              <w:ind w:left="0" w:right="0"/>
              <w:jc w:val="left"/>
              <w:rPr>
                <w:rFonts w:hint="eastAsia" w:ascii="宋体" w:hAnsi="宋体" w:eastAsia="宋体" w:cs="宋体"/>
                <w:b/>
                <w:bCs w:val="0"/>
                <w:i w:val="0"/>
                <w:iCs w:val="0"/>
                <w:caps w:val="0"/>
                <w:color w:val="333333"/>
                <w:spacing w:val="0"/>
                <w:sz w:val="18"/>
                <w:szCs w:val="18"/>
                <w:shd w:val="clear" w:color="auto" w:fill="FFFFFF"/>
                <w:lang w:val="en-US" w:eastAsia="zh-CN"/>
              </w:rPr>
            </w:pPr>
          </w:p>
        </w:tc>
        <w:tc>
          <w:tcPr>
            <w:tcW w:w="685" w:type="dxa"/>
            <w:gridSpan w:val="2"/>
            <w:noWrap/>
            <w:tcMar>
              <w:top w:w="15" w:type="dxa"/>
              <w:left w:w="15" w:type="dxa"/>
              <w:right w:w="15" w:type="dxa"/>
            </w:tcMar>
            <w:vAlign w:val="center"/>
          </w:tcPr>
          <w:p w14:paraId="3236CD65">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3</w:t>
            </w:r>
          </w:p>
        </w:tc>
        <w:tc>
          <w:tcPr>
            <w:tcW w:w="770" w:type="dxa"/>
            <w:tcMar>
              <w:top w:w="15" w:type="dxa"/>
              <w:left w:w="15" w:type="dxa"/>
              <w:right w:w="15" w:type="dxa"/>
            </w:tcMar>
            <w:vAlign w:val="center"/>
          </w:tcPr>
          <w:p w14:paraId="09ECAE82">
            <w:pPr>
              <w:keepNext w:val="0"/>
              <w:keepLines w:val="0"/>
              <w:widowControl/>
              <w:numPr>
                <w:ilvl w:val="0"/>
                <w:numId w:val="0"/>
              </w:numPr>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二级主管</w:t>
            </w:r>
          </w:p>
          <w:p w14:paraId="0737C1A0">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5"/>
                <w:szCs w:val="15"/>
                <w:u w:val="none"/>
                <w:lang w:val="en-US" w:eastAsia="zh-CN" w:bidi="ar"/>
              </w:rPr>
            </w:pPr>
          </w:p>
        </w:tc>
        <w:tc>
          <w:tcPr>
            <w:tcW w:w="1239" w:type="dxa"/>
            <w:gridSpan w:val="2"/>
            <w:noWrap/>
            <w:tcMar>
              <w:top w:w="15" w:type="dxa"/>
              <w:left w:w="15" w:type="dxa"/>
              <w:right w:w="15" w:type="dxa"/>
            </w:tcMar>
            <w:vAlign w:val="center"/>
          </w:tcPr>
          <w:p w14:paraId="3A579900">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2</w:t>
            </w:r>
          </w:p>
        </w:tc>
        <w:tc>
          <w:tcPr>
            <w:tcW w:w="6816" w:type="dxa"/>
            <w:gridSpan w:val="2"/>
            <w:tcMar>
              <w:top w:w="15" w:type="dxa"/>
              <w:left w:w="15" w:type="dxa"/>
              <w:right w:w="15" w:type="dxa"/>
            </w:tcMar>
            <w:vAlign w:val="top"/>
          </w:tcPr>
          <w:p w14:paraId="7ED53DBD">
            <w:pPr>
              <w:keepNext w:val="0"/>
              <w:keepLines w:val="0"/>
              <w:widowControl/>
              <w:numPr>
                <w:ilvl w:val="0"/>
                <w:numId w:val="0"/>
              </w:numPr>
              <w:suppressLineNumbers w:val="0"/>
              <w:spacing w:before="0" w:beforeAutospacing="0" w:after="0" w:afterAutospacing="0"/>
              <w:ind w:left="0" w:right="0"/>
              <w:jc w:val="left"/>
              <w:rPr>
                <w:rFonts w:hint="eastAsia" w:ascii="宋体" w:hAnsi="宋体" w:eastAsia="宋体" w:cs="宋体"/>
                <w:b/>
                <w:bCs w:val="0"/>
                <w:i w:val="0"/>
                <w:color w:val="000000"/>
                <w:kern w:val="0"/>
                <w:sz w:val="18"/>
                <w:szCs w:val="18"/>
                <w:u w:val="none"/>
                <w:lang w:val="en-US" w:eastAsia="zh-CN" w:bidi="ar"/>
              </w:rPr>
            </w:pPr>
          </w:p>
          <w:p w14:paraId="127437B0">
            <w:pPr>
              <w:keepNext w:val="0"/>
              <w:keepLines w:val="0"/>
              <w:widowControl/>
              <w:numPr>
                <w:ilvl w:val="0"/>
                <w:numId w:val="0"/>
              </w:numPr>
              <w:suppressLineNumbers w:val="0"/>
              <w:spacing w:before="0" w:beforeAutospacing="0" w:after="0" w:afterAutospacing="0"/>
              <w:ind w:left="0" w:right="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岗位要求：</w:t>
            </w:r>
          </w:p>
          <w:p w14:paraId="592F6FD0">
            <w:pPr>
              <w:keepNext w:val="0"/>
              <w:keepLines w:val="0"/>
              <w:widowControl/>
              <w:numPr>
                <w:ilvl w:val="0"/>
                <w:numId w:val="0"/>
              </w:numPr>
              <w:suppressLineNumbers w:val="0"/>
              <w:spacing w:before="0" w:beforeAutospacing="0" w:after="0" w:afterAutospacing="0"/>
              <w:ind w:left="0" w:right="0" w:firstLine="361" w:firstLineChars="20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1.高中以上学历，踏实爱学，有销售经验者优先；</w:t>
            </w:r>
          </w:p>
          <w:p w14:paraId="3C3F1CB8">
            <w:pPr>
              <w:keepNext w:val="0"/>
              <w:keepLines w:val="0"/>
              <w:widowControl/>
              <w:numPr>
                <w:ilvl w:val="0"/>
                <w:numId w:val="0"/>
              </w:numPr>
              <w:suppressLineNumbers w:val="0"/>
              <w:spacing w:before="0" w:beforeAutospacing="0" w:after="0" w:afterAutospacing="0"/>
              <w:ind w:left="0" w:right="0" w:firstLine="361" w:firstLineChars="20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2.工作内容为协调各门店的工作；</w:t>
            </w:r>
          </w:p>
          <w:p w14:paraId="2D7E5810">
            <w:pPr>
              <w:keepNext w:val="0"/>
              <w:keepLines w:val="0"/>
              <w:widowControl/>
              <w:numPr>
                <w:ilvl w:val="0"/>
                <w:numId w:val="0"/>
              </w:numPr>
              <w:suppressLineNumbers w:val="0"/>
              <w:spacing w:before="0" w:beforeAutospacing="0" w:after="0" w:afterAutospacing="0"/>
              <w:ind w:left="0" w:right="0" w:firstLine="361" w:firstLineChars="20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3.上班时间是朝九晚六，月休4天，可调休，节假日照休。</w:t>
            </w:r>
          </w:p>
          <w:p w14:paraId="012B0AB2">
            <w:pPr>
              <w:keepNext w:val="0"/>
              <w:keepLines w:val="0"/>
              <w:widowControl/>
              <w:suppressLineNumbers w:val="0"/>
              <w:spacing w:before="0" w:beforeAutospacing="0" w:after="0" w:afterAutospacing="0"/>
              <w:ind w:left="0" w:right="0" w:firstLine="1355" w:firstLineChars="900"/>
              <w:jc w:val="both"/>
              <w:rPr>
                <w:rFonts w:hint="eastAsia" w:ascii="宋体" w:hAnsi="宋体" w:eastAsia="宋体" w:cs="宋体"/>
                <w:b/>
                <w:bCs w:val="0"/>
                <w:i w:val="0"/>
                <w:color w:val="000000"/>
                <w:kern w:val="0"/>
                <w:sz w:val="15"/>
                <w:szCs w:val="15"/>
                <w:u w:val="none"/>
                <w:lang w:val="en-US" w:eastAsia="zh-CN" w:bidi="ar"/>
              </w:rPr>
            </w:pPr>
          </w:p>
        </w:tc>
        <w:tc>
          <w:tcPr>
            <w:tcW w:w="2225" w:type="dxa"/>
            <w:gridSpan w:val="3"/>
            <w:tcMar>
              <w:top w:w="15" w:type="dxa"/>
              <w:left w:w="15" w:type="dxa"/>
              <w:right w:w="15" w:type="dxa"/>
            </w:tcMar>
            <w:vAlign w:val="top"/>
          </w:tcPr>
          <w:p w14:paraId="2F40C7A4">
            <w:pPr>
              <w:keepNext w:val="0"/>
              <w:keepLines w:val="0"/>
              <w:widowControl/>
              <w:numPr>
                <w:ilvl w:val="0"/>
                <w:numId w:val="0"/>
              </w:numPr>
              <w:suppressLineNumbers w:val="0"/>
              <w:spacing w:before="0" w:beforeAutospacing="0" w:after="0" w:afterAutospacing="0"/>
              <w:ind w:left="0" w:right="0" w:firstLine="361" w:firstLineChars="200"/>
              <w:jc w:val="left"/>
              <w:rPr>
                <w:rFonts w:hint="eastAsia" w:ascii="宋体" w:hAnsi="宋体" w:eastAsia="宋体" w:cs="宋体"/>
                <w:b/>
                <w:bCs w:val="0"/>
                <w:i w:val="0"/>
                <w:color w:val="000000"/>
                <w:kern w:val="0"/>
                <w:sz w:val="18"/>
                <w:szCs w:val="18"/>
                <w:u w:val="none"/>
                <w:lang w:val="en-US" w:eastAsia="zh-CN" w:bidi="ar"/>
              </w:rPr>
            </w:pPr>
          </w:p>
          <w:p w14:paraId="71E34DE1">
            <w:pPr>
              <w:keepNext w:val="0"/>
              <w:keepLines w:val="0"/>
              <w:widowControl/>
              <w:numPr>
                <w:ilvl w:val="0"/>
                <w:numId w:val="0"/>
              </w:numPr>
              <w:suppressLineNumbers w:val="0"/>
              <w:spacing w:before="0" w:beforeAutospacing="0" w:after="0" w:afterAutospacing="0"/>
              <w:ind w:left="0" w:right="0" w:firstLine="361" w:firstLineChars="200"/>
              <w:jc w:val="left"/>
              <w:rPr>
                <w:rFonts w:hint="eastAsia" w:ascii="宋体" w:hAnsi="宋体" w:eastAsia="宋体" w:cs="宋体"/>
                <w:b/>
                <w:bCs w:val="0"/>
                <w:i w:val="0"/>
                <w:color w:val="000000"/>
                <w:kern w:val="0"/>
                <w:sz w:val="18"/>
                <w:szCs w:val="18"/>
                <w:u w:val="none"/>
                <w:lang w:val="en-US" w:eastAsia="zh-CN" w:bidi="ar"/>
              </w:rPr>
            </w:pPr>
          </w:p>
          <w:p w14:paraId="54C328F2">
            <w:pPr>
              <w:keepNext w:val="0"/>
              <w:keepLines w:val="0"/>
              <w:widowControl/>
              <w:numPr>
                <w:ilvl w:val="0"/>
                <w:numId w:val="0"/>
              </w:numPr>
              <w:suppressLineNumbers w:val="0"/>
              <w:spacing w:before="0" w:beforeAutospacing="0" w:after="0" w:afterAutospacing="0"/>
              <w:ind w:left="0" w:right="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岗位工资：2400元+销售额提成+差旅费，综合收入5000元-12000元；</w:t>
            </w:r>
          </w:p>
          <w:p w14:paraId="057A3C0B">
            <w:pPr>
              <w:keepNext w:val="0"/>
              <w:keepLines w:val="0"/>
              <w:widowControl/>
              <w:numPr>
                <w:ilvl w:val="0"/>
                <w:numId w:val="0"/>
              </w:numPr>
              <w:suppressLineNumbers w:val="0"/>
              <w:spacing w:before="0" w:beforeAutospacing="0" w:after="0" w:afterAutospacing="0"/>
              <w:ind w:left="0" w:right="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福利待遇：三险+每年至少1次带薪旅游+带薪学习。</w:t>
            </w:r>
          </w:p>
          <w:p w14:paraId="2E5249B6">
            <w:pPr>
              <w:keepNext w:val="0"/>
              <w:keepLines w:val="0"/>
              <w:widowControl/>
              <w:suppressLineNumbers w:val="0"/>
              <w:spacing w:before="0" w:beforeAutospacing="0" w:after="0" w:afterAutospacing="0"/>
              <w:ind w:left="0" w:right="0" w:firstLine="452" w:firstLineChars="300"/>
              <w:jc w:val="both"/>
              <w:rPr>
                <w:rFonts w:hint="eastAsia" w:ascii="宋体" w:hAnsi="宋体" w:eastAsia="宋体" w:cs="宋体"/>
                <w:b/>
                <w:bCs w:val="0"/>
                <w:i w:val="0"/>
                <w:color w:val="000000"/>
                <w:kern w:val="0"/>
                <w:sz w:val="15"/>
                <w:szCs w:val="15"/>
                <w:u w:val="none"/>
                <w:lang w:val="en-US" w:eastAsia="zh-CN" w:bidi="ar"/>
              </w:rPr>
            </w:pPr>
          </w:p>
        </w:tc>
        <w:tc>
          <w:tcPr>
            <w:tcW w:w="1959" w:type="dxa"/>
            <w:tcMar>
              <w:top w:w="15" w:type="dxa"/>
              <w:left w:w="15" w:type="dxa"/>
              <w:right w:w="15" w:type="dxa"/>
            </w:tcMar>
            <w:vAlign w:val="top"/>
          </w:tcPr>
          <w:p w14:paraId="4F8A02A1">
            <w:pPr>
              <w:keepNext w:val="0"/>
              <w:keepLines w:val="0"/>
              <w:widowControl/>
              <w:numPr>
                <w:ilvl w:val="0"/>
                <w:numId w:val="0"/>
              </w:numPr>
              <w:suppressLineNumbers w:val="0"/>
              <w:spacing w:before="0" w:beforeAutospacing="0" w:after="0" w:afterAutospacing="0"/>
              <w:ind w:left="0" w:right="0"/>
              <w:jc w:val="left"/>
              <w:rPr>
                <w:rFonts w:hint="eastAsia" w:ascii="宋体" w:hAnsi="宋体" w:eastAsia="宋体" w:cs="宋体"/>
                <w:b/>
                <w:bCs w:val="0"/>
                <w:i w:val="0"/>
                <w:iCs w:val="0"/>
                <w:caps w:val="0"/>
                <w:color w:val="333333"/>
                <w:spacing w:val="0"/>
                <w:sz w:val="18"/>
                <w:szCs w:val="18"/>
                <w:shd w:val="clear" w:color="auto" w:fill="FFFFFF"/>
                <w:lang w:val="en-US" w:eastAsia="zh-CN"/>
              </w:rPr>
            </w:pPr>
          </w:p>
        </w:tc>
      </w:tr>
      <w:tr w14:paraId="14B650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571" w:hRule="atLeast"/>
        </w:trPr>
        <w:tc>
          <w:tcPr>
            <w:tcW w:w="15749" w:type="dxa"/>
            <w:gridSpan w:val="15"/>
            <w:noWrap/>
            <w:tcMar>
              <w:top w:w="15" w:type="dxa"/>
              <w:left w:w="15" w:type="dxa"/>
              <w:right w:w="15" w:type="dxa"/>
            </w:tcMar>
            <w:vAlign w:val="center"/>
          </w:tcPr>
          <w:p w14:paraId="3CFAA652">
            <w:pPr>
              <w:keepNext w:val="0"/>
              <w:keepLines w:val="0"/>
              <w:suppressLineNumbers w:val="0"/>
              <w:spacing w:before="0" w:beforeAutospacing="0" w:after="0" w:afterAutospacing="0"/>
              <w:ind w:left="0" w:right="0"/>
              <w:rPr>
                <w:rFonts w:hint="eastAsia" w:ascii="宋体" w:hAnsi="宋体" w:cs="宋体"/>
                <w:b/>
                <w:color w:val="000000"/>
                <w:kern w:val="0"/>
                <w:sz w:val="18"/>
                <w:szCs w:val="18"/>
                <w:lang w:val="en-US" w:eastAsia="zh-CN" w:bidi="ar"/>
              </w:rPr>
            </w:pPr>
          </w:p>
          <w:p w14:paraId="21766E0C">
            <w:pPr>
              <w:pStyle w:val="8"/>
              <w:keepNext w:val="0"/>
              <w:keepLines w:val="0"/>
              <w:widowControl/>
              <w:suppressLineNumbers w:val="0"/>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wordWrap/>
              <w:spacing w:before="0" w:beforeAutospacing="0" w:after="0" w:afterAutospacing="0"/>
              <w:ind w:left="0" w:right="0" w:firstLine="0"/>
              <w:jc w:val="left"/>
              <w:rPr>
                <w:rFonts w:hint="eastAsia" w:ascii="宋体" w:hAnsi="宋体" w:cs="宋体"/>
                <w:b/>
                <w:bCs w:val="0"/>
                <w:i w:val="0"/>
                <w:color w:val="000000"/>
                <w:kern w:val="0"/>
                <w:sz w:val="18"/>
                <w:szCs w:val="18"/>
                <w:u w:val="none"/>
                <w:lang w:val="en-US" w:eastAsia="zh-CN" w:bidi="ar"/>
              </w:rPr>
            </w:pPr>
            <w:r>
              <w:rPr>
                <w:rFonts w:hint="eastAsia" w:ascii="宋体" w:hAnsi="宋体" w:cs="宋体"/>
                <w:b/>
                <w:color w:val="000000"/>
                <w:kern w:val="0"/>
                <w:sz w:val="18"/>
                <w:szCs w:val="18"/>
                <w:lang w:val="en-US" w:eastAsia="zh-CN" w:bidi="ar"/>
              </w:rPr>
              <w:t xml:space="preserve">招聘单位：安顺市靖锐鸿家电销售有限责任公司                </w:t>
            </w:r>
            <w:r>
              <w:rPr>
                <w:rFonts w:hint="eastAsia" w:ascii="宋体" w:hAnsi="宋体" w:eastAsia="宋体" w:cs="宋体"/>
                <w:b/>
                <w:color w:val="000000"/>
                <w:kern w:val="0"/>
                <w:sz w:val="18"/>
                <w:szCs w:val="18"/>
                <w:lang w:val="en-US" w:eastAsia="zh-CN" w:bidi="ar"/>
              </w:rPr>
              <w:t xml:space="preserve">   工作地点：长欣中央广场（原小商品市场）A3懂9楼905        </w:t>
            </w:r>
            <w:r>
              <w:rPr>
                <w:rFonts w:hint="eastAsia" w:ascii="宋体" w:hAnsi="宋体" w:cs="宋体"/>
                <w:b/>
                <w:color w:val="000000"/>
                <w:kern w:val="0"/>
                <w:sz w:val="18"/>
                <w:szCs w:val="18"/>
                <w:lang w:val="en-US" w:eastAsia="zh-CN" w:bidi="ar"/>
              </w:rPr>
              <w:t>联系电话：袁总13035585133   杨经理13035585133</w:t>
            </w:r>
            <w:r>
              <w:rPr>
                <w:rFonts w:hint="eastAsia"/>
                <w:lang w:val="en-US" w:eastAsia="zh-CN"/>
              </w:rPr>
              <w:br w:type="textWrapping" w:clear="all"/>
            </w:r>
          </w:p>
        </w:tc>
      </w:tr>
      <w:tr w14:paraId="7F713D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571" w:hRule="atLeast"/>
        </w:trPr>
        <w:tc>
          <w:tcPr>
            <w:tcW w:w="751" w:type="dxa"/>
            <w:gridSpan w:val="2"/>
            <w:noWrap/>
            <w:tcMar>
              <w:top w:w="15" w:type="dxa"/>
              <w:left w:w="15" w:type="dxa"/>
              <w:right w:w="15" w:type="dxa"/>
            </w:tcMar>
            <w:vAlign w:val="center"/>
          </w:tcPr>
          <w:p w14:paraId="77A89ADA">
            <w:pPr>
              <w:keepNext w:val="0"/>
              <w:keepLines w:val="0"/>
              <w:widowControl/>
              <w:suppressLineNumbers w:val="0"/>
              <w:spacing w:before="0" w:beforeAutospacing="0" w:after="0" w:afterAutospacing="0"/>
              <w:ind w:left="0" w:right="0" w:firstLine="361" w:firstLineChars="200"/>
              <w:jc w:val="left"/>
              <w:rPr>
                <w:rFonts w:hint="default" w:ascii="宋体" w:hAnsi="宋体" w:eastAsia="宋体" w:cs="宋体"/>
                <w:b/>
                <w:bCs w:val="0"/>
                <w:i w:val="0"/>
                <w:color w:val="000000"/>
                <w:kern w:val="0"/>
                <w:sz w:val="18"/>
                <w:szCs w:val="18"/>
                <w:u w:val="none"/>
                <w:lang w:val="en" w:eastAsia="zh-CN" w:bidi="ar"/>
              </w:rPr>
            </w:pPr>
            <w:r>
              <w:rPr>
                <w:rFonts w:hint="eastAsia" w:ascii="宋体" w:hAnsi="宋体" w:cs="宋体"/>
                <w:b/>
                <w:bCs w:val="0"/>
                <w:i w:val="0"/>
                <w:color w:val="000000"/>
                <w:kern w:val="0"/>
                <w:sz w:val="18"/>
                <w:szCs w:val="18"/>
                <w:u w:val="none"/>
                <w:lang w:val="en-US" w:eastAsia="zh-CN" w:bidi="ar"/>
              </w:rPr>
              <w:t>6</w:t>
            </w:r>
          </w:p>
        </w:tc>
        <w:tc>
          <w:tcPr>
            <w:tcW w:w="1304" w:type="dxa"/>
            <w:gridSpan w:val="2"/>
            <w:tcMar>
              <w:top w:w="15" w:type="dxa"/>
              <w:left w:w="15" w:type="dxa"/>
              <w:right w:w="15" w:type="dxa"/>
            </w:tcMar>
            <w:vAlign w:val="center"/>
          </w:tcPr>
          <w:p w14:paraId="4D889535">
            <w:pPr>
              <w:keepNext w:val="0"/>
              <w:keepLines w:val="0"/>
              <w:widowControl/>
              <w:suppressLineNumbers w:val="0"/>
              <w:spacing w:before="0" w:beforeAutospacing="0" w:after="0" w:afterAutospacing="0"/>
              <w:ind w:left="0" w:right="0" w:firstLine="181" w:firstLineChars="100"/>
              <w:jc w:val="left"/>
              <w:rPr>
                <w:rFonts w:hint="eastAsia" w:ascii="宋体" w:hAnsi="宋体" w:eastAsia="宋体" w:cs="宋体"/>
                <w:b/>
                <w:color w:val="000000"/>
                <w:kern w:val="0"/>
                <w:sz w:val="18"/>
                <w:szCs w:val="18"/>
                <w:lang w:val="en-US" w:eastAsia="zh-CN" w:bidi="ar"/>
              </w:rPr>
            </w:pPr>
            <w:r>
              <w:rPr>
                <w:rFonts w:hint="eastAsia" w:ascii="宋体" w:hAnsi="宋体" w:eastAsia="宋体" w:cs="宋体"/>
                <w:b/>
                <w:bCs w:val="0"/>
                <w:i w:val="0"/>
                <w:color w:val="000000"/>
                <w:kern w:val="0"/>
                <w:sz w:val="18"/>
                <w:szCs w:val="18"/>
                <w:u w:val="none"/>
                <w:lang w:val="en-US" w:eastAsia="zh-CN" w:bidi="ar"/>
              </w:rPr>
              <w:t>单位简介</w:t>
            </w:r>
          </w:p>
        </w:tc>
        <w:tc>
          <w:tcPr>
            <w:tcW w:w="685" w:type="dxa"/>
            <w:gridSpan w:val="2"/>
            <w:noWrap/>
            <w:tcMar>
              <w:top w:w="15" w:type="dxa"/>
              <w:left w:w="15" w:type="dxa"/>
              <w:right w:w="15" w:type="dxa"/>
            </w:tcMar>
            <w:vAlign w:val="center"/>
          </w:tcPr>
          <w:p w14:paraId="0AA25EF4">
            <w:pPr>
              <w:keepNext w:val="0"/>
              <w:keepLines w:val="0"/>
              <w:widowControl/>
              <w:suppressLineNumbers w:val="0"/>
              <w:spacing w:before="0" w:beforeAutospacing="0" w:after="0" w:afterAutospacing="0"/>
              <w:ind w:left="0" w:right="0"/>
              <w:jc w:val="center"/>
              <w:rPr>
                <w:rFonts w:hint="eastAsia" w:ascii="宋体" w:hAnsi="宋体" w:eastAsia="宋体" w:cs="宋体"/>
                <w:b/>
                <w:color w:val="000000"/>
                <w:kern w:val="0"/>
                <w:sz w:val="18"/>
                <w:szCs w:val="18"/>
                <w:lang w:val="en-US" w:eastAsia="zh-CN" w:bidi="ar"/>
              </w:rPr>
            </w:pPr>
            <w:r>
              <w:rPr>
                <w:rFonts w:hint="eastAsia" w:ascii="宋体" w:hAnsi="宋体" w:eastAsia="宋体" w:cs="宋体"/>
                <w:b/>
                <w:bCs w:val="0"/>
                <w:i w:val="0"/>
                <w:color w:val="000000"/>
                <w:kern w:val="0"/>
                <w:sz w:val="18"/>
                <w:szCs w:val="18"/>
                <w:u w:val="none"/>
                <w:lang w:val="en-US" w:eastAsia="zh-CN" w:bidi="ar"/>
              </w:rPr>
              <w:t>序号</w:t>
            </w:r>
          </w:p>
        </w:tc>
        <w:tc>
          <w:tcPr>
            <w:tcW w:w="770" w:type="dxa"/>
            <w:tcMar>
              <w:top w:w="15" w:type="dxa"/>
              <w:left w:w="15" w:type="dxa"/>
              <w:right w:w="15" w:type="dxa"/>
            </w:tcMar>
            <w:vAlign w:val="center"/>
          </w:tcPr>
          <w:p w14:paraId="4980ED2E">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招聘职位</w:t>
            </w:r>
          </w:p>
        </w:tc>
        <w:tc>
          <w:tcPr>
            <w:tcW w:w="1239" w:type="dxa"/>
            <w:gridSpan w:val="2"/>
            <w:noWrap/>
            <w:tcMar>
              <w:top w:w="15" w:type="dxa"/>
              <w:left w:w="15" w:type="dxa"/>
              <w:right w:w="15" w:type="dxa"/>
            </w:tcMar>
            <w:vAlign w:val="center"/>
          </w:tcPr>
          <w:p w14:paraId="6ED312E8">
            <w:pPr>
              <w:keepNext w:val="0"/>
              <w:keepLines w:val="0"/>
              <w:widowControl/>
              <w:suppressLineNumbers w:val="0"/>
              <w:spacing w:before="0" w:beforeAutospacing="0" w:after="0" w:afterAutospacing="0"/>
              <w:ind w:left="0" w:right="0"/>
              <w:jc w:val="center"/>
              <w:rPr>
                <w:rFonts w:hint="eastAsia" w:ascii="宋体" w:hAnsi="宋体" w:eastAsia="宋体" w:cs="宋体"/>
                <w:b/>
                <w:color w:val="000000"/>
                <w:kern w:val="0"/>
                <w:sz w:val="18"/>
                <w:szCs w:val="18"/>
                <w:lang w:val="en-US" w:eastAsia="zh-CN" w:bidi="ar"/>
              </w:rPr>
            </w:pPr>
            <w:r>
              <w:rPr>
                <w:rFonts w:hint="eastAsia" w:ascii="宋体" w:hAnsi="宋体" w:eastAsia="宋体" w:cs="宋体"/>
                <w:b/>
                <w:bCs w:val="0"/>
                <w:i w:val="0"/>
                <w:color w:val="000000"/>
                <w:kern w:val="0"/>
                <w:sz w:val="18"/>
                <w:szCs w:val="18"/>
                <w:u w:val="none"/>
                <w:lang w:val="en-US" w:eastAsia="zh-CN" w:bidi="ar"/>
              </w:rPr>
              <w:t>招聘职数（人</w:t>
            </w:r>
            <w:r>
              <w:rPr>
                <w:rFonts w:hint="eastAsia" w:ascii="宋体" w:hAnsi="宋体" w:cs="宋体"/>
                <w:b/>
                <w:bCs w:val="0"/>
                <w:i w:val="0"/>
                <w:color w:val="000000"/>
                <w:kern w:val="0"/>
                <w:sz w:val="18"/>
                <w:szCs w:val="18"/>
                <w:u w:val="none"/>
                <w:lang w:val="en-US" w:eastAsia="zh-CN" w:bidi="ar"/>
              </w:rPr>
              <w:t>）</w:t>
            </w:r>
          </w:p>
        </w:tc>
        <w:tc>
          <w:tcPr>
            <w:tcW w:w="6816" w:type="dxa"/>
            <w:gridSpan w:val="2"/>
            <w:tcMar>
              <w:top w:w="15" w:type="dxa"/>
              <w:left w:w="15" w:type="dxa"/>
              <w:right w:w="15" w:type="dxa"/>
            </w:tcMar>
            <w:vAlign w:val="center"/>
          </w:tcPr>
          <w:p w14:paraId="4F565100">
            <w:pPr>
              <w:keepNext w:val="0"/>
              <w:keepLines w:val="0"/>
              <w:widowControl/>
              <w:suppressLineNumbers w:val="0"/>
              <w:spacing w:before="0" w:beforeAutospacing="0" w:after="0" w:afterAutospacing="0"/>
              <w:ind w:left="0" w:right="0" w:firstLine="2349" w:firstLineChars="130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招聘资格及资历条件</w:t>
            </w:r>
          </w:p>
        </w:tc>
        <w:tc>
          <w:tcPr>
            <w:tcW w:w="2225" w:type="dxa"/>
            <w:gridSpan w:val="3"/>
            <w:tcMar>
              <w:top w:w="15" w:type="dxa"/>
              <w:left w:w="15" w:type="dxa"/>
              <w:right w:w="15" w:type="dxa"/>
            </w:tcMar>
            <w:vAlign w:val="center"/>
          </w:tcPr>
          <w:p w14:paraId="0D7F1A12">
            <w:pPr>
              <w:keepNext w:val="0"/>
              <w:keepLines w:val="0"/>
              <w:widowControl/>
              <w:suppressLineNumbers w:val="0"/>
              <w:spacing w:before="0" w:beforeAutospacing="0" w:after="0" w:afterAutospacing="0"/>
              <w:ind w:left="0" w:right="0" w:firstLine="723" w:firstLineChars="40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薪资待遇</w:t>
            </w:r>
          </w:p>
        </w:tc>
        <w:tc>
          <w:tcPr>
            <w:tcW w:w="1959" w:type="dxa"/>
            <w:tcMar>
              <w:top w:w="15" w:type="dxa"/>
              <w:left w:w="15" w:type="dxa"/>
              <w:right w:w="15" w:type="dxa"/>
            </w:tcMar>
            <w:vAlign w:val="top"/>
          </w:tcPr>
          <w:p w14:paraId="74A989D0">
            <w:pPr>
              <w:keepNext w:val="0"/>
              <w:keepLines w:val="0"/>
              <w:widowControl/>
              <w:suppressLineNumbers w:val="0"/>
              <w:spacing w:before="0" w:beforeAutospacing="0" w:after="0" w:afterAutospacing="0"/>
              <w:ind w:left="0" w:right="0"/>
              <w:jc w:val="left"/>
              <w:rPr>
                <w:rFonts w:hint="eastAsia" w:ascii="宋体" w:hAnsi="宋体" w:eastAsia="宋体" w:cs="宋体"/>
                <w:b/>
                <w:bCs w:val="0"/>
                <w:i w:val="0"/>
                <w:color w:val="000000"/>
                <w:kern w:val="0"/>
                <w:sz w:val="18"/>
                <w:szCs w:val="18"/>
                <w:u w:val="none"/>
                <w:lang w:val="en-US" w:eastAsia="zh-CN" w:bidi="ar"/>
              </w:rPr>
            </w:pPr>
          </w:p>
          <w:p w14:paraId="60C2582D">
            <w:pPr>
              <w:keepNext w:val="0"/>
              <w:keepLines w:val="0"/>
              <w:widowControl/>
              <w:suppressLineNumbers w:val="0"/>
              <w:spacing w:before="0" w:beforeAutospacing="0" w:after="0" w:afterAutospacing="0"/>
              <w:ind w:left="0" w:right="0" w:firstLine="904" w:firstLineChars="50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备</w:t>
            </w:r>
            <w:r>
              <w:rPr>
                <w:rFonts w:hint="eastAsia" w:ascii="宋体" w:hAnsi="宋体" w:cs="宋体"/>
                <w:b/>
                <w:bCs w:val="0"/>
                <w:i w:val="0"/>
                <w:color w:val="000000"/>
                <w:kern w:val="0"/>
                <w:sz w:val="18"/>
                <w:szCs w:val="18"/>
                <w:u w:val="none"/>
                <w:lang w:val="en-US" w:eastAsia="zh-CN" w:bidi="ar"/>
              </w:rPr>
              <w:t xml:space="preserve"> </w:t>
            </w:r>
            <w:r>
              <w:rPr>
                <w:rFonts w:hint="eastAsia" w:ascii="宋体" w:hAnsi="宋体" w:eastAsia="宋体" w:cs="宋体"/>
                <w:b/>
                <w:bCs w:val="0"/>
                <w:i w:val="0"/>
                <w:color w:val="000000"/>
                <w:kern w:val="0"/>
                <w:sz w:val="18"/>
                <w:szCs w:val="18"/>
                <w:u w:val="none"/>
                <w:lang w:val="en-US" w:eastAsia="zh-CN" w:bidi="ar"/>
              </w:rPr>
              <w:t>注</w:t>
            </w:r>
          </w:p>
        </w:tc>
      </w:tr>
      <w:tr w14:paraId="14D459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571" w:hRule="atLeast"/>
        </w:trPr>
        <w:tc>
          <w:tcPr>
            <w:tcW w:w="751" w:type="dxa"/>
            <w:gridSpan w:val="2"/>
            <w:noWrap/>
            <w:tcMar>
              <w:top w:w="15" w:type="dxa"/>
              <w:left w:w="15" w:type="dxa"/>
              <w:right w:w="15" w:type="dxa"/>
            </w:tcMar>
            <w:vAlign w:val="center"/>
          </w:tcPr>
          <w:p w14:paraId="7BCC7F43">
            <w:pPr>
              <w:keepNext w:val="0"/>
              <w:keepLines w:val="0"/>
              <w:suppressLineNumbers w:val="0"/>
              <w:spacing w:before="0" w:beforeAutospacing="0" w:after="0" w:afterAutospacing="0"/>
              <w:ind w:left="0" w:right="0"/>
              <w:rPr>
                <w:rFonts w:hint="eastAsia" w:ascii="宋体" w:hAnsi="宋体" w:eastAsia="宋体" w:cs="宋体"/>
                <w:b/>
                <w:color w:val="000000"/>
                <w:kern w:val="0"/>
                <w:sz w:val="18"/>
                <w:szCs w:val="18"/>
                <w:lang w:val="en-US" w:eastAsia="zh-CN" w:bidi="ar"/>
              </w:rPr>
            </w:pPr>
          </w:p>
        </w:tc>
        <w:tc>
          <w:tcPr>
            <w:tcW w:w="1304" w:type="dxa"/>
            <w:gridSpan w:val="2"/>
            <w:vMerge w:val="restart"/>
            <w:tcMar>
              <w:top w:w="15" w:type="dxa"/>
              <w:left w:w="15" w:type="dxa"/>
              <w:right w:w="15" w:type="dxa"/>
            </w:tcMar>
            <w:vAlign w:val="center"/>
          </w:tcPr>
          <w:p w14:paraId="2CB7AF95">
            <w:pPr>
              <w:keepNext w:val="0"/>
              <w:keepLines w:val="0"/>
              <w:suppressLineNumbers w:val="0"/>
              <w:spacing w:before="0" w:beforeAutospacing="0" w:after="0" w:afterAutospacing="0"/>
              <w:ind w:left="0" w:right="0"/>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安顺市靖锐鸿家电销售有限责任公司</w:t>
            </w:r>
          </w:p>
        </w:tc>
        <w:tc>
          <w:tcPr>
            <w:tcW w:w="685" w:type="dxa"/>
            <w:gridSpan w:val="2"/>
            <w:noWrap/>
            <w:tcMar>
              <w:top w:w="15" w:type="dxa"/>
              <w:left w:w="15" w:type="dxa"/>
              <w:right w:w="15" w:type="dxa"/>
            </w:tcMar>
            <w:vAlign w:val="center"/>
          </w:tcPr>
          <w:p w14:paraId="40C28889">
            <w:pPr>
              <w:keepNext w:val="0"/>
              <w:keepLines w:val="0"/>
              <w:suppressLineNumbers w:val="0"/>
              <w:spacing w:before="0" w:beforeAutospacing="0" w:after="0" w:afterAutospacing="0"/>
              <w:ind w:left="0" w:right="0" w:firstLine="361" w:firstLineChars="200"/>
              <w:rPr>
                <w:rFonts w:hint="default"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1</w:t>
            </w:r>
          </w:p>
        </w:tc>
        <w:tc>
          <w:tcPr>
            <w:tcW w:w="770" w:type="dxa"/>
            <w:tcMar>
              <w:top w:w="15" w:type="dxa"/>
              <w:left w:w="15" w:type="dxa"/>
              <w:right w:w="15" w:type="dxa"/>
            </w:tcMar>
            <w:vAlign w:val="center"/>
          </w:tcPr>
          <w:p w14:paraId="2B5EEB6C">
            <w:pPr>
              <w:keepNext w:val="0"/>
              <w:keepLines w:val="0"/>
              <w:widowControl/>
              <w:suppressLineNumbers w:val="0"/>
              <w:spacing w:before="0" w:beforeAutospacing="0" w:after="0" w:afterAutospacing="0"/>
              <w:ind w:left="0" w:right="0"/>
              <w:jc w:val="left"/>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家装公司分销和工程总包分销公司代理</w:t>
            </w:r>
          </w:p>
          <w:p w14:paraId="27B23651">
            <w:pPr>
              <w:keepNext w:val="0"/>
              <w:keepLines w:val="0"/>
              <w:suppressLineNumbers w:val="0"/>
              <w:spacing w:before="0" w:beforeAutospacing="0" w:after="0" w:afterAutospacing="0"/>
              <w:ind w:left="0" w:right="0"/>
              <w:rPr>
                <w:rFonts w:hint="eastAsia" w:ascii="宋体" w:hAnsi="宋体" w:eastAsia="宋体" w:cs="宋体"/>
                <w:b/>
                <w:color w:val="000000"/>
                <w:kern w:val="0"/>
                <w:sz w:val="18"/>
                <w:szCs w:val="18"/>
                <w:lang w:val="en-US" w:eastAsia="zh-CN" w:bidi="ar"/>
              </w:rPr>
            </w:pPr>
          </w:p>
        </w:tc>
        <w:tc>
          <w:tcPr>
            <w:tcW w:w="1239" w:type="dxa"/>
            <w:gridSpan w:val="2"/>
            <w:noWrap/>
            <w:tcMar>
              <w:top w:w="15" w:type="dxa"/>
              <w:left w:w="15" w:type="dxa"/>
              <w:right w:w="15" w:type="dxa"/>
            </w:tcMar>
            <w:vAlign w:val="center"/>
          </w:tcPr>
          <w:p w14:paraId="6F5F338B">
            <w:pPr>
              <w:keepNext w:val="0"/>
              <w:keepLines w:val="0"/>
              <w:suppressLineNumbers w:val="0"/>
              <w:spacing w:before="0" w:beforeAutospacing="0" w:after="0" w:afterAutospacing="0"/>
              <w:ind w:left="0" w:right="0" w:firstLine="361" w:firstLineChars="200"/>
              <w:rPr>
                <w:rFonts w:hint="default"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2</w:t>
            </w:r>
          </w:p>
        </w:tc>
        <w:tc>
          <w:tcPr>
            <w:tcW w:w="6816" w:type="dxa"/>
            <w:gridSpan w:val="2"/>
            <w:tcMar>
              <w:top w:w="15" w:type="dxa"/>
              <w:left w:w="15" w:type="dxa"/>
              <w:right w:w="15" w:type="dxa"/>
            </w:tcMar>
            <w:vAlign w:val="center"/>
          </w:tcPr>
          <w:p w14:paraId="1E29A303">
            <w:pPr>
              <w:keepNext w:val="0"/>
              <w:keepLines w:val="0"/>
              <w:widowControl/>
              <w:suppressLineNumbers w:val="0"/>
              <w:spacing w:before="0" w:beforeAutospacing="0" w:after="0" w:afterAutospacing="0"/>
              <w:ind w:left="0" w:right="0"/>
              <w:jc w:val="left"/>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一、西奥多暖空调：安装无外机，制热强劲升温迅速，制热取暖安全省电，官网渠道总代理商：安顺市靖锐鸿家电销售有限责任公司，业务联系电话：13312404170，欢迎经销，全国联保，售后无忧！</w:t>
            </w:r>
            <w:r>
              <w:rPr>
                <w:rFonts w:hint="eastAsia" w:ascii="宋体" w:hAnsi="宋体" w:cs="宋体"/>
                <w:b/>
                <w:bCs w:val="0"/>
                <w:i w:val="0"/>
                <w:color w:val="000000"/>
                <w:kern w:val="0"/>
                <w:sz w:val="18"/>
                <w:szCs w:val="18"/>
                <w:u w:val="none"/>
                <w:lang w:val="en-US" w:eastAsia="zh-CN" w:bidi="ar"/>
              </w:rPr>
              <w:br w:type="textWrapping" w:clear="all"/>
            </w:r>
            <w:r>
              <w:rPr>
                <w:rFonts w:hint="eastAsia" w:ascii="宋体" w:hAnsi="宋体" w:cs="宋体"/>
                <w:b/>
                <w:bCs w:val="0"/>
                <w:i w:val="0"/>
                <w:color w:val="000000"/>
                <w:kern w:val="0"/>
                <w:sz w:val="18"/>
                <w:szCs w:val="18"/>
                <w:u w:val="none"/>
                <w:lang w:val="en-US" w:eastAsia="zh-CN" w:bidi="ar"/>
              </w:rPr>
              <w:t>二、TCL品牌空调：TCL空调｜懂你的健康空气专家！安顺六盘水区域家装、工程、建材市场渠道业务联系电话：13035585133！欢迎联系采购、分销！</w:t>
            </w:r>
            <w:r>
              <w:rPr>
                <w:rFonts w:hint="eastAsia" w:ascii="宋体" w:hAnsi="宋体" w:cs="宋体"/>
                <w:b/>
                <w:bCs w:val="0"/>
                <w:i w:val="0"/>
                <w:color w:val="000000"/>
                <w:kern w:val="0"/>
                <w:sz w:val="18"/>
                <w:szCs w:val="18"/>
                <w:u w:val="none"/>
                <w:lang w:val="en-US" w:eastAsia="zh-CN" w:bidi="ar"/>
              </w:rPr>
              <w:br w:type="textWrapping" w:clear="all"/>
            </w:r>
            <w:r>
              <w:rPr>
                <w:rFonts w:hint="eastAsia" w:ascii="宋体" w:hAnsi="宋体" w:cs="宋体"/>
                <w:b/>
                <w:bCs w:val="0"/>
                <w:i w:val="0"/>
                <w:color w:val="000000"/>
                <w:kern w:val="0"/>
                <w:sz w:val="18"/>
                <w:szCs w:val="18"/>
                <w:u w:val="none"/>
                <w:lang w:val="en-US" w:eastAsia="zh-CN" w:bidi="ar"/>
              </w:rPr>
              <w:t>三、扬子空调：节能舒适，安顺地区/黔西南州总代理业务电话：13035585133，欢迎分销及采购！</w:t>
            </w:r>
          </w:p>
          <w:p w14:paraId="1EE336C0">
            <w:pPr>
              <w:keepNext w:val="0"/>
              <w:keepLines w:val="0"/>
              <w:suppressLineNumbers w:val="0"/>
              <w:spacing w:before="0" w:beforeAutospacing="0" w:after="0" w:afterAutospacing="0"/>
              <w:ind w:left="0" w:right="0"/>
              <w:rPr>
                <w:rFonts w:hint="eastAsia" w:ascii="宋体" w:hAnsi="宋体" w:eastAsia="宋体" w:cs="宋体"/>
                <w:b/>
                <w:color w:val="000000"/>
                <w:kern w:val="0"/>
                <w:sz w:val="18"/>
                <w:szCs w:val="18"/>
                <w:lang w:val="en-US" w:eastAsia="zh-CN" w:bidi="ar"/>
              </w:rPr>
            </w:pPr>
          </w:p>
        </w:tc>
        <w:tc>
          <w:tcPr>
            <w:tcW w:w="2225" w:type="dxa"/>
            <w:gridSpan w:val="3"/>
            <w:tcMar>
              <w:top w:w="15" w:type="dxa"/>
              <w:left w:w="15" w:type="dxa"/>
              <w:right w:w="15" w:type="dxa"/>
            </w:tcMar>
            <w:vAlign w:val="center"/>
          </w:tcPr>
          <w:p w14:paraId="3713D8E4">
            <w:pPr>
              <w:keepNext w:val="0"/>
              <w:keepLines w:val="0"/>
              <w:suppressLineNumbers w:val="0"/>
              <w:spacing w:before="0" w:beforeAutospacing="0" w:after="0" w:afterAutospacing="0"/>
              <w:ind w:left="0" w:right="0" w:firstLine="723" w:firstLineChars="400"/>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面议</w:t>
            </w:r>
          </w:p>
        </w:tc>
        <w:tc>
          <w:tcPr>
            <w:tcW w:w="1959" w:type="dxa"/>
            <w:tcMar>
              <w:top w:w="15" w:type="dxa"/>
              <w:left w:w="15" w:type="dxa"/>
              <w:right w:w="15" w:type="dxa"/>
            </w:tcMar>
            <w:vAlign w:val="top"/>
          </w:tcPr>
          <w:p w14:paraId="04F0A4FE">
            <w:pPr>
              <w:keepNext w:val="0"/>
              <w:keepLines w:val="0"/>
              <w:suppressLineNumbers w:val="0"/>
              <w:spacing w:before="0" w:beforeAutospacing="0" w:after="0" w:afterAutospacing="0"/>
              <w:ind w:left="0" w:right="0"/>
              <w:rPr>
                <w:rFonts w:hint="eastAsia" w:ascii="宋体" w:hAnsi="宋体" w:eastAsia="宋体" w:cs="宋体"/>
                <w:b/>
                <w:color w:val="000000"/>
                <w:kern w:val="0"/>
                <w:sz w:val="18"/>
                <w:szCs w:val="18"/>
                <w:lang w:val="en-US" w:eastAsia="zh-CN" w:bidi="ar"/>
              </w:rPr>
            </w:pPr>
          </w:p>
        </w:tc>
      </w:tr>
      <w:tr w14:paraId="4AFF62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571" w:hRule="atLeast"/>
        </w:trPr>
        <w:tc>
          <w:tcPr>
            <w:tcW w:w="751" w:type="dxa"/>
            <w:gridSpan w:val="2"/>
            <w:noWrap/>
            <w:tcMar>
              <w:top w:w="15" w:type="dxa"/>
              <w:left w:w="15" w:type="dxa"/>
              <w:right w:w="15" w:type="dxa"/>
            </w:tcMar>
            <w:vAlign w:val="center"/>
          </w:tcPr>
          <w:p w14:paraId="20F780CA">
            <w:pPr>
              <w:keepNext w:val="0"/>
              <w:keepLines w:val="0"/>
              <w:suppressLineNumbers w:val="0"/>
              <w:spacing w:before="0" w:beforeAutospacing="0" w:after="0" w:afterAutospacing="0"/>
              <w:ind w:left="0" w:right="0"/>
              <w:rPr>
                <w:rFonts w:hint="eastAsia" w:ascii="宋体" w:hAnsi="宋体" w:eastAsia="宋体" w:cs="宋体"/>
                <w:b/>
                <w:color w:val="000000"/>
                <w:kern w:val="0"/>
                <w:sz w:val="18"/>
                <w:szCs w:val="18"/>
                <w:lang w:val="en-US" w:eastAsia="zh-CN" w:bidi="ar"/>
              </w:rPr>
            </w:pPr>
          </w:p>
        </w:tc>
        <w:tc>
          <w:tcPr>
            <w:tcW w:w="1304" w:type="dxa"/>
            <w:gridSpan w:val="2"/>
            <w:vMerge w:val="continue"/>
            <w:tcMar>
              <w:top w:w="15" w:type="dxa"/>
              <w:left w:w="15" w:type="dxa"/>
              <w:right w:w="15" w:type="dxa"/>
            </w:tcMar>
            <w:vAlign w:val="center"/>
          </w:tcPr>
          <w:p w14:paraId="7E122470">
            <w:pPr>
              <w:keepNext w:val="0"/>
              <w:keepLines w:val="0"/>
              <w:suppressLineNumbers w:val="0"/>
              <w:spacing w:before="0" w:beforeAutospacing="0" w:after="0" w:afterAutospacing="0"/>
              <w:ind w:left="0" w:right="0"/>
              <w:rPr>
                <w:rFonts w:hint="eastAsia" w:ascii="宋体" w:hAnsi="宋体" w:eastAsia="宋体" w:cs="宋体"/>
                <w:b/>
                <w:color w:val="000000"/>
                <w:kern w:val="0"/>
                <w:sz w:val="18"/>
                <w:szCs w:val="18"/>
                <w:lang w:val="en-US" w:eastAsia="zh-CN" w:bidi="ar"/>
              </w:rPr>
            </w:pPr>
          </w:p>
        </w:tc>
        <w:tc>
          <w:tcPr>
            <w:tcW w:w="685" w:type="dxa"/>
            <w:gridSpan w:val="2"/>
            <w:noWrap/>
            <w:tcMar>
              <w:top w:w="15" w:type="dxa"/>
              <w:left w:w="15" w:type="dxa"/>
              <w:right w:w="15" w:type="dxa"/>
            </w:tcMar>
            <w:vAlign w:val="center"/>
          </w:tcPr>
          <w:p w14:paraId="26A5C1A1">
            <w:pPr>
              <w:keepNext w:val="0"/>
              <w:keepLines w:val="0"/>
              <w:suppressLineNumbers w:val="0"/>
              <w:spacing w:before="0" w:beforeAutospacing="0" w:after="0" w:afterAutospacing="0"/>
              <w:ind w:left="0" w:right="0" w:firstLine="361" w:firstLineChars="200"/>
              <w:rPr>
                <w:rFonts w:hint="default"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2</w:t>
            </w:r>
          </w:p>
        </w:tc>
        <w:tc>
          <w:tcPr>
            <w:tcW w:w="770" w:type="dxa"/>
            <w:tcMar>
              <w:top w:w="15" w:type="dxa"/>
              <w:left w:w="15" w:type="dxa"/>
              <w:right w:w="15" w:type="dxa"/>
            </w:tcMar>
            <w:vAlign w:val="center"/>
          </w:tcPr>
          <w:p w14:paraId="1B32498D">
            <w:pPr>
              <w:keepNext w:val="0"/>
              <w:keepLines w:val="0"/>
              <w:suppressLineNumbers w:val="0"/>
              <w:spacing w:before="0" w:beforeAutospacing="0" w:after="0" w:afterAutospacing="0"/>
              <w:ind w:left="0" w:right="0"/>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业务经理</w:t>
            </w:r>
          </w:p>
        </w:tc>
        <w:tc>
          <w:tcPr>
            <w:tcW w:w="1239" w:type="dxa"/>
            <w:gridSpan w:val="2"/>
            <w:noWrap/>
            <w:tcMar>
              <w:top w:w="15" w:type="dxa"/>
              <w:left w:w="15" w:type="dxa"/>
              <w:right w:w="15" w:type="dxa"/>
            </w:tcMar>
            <w:vAlign w:val="center"/>
          </w:tcPr>
          <w:p w14:paraId="2C4F46DD">
            <w:pPr>
              <w:keepNext w:val="0"/>
              <w:keepLines w:val="0"/>
              <w:suppressLineNumbers w:val="0"/>
              <w:spacing w:before="0" w:beforeAutospacing="0" w:after="0" w:afterAutospacing="0"/>
              <w:ind w:left="0" w:right="0" w:firstLine="361" w:firstLineChars="200"/>
              <w:rPr>
                <w:rFonts w:hint="default"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1</w:t>
            </w:r>
          </w:p>
        </w:tc>
        <w:tc>
          <w:tcPr>
            <w:tcW w:w="6816" w:type="dxa"/>
            <w:gridSpan w:val="2"/>
            <w:tcMar>
              <w:top w:w="15" w:type="dxa"/>
              <w:left w:w="15" w:type="dxa"/>
              <w:right w:w="15" w:type="dxa"/>
            </w:tcMar>
            <w:vAlign w:val="center"/>
          </w:tcPr>
          <w:p w14:paraId="22AE4033">
            <w:pPr>
              <w:keepNext w:val="0"/>
              <w:keepLines w:val="0"/>
              <w:suppressLineNumbers w:val="0"/>
              <w:spacing w:before="0" w:beforeAutospacing="0" w:after="0" w:afterAutospacing="0"/>
              <w:ind w:left="0" w:right="0"/>
              <w:rPr>
                <w:rFonts w:hint="eastAsia" w:ascii="宋体" w:hAnsi="宋体" w:eastAsia="宋体" w:cs="宋体"/>
                <w:b/>
                <w:color w:val="000000"/>
                <w:kern w:val="0"/>
                <w:sz w:val="18"/>
                <w:szCs w:val="18"/>
                <w:lang w:val="en-US" w:eastAsia="zh-CN" w:bidi="ar"/>
              </w:rPr>
            </w:pPr>
          </w:p>
          <w:p w14:paraId="6BA2CFAA">
            <w:pPr>
              <w:keepNext w:val="0"/>
              <w:keepLines w:val="0"/>
              <w:suppressLineNumbers w:val="0"/>
              <w:spacing w:before="0" w:beforeAutospacing="0" w:after="0" w:afterAutospacing="0"/>
              <w:ind w:left="0" w:right="0"/>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负责中央空调的开发、维护、管理装修公司业务。</w:t>
            </w:r>
            <w:r>
              <w:rPr>
                <w:rFonts w:hint="eastAsia" w:ascii="宋体" w:hAnsi="宋体" w:eastAsia="宋体" w:cs="宋体"/>
                <w:b/>
                <w:color w:val="000000"/>
                <w:kern w:val="0"/>
                <w:sz w:val="18"/>
                <w:szCs w:val="18"/>
                <w:lang w:val="en-US" w:eastAsia="zh-CN" w:bidi="ar"/>
              </w:rPr>
              <w:br w:type="textWrapping" w:clear="all"/>
            </w:r>
          </w:p>
        </w:tc>
        <w:tc>
          <w:tcPr>
            <w:tcW w:w="2225" w:type="dxa"/>
            <w:gridSpan w:val="3"/>
            <w:tcMar>
              <w:top w:w="15" w:type="dxa"/>
              <w:left w:w="15" w:type="dxa"/>
              <w:right w:w="15" w:type="dxa"/>
            </w:tcMar>
            <w:vAlign w:val="center"/>
          </w:tcPr>
          <w:p w14:paraId="33733040">
            <w:pPr>
              <w:keepNext w:val="0"/>
              <w:keepLines w:val="0"/>
              <w:suppressLineNumbers w:val="0"/>
              <w:spacing w:before="0" w:beforeAutospacing="0" w:after="0" w:afterAutospacing="0"/>
              <w:ind w:left="0" w:right="0" w:firstLine="361" w:firstLineChars="200"/>
              <w:rPr>
                <w:rFonts w:hint="default"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5000元-7000元</w:t>
            </w:r>
          </w:p>
        </w:tc>
        <w:tc>
          <w:tcPr>
            <w:tcW w:w="1959" w:type="dxa"/>
            <w:tcMar>
              <w:top w:w="15" w:type="dxa"/>
              <w:left w:w="15" w:type="dxa"/>
              <w:right w:w="15" w:type="dxa"/>
            </w:tcMar>
            <w:vAlign w:val="top"/>
          </w:tcPr>
          <w:p w14:paraId="2B94E1E8">
            <w:pPr>
              <w:keepNext w:val="0"/>
              <w:keepLines w:val="0"/>
              <w:suppressLineNumbers w:val="0"/>
              <w:spacing w:before="0" w:beforeAutospacing="0" w:after="0" w:afterAutospacing="0"/>
              <w:ind w:left="0" w:right="0"/>
              <w:rPr>
                <w:rFonts w:hint="eastAsia" w:ascii="宋体" w:hAnsi="宋体" w:eastAsia="宋体" w:cs="宋体"/>
                <w:b/>
                <w:color w:val="000000"/>
                <w:kern w:val="0"/>
                <w:sz w:val="18"/>
                <w:szCs w:val="18"/>
                <w:lang w:val="en-US" w:eastAsia="zh-CN" w:bidi="ar"/>
              </w:rPr>
            </w:pPr>
          </w:p>
        </w:tc>
      </w:tr>
      <w:tr w14:paraId="5EFA3B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571" w:hRule="atLeast"/>
        </w:trPr>
        <w:tc>
          <w:tcPr>
            <w:tcW w:w="15749" w:type="dxa"/>
            <w:gridSpan w:val="15"/>
            <w:noWrap/>
            <w:tcMar>
              <w:top w:w="15" w:type="dxa"/>
              <w:left w:w="15" w:type="dxa"/>
              <w:right w:w="15" w:type="dxa"/>
            </w:tcMar>
            <w:vAlign w:val="center"/>
          </w:tcPr>
          <w:p w14:paraId="0B576452">
            <w:pPr>
              <w:keepNext w:val="0"/>
              <w:keepLines w:val="0"/>
              <w:widowControl/>
              <w:suppressLineNumbers w:val="0"/>
              <w:spacing w:before="0" w:beforeAutospacing="0" w:after="0" w:afterAutospacing="0"/>
              <w:ind w:left="0" w:right="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安顺市匠辅托管服务有限公司</w:t>
            </w:r>
            <w:r>
              <w:rPr>
                <w:rFonts w:hint="eastAsia" w:ascii="宋体" w:hAnsi="宋体" w:eastAsia="宋体" w:cs="宋体"/>
                <w:b/>
                <w:bCs w:val="0"/>
                <w:i w:val="0"/>
                <w:color w:val="000000"/>
                <w:kern w:val="0"/>
                <w:sz w:val="18"/>
                <w:szCs w:val="18"/>
                <w:u w:val="none"/>
                <w:lang w:val="en-US" w:eastAsia="zh-CN" w:bidi="ar"/>
              </w:rPr>
              <w:t xml:space="preserve">                        </w:t>
            </w:r>
          </w:p>
          <w:p w14:paraId="20557F29">
            <w:pPr>
              <w:keepNext w:val="0"/>
              <w:keepLines w:val="0"/>
              <w:widowControl/>
              <w:suppressLineNumbers w:val="0"/>
              <w:spacing w:before="0" w:beforeAutospacing="0" w:after="0" w:afterAutospacing="0"/>
              <w:ind w:left="0" w:right="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公司地址：</w:t>
            </w:r>
            <w:r>
              <w:rPr>
                <w:rFonts w:hint="eastAsia" w:ascii="宋体" w:hAnsi="宋体" w:eastAsia="宋体" w:cs="宋体"/>
                <w:b/>
                <w:bCs/>
                <w:i w:val="0"/>
                <w:iCs w:val="0"/>
                <w:caps w:val="0"/>
                <w:color w:val="000000"/>
                <w:spacing w:val="0"/>
                <w:sz w:val="18"/>
                <w:szCs w:val="18"/>
                <w:shd w:val="clear" w:color="auto" w:fill="FBFBFB"/>
              </w:rPr>
              <w:t>安顺市西秀区东关街道龙青路尚东逸品4号楼1跃2夹9号商铺</w:t>
            </w:r>
            <w:r>
              <w:rPr>
                <w:rFonts w:hint="eastAsia" w:ascii="宋体" w:hAnsi="宋体" w:eastAsia="宋体" w:cs="宋体"/>
                <w:b/>
                <w:bCs w:val="0"/>
                <w:i w:val="0"/>
                <w:color w:val="000000"/>
                <w:kern w:val="0"/>
                <w:sz w:val="18"/>
                <w:szCs w:val="18"/>
                <w:u w:val="none"/>
                <w:lang w:val="en-US" w:eastAsia="zh-CN" w:bidi="ar"/>
              </w:rPr>
              <w:t>（工作地点：安顺市区</w:t>
            </w:r>
            <w:r>
              <w:rPr>
                <w:rFonts w:hint="eastAsia" w:ascii="宋体" w:hAnsi="宋体" w:cs="宋体"/>
                <w:b/>
                <w:bCs w:val="0"/>
                <w:i w:val="0"/>
                <w:color w:val="000000"/>
                <w:kern w:val="0"/>
                <w:sz w:val="18"/>
                <w:szCs w:val="18"/>
                <w:u w:val="none"/>
                <w:lang w:val="en-US" w:eastAsia="zh-CN" w:bidi="ar"/>
              </w:rPr>
              <w:t>内</w:t>
            </w:r>
            <w:r>
              <w:rPr>
                <w:rFonts w:hint="eastAsia" w:ascii="宋体" w:hAnsi="宋体" w:eastAsia="宋体" w:cs="宋体"/>
                <w:b/>
                <w:bCs w:val="0"/>
                <w:i w:val="0"/>
                <w:color w:val="000000"/>
                <w:kern w:val="0"/>
                <w:sz w:val="18"/>
                <w:szCs w:val="18"/>
                <w:u w:val="none"/>
                <w:lang w:val="en-US" w:eastAsia="zh-CN" w:bidi="ar"/>
              </w:rPr>
              <w:t xml:space="preserve">）                    </w:t>
            </w:r>
          </w:p>
          <w:p w14:paraId="0E91BBE9">
            <w:pPr>
              <w:keepNext w:val="0"/>
              <w:keepLines w:val="0"/>
              <w:widowControl/>
              <w:suppressLineNumbers w:val="0"/>
              <w:spacing w:before="0" w:beforeAutospacing="0" w:after="0" w:afterAutospacing="0"/>
              <w:ind w:left="0" w:right="0"/>
              <w:jc w:val="left"/>
              <w:rPr>
                <w:rFonts w:hint="eastAsia" w:ascii="宋体" w:hAnsi="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联系人：</w:t>
            </w:r>
            <w:r>
              <w:rPr>
                <w:rFonts w:hint="eastAsia" w:ascii="宋体" w:hAnsi="宋体" w:cs="宋体"/>
                <w:b/>
                <w:bCs w:val="0"/>
                <w:i w:val="0"/>
                <w:color w:val="000000"/>
                <w:kern w:val="0"/>
                <w:sz w:val="18"/>
                <w:szCs w:val="18"/>
                <w:u w:val="none"/>
                <w:lang w:val="en-US" w:eastAsia="zh-CN" w:bidi="ar"/>
              </w:rPr>
              <w:t>陈老师</w:t>
            </w:r>
            <w:r>
              <w:rPr>
                <w:rFonts w:hint="eastAsia" w:ascii="宋体" w:hAnsi="宋体" w:eastAsia="宋体" w:cs="宋体"/>
                <w:b/>
                <w:bCs w:val="0"/>
                <w:i w:val="0"/>
                <w:color w:val="000000"/>
                <w:kern w:val="0"/>
                <w:sz w:val="18"/>
                <w:szCs w:val="18"/>
                <w:u w:val="none"/>
                <w:lang w:val="en-US" w:eastAsia="zh-CN" w:bidi="ar"/>
              </w:rPr>
              <w:t xml:space="preserve">  联系电话：</w:t>
            </w:r>
            <w:r>
              <w:rPr>
                <w:rFonts w:hint="eastAsia" w:ascii="宋体" w:hAnsi="宋体" w:cs="宋体"/>
                <w:b/>
                <w:bCs w:val="0"/>
                <w:i w:val="0"/>
                <w:color w:val="000000"/>
                <w:kern w:val="0"/>
                <w:sz w:val="18"/>
                <w:szCs w:val="18"/>
                <w:u w:val="none"/>
                <w:lang w:val="en-US" w:eastAsia="zh-CN" w:bidi="ar"/>
              </w:rPr>
              <w:t>18985308787</w:t>
            </w:r>
          </w:p>
        </w:tc>
      </w:tr>
      <w:tr w14:paraId="761469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571" w:hRule="atLeast"/>
        </w:trPr>
        <w:tc>
          <w:tcPr>
            <w:tcW w:w="751" w:type="dxa"/>
            <w:gridSpan w:val="2"/>
            <w:noWrap/>
            <w:tcMar>
              <w:top w:w="15" w:type="dxa"/>
              <w:left w:w="15" w:type="dxa"/>
              <w:right w:w="15" w:type="dxa"/>
            </w:tcMar>
            <w:vAlign w:val="center"/>
          </w:tcPr>
          <w:p w14:paraId="24C0EDEC">
            <w:pPr>
              <w:keepNext w:val="0"/>
              <w:keepLines w:val="0"/>
              <w:widowControl/>
              <w:suppressLineNumbers w:val="0"/>
              <w:spacing w:before="0" w:beforeAutospacing="0" w:after="0" w:afterAutospacing="0"/>
              <w:ind w:left="0" w:right="0"/>
              <w:jc w:val="center"/>
              <w:rPr>
                <w:rFonts w:hint="default"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8</w:t>
            </w:r>
          </w:p>
        </w:tc>
        <w:tc>
          <w:tcPr>
            <w:tcW w:w="1304" w:type="dxa"/>
            <w:gridSpan w:val="2"/>
            <w:tcMar>
              <w:top w:w="15" w:type="dxa"/>
              <w:left w:w="15" w:type="dxa"/>
              <w:right w:w="15" w:type="dxa"/>
            </w:tcMar>
            <w:vAlign w:val="center"/>
          </w:tcPr>
          <w:p w14:paraId="23F28B3E">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单位简介</w:t>
            </w:r>
          </w:p>
        </w:tc>
        <w:tc>
          <w:tcPr>
            <w:tcW w:w="685" w:type="dxa"/>
            <w:gridSpan w:val="2"/>
            <w:noWrap/>
            <w:tcMar>
              <w:top w:w="15" w:type="dxa"/>
              <w:left w:w="15" w:type="dxa"/>
              <w:right w:w="15" w:type="dxa"/>
            </w:tcMar>
            <w:vAlign w:val="center"/>
          </w:tcPr>
          <w:p w14:paraId="7A26685D">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序号</w:t>
            </w:r>
          </w:p>
        </w:tc>
        <w:tc>
          <w:tcPr>
            <w:tcW w:w="770" w:type="dxa"/>
            <w:tcMar>
              <w:top w:w="15" w:type="dxa"/>
              <w:left w:w="15" w:type="dxa"/>
              <w:right w:w="15" w:type="dxa"/>
            </w:tcMar>
            <w:vAlign w:val="center"/>
          </w:tcPr>
          <w:p w14:paraId="39D6C0B4">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招聘职位</w:t>
            </w:r>
          </w:p>
        </w:tc>
        <w:tc>
          <w:tcPr>
            <w:tcW w:w="1239" w:type="dxa"/>
            <w:gridSpan w:val="2"/>
            <w:noWrap/>
            <w:tcMar>
              <w:top w:w="15" w:type="dxa"/>
              <w:left w:w="15" w:type="dxa"/>
              <w:right w:w="15" w:type="dxa"/>
            </w:tcMar>
            <w:vAlign w:val="center"/>
          </w:tcPr>
          <w:p w14:paraId="30C69889">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招聘职数（人）</w:t>
            </w:r>
          </w:p>
        </w:tc>
        <w:tc>
          <w:tcPr>
            <w:tcW w:w="6816" w:type="dxa"/>
            <w:gridSpan w:val="2"/>
            <w:tcMar>
              <w:top w:w="15" w:type="dxa"/>
              <w:left w:w="15" w:type="dxa"/>
              <w:right w:w="15" w:type="dxa"/>
            </w:tcMar>
            <w:vAlign w:val="center"/>
          </w:tcPr>
          <w:p w14:paraId="1365B817">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招聘资格及资历条件</w:t>
            </w:r>
          </w:p>
        </w:tc>
        <w:tc>
          <w:tcPr>
            <w:tcW w:w="2225" w:type="dxa"/>
            <w:gridSpan w:val="3"/>
            <w:tcMar>
              <w:top w:w="15" w:type="dxa"/>
              <w:left w:w="15" w:type="dxa"/>
              <w:right w:w="15" w:type="dxa"/>
            </w:tcMar>
            <w:vAlign w:val="center"/>
          </w:tcPr>
          <w:p w14:paraId="1D8C3550">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薪资待遇</w:t>
            </w:r>
          </w:p>
        </w:tc>
        <w:tc>
          <w:tcPr>
            <w:tcW w:w="1959" w:type="dxa"/>
            <w:tcMar>
              <w:top w:w="15" w:type="dxa"/>
              <w:left w:w="15" w:type="dxa"/>
              <w:right w:w="15" w:type="dxa"/>
            </w:tcMar>
            <w:vAlign w:val="top"/>
          </w:tcPr>
          <w:p w14:paraId="53CC271B">
            <w:pPr>
              <w:keepNext w:val="0"/>
              <w:keepLines w:val="0"/>
              <w:widowControl/>
              <w:suppressLineNumbers w:val="0"/>
              <w:spacing w:before="0" w:beforeAutospacing="0" w:after="0" w:afterAutospacing="0"/>
              <w:ind w:left="0" w:right="0" w:firstLine="542" w:firstLineChars="300"/>
              <w:jc w:val="both"/>
              <w:rPr>
                <w:rFonts w:hint="eastAsia" w:ascii="宋体" w:hAnsi="宋体" w:eastAsia="宋体" w:cs="宋体"/>
                <w:b/>
                <w:bCs w:val="0"/>
                <w:i w:val="0"/>
                <w:color w:val="000000"/>
                <w:kern w:val="0"/>
                <w:sz w:val="18"/>
                <w:szCs w:val="18"/>
                <w:u w:val="none"/>
                <w:lang w:val="en-US" w:eastAsia="zh-CN" w:bidi="ar"/>
              </w:rPr>
            </w:pPr>
          </w:p>
          <w:p w14:paraId="3BE1F770">
            <w:pPr>
              <w:keepNext w:val="0"/>
              <w:keepLines w:val="0"/>
              <w:widowControl/>
              <w:suppressLineNumbers w:val="0"/>
              <w:spacing w:before="0" w:beforeAutospacing="0" w:after="0" w:afterAutospacing="0"/>
              <w:ind w:left="0" w:right="0" w:firstLine="542" w:firstLineChars="30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备 注</w:t>
            </w:r>
          </w:p>
        </w:tc>
      </w:tr>
      <w:tr w14:paraId="23AE63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1123" w:hRule="atLeast"/>
        </w:trPr>
        <w:tc>
          <w:tcPr>
            <w:tcW w:w="751" w:type="dxa"/>
            <w:gridSpan w:val="2"/>
            <w:noWrap/>
            <w:tcMar>
              <w:top w:w="15" w:type="dxa"/>
              <w:left w:w="15" w:type="dxa"/>
              <w:right w:w="15" w:type="dxa"/>
            </w:tcMar>
            <w:vAlign w:val="center"/>
          </w:tcPr>
          <w:p w14:paraId="3630F336">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p>
        </w:tc>
        <w:tc>
          <w:tcPr>
            <w:tcW w:w="1304" w:type="dxa"/>
            <w:gridSpan w:val="2"/>
            <w:vMerge w:val="restart"/>
            <w:tcMar>
              <w:top w:w="15" w:type="dxa"/>
              <w:left w:w="15" w:type="dxa"/>
              <w:right w:w="15" w:type="dxa"/>
            </w:tcMar>
            <w:vAlign w:val="center"/>
          </w:tcPr>
          <w:p w14:paraId="298DB392">
            <w:pPr>
              <w:keepNext w:val="0"/>
              <w:keepLines w:val="0"/>
              <w:widowControl/>
              <w:suppressLineNumbers w:val="0"/>
              <w:spacing w:before="0" w:beforeAutospacing="0" w:after="0" w:afterAutospacing="0"/>
              <w:ind w:left="0" w:right="0" w:firstLine="361" w:firstLineChars="20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匠辅”这个名词寓意着以专业的教师团队和独特的创造力来辅助他人或推动教育事业的发展。</w:t>
            </w:r>
          </w:p>
          <w:p w14:paraId="08207BEE">
            <w:pPr>
              <w:keepNext w:val="0"/>
              <w:keepLines w:val="0"/>
              <w:widowControl/>
              <w:suppressLineNumbers w:val="0"/>
              <w:spacing w:before="0" w:beforeAutospacing="0" w:after="0" w:afterAutospacing="0"/>
              <w:ind w:left="0" w:right="0" w:firstLine="361" w:firstLineChars="20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匠辅托管秉承“以培养孩子自主学习能力和学习习惯”的教育理念，为每一个孩子量身定制适合她们的成长计划。﻿通过我们专业的陪伴和引导，孩子们将在学业和生活中获得更多的自信和勇气。</w:t>
            </w:r>
          </w:p>
          <w:p w14:paraId="7D816E64">
            <w:pPr>
              <w:keepNext w:val="0"/>
              <w:keepLines w:val="0"/>
              <w:widowControl/>
              <w:suppressLineNumbers w:val="0"/>
              <w:spacing w:before="0" w:beforeAutospacing="0" w:after="0" w:afterAutospacing="0"/>
              <w:ind w:left="0" w:right="0"/>
              <w:jc w:val="center"/>
              <w:rPr>
                <w:rFonts w:hint="eastAsia" w:ascii="宋体" w:hAnsi="宋体" w:cs="宋体"/>
                <w:b/>
                <w:bCs w:val="0"/>
                <w:i w:val="0"/>
                <w:color w:val="000000"/>
                <w:sz w:val="18"/>
                <w:szCs w:val="18"/>
                <w:u w:val="none"/>
                <w:lang w:val="en-US" w:eastAsia="zh-CN"/>
              </w:rPr>
            </w:pPr>
          </w:p>
        </w:tc>
        <w:tc>
          <w:tcPr>
            <w:tcW w:w="685" w:type="dxa"/>
            <w:gridSpan w:val="2"/>
            <w:noWrap/>
            <w:tcMar>
              <w:top w:w="15" w:type="dxa"/>
              <w:left w:w="15" w:type="dxa"/>
              <w:right w:w="15" w:type="dxa"/>
            </w:tcMar>
            <w:vAlign w:val="center"/>
          </w:tcPr>
          <w:p w14:paraId="532A00B9">
            <w:pPr>
              <w:keepNext w:val="0"/>
              <w:keepLines w:val="0"/>
              <w:widowControl/>
              <w:suppressLineNumbers w:val="0"/>
              <w:spacing w:before="0" w:beforeAutospacing="0" w:after="0" w:afterAutospacing="0"/>
              <w:ind w:left="0" w:right="0"/>
              <w:jc w:val="center"/>
              <w:rPr>
                <w:rFonts w:hint="default"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1</w:t>
            </w:r>
          </w:p>
        </w:tc>
        <w:tc>
          <w:tcPr>
            <w:tcW w:w="770" w:type="dxa"/>
            <w:tcMar>
              <w:top w:w="15" w:type="dxa"/>
              <w:left w:w="15" w:type="dxa"/>
              <w:right w:w="15" w:type="dxa"/>
            </w:tcMar>
            <w:vAlign w:val="center"/>
          </w:tcPr>
          <w:p w14:paraId="3A75A25E">
            <w:pPr>
              <w:keepNext w:val="0"/>
              <w:keepLines w:val="0"/>
              <w:widowControl/>
              <w:suppressLineNumbers w:val="0"/>
              <w:spacing w:before="0" w:beforeAutospacing="0" w:after="0" w:afterAutospacing="0"/>
              <w:ind w:left="0" w:right="0"/>
              <w:jc w:val="center"/>
              <w:rPr>
                <w:rFonts w:hint="eastAsia" w:ascii="宋体" w:hAnsi="宋体" w:cs="宋体"/>
                <w:b/>
                <w:bCs w:val="0"/>
                <w:i w:val="0"/>
                <w:color w:val="000000"/>
                <w:sz w:val="18"/>
                <w:szCs w:val="18"/>
                <w:u w:val="none"/>
                <w:lang w:val="en-US" w:eastAsia="zh-CN"/>
              </w:rPr>
            </w:pPr>
            <w:r>
              <w:rPr>
                <w:rFonts w:hint="eastAsia" w:ascii="宋体" w:hAnsi="宋体" w:cs="宋体"/>
                <w:b/>
                <w:bCs w:val="0"/>
                <w:i w:val="0"/>
                <w:color w:val="000000"/>
                <w:sz w:val="18"/>
                <w:szCs w:val="18"/>
                <w:u w:val="none"/>
                <w:lang w:val="en-US" w:eastAsia="zh-CN"/>
              </w:rPr>
              <w:t>托管教师</w:t>
            </w:r>
          </w:p>
        </w:tc>
        <w:tc>
          <w:tcPr>
            <w:tcW w:w="1239" w:type="dxa"/>
            <w:gridSpan w:val="2"/>
            <w:noWrap/>
            <w:tcMar>
              <w:top w:w="15" w:type="dxa"/>
              <w:left w:w="15" w:type="dxa"/>
              <w:right w:w="15" w:type="dxa"/>
            </w:tcMar>
            <w:vAlign w:val="center"/>
          </w:tcPr>
          <w:p w14:paraId="5FAF8D22">
            <w:pPr>
              <w:keepNext w:val="0"/>
              <w:keepLines w:val="0"/>
              <w:widowControl/>
              <w:suppressLineNumbers w:val="0"/>
              <w:spacing w:before="0" w:beforeAutospacing="0" w:after="0" w:afterAutospacing="0"/>
              <w:ind w:left="0" w:right="0"/>
              <w:jc w:val="center"/>
              <w:rPr>
                <w:rFonts w:hint="default"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10人</w:t>
            </w:r>
          </w:p>
        </w:tc>
        <w:tc>
          <w:tcPr>
            <w:tcW w:w="6816" w:type="dxa"/>
            <w:gridSpan w:val="2"/>
            <w:vMerge w:val="restart"/>
            <w:tcMar>
              <w:top w:w="15" w:type="dxa"/>
              <w:left w:w="15" w:type="dxa"/>
              <w:right w:w="15" w:type="dxa"/>
            </w:tcMar>
            <w:vAlign w:val="center"/>
          </w:tcPr>
          <w:p w14:paraId="08D79B4D">
            <w:pPr>
              <w:keepNext w:val="0"/>
              <w:keepLines w:val="0"/>
              <w:widowControl/>
              <w:suppressLineNumbers w:val="0"/>
              <w:spacing w:before="0" w:beforeAutospacing="0" w:after="0" w:afterAutospacing="0"/>
              <w:ind w:left="0" w:right="0"/>
              <w:jc w:val="left"/>
              <w:rPr>
                <w:rFonts w:hint="eastAsia" w:ascii="宋体" w:hAnsi="宋体" w:eastAsia="宋体" w:cs="宋体"/>
                <w:b/>
                <w:bCs w:val="0"/>
                <w:i w:val="0"/>
                <w:color w:val="000000"/>
                <w:kern w:val="0"/>
                <w:sz w:val="18"/>
                <w:szCs w:val="18"/>
                <w:u w:val="none"/>
                <w:lang w:val="en-US" w:eastAsia="zh-CN" w:bidi="ar"/>
              </w:rPr>
            </w:pPr>
          </w:p>
          <w:p w14:paraId="37130EEF">
            <w:pPr>
              <w:keepNext w:val="0"/>
              <w:keepLines w:val="0"/>
              <w:widowControl/>
              <w:suppressLineNumbers w:val="0"/>
              <w:spacing w:before="0" w:beforeAutospacing="0" w:after="0" w:afterAutospacing="0"/>
              <w:ind w:left="0" w:right="0"/>
              <w:jc w:val="left"/>
              <w:rPr>
                <w:rFonts w:hint="eastAsia" w:ascii="宋体" w:hAnsi="宋体" w:eastAsia="宋体" w:cs="宋体"/>
                <w:b/>
                <w:bCs w:val="0"/>
                <w:i w:val="0"/>
                <w:color w:val="000000"/>
                <w:kern w:val="0"/>
                <w:sz w:val="18"/>
                <w:szCs w:val="18"/>
                <w:u w:val="none"/>
                <w:lang w:val="en-US" w:eastAsia="zh-CN" w:bidi="ar"/>
              </w:rPr>
            </w:pPr>
          </w:p>
          <w:p w14:paraId="52BB31E0">
            <w:pPr>
              <w:keepNext w:val="0"/>
              <w:keepLines w:val="0"/>
              <w:widowControl/>
              <w:suppressLineNumbers w:val="0"/>
              <w:spacing w:before="0" w:beforeAutospacing="0" w:after="0" w:afterAutospacing="0"/>
              <w:ind w:left="0" w:right="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工作内容：</w:t>
            </w:r>
          </w:p>
          <w:p w14:paraId="6A146DEC">
            <w:pPr>
              <w:keepNext w:val="0"/>
              <w:keepLines w:val="0"/>
              <w:widowControl/>
              <w:suppressLineNumbers w:val="0"/>
              <w:spacing w:before="0" w:beforeAutospacing="0" w:after="0" w:afterAutospacing="0"/>
              <w:ind w:left="0" w:right="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1</w:t>
            </w:r>
            <w:r>
              <w:rPr>
                <w:rFonts w:hint="eastAsia" w:ascii="宋体" w:hAnsi="宋体" w:cs="宋体"/>
                <w:b/>
                <w:bCs w:val="0"/>
                <w:i w:val="0"/>
                <w:color w:val="000000"/>
                <w:kern w:val="0"/>
                <w:sz w:val="18"/>
                <w:szCs w:val="18"/>
                <w:u w:val="none"/>
                <w:lang w:val="en-US" w:eastAsia="zh-CN" w:bidi="ar"/>
              </w:rPr>
              <w:t>、</w:t>
            </w:r>
            <w:r>
              <w:rPr>
                <w:rFonts w:hint="eastAsia" w:ascii="宋体" w:hAnsi="宋体" w:eastAsia="宋体" w:cs="宋体"/>
                <w:b/>
                <w:bCs w:val="0"/>
                <w:i w:val="0"/>
                <w:color w:val="000000"/>
                <w:kern w:val="0"/>
                <w:sz w:val="18"/>
                <w:szCs w:val="18"/>
                <w:u w:val="none"/>
                <w:lang w:val="en-US" w:eastAsia="zh-CN" w:bidi="ar"/>
              </w:rPr>
              <w:t>完成校区日常的课后</w:t>
            </w:r>
            <w:r>
              <w:rPr>
                <w:rFonts w:hint="eastAsia" w:ascii="宋体" w:hAnsi="宋体" w:cs="宋体"/>
                <w:b/>
                <w:bCs w:val="0"/>
                <w:i w:val="0"/>
                <w:color w:val="000000"/>
                <w:kern w:val="0"/>
                <w:sz w:val="18"/>
                <w:szCs w:val="18"/>
                <w:u w:val="none"/>
                <w:lang w:val="en-US" w:eastAsia="zh-CN" w:bidi="ar"/>
              </w:rPr>
              <w:t>监督辅导</w:t>
            </w:r>
            <w:r>
              <w:rPr>
                <w:rFonts w:hint="eastAsia" w:ascii="宋体" w:hAnsi="宋体" w:eastAsia="宋体" w:cs="宋体"/>
                <w:b/>
                <w:bCs w:val="0"/>
                <w:i w:val="0"/>
                <w:color w:val="000000"/>
                <w:kern w:val="0"/>
                <w:sz w:val="18"/>
                <w:szCs w:val="18"/>
                <w:u w:val="none"/>
                <w:lang w:val="en-US" w:eastAsia="zh-CN" w:bidi="ar"/>
              </w:rPr>
              <w:t>流程，备课、讲解、答疑等；</w:t>
            </w:r>
          </w:p>
          <w:p w14:paraId="79210B1E">
            <w:pPr>
              <w:keepNext w:val="0"/>
              <w:keepLines w:val="0"/>
              <w:widowControl/>
              <w:suppressLineNumbers w:val="0"/>
              <w:spacing w:before="0" w:beforeAutospacing="0" w:after="0" w:afterAutospacing="0"/>
              <w:ind w:left="0" w:right="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2</w:t>
            </w:r>
            <w:r>
              <w:rPr>
                <w:rFonts w:hint="eastAsia" w:ascii="宋体" w:hAnsi="宋体" w:cs="宋体"/>
                <w:b/>
                <w:bCs w:val="0"/>
                <w:i w:val="0"/>
                <w:color w:val="000000"/>
                <w:kern w:val="0"/>
                <w:sz w:val="18"/>
                <w:szCs w:val="18"/>
                <w:u w:val="none"/>
                <w:lang w:val="en-US" w:eastAsia="zh-CN" w:bidi="ar"/>
              </w:rPr>
              <w:t>、</w:t>
            </w:r>
            <w:r>
              <w:rPr>
                <w:rFonts w:hint="eastAsia" w:ascii="宋体" w:hAnsi="宋体" w:eastAsia="宋体" w:cs="宋体"/>
                <w:b/>
                <w:bCs w:val="0"/>
                <w:i w:val="0"/>
                <w:color w:val="000000"/>
                <w:kern w:val="0"/>
                <w:sz w:val="18"/>
                <w:szCs w:val="18"/>
                <w:u w:val="none"/>
                <w:lang w:val="en-US" w:eastAsia="zh-CN" w:bidi="ar"/>
              </w:rPr>
              <w:t>负责所带班级资料的准备、整理、归档工作；</w:t>
            </w:r>
          </w:p>
          <w:p w14:paraId="50C69A95">
            <w:pPr>
              <w:keepNext w:val="0"/>
              <w:keepLines w:val="0"/>
              <w:widowControl/>
              <w:suppressLineNumbers w:val="0"/>
              <w:spacing w:before="0" w:beforeAutospacing="0" w:after="0" w:afterAutospacing="0"/>
              <w:ind w:left="0" w:right="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3</w:t>
            </w:r>
            <w:r>
              <w:rPr>
                <w:rFonts w:hint="eastAsia" w:ascii="宋体" w:hAnsi="宋体" w:cs="宋体"/>
                <w:b/>
                <w:bCs w:val="0"/>
                <w:i w:val="0"/>
                <w:color w:val="000000"/>
                <w:kern w:val="0"/>
                <w:sz w:val="18"/>
                <w:szCs w:val="18"/>
                <w:u w:val="none"/>
                <w:lang w:val="en-US" w:eastAsia="zh-CN" w:bidi="ar"/>
              </w:rPr>
              <w:t>、</w:t>
            </w:r>
            <w:r>
              <w:rPr>
                <w:rFonts w:hint="eastAsia" w:ascii="宋体" w:hAnsi="宋体" w:eastAsia="宋体" w:cs="宋体"/>
                <w:b/>
                <w:bCs w:val="0"/>
                <w:i w:val="0"/>
                <w:color w:val="000000"/>
                <w:kern w:val="0"/>
                <w:sz w:val="18"/>
                <w:szCs w:val="18"/>
                <w:u w:val="none"/>
                <w:lang w:val="en-US" w:eastAsia="zh-CN" w:bidi="ar"/>
              </w:rPr>
              <w:t>定期与家长沟通，反馈和沟通学生在校情况，帮助学生成长；</w:t>
            </w:r>
          </w:p>
          <w:p w14:paraId="03120ED2">
            <w:pPr>
              <w:keepNext w:val="0"/>
              <w:keepLines w:val="0"/>
              <w:widowControl/>
              <w:suppressLineNumbers w:val="0"/>
              <w:spacing w:before="0" w:beforeAutospacing="0" w:after="0" w:afterAutospacing="0"/>
              <w:ind w:left="0" w:right="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4</w:t>
            </w:r>
            <w:r>
              <w:rPr>
                <w:rFonts w:hint="eastAsia" w:ascii="宋体" w:hAnsi="宋体" w:cs="宋体"/>
                <w:b/>
                <w:bCs w:val="0"/>
                <w:i w:val="0"/>
                <w:color w:val="000000"/>
                <w:kern w:val="0"/>
                <w:sz w:val="18"/>
                <w:szCs w:val="18"/>
                <w:u w:val="none"/>
                <w:lang w:val="en-US" w:eastAsia="zh-CN" w:bidi="ar"/>
              </w:rPr>
              <w:t>、</w:t>
            </w:r>
            <w:r>
              <w:rPr>
                <w:rFonts w:hint="eastAsia" w:ascii="宋体" w:hAnsi="宋体" w:eastAsia="宋体" w:cs="宋体"/>
                <w:b/>
                <w:bCs w:val="0"/>
                <w:i w:val="0"/>
                <w:color w:val="000000"/>
                <w:kern w:val="0"/>
                <w:sz w:val="18"/>
                <w:szCs w:val="18"/>
                <w:u w:val="none"/>
                <w:lang w:val="en-US" w:eastAsia="zh-CN" w:bidi="ar"/>
              </w:rPr>
              <w:t>能定期参与公司组织的课程培训及专项业务学习，不断提升自己的业务能力；</w:t>
            </w:r>
          </w:p>
          <w:p w14:paraId="3D2FB300">
            <w:pPr>
              <w:keepNext w:val="0"/>
              <w:keepLines w:val="0"/>
              <w:widowControl/>
              <w:suppressLineNumbers w:val="0"/>
              <w:spacing w:before="0" w:beforeAutospacing="0" w:after="0" w:afterAutospacing="0"/>
              <w:ind w:left="0" w:right="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5</w:t>
            </w:r>
            <w:r>
              <w:rPr>
                <w:rFonts w:hint="eastAsia" w:ascii="宋体" w:hAnsi="宋体" w:cs="宋体"/>
                <w:b/>
                <w:bCs w:val="0"/>
                <w:i w:val="0"/>
                <w:color w:val="000000"/>
                <w:kern w:val="0"/>
                <w:sz w:val="18"/>
                <w:szCs w:val="18"/>
                <w:u w:val="none"/>
                <w:lang w:val="en-US" w:eastAsia="zh-CN" w:bidi="ar"/>
              </w:rPr>
              <w:t>、</w:t>
            </w:r>
            <w:r>
              <w:rPr>
                <w:rFonts w:hint="eastAsia" w:ascii="宋体" w:hAnsi="宋体" w:eastAsia="宋体" w:cs="宋体"/>
                <w:b/>
                <w:bCs w:val="0"/>
                <w:i w:val="0"/>
                <w:color w:val="000000"/>
                <w:kern w:val="0"/>
                <w:sz w:val="18"/>
                <w:szCs w:val="18"/>
                <w:u w:val="none"/>
                <w:lang w:val="en-US" w:eastAsia="zh-CN" w:bidi="ar"/>
              </w:rPr>
              <w:t>协助校区学生转化，达成招生任务；</w:t>
            </w:r>
          </w:p>
          <w:p w14:paraId="4413B759">
            <w:pPr>
              <w:keepNext w:val="0"/>
              <w:keepLines w:val="0"/>
              <w:widowControl/>
              <w:suppressLineNumbers w:val="0"/>
              <w:spacing w:before="0" w:beforeAutospacing="0" w:after="0" w:afterAutospacing="0"/>
              <w:ind w:left="0" w:right="0"/>
              <w:jc w:val="left"/>
              <w:rPr>
                <w:rFonts w:hint="default" w:ascii="宋体" w:hAnsi="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6</w:t>
            </w:r>
            <w:r>
              <w:rPr>
                <w:rFonts w:hint="eastAsia" w:ascii="宋体" w:hAnsi="宋体" w:cs="宋体"/>
                <w:b/>
                <w:bCs w:val="0"/>
                <w:i w:val="0"/>
                <w:color w:val="000000"/>
                <w:kern w:val="0"/>
                <w:sz w:val="18"/>
                <w:szCs w:val="18"/>
                <w:u w:val="none"/>
                <w:lang w:val="en-US" w:eastAsia="zh-CN" w:bidi="ar"/>
              </w:rPr>
              <w:t>、</w:t>
            </w:r>
            <w:r>
              <w:rPr>
                <w:rFonts w:hint="eastAsia" w:ascii="宋体" w:hAnsi="宋体" w:eastAsia="宋体" w:cs="宋体"/>
                <w:b/>
                <w:bCs w:val="0"/>
                <w:i w:val="0"/>
                <w:color w:val="000000"/>
                <w:kern w:val="0"/>
                <w:sz w:val="18"/>
                <w:szCs w:val="18"/>
                <w:u w:val="none"/>
                <w:lang w:val="en-US" w:eastAsia="zh-CN" w:bidi="ar"/>
              </w:rPr>
              <w:t>完成校长安排的其他校区事项</w:t>
            </w:r>
            <w:r>
              <w:rPr>
                <w:rFonts w:hint="eastAsia" w:ascii="宋体" w:hAnsi="宋体" w:cs="宋体"/>
                <w:b/>
                <w:bCs w:val="0"/>
                <w:i w:val="0"/>
                <w:color w:val="000000"/>
                <w:kern w:val="0"/>
                <w:sz w:val="18"/>
                <w:szCs w:val="18"/>
                <w:u w:val="none"/>
                <w:lang w:val="en-US" w:eastAsia="zh-CN" w:bidi="ar"/>
              </w:rPr>
              <w:t>；</w:t>
            </w:r>
          </w:p>
          <w:p w14:paraId="0DFC6FEE">
            <w:pPr>
              <w:keepNext w:val="0"/>
              <w:keepLines w:val="0"/>
              <w:widowControl/>
              <w:suppressLineNumbers w:val="0"/>
              <w:spacing w:before="0" w:beforeAutospacing="0" w:after="0" w:afterAutospacing="0"/>
              <w:ind w:left="0" w:right="0"/>
              <w:jc w:val="left"/>
              <w:rPr>
                <w:rFonts w:hint="eastAsia" w:ascii="宋体" w:hAnsi="宋体" w:eastAsia="宋体" w:cs="宋体"/>
                <w:b/>
                <w:bCs w:val="0"/>
                <w:i w:val="0"/>
                <w:color w:val="000000"/>
                <w:kern w:val="0"/>
                <w:sz w:val="18"/>
                <w:szCs w:val="18"/>
                <w:u w:val="none"/>
                <w:lang w:val="en-US" w:eastAsia="zh-CN" w:bidi="ar"/>
              </w:rPr>
            </w:pPr>
          </w:p>
          <w:p w14:paraId="335F24AC">
            <w:pPr>
              <w:keepNext w:val="0"/>
              <w:keepLines w:val="0"/>
              <w:widowControl/>
              <w:suppressLineNumbers w:val="0"/>
              <w:spacing w:before="0" w:beforeAutospacing="0" w:after="0" w:afterAutospacing="0"/>
              <w:ind w:left="0" w:right="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岗位要求：</w:t>
            </w:r>
          </w:p>
          <w:p w14:paraId="2FC7E658">
            <w:pPr>
              <w:keepNext w:val="0"/>
              <w:keepLines w:val="0"/>
              <w:widowControl/>
              <w:suppressLineNumbers w:val="0"/>
              <w:spacing w:before="0" w:beforeAutospacing="0" w:after="0" w:afterAutospacing="0"/>
              <w:ind w:left="0" w:right="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1</w:t>
            </w:r>
            <w:r>
              <w:rPr>
                <w:rFonts w:hint="eastAsia" w:ascii="宋体" w:hAnsi="宋体" w:cs="宋体"/>
                <w:b/>
                <w:bCs w:val="0"/>
                <w:i w:val="0"/>
                <w:color w:val="000000"/>
                <w:kern w:val="0"/>
                <w:sz w:val="18"/>
                <w:szCs w:val="18"/>
                <w:u w:val="none"/>
                <w:lang w:val="en-US" w:eastAsia="zh-CN" w:bidi="ar"/>
              </w:rPr>
              <w:t>、</w:t>
            </w:r>
            <w:r>
              <w:rPr>
                <w:rFonts w:hint="eastAsia" w:ascii="宋体" w:hAnsi="宋体" w:eastAsia="宋体" w:cs="宋体"/>
                <w:b/>
                <w:bCs w:val="0"/>
                <w:i w:val="0"/>
                <w:color w:val="000000"/>
                <w:kern w:val="0"/>
                <w:sz w:val="18"/>
                <w:szCs w:val="18"/>
                <w:u w:val="none"/>
                <w:lang w:val="en-US" w:eastAsia="zh-CN" w:bidi="ar"/>
              </w:rPr>
              <w:t>本科及以上学历；</w:t>
            </w:r>
          </w:p>
          <w:p w14:paraId="604DFAAB">
            <w:pPr>
              <w:keepNext w:val="0"/>
              <w:keepLines w:val="0"/>
              <w:widowControl/>
              <w:suppressLineNumbers w:val="0"/>
              <w:spacing w:before="0" w:beforeAutospacing="0" w:after="0" w:afterAutospacing="0"/>
              <w:ind w:left="0" w:right="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2</w:t>
            </w:r>
            <w:r>
              <w:rPr>
                <w:rFonts w:hint="eastAsia" w:ascii="宋体" w:hAnsi="宋体" w:cs="宋体"/>
                <w:b/>
                <w:bCs w:val="0"/>
                <w:i w:val="0"/>
                <w:color w:val="000000"/>
                <w:kern w:val="0"/>
                <w:sz w:val="18"/>
                <w:szCs w:val="18"/>
                <w:u w:val="none"/>
                <w:lang w:val="en-US" w:eastAsia="zh-CN" w:bidi="ar"/>
              </w:rPr>
              <w:t>、</w:t>
            </w:r>
            <w:r>
              <w:rPr>
                <w:rFonts w:hint="eastAsia" w:ascii="宋体" w:hAnsi="宋体" w:eastAsia="宋体" w:cs="宋体"/>
                <w:b/>
                <w:bCs w:val="0"/>
                <w:i w:val="0"/>
                <w:color w:val="000000"/>
                <w:kern w:val="0"/>
                <w:sz w:val="18"/>
                <w:szCs w:val="18"/>
                <w:u w:val="none"/>
                <w:lang w:val="en-US" w:eastAsia="zh-CN" w:bidi="ar"/>
              </w:rPr>
              <w:t>热爱教育事业，喜欢孩子，有爱心、耐心、责任心，亲和力强，沟通能力强；</w:t>
            </w:r>
          </w:p>
          <w:p w14:paraId="3AD2AAA8">
            <w:pPr>
              <w:keepNext w:val="0"/>
              <w:keepLines w:val="0"/>
              <w:widowControl/>
              <w:suppressLineNumbers w:val="0"/>
              <w:spacing w:before="0" w:beforeAutospacing="0" w:after="0" w:afterAutospacing="0"/>
              <w:ind w:left="0" w:right="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3</w:t>
            </w:r>
            <w:r>
              <w:rPr>
                <w:rFonts w:hint="eastAsia" w:ascii="宋体" w:hAnsi="宋体" w:cs="宋体"/>
                <w:b/>
                <w:bCs w:val="0"/>
                <w:i w:val="0"/>
                <w:color w:val="000000"/>
                <w:kern w:val="0"/>
                <w:sz w:val="18"/>
                <w:szCs w:val="18"/>
                <w:u w:val="none"/>
                <w:lang w:val="en-US" w:eastAsia="zh-CN" w:bidi="ar"/>
              </w:rPr>
              <w:t>、</w:t>
            </w:r>
            <w:r>
              <w:rPr>
                <w:rFonts w:hint="eastAsia" w:ascii="宋体" w:hAnsi="宋体" w:eastAsia="宋体" w:cs="宋体"/>
                <w:b/>
                <w:bCs w:val="0"/>
                <w:i w:val="0"/>
                <w:color w:val="000000"/>
                <w:kern w:val="0"/>
                <w:sz w:val="18"/>
                <w:szCs w:val="18"/>
                <w:u w:val="none"/>
                <w:lang w:val="en-US" w:eastAsia="zh-CN" w:bidi="ar"/>
              </w:rPr>
              <w:t>爱学习，有上进心，愿意参与公司培训学习；</w:t>
            </w:r>
          </w:p>
          <w:p w14:paraId="0EDD8773">
            <w:pPr>
              <w:keepNext w:val="0"/>
              <w:keepLines w:val="0"/>
              <w:widowControl/>
              <w:suppressLineNumbers w:val="0"/>
              <w:spacing w:before="0" w:beforeAutospacing="0" w:after="0" w:afterAutospacing="0"/>
              <w:ind w:left="0" w:right="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4</w:t>
            </w:r>
            <w:r>
              <w:rPr>
                <w:rFonts w:hint="eastAsia" w:ascii="宋体" w:hAnsi="宋体" w:cs="宋体"/>
                <w:b/>
                <w:bCs w:val="0"/>
                <w:i w:val="0"/>
                <w:color w:val="000000"/>
                <w:kern w:val="0"/>
                <w:sz w:val="18"/>
                <w:szCs w:val="18"/>
                <w:u w:val="none"/>
                <w:lang w:val="en-US" w:eastAsia="zh-CN" w:bidi="ar"/>
              </w:rPr>
              <w:t>、</w:t>
            </w:r>
            <w:r>
              <w:rPr>
                <w:rFonts w:hint="eastAsia" w:ascii="宋体" w:hAnsi="宋体" w:eastAsia="宋体" w:cs="宋体"/>
                <w:b/>
                <w:bCs w:val="0"/>
                <w:i w:val="0"/>
                <w:color w:val="000000"/>
                <w:kern w:val="0"/>
                <w:sz w:val="18"/>
                <w:szCs w:val="18"/>
                <w:u w:val="none"/>
                <w:lang w:val="en-US" w:eastAsia="zh-CN" w:bidi="ar"/>
              </w:rPr>
              <w:t>公司支持老师成长晋升与共同内部创业，意向、能力强者择优录取；</w:t>
            </w:r>
          </w:p>
          <w:p w14:paraId="263B988E">
            <w:pPr>
              <w:keepNext w:val="0"/>
              <w:keepLines w:val="0"/>
              <w:widowControl/>
              <w:suppressLineNumbers w:val="0"/>
              <w:spacing w:before="0" w:beforeAutospacing="0" w:after="0" w:afterAutospacing="0"/>
              <w:ind w:left="0" w:right="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5</w:t>
            </w:r>
            <w:r>
              <w:rPr>
                <w:rFonts w:hint="eastAsia" w:ascii="宋体" w:hAnsi="宋体" w:cs="宋体"/>
                <w:b/>
                <w:bCs w:val="0"/>
                <w:i w:val="0"/>
                <w:color w:val="000000"/>
                <w:kern w:val="0"/>
                <w:sz w:val="18"/>
                <w:szCs w:val="18"/>
                <w:u w:val="none"/>
                <w:lang w:val="en-US" w:eastAsia="zh-CN" w:bidi="ar"/>
              </w:rPr>
              <w:t>、</w:t>
            </w:r>
            <w:r>
              <w:rPr>
                <w:rFonts w:hint="eastAsia" w:ascii="宋体" w:hAnsi="宋体" w:eastAsia="宋体" w:cs="宋体"/>
                <w:b/>
                <w:bCs w:val="0"/>
                <w:i w:val="0"/>
                <w:color w:val="000000"/>
                <w:kern w:val="0"/>
                <w:sz w:val="18"/>
                <w:szCs w:val="18"/>
                <w:u w:val="none"/>
                <w:lang w:val="en-US" w:eastAsia="zh-CN" w:bidi="ar"/>
              </w:rPr>
              <w:t>持有相关专业教师资格证或教师资格证在考优先录取（专业能力强可录用）；</w:t>
            </w:r>
          </w:p>
          <w:p w14:paraId="54062A50">
            <w:pPr>
              <w:keepNext w:val="0"/>
              <w:keepLines w:val="0"/>
              <w:widowControl/>
              <w:suppressLineNumbers w:val="0"/>
              <w:spacing w:before="0" w:beforeAutospacing="0" w:after="0" w:afterAutospacing="0"/>
              <w:ind w:left="0" w:right="0"/>
              <w:jc w:val="left"/>
              <w:rPr>
                <w:rFonts w:hint="default"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6、服务意识强。</w:t>
            </w:r>
          </w:p>
          <w:p w14:paraId="4A72B95F">
            <w:pPr>
              <w:keepNext w:val="0"/>
              <w:keepLines w:val="0"/>
              <w:widowControl/>
              <w:numPr>
                <w:ilvl w:val="0"/>
                <w:numId w:val="0"/>
              </w:numPr>
              <w:suppressLineNumbers w:val="0"/>
              <w:spacing w:before="0" w:beforeAutospacing="0" w:after="0" w:afterAutospacing="0"/>
              <w:ind w:left="0" w:right="0"/>
              <w:jc w:val="left"/>
              <w:rPr>
                <w:rFonts w:hint="eastAsia" w:ascii="宋体" w:hAnsi="宋体" w:cs="宋体"/>
                <w:b/>
                <w:bCs w:val="0"/>
                <w:i w:val="0"/>
                <w:color w:val="000000"/>
                <w:kern w:val="0"/>
                <w:sz w:val="18"/>
                <w:szCs w:val="18"/>
                <w:u w:val="none"/>
                <w:lang w:val="en-US" w:eastAsia="zh-CN" w:bidi="ar"/>
              </w:rPr>
            </w:pPr>
          </w:p>
        </w:tc>
        <w:tc>
          <w:tcPr>
            <w:tcW w:w="2225" w:type="dxa"/>
            <w:gridSpan w:val="3"/>
            <w:vMerge w:val="restart"/>
            <w:tcMar>
              <w:top w:w="15" w:type="dxa"/>
              <w:left w:w="15" w:type="dxa"/>
              <w:right w:w="15" w:type="dxa"/>
            </w:tcMar>
            <w:vAlign w:val="center"/>
          </w:tcPr>
          <w:p w14:paraId="515121B6">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p>
          <w:p w14:paraId="62AC5403">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p>
          <w:p w14:paraId="2459EF14">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p>
          <w:p w14:paraId="17AE0719">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福利待遇：综合薪资</w:t>
            </w:r>
            <w:r>
              <w:rPr>
                <w:rFonts w:hint="eastAsia" w:ascii="宋体" w:hAnsi="宋体" w:cs="宋体"/>
                <w:b/>
                <w:bCs w:val="0"/>
                <w:i w:val="0"/>
                <w:color w:val="000000"/>
                <w:kern w:val="0"/>
                <w:sz w:val="18"/>
                <w:szCs w:val="18"/>
                <w:u w:val="none"/>
                <w:lang w:val="en-US" w:eastAsia="zh-CN" w:bidi="ar"/>
              </w:rPr>
              <w:t>3</w:t>
            </w:r>
            <w:r>
              <w:rPr>
                <w:rFonts w:hint="eastAsia" w:ascii="宋体" w:hAnsi="宋体" w:eastAsia="宋体" w:cs="宋体"/>
                <w:b/>
                <w:bCs w:val="0"/>
                <w:i w:val="0"/>
                <w:color w:val="000000"/>
                <w:kern w:val="0"/>
                <w:sz w:val="18"/>
                <w:szCs w:val="18"/>
                <w:u w:val="none"/>
                <w:lang w:val="en-US" w:eastAsia="zh-CN" w:bidi="ar"/>
              </w:rPr>
              <w:t>000-</w:t>
            </w:r>
            <w:r>
              <w:rPr>
                <w:rFonts w:hint="eastAsia" w:ascii="宋体" w:hAnsi="宋体" w:cs="宋体"/>
                <w:b/>
                <w:bCs w:val="0"/>
                <w:i w:val="0"/>
                <w:color w:val="000000"/>
                <w:kern w:val="0"/>
                <w:sz w:val="18"/>
                <w:szCs w:val="18"/>
                <w:u w:val="none"/>
                <w:lang w:val="en-US" w:eastAsia="zh-CN" w:bidi="ar"/>
              </w:rPr>
              <w:t>1</w:t>
            </w:r>
            <w:r>
              <w:rPr>
                <w:rFonts w:hint="eastAsia" w:ascii="宋体" w:hAnsi="宋体" w:eastAsia="宋体" w:cs="宋体"/>
                <w:b/>
                <w:bCs w:val="0"/>
                <w:i w:val="0"/>
                <w:color w:val="000000"/>
                <w:kern w:val="0"/>
                <w:sz w:val="18"/>
                <w:szCs w:val="18"/>
                <w:u w:val="none"/>
                <w:lang w:val="en-US" w:eastAsia="zh-CN" w:bidi="ar"/>
              </w:rPr>
              <w:t>000</w:t>
            </w:r>
            <w:r>
              <w:rPr>
                <w:rFonts w:hint="eastAsia" w:ascii="宋体" w:hAnsi="宋体" w:cs="宋体"/>
                <w:b/>
                <w:bCs w:val="0"/>
                <w:i w:val="0"/>
                <w:color w:val="000000"/>
                <w:kern w:val="0"/>
                <w:sz w:val="18"/>
                <w:szCs w:val="18"/>
                <w:u w:val="none"/>
                <w:lang w:val="en-US" w:eastAsia="zh-CN" w:bidi="ar"/>
              </w:rPr>
              <w:t>0</w:t>
            </w:r>
            <w:r>
              <w:rPr>
                <w:rFonts w:hint="eastAsia" w:ascii="宋体" w:hAnsi="宋体" w:eastAsia="宋体" w:cs="宋体"/>
                <w:b/>
                <w:bCs w:val="0"/>
                <w:i w:val="0"/>
                <w:color w:val="000000"/>
                <w:kern w:val="0"/>
                <w:sz w:val="18"/>
                <w:szCs w:val="18"/>
                <w:u w:val="none"/>
                <w:lang w:val="en-US" w:eastAsia="zh-CN" w:bidi="ar"/>
              </w:rPr>
              <w:t>+</w:t>
            </w:r>
            <w:r>
              <w:rPr>
                <w:rFonts w:hint="eastAsia" w:ascii="宋体" w:hAnsi="宋体" w:cs="宋体"/>
                <w:b/>
                <w:bCs w:val="0"/>
                <w:i w:val="0"/>
                <w:color w:val="000000"/>
                <w:kern w:val="0"/>
                <w:sz w:val="18"/>
                <w:szCs w:val="18"/>
                <w:u w:val="none"/>
                <w:lang w:val="en-US" w:eastAsia="zh-CN" w:bidi="ar"/>
              </w:rPr>
              <w:t>社保</w:t>
            </w:r>
            <w:r>
              <w:rPr>
                <w:rFonts w:hint="eastAsia" w:ascii="宋体" w:hAnsi="宋体" w:eastAsia="宋体" w:cs="宋体"/>
                <w:b/>
                <w:bCs w:val="0"/>
                <w:i w:val="0"/>
                <w:color w:val="000000"/>
                <w:kern w:val="0"/>
                <w:sz w:val="18"/>
                <w:szCs w:val="18"/>
                <w:u w:val="none"/>
                <w:lang w:val="en-US" w:eastAsia="zh-CN" w:bidi="ar"/>
              </w:rPr>
              <w:t>+住宿</w:t>
            </w:r>
          </w:p>
          <w:p w14:paraId="0F597AD0">
            <w:pPr>
              <w:keepNext w:val="0"/>
              <w:keepLines w:val="0"/>
              <w:widowControl/>
              <w:suppressLineNumbers w:val="0"/>
              <w:spacing w:before="0" w:beforeAutospacing="0" w:after="0" w:afterAutospacing="0"/>
              <w:ind w:left="0" w:right="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工作地点：安顺市市区</w:t>
            </w:r>
          </w:p>
        </w:tc>
        <w:tc>
          <w:tcPr>
            <w:tcW w:w="1959" w:type="dxa"/>
            <w:tcMar>
              <w:top w:w="15" w:type="dxa"/>
              <w:left w:w="15" w:type="dxa"/>
              <w:right w:w="15" w:type="dxa"/>
            </w:tcMar>
            <w:vAlign w:val="top"/>
          </w:tcPr>
          <w:p w14:paraId="5DB7394C">
            <w:pPr>
              <w:keepNext w:val="0"/>
              <w:keepLines w:val="0"/>
              <w:widowControl/>
              <w:suppressLineNumbers w:val="0"/>
              <w:spacing w:before="0" w:beforeAutospacing="0" w:after="0" w:afterAutospacing="0"/>
              <w:ind w:left="0" w:right="0"/>
              <w:jc w:val="left"/>
              <w:rPr>
                <w:rFonts w:hint="eastAsia" w:ascii="宋体" w:hAnsi="宋体" w:cs="宋体"/>
                <w:b/>
                <w:bCs w:val="0"/>
                <w:i w:val="0"/>
                <w:color w:val="000000"/>
                <w:kern w:val="0"/>
                <w:sz w:val="18"/>
                <w:szCs w:val="18"/>
                <w:u w:val="none"/>
                <w:lang w:val="en-US" w:eastAsia="zh-CN" w:bidi="ar"/>
              </w:rPr>
            </w:pPr>
          </w:p>
        </w:tc>
      </w:tr>
      <w:tr w14:paraId="76D2AF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1468" w:hRule="atLeast"/>
        </w:trPr>
        <w:tc>
          <w:tcPr>
            <w:tcW w:w="751" w:type="dxa"/>
            <w:gridSpan w:val="2"/>
            <w:noWrap/>
            <w:tcMar>
              <w:top w:w="15" w:type="dxa"/>
              <w:left w:w="15" w:type="dxa"/>
              <w:right w:w="15" w:type="dxa"/>
            </w:tcMar>
            <w:vAlign w:val="center"/>
          </w:tcPr>
          <w:p w14:paraId="1E9A037D">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p>
        </w:tc>
        <w:tc>
          <w:tcPr>
            <w:tcW w:w="1304" w:type="dxa"/>
            <w:gridSpan w:val="2"/>
            <w:vMerge w:val="continue"/>
            <w:tcMar>
              <w:top w:w="15" w:type="dxa"/>
              <w:left w:w="15" w:type="dxa"/>
              <w:right w:w="15" w:type="dxa"/>
            </w:tcMar>
            <w:vAlign w:val="center"/>
          </w:tcPr>
          <w:p w14:paraId="1248406C">
            <w:pPr>
              <w:keepNext w:val="0"/>
              <w:keepLines w:val="0"/>
              <w:widowControl/>
              <w:suppressLineNumbers w:val="0"/>
              <w:spacing w:before="0" w:beforeAutospacing="0" w:after="0" w:afterAutospacing="0"/>
              <w:ind w:left="0" w:right="0"/>
              <w:jc w:val="center"/>
              <w:rPr>
                <w:rFonts w:hint="eastAsia" w:ascii="宋体" w:hAnsi="宋体" w:cs="宋体"/>
                <w:b/>
                <w:bCs w:val="0"/>
                <w:i w:val="0"/>
                <w:color w:val="000000"/>
                <w:sz w:val="18"/>
                <w:szCs w:val="18"/>
                <w:u w:val="none"/>
                <w:lang w:val="en-US" w:eastAsia="zh-CN"/>
              </w:rPr>
            </w:pPr>
          </w:p>
        </w:tc>
        <w:tc>
          <w:tcPr>
            <w:tcW w:w="685" w:type="dxa"/>
            <w:gridSpan w:val="2"/>
            <w:noWrap/>
            <w:tcMar>
              <w:top w:w="15" w:type="dxa"/>
              <w:left w:w="15" w:type="dxa"/>
              <w:right w:w="15" w:type="dxa"/>
            </w:tcMar>
            <w:vAlign w:val="center"/>
          </w:tcPr>
          <w:p w14:paraId="52AC65ED">
            <w:pPr>
              <w:keepNext w:val="0"/>
              <w:keepLines w:val="0"/>
              <w:widowControl/>
              <w:suppressLineNumbers w:val="0"/>
              <w:spacing w:before="0" w:beforeAutospacing="0" w:after="0" w:afterAutospacing="0"/>
              <w:ind w:left="0" w:right="0"/>
              <w:jc w:val="center"/>
              <w:rPr>
                <w:rFonts w:hint="default"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2</w:t>
            </w:r>
          </w:p>
        </w:tc>
        <w:tc>
          <w:tcPr>
            <w:tcW w:w="770" w:type="dxa"/>
            <w:tcMar>
              <w:top w:w="15" w:type="dxa"/>
              <w:left w:w="15" w:type="dxa"/>
              <w:right w:w="15" w:type="dxa"/>
            </w:tcMar>
            <w:vAlign w:val="center"/>
          </w:tcPr>
          <w:p w14:paraId="351DC2CE">
            <w:pPr>
              <w:keepNext w:val="0"/>
              <w:keepLines w:val="0"/>
              <w:widowControl/>
              <w:suppressLineNumbers w:val="0"/>
              <w:spacing w:before="0" w:beforeAutospacing="0" w:after="0" w:afterAutospacing="0"/>
              <w:ind w:left="0" w:right="0"/>
              <w:jc w:val="center"/>
              <w:rPr>
                <w:rFonts w:hint="eastAsia" w:ascii="宋体" w:hAnsi="宋体" w:cs="宋体"/>
                <w:b/>
                <w:bCs w:val="0"/>
                <w:i w:val="0"/>
                <w:color w:val="000000"/>
                <w:sz w:val="18"/>
                <w:szCs w:val="18"/>
                <w:u w:val="none"/>
                <w:lang w:val="en-US" w:eastAsia="zh-CN"/>
              </w:rPr>
            </w:pPr>
            <w:r>
              <w:rPr>
                <w:rFonts w:hint="eastAsia" w:ascii="宋体" w:hAnsi="宋体" w:cs="宋体"/>
                <w:b/>
                <w:bCs w:val="0"/>
                <w:i w:val="0"/>
                <w:color w:val="000000"/>
                <w:sz w:val="18"/>
                <w:szCs w:val="18"/>
                <w:u w:val="none"/>
                <w:lang w:val="en-US" w:eastAsia="zh-CN"/>
              </w:rPr>
              <w:t>伴学教师</w:t>
            </w:r>
          </w:p>
        </w:tc>
        <w:tc>
          <w:tcPr>
            <w:tcW w:w="1239" w:type="dxa"/>
            <w:gridSpan w:val="2"/>
            <w:noWrap/>
            <w:tcMar>
              <w:top w:w="15" w:type="dxa"/>
              <w:left w:w="15" w:type="dxa"/>
              <w:right w:w="15" w:type="dxa"/>
            </w:tcMar>
            <w:vAlign w:val="center"/>
          </w:tcPr>
          <w:p w14:paraId="14244B59">
            <w:pPr>
              <w:keepNext w:val="0"/>
              <w:keepLines w:val="0"/>
              <w:widowControl/>
              <w:suppressLineNumbers w:val="0"/>
              <w:spacing w:before="0" w:beforeAutospacing="0" w:after="0" w:afterAutospacing="0"/>
              <w:ind w:left="0" w:right="0"/>
              <w:jc w:val="center"/>
              <w:rPr>
                <w:rFonts w:hint="default"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10人</w:t>
            </w:r>
          </w:p>
        </w:tc>
        <w:tc>
          <w:tcPr>
            <w:tcW w:w="6816" w:type="dxa"/>
            <w:gridSpan w:val="2"/>
            <w:vMerge w:val="continue"/>
            <w:tcMar>
              <w:top w:w="15" w:type="dxa"/>
              <w:left w:w="15" w:type="dxa"/>
              <w:right w:w="15" w:type="dxa"/>
            </w:tcMar>
            <w:vAlign w:val="center"/>
          </w:tcPr>
          <w:p w14:paraId="45B47995">
            <w:pPr>
              <w:keepNext w:val="0"/>
              <w:keepLines w:val="0"/>
              <w:widowControl/>
              <w:numPr>
                <w:ilvl w:val="0"/>
                <w:numId w:val="0"/>
              </w:numPr>
              <w:suppressLineNumbers w:val="0"/>
              <w:spacing w:before="0" w:beforeAutospacing="0" w:after="0" w:afterAutospacing="0"/>
              <w:ind w:left="0" w:right="0"/>
              <w:jc w:val="left"/>
              <w:rPr>
                <w:rFonts w:hint="eastAsia" w:ascii="宋体" w:hAnsi="宋体" w:cs="宋体"/>
                <w:b/>
                <w:bCs w:val="0"/>
                <w:i w:val="0"/>
                <w:color w:val="000000"/>
                <w:kern w:val="0"/>
                <w:sz w:val="18"/>
                <w:szCs w:val="18"/>
                <w:u w:val="none"/>
                <w:lang w:val="en-US" w:eastAsia="zh-CN" w:bidi="ar"/>
              </w:rPr>
            </w:pPr>
          </w:p>
        </w:tc>
        <w:tc>
          <w:tcPr>
            <w:tcW w:w="2225" w:type="dxa"/>
            <w:gridSpan w:val="3"/>
            <w:vMerge w:val="continue"/>
            <w:tcMar>
              <w:top w:w="15" w:type="dxa"/>
              <w:left w:w="15" w:type="dxa"/>
              <w:right w:w="15" w:type="dxa"/>
            </w:tcMar>
            <w:vAlign w:val="center"/>
          </w:tcPr>
          <w:p w14:paraId="48BDFDE3">
            <w:pPr>
              <w:keepNext w:val="0"/>
              <w:keepLines w:val="0"/>
              <w:widowControl/>
              <w:suppressLineNumbers w:val="0"/>
              <w:spacing w:before="0" w:beforeAutospacing="0" w:after="0" w:afterAutospacing="0"/>
              <w:ind w:left="0" w:right="0"/>
              <w:jc w:val="left"/>
              <w:rPr>
                <w:rFonts w:hint="eastAsia" w:ascii="宋体" w:hAnsi="宋体" w:eastAsia="宋体" w:cs="宋体"/>
                <w:b/>
                <w:bCs w:val="0"/>
                <w:i w:val="0"/>
                <w:color w:val="000000"/>
                <w:kern w:val="0"/>
                <w:sz w:val="18"/>
                <w:szCs w:val="18"/>
                <w:u w:val="none"/>
                <w:lang w:val="en-US" w:eastAsia="zh-CN" w:bidi="ar"/>
              </w:rPr>
            </w:pPr>
          </w:p>
        </w:tc>
        <w:tc>
          <w:tcPr>
            <w:tcW w:w="1959" w:type="dxa"/>
            <w:tcMar>
              <w:top w:w="15" w:type="dxa"/>
              <w:left w:w="15" w:type="dxa"/>
              <w:right w:w="15" w:type="dxa"/>
            </w:tcMar>
            <w:vAlign w:val="top"/>
          </w:tcPr>
          <w:p w14:paraId="5BA594E6">
            <w:pPr>
              <w:keepNext w:val="0"/>
              <w:keepLines w:val="0"/>
              <w:widowControl/>
              <w:suppressLineNumbers w:val="0"/>
              <w:spacing w:before="0" w:beforeAutospacing="0" w:after="0" w:afterAutospacing="0"/>
              <w:ind w:left="0" w:right="0"/>
              <w:jc w:val="left"/>
              <w:rPr>
                <w:rFonts w:hint="eastAsia" w:ascii="宋体" w:hAnsi="宋体" w:cs="宋体"/>
                <w:b/>
                <w:bCs w:val="0"/>
                <w:i w:val="0"/>
                <w:color w:val="000000"/>
                <w:kern w:val="0"/>
                <w:sz w:val="18"/>
                <w:szCs w:val="18"/>
                <w:u w:val="none"/>
                <w:lang w:val="en-US" w:eastAsia="zh-CN" w:bidi="ar"/>
              </w:rPr>
            </w:pPr>
          </w:p>
        </w:tc>
      </w:tr>
      <w:tr w14:paraId="7E961B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504" w:hRule="atLeast"/>
        </w:trPr>
        <w:tc>
          <w:tcPr>
            <w:tcW w:w="15749" w:type="dxa"/>
            <w:gridSpan w:val="15"/>
            <w:noWrap/>
            <w:tcMar>
              <w:top w:w="15" w:type="dxa"/>
              <w:left w:w="15" w:type="dxa"/>
              <w:right w:w="15" w:type="dxa"/>
            </w:tcMar>
            <w:vAlign w:val="center"/>
          </w:tcPr>
          <w:p w14:paraId="395CC581">
            <w:pPr>
              <w:keepNext w:val="0"/>
              <w:keepLines w:val="0"/>
              <w:suppressLineNumbers w:val="0"/>
              <w:spacing w:before="0" w:beforeAutospacing="0" w:after="0" w:afterAutospacing="0"/>
              <w:ind w:left="0" w:right="0"/>
              <w:jc w:val="both"/>
              <w:rPr>
                <w:rFonts w:hint="default"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招聘单位：贵州南智云谷数字产业发展有限公司   工作地点：贵州省安顺市经济开发区西航大道星火路8号/贵阳市观山湖区中天金融101大厦B座31楼1-3号 联系人及电话：唐欢15985193997 0851-33522866</w:t>
            </w:r>
          </w:p>
        </w:tc>
      </w:tr>
      <w:tr w14:paraId="59E296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964" w:hRule="atLeast"/>
        </w:trPr>
        <w:tc>
          <w:tcPr>
            <w:tcW w:w="751" w:type="dxa"/>
            <w:gridSpan w:val="2"/>
            <w:noWrap/>
            <w:tcMar>
              <w:top w:w="15" w:type="dxa"/>
              <w:left w:w="15" w:type="dxa"/>
              <w:right w:w="15" w:type="dxa"/>
            </w:tcMar>
            <w:vAlign w:val="center"/>
          </w:tcPr>
          <w:p w14:paraId="551EB479">
            <w:pPr>
              <w:keepNext w:val="0"/>
              <w:keepLines w:val="0"/>
              <w:widowControl/>
              <w:suppressLineNumbers w:val="0"/>
              <w:spacing w:before="0" w:beforeAutospacing="0" w:after="0" w:afterAutospacing="0"/>
              <w:ind w:left="0" w:right="0"/>
              <w:jc w:val="center"/>
              <w:rPr>
                <w:rFonts w:hint="default"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9</w:t>
            </w:r>
          </w:p>
        </w:tc>
        <w:tc>
          <w:tcPr>
            <w:tcW w:w="1304" w:type="dxa"/>
            <w:gridSpan w:val="2"/>
            <w:tcMar>
              <w:top w:w="15" w:type="dxa"/>
              <w:left w:w="15" w:type="dxa"/>
              <w:right w:w="15" w:type="dxa"/>
            </w:tcMar>
            <w:vAlign w:val="center"/>
          </w:tcPr>
          <w:p w14:paraId="785156CF">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单位简介</w:t>
            </w:r>
          </w:p>
        </w:tc>
        <w:tc>
          <w:tcPr>
            <w:tcW w:w="685" w:type="dxa"/>
            <w:gridSpan w:val="2"/>
            <w:noWrap/>
            <w:tcMar>
              <w:top w:w="15" w:type="dxa"/>
              <w:left w:w="15" w:type="dxa"/>
              <w:right w:w="15" w:type="dxa"/>
            </w:tcMar>
            <w:vAlign w:val="top"/>
          </w:tcPr>
          <w:p w14:paraId="6773A065">
            <w:pPr>
              <w:keepNext w:val="0"/>
              <w:keepLines w:val="0"/>
              <w:widowControl/>
              <w:suppressLineNumbers w:val="0"/>
              <w:spacing w:before="0" w:beforeAutospacing="0" w:after="0" w:afterAutospacing="0"/>
              <w:ind w:left="0" w:right="0"/>
              <w:jc w:val="both"/>
              <w:rPr>
                <w:rFonts w:hint="eastAsia" w:ascii="宋体" w:hAnsi="宋体" w:eastAsia="宋体" w:cs="宋体"/>
                <w:b/>
                <w:bCs w:val="0"/>
                <w:i w:val="0"/>
                <w:color w:val="000000"/>
                <w:kern w:val="0"/>
                <w:sz w:val="18"/>
                <w:szCs w:val="18"/>
                <w:u w:val="none"/>
                <w:lang w:val="en-US" w:eastAsia="zh-CN" w:bidi="ar"/>
              </w:rPr>
            </w:pPr>
          </w:p>
          <w:p w14:paraId="67D6AD6B">
            <w:pPr>
              <w:keepNext w:val="0"/>
              <w:keepLines w:val="0"/>
              <w:widowControl/>
              <w:suppressLineNumbers w:val="0"/>
              <w:spacing w:before="0" w:beforeAutospacing="0" w:after="0" w:afterAutospacing="0"/>
              <w:ind w:left="0" w:right="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序  号</w:t>
            </w:r>
          </w:p>
        </w:tc>
        <w:tc>
          <w:tcPr>
            <w:tcW w:w="770" w:type="dxa"/>
            <w:tcMar>
              <w:top w:w="15" w:type="dxa"/>
              <w:left w:w="15" w:type="dxa"/>
              <w:right w:w="15" w:type="dxa"/>
            </w:tcMar>
            <w:vAlign w:val="top"/>
          </w:tcPr>
          <w:p w14:paraId="60DAD299">
            <w:pPr>
              <w:keepNext w:val="0"/>
              <w:keepLines w:val="0"/>
              <w:widowControl/>
              <w:suppressLineNumbers w:val="0"/>
              <w:spacing w:before="0" w:beforeAutospacing="0" w:after="0" w:afterAutospacing="0"/>
              <w:ind w:left="0" w:right="0"/>
              <w:jc w:val="both"/>
              <w:rPr>
                <w:rFonts w:hint="eastAsia" w:ascii="宋体" w:hAnsi="宋体" w:eastAsia="宋体" w:cs="宋体"/>
                <w:b/>
                <w:bCs w:val="0"/>
                <w:i w:val="0"/>
                <w:color w:val="000000"/>
                <w:kern w:val="0"/>
                <w:sz w:val="18"/>
                <w:szCs w:val="18"/>
                <w:u w:val="none"/>
                <w:lang w:val="en-US" w:eastAsia="zh-CN" w:bidi="ar"/>
              </w:rPr>
            </w:pPr>
          </w:p>
          <w:p w14:paraId="2512D539">
            <w:pPr>
              <w:keepNext w:val="0"/>
              <w:keepLines w:val="0"/>
              <w:widowControl/>
              <w:suppressLineNumbers w:val="0"/>
              <w:spacing w:before="0" w:beforeAutospacing="0" w:after="0" w:afterAutospacing="0"/>
              <w:ind w:left="0" w:right="0" w:firstLine="90" w:firstLineChars="5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招聘职位</w:t>
            </w:r>
          </w:p>
        </w:tc>
        <w:tc>
          <w:tcPr>
            <w:tcW w:w="1239" w:type="dxa"/>
            <w:gridSpan w:val="2"/>
            <w:noWrap/>
            <w:tcMar>
              <w:top w:w="15" w:type="dxa"/>
              <w:left w:w="15" w:type="dxa"/>
              <w:right w:w="15" w:type="dxa"/>
            </w:tcMar>
            <w:vAlign w:val="top"/>
          </w:tcPr>
          <w:p w14:paraId="2DE2AF06">
            <w:pPr>
              <w:keepNext w:val="0"/>
              <w:keepLines w:val="0"/>
              <w:widowControl/>
              <w:suppressLineNumbers w:val="0"/>
              <w:spacing w:before="0" w:beforeAutospacing="0" w:after="0" w:afterAutospacing="0"/>
              <w:ind w:left="0" w:right="0" w:firstLine="181" w:firstLineChars="100"/>
              <w:jc w:val="both"/>
              <w:rPr>
                <w:rFonts w:hint="eastAsia" w:ascii="宋体" w:hAnsi="宋体" w:eastAsia="宋体" w:cs="宋体"/>
                <w:b/>
                <w:bCs w:val="0"/>
                <w:i w:val="0"/>
                <w:color w:val="000000"/>
                <w:kern w:val="0"/>
                <w:sz w:val="18"/>
                <w:szCs w:val="18"/>
                <w:u w:val="none"/>
                <w:lang w:val="en-US" w:eastAsia="zh-CN" w:bidi="ar"/>
              </w:rPr>
            </w:pPr>
          </w:p>
          <w:p w14:paraId="50961F5B">
            <w:pPr>
              <w:keepNext w:val="0"/>
              <w:keepLines w:val="0"/>
              <w:widowControl/>
              <w:suppressLineNumbers w:val="0"/>
              <w:spacing w:before="0" w:beforeAutospacing="0" w:after="0" w:afterAutospacing="0"/>
              <w:ind w:left="0" w:right="0" w:firstLine="181" w:firstLineChars="10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招聘职数</w:t>
            </w:r>
            <w:r>
              <w:rPr>
                <w:rFonts w:hint="default" w:ascii="宋体" w:hAnsi="宋体" w:eastAsia="宋体" w:cs="宋体"/>
                <w:b/>
                <w:bCs w:val="0"/>
                <w:i w:val="0"/>
                <w:color w:val="000000"/>
                <w:kern w:val="0"/>
                <w:sz w:val="18"/>
                <w:szCs w:val="18"/>
                <w:u w:val="none"/>
                <w:lang w:val="en" w:eastAsia="zh-CN" w:bidi="ar"/>
              </w:rPr>
              <w:t>(</w:t>
            </w:r>
            <w:r>
              <w:rPr>
                <w:rFonts w:hint="eastAsia" w:ascii="宋体" w:hAnsi="宋体" w:eastAsia="宋体" w:cs="宋体"/>
                <w:b/>
                <w:bCs w:val="0"/>
                <w:i w:val="0"/>
                <w:color w:val="000000"/>
                <w:kern w:val="0"/>
                <w:sz w:val="18"/>
                <w:szCs w:val="18"/>
                <w:u w:val="none"/>
                <w:lang w:val="en-US" w:eastAsia="zh-CN" w:bidi="ar"/>
              </w:rPr>
              <w:t>人</w:t>
            </w:r>
            <w:r>
              <w:rPr>
                <w:rFonts w:hint="default" w:ascii="宋体" w:hAnsi="宋体" w:eastAsia="宋体" w:cs="宋体"/>
                <w:b/>
                <w:bCs w:val="0"/>
                <w:i w:val="0"/>
                <w:color w:val="000000"/>
                <w:kern w:val="0"/>
                <w:sz w:val="18"/>
                <w:szCs w:val="18"/>
                <w:u w:val="none"/>
                <w:lang w:val="en" w:eastAsia="zh-CN" w:bidi="ar"/>
              </w:rPr>
              <w:t>)</w:t>
            </w:r>
          </w:p>
        </w:tc>
        <w:tc>
          <w:tcPr>
            <w:tcW w:w="6816" w:type="dxa"/>
            <w:gridSpan w:val="2"/>
            <w:tcMar>
              <w:top w:w="15" w:type="dxa"/>
              <w:left w:w="15" w:type="dxa"/>
              <w:right w:w="15" w:type="dxa"/>
            </w:tcMar>
            <w:vAlign w:val="top"/>
          </w:tcPr>
          <w:p w14:paraId="1FE94456">
            <w:pPr>
              <w:keepNext w:val="0"/>
              <w:keepLines w:val="0"/>
              <w:widowControl/>
              <w:numPr>
                <w:ilvl w:val="0"/>
                <w:numId w:val="0"/>
              </w:numPr>
              <w:suppressLineNumbers w:val="0"/>
              <w:spacing w:before="0" w:beforeAutospacing="0" w:after="0" w:afterAutospacing="0"/>
              <w:ind w:left="0" w:right="0"/>
              <w:jc w:val="both"/>
              <w:rPr>
                <w:rFonts w:hint="eastAsia" w:ascii="宋体" w:hAnsi="宋体" w:eastAsia="宋体" w:cs="宋体"/>
                <w:b/>
                <w:bCs w:val="0"/>
                <w:i w:val="0"/>
                <w:color w:val="000000"/>
                <w:kern w:val="0"/>
                <w:sz w:val="18"/>
                <w:szCs w:val="18"/>
                <w:u w:val="none"/>
                <w:lang w:val="en-US" w:eastAsia="zh-CN" w:bidi="ar"/>
              </w:rPr>
            </w:pPr>
          </w:p>
          <w:p w14:paraId="1AB82914">
            <w:pPr>
              <w:keepNext w:val="0"/>
              <w:keepLines w:val="0"/>
              <w:widowControl/>
              <w:numPr>
                <w:ilvl w:val="0"/>
                <w:numId w:val="0"/>
              </w:numPr>
              <w:suppressLineNumbers w:val="0"/>
              <w:spacing w:before="0" w:beforeAutospacing="0" w:after="0" w:afterAutospacing="0"/>
              <w:ind w:left="0" w:leftChars="0" w:right="0" w:firstLine="2349" w:firstLineChars="130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招聘资格及资历条件</w:t>
            </w:r>
          </w:p>
        </w:tc>
        <w:tc>
          <w:tcPr>
            <w:tcW w:w="2225" w:type="dxa"/>
            <w:gridSpan w:val="3"/>
            <w:tcMar>
              <w:top w:w="15" w:type="dxa"/>
              <w:left w:w="15" w:type="dxa"/>
              <w:right w:w="15" w:type="dxa"/>
            </w:tcMar>
            <w:vAlign w:val="top"/>
          </w:tcPr>
          <w:p w14:paraId="08050BCC">
            <w:pPr>
              <w:keepNext w:val="0"/>
              <w:keepLines w:val="0"/>
              <w:widowControl/>
              <w:suppressLineNumbers w:val="0"/>
              <w:spacing w:before="0" w:beforeAutospacing="0" w:after="0" w:afterAutospacing="0"/>
              <w:ind w:left="0" w:right="0" w:firstLine="723" w:firstLineChars="400"/>
              <w:jc w:val="both"/>
              <w:rPr>
                <w:rFonts w:hint="eastAsia" w:ascii="宋体" w:hAnsi="宋体" w:eastAsia="宋体" w:cs="宋体"/>
                <w:b/>
                <w:bCs w:val="0"/>
                <w:i w:val="0"/>
                <w:color w:val="000000"/>
                <w:kern w:val="0"/>
                <w:sz w:val="18"/>
                <w:szCs w:val="18"/>
                <w:u w:val="none"/>
                <w:lang w:val="en-US" w:eastAsia="zh-CN" w:bidi="ar"/>
              </w:rPr>
            </w:pPr>
          </w:p>
          <w:p w14:paraId="62EC9E8F">
            <w:pPr>
              <w:keepNext w:val="0"/>
              <w:keepLines w:val="0"/>
              <w:widowControl/>
              <w:suppressLineNumbers w:val="0"/>
              <w:spacing w:before="0" w:beforeAutospacing="0" w:after="0" w:afterAutospacing="0"/>
              <w:ind w:left="0" w:right="0" w:firstLine="723" w:firstLineChars="40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薪资待遇</w:t>
            </w:r>
          </w:p>
        </w:tc>
        <w:tc>
          <w:tcPr>
            <w:tcW w:w="1959" w:type="dxa"/>
            <w:tcMar>
              <w:top w:w="15" w:type="dxa"/>
              <w:left w:w="15" w:type="dxa"/>
              <w:right w:w="15" w:type="dxa"/>
            </w:tcMar>
            <w:vAlign w:val="top"/>
          </w:tcPr>
          <w:p w14:paraId="1A06552B">
            <w:pPr>
              <w:keepNext w:val="0"/>
              <w:keepLines w:val="0"/>
              <w:widowControl/>
              <w:suppressLineNumbers w:val="0"/>
              <w:spacing w:before="0" w:beforeAutospacing="0" w:after="0" w:afterAutospacing="0"/>
              <w:ind w:left="0" w:right="0" w:firstLine="542" w:firstLineChars="300"/>
              <w:jc w:val="both"/>
              <w:rPr>
                <w:rFonts w:hint="eastAsia" w:ascii="宋体" w:hAnsi="宋体" w:eastAsia="宋体" w:cs="宋体"/>
                <w:b/>
                <w:bCs w:val="0"/>
                <w:i w:val="0"/>
                <w:color w:val="000000"/>
                <w:kern w:val="0"/>
                <w:sz w:val="18"/>
                <w:szCs w:val="18"/>
                <w:u w:val="none"/>
                <w:lang w:val="en-US" w:eastAsia="zh-CN" w:bidi="ar"/>
              </w:rPr>
            </w:pPr>
          </w:p>
          <w:p w14:paraId="189E6700">
            <w:pPr>
              <w:keepNext w:val="0"/>
              <w:keepLines w:val="0"/>
              <w:widowControl/>
              <w:suppressLineNumbers w:val="0"/>
              <w:spacing w:before="0" w:beforeAutospacing="0" w:after="0" w:afterAutospacing="0"/>
              <w:ind w:left="0" w:right="0" w:firstLine="904" w:firstLineChars="50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备 注</w:t>
            </w:r>
          </w:p>
        </w:tc>
      </w:tr>
      <w:tr w14:paraId="4F9EB9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964" w:hRule="atLeast"/>
        </w:trPr>
        <w:tc>
          <w:tcPr>
            <w:tcW w:w="751" w:type="dxa"/>
            <w:gridSpan w:val="2"/>
            <w:noWrap/>
            <w:tcMar>
              <w:top w:w="15" w:type="dxa"/>
              <w:left w:w="15" w:type="dxa"/>
              <w:right w:w="15" w:type="dxa"/>
            </w:tcMar>
            <w:vAlign w:val="center"/>
          </w:tcPr>
          <w:p w14:paraId="6C890325">
            <w:pPr>
              <w:keepNext w:val="0"/>
              <w:keepLines w:val="0"/>
              <w:widowControl/>
              <w:suppressLineNumbers w:val="0"/>
              <w:spacing w:before="0" w:beforeAutospacing="0" w:after="0" w:afterAutospacing="0"/>
              <w:ind w:left="0" w:right="0" w:firstLine="1265" w:firstLineChars="700"/>
              <w:jc w:val="center"/>
              <w:rPr>
                <w:rFonts w:hint="eastAsia" w:ascii="宋体" w:hAnsi="宋体" w:cs="宋体"/>
                <w:b/>
                <w:bCs w:val="0"/>
                <w:i w:val="0"/>
                <w:color w:val="000000"/>
                <w:kern w:val="0"/>
                <w:sz w:val="18"/>
                <w:szCs w:val="18"/>
                <w:u w:val="none"/>
                <w:lang w:val="en-US" w:eastAsia="zh-CN" w:bidi="ar"/>
              </w:rPr>
            </w:pPr>
          </w:p>
        </w:tc>
        <w:tc>
          <w:tcPr>
            <w:tcW w:w="1304" w:type="dxa"/>
            <w:gridSpan w:val="2"/>
            <w:tcMar>
              <w:top w:w="15" w:type="dxa"/>
              <w:left w:w="15" w:type="dxa"/>
              <w:right w:w="15" w:type="dxa"/>
            </w:tcMar>
            <w:vAlign w:val="center"/>
          </w:tcPr>
          <w:p w14:paraId="298839B6">
            <w:pPr>
              <w:keepNext w:val="0"/>
              <w:keepLines w:val="0"/>
              <w:widowControl/>
              <w:suppressLineNumbers w:val="0"/>
              <w:spacing w:before="0" w:beforeAutospacing="0" w:after="0" w:afterAutospacing="0"/>
              <w:ind w:left="0" w:right="0"/>
              <w:jc w:val="both"/>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贵州南智云谷数字产业发展有限公司</w:t>
            </w:r>
          </w:p>
        </w:tc>
        <w:tc>
          <w:tcPr>
            <w:tcW w:w="685" w:type="dxa"/>
            <w:gridSpan w:val="2"/>
            <w:noWrap/>
            <w:tcMar>
              <w:top w:w="15" w:type="dxa"/>
              <w:left w:w="15" w:type="dxa"/>
              <w:right w:w="15" w:type="dxa"/>
            </w:tcMar>
            <w:vAlign w:val="top"/>
          </w:tcPr>
          <w:p w14:paraId="28A41877">
            <w:pPr>
              <w:keepNext w:val="0"/>
              <w:keepLines w:val="0"/>
              <w:widowControl/>
              <w:suppressLineNumbers w:val="0"/>
              <w:spacing w:before="0" w:beforeAutospacing="0" w:after="0" w:afterAutospacing="0"/>
              <w:ind w:left="178" w:leftChars="85" w:right="0" w:firstLine="90" w:firstLineChars="50"/>
              <w:jc w:val="both"/>
              <w:rPr>
                <w:rFonts w:hint="eastAsia" w:ascii="宋体" w:hAnsi="宋体" w:eastAsia="宋体" w:cs="宋体"/>
                <w:b/>
                <w:bCs w:val="0"/>
                <w:i w:val="0"/>
                <w:color w:val="000000"/>
                <w:kern w:val="0"/>
                <w:sz w:val="18"/>
                <w:szCs w:val="18"/>
                <w:u w:val="none"/>
                <w:lang w:val="en-US" w:eastAsia="zh-CN" w:bidi="ar"/>
              </w:rPr>
            </w:pPr>
          </w:p>
          <w:p w14:paraId="5B3E0BDB">
            <w:pPr>
              <w:keepNext w:val="0"/>
              <w:keepLines w:val="0"/>
              <w:widowControl/>
              <w:suppressLineNumbers w:val="0"/>
              <w:spacing w:before="0" w:beforeAutospacing="0" w:after="0" w:afterAutospacing="0"/>
              <w:ind w:left="178" w:leftChars="85" w:right="0" w:firstLine="90" w:firstLineChars="50"/>
              <w:jc w:val="both"/>
              <w:rPr>
                <w:rFonts w:hint="default"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1</w:t>
            </w:r>
          </w:p>
        </w:tc>
        <w:tc>
          <w:tcPr>
            <w:tcW w:w="770" w:type="dxa"/>
            <w:tcMar>
              <w:top w:w="15" w:type="dxa"/>
              <w:left w:w="15" w:type="dxa"/>
              <w:right w:w="15" w:type="dxa"/>
            </w:tcMar>
            <w:vAlign w:val="top"/>
          </w:tcPr>
          <w:p w14:paraId="7F0BE08C">
            <w:pPr>
              <w:keepNext w:val="0"/>
              <w:keepLines w:val="0"/>
              <w:widowControl/>
              <w:suppressLineNumbers w:val="0"/>
              <w:spacing w:before="0" w:beforeAutospacing="0" w:after="0" w:afterAutospacing="0"/>
              <w:ind w:left="0" w:right="0" w:firstLine="1265" w:firstLineChars="700"/>
              <w:jc w:val="center"/>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云</w:t>
            </w:r>
          </w:p>
          <w:p w14:paraId="405769CF">
            <w:pPr>
              <w:keepNext w:val="0"/>
              <w:keepLines w:val="0"/>
              <w:widowControl/>
              <w:suppressLineNumbers w:val="0"/>
              <w:spacing w:before="0" w:beforeAutospacing="0" w:after="0" w:afterAutospacing="0"/>
              <w:ind w:left="0" w:right="0" w:firstLine="1265" w:firstLineChars="700"/>
              <w:jc w:val="center"/>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平技术总监</w:t>
            </w:r>
          </w:p>
        </w:tc>
        <w:tc>
          <w:tcPr>
            <w:tcW w:w="1239" w:type="dxa"/>
            <w:gridSpan w:val="2"/>
            <w:noWrap/>
            <w:tcMar>
              <w:top w:w="15" w:type="dxa"/>
              <w:left w:w="15" w:type="dxa"/>
              <w:right w:w="15" w:type="dxa"/>
            </w:tcMar>
            <w:vAlign w:val="top"/>
          </w:tcPr>
          <w:p w14:paraId="1C4AC099">
            <w:pPr>
              <w:keepNext w:val="0"/>
              <w:keepLines w:val="0"/>
              <w:widowControl/>
              <w:suppressLineNumbers w:val="0"/>
              <w:spacing w:before="0" w:beforeAutospacing="0" w:after="0" w:afterAutospacing="0"/>
              <w:ind w:left="0" w:right="0" w:firstLine="1265" w:firstLineChars="700"/>
              <w:jc w:val="center"/>
              <w:rPr>
                <w:rFonts w:hint="eastAsia" w:ascii="宋体" w:hAnsi="宋体" w:cs="宋体"/>
                <w:b/>
                <w:bCs w:val="0"/>
                <w:i w:val="0"/>
                <w:color w:val="000000"/>
                <w:kern w:val="0"/>
                <w:sz w:val="18"/>
                <w:szCs w:val="18"/>
                <w:u w:val="none"/>
                <w:lang w:val="en-US" w:eastAsia="zh-CN" w:bidi="ar"/>
              </w:rPr>
            </w:pPr>
          </w:p>
          <w:p w14:paraId="3701F20E">
            <w:pPr>
              <w:keepNext w:val="0"/>
              <w:keepLines w:val="0"/>
              <w:widowControl/>
              <w:suppressLineNumbers w:val="0"/>
              <w:spacing w:before="0" w:beforeAutospacing="0" w:after="0" w:afterAutospacing="0"/>
              <w:ind w:left="0" w:right="0" w:firstLine="1400" w:firstLineChars="700"/>
              <w:jc w:val="center"/>
              <w:rPr>
                <w:rFonts w:hint="eastAsia" w:ascii="宋体" w:hAnsi="宋体" w:cs="宋体"/>
                <w:b/>
                <w:bCs w:val="0"/>
                <w:i w:val="0"/>
                <w:color w:val="000000"/>
                <w:kern w:val="0"/>
                <w:sz w:val="18"/>
                <w:szCs w:val="18"/>
                <w:u w:val="none"/>
                <w:lang w:val="en-US" w:eastAsia="zh-CN" w:bidi="ar"/>
              </w:rPr>
            </w:pPr>
            <w:r>
              <w:rPr>
                <w:rFonts w:hint="eastAsia" w:ascii="仿宋_GB2312" w:hAnsi="宋体" w:eastAsia="仿宋_GB2312" w:cs="仿宋_GB2312"/>
                <w:i w:val="0"/>
                <w:iCs w:val="0"/>
                <w:color w:val="000000"/>
                <w:sz w:val="20"/>
                <w:szCs w:val="20"/>
                <w:u w:val="none"/>
                <w:lang w:eastAsia="zh-CN"/>
              </w:rPr>
              <w:t>1</w:t>
            </w:r>
            <w:r>
              <w:rPr>
                <w:rFonts w:hint="eastAsia" w:ascii="宋体" w:hAnsi="宋体" w:cs="宋体"/>
                <w:b/>
                <w:bCs w:val="0"/>
                <w:i w:val="0"/>
                <w:color w:val="000000"/>
                <w:kern w:val="0"/>
                <w:sz w:val="18"/>
                <w:szCs w:val="18"/>
                <w:u w:val="none"/>
                <w:lang w:val="en-US" w:eastAsia="zh-CN" w:bidi="ar"/>
              </w:rPr>
              <w:t>1</w:t>
            </w:r>
          </w:p>
        </w:tc>
        <w:tc>
          <w:tcPr>
            <w:tcW w:w="6816" w:type="dxa"/>
            <w:gridSpan w:val="2"/>
            <w:tcMar>
              <w:top w:w="15" w:type="dxa"/>
              <w:left w:w="15" w:type="dxa"/>
              <w:right w:w="15" w:type="dxa"/>
            </w:tcMar>
            <w:vAlign w:val="top"/>
          </w:tcPr>
          <w:p w14:paraId="6531294C">
            <w:pPr>
              <w:keepNext w:val="0"/>
              <w:keepLines w:val="0"/>
              <w:widowControl/>
              <w:suppressLineNumbers w:val="0"/>
              <w:spacing w:before="0" w:beforeAutospacing="0" w:after="0" w:afterAutospacing="0"/>
              <w:ind w:left="0" w:right="0"/>
              <w:jc w:val="both"/>
              <w:rPr>
                <w:rFonts w:hint="eastAsia" w:ascii="宋体" w:hAnsi="宋体" w:cs="宋体"/>
                <w:b/>
                <w:bCs w:val="0"/>
                <w:i w:val="0"/>
                <w:color w:val="000000"/>
                <w:kern w:val="0"/>
                <w:sz w:val="18"/>
                <w:szCs w:val="18"/>
                <w:u w:val="none"/>
                <w:lang w:val="en-US" w:eastAsia="zh-CN" w:bidi="ar"/>
              </w:rPr>
            </w:pPr>
          </w:p>
          <w:p w14:paraId="6F811AAD">
            <w:pPr>
              <w:keepNext w:val="0"/>
              <w:keepLines w:val="0"/>
              <w:widowControl/>
              <w:suppressLineNumbers w:val="0"/>
              <w:spacing w:before="0" w:beforeAutospacing="0" w:after="0" w:afterAutospacing="0"/>
              <w:ind w:left="0" w:right="0"/>
              <w:jc w:val="both"/>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学历要求：本科及以上</w:t>
            </w:r>
          </w:p>
          <w:p w14:paraId="73886BB5">
            <w:pPr>
              <w:keepNext w:val="0"/>
              <w:keepLines w:val="0"/>
              <w:widowControl/>
              <w:suppressLineNumbers w:val="0"/>
              <w:spacing w:before="0" w:beforeAutospacing="0" w:after="0" w:afterAutospacing="0"/>
              <w:ind w:left="0" w:right="0"/>
              <w:jc w:val="both"/>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专业要求：本科：计算机科学与技术类、自动化、通信工程、电子信息工程、材料成型及控制工程专业；研究生：一级学科：电子信息、信息与通信工程、计算机科学与技术、控制科学与工程，机械制造及其自动化专业；计算机相关中级职称及以上，具备华为云、腾讯云、思科、阿里云等相关认证证书者优先。</w:t>
            </w:r>
          </w:p>
          <w:p w14:paraId="6D8F6B30">
            <w:pPr>
              <w:keepNext w:val="0"/>
              <w:keepLines w:val="0"/>
              <w:widowControl/>
              <w:suppressLineNumbers w:val="0"/>
              <w:spacing w:before="0" w:beforeAutospacing="0" w:after="0" w:afterAutospacing="0"/>
              <w:ind w:left="0" w:right="0"/>
              <w:jc w:val="both"/>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岗位要求：</w:t>
            </w:r>
          </w:p>
          <w:p w14:paraId="5DAD70CE">
            <w:pPr>
              <w:keepNext w:val="0"/>
              <w:keepLines w:val="0"/>
              <w:widowControl/>
              <w:suppressLineNumbers w:val="0"/>
              <w:spacing w:before="0" w:beforeAutospacing="0" w:after="0" w:afterAutospacing="0"/>
              <w:ind w:left="0" w:right="0"/>
              <w:jc w:val="both"/>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1.精通云数据中心（IDC）知识架构、技术架构；</w:t>
            </w:r>
          </w:p>
          <w:p w14:paraId="5540B7A3">
            <w:pPr>
              <w:keepNext w:val="0"/>
              <w:keepLines w:val="0"/>
              <w:widowControl/>
              <w:suppressLineNumbers w:val="0"/>
              <w:spacing w:before="0" w:beforeAutospacing="0" w:after="0" w:afterAutospacing="0"/>
              <w:ind w:left="0" w:right="0"/>
              <w:jc w:val="both"/>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2.编程基础扎实，熟悉io、多线程等基础框架，熟悉分布式、缓存、消息等机制；</w:t>
            </w:r>
          </w:p>
          <w:p w14:paraId="0D37687E">
            <w:pPr>
              <w:keepNext w:val="0"/>
              <w:keepLines w:val="0"/>
              <w:widowControl/>
              <w:suppressLineNumbers w:val="0"/>
              <w:spacing w:before="0" w:beforeAutospacing="0" w:after="0" w:afterAutospacing="0"/>
              <w:ind w:left="0" w:right="0"/>
              <w:jc w:val="both"/>
              <w:rPr>
                <w:rFonts w:hint="default"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3.熟悉大数据分布式系统的设计及应用、调优。</w:t>
            </w:r>
          </w:p>
        </w:tc>
        <w:tc>
          <w:tcPr>
            <w:tcW w:w="2225" w:type="dxa"/>
            <w:gridSpan w:val="3"/>
            <w:vMerge w:val="restart"/>
            <w:tcMar>
              <w:top w:w="15" w:type="dxa"/>
              <w:left w:w="15" w:type="dxa"/>
              <w:right w:w="15" w:type="dxa"/>
            </w:tcMar>
            <w:vAlign w:val="top"/>
          </w:tcPr>
          <w:p w14:paraId="71FE72EB">
            <w:pPr>
              <w:keepNext w:val="0"/>
              <w:keepLines w:val="0"/>
              <w:widowControl/>
              <w:suppressLineNumbers w:val="0"/>
              <w:spacing w:before="0" w:beforeAutospacing="0" w:after="0" w:afterAutospacing="0"/>
              <w:ind w:left="0" w:right="0" w:firstLine="723" w:firstLineChars="400"/>
              <w:jc w:val="both"/>
              <w:rPr>
                <w:rFonts w:hint="eastAsia" w:ascii="宋体" w:hAnsi="宋体" w:cs="宋体"/>
                <w:b/>
                <w:bCs w:val="0"/>
                <w:i w:val="0"/>
                <w:color w:val="000000"/>
                <w:kern w:val="0"/>
                <w:sz w:val="18"/>
                <w:szCs w:val="18"/>
                <w:u w:val="none"/>
                <w:lang w:val="en-US" w:eastAsia="zh-CN" w:bidi="ar"/>
              </w:rPr>
            </w:pPr>
          </w:p>
          <w:p w14:paraId="3EA34454">
            <w:pPr>
              <w:keepNext w:val="0"/>
              <w:keepLines w:val="0"/>
              <w:widowControl/>
              <w:suppressLineNumbers w:val="0"/>
              <w:spacing w:before="0" w:beforeAutospacing="0" w:after="0" w:afterAutospacing="0"/>
              <w:ind w:left="0" w:right="0" w:firstLine="723" w:firstLineChars="400"/>
              <w:jc w:val="both"/>
              <w:rPr>
                <w:rFonts w:hint="eastAsia" w:ascii="宋体" w:hAnsi="宋体" w:cs="宋体"/>
                <w:b/>
                <w:bCs w:val="0"/>
                <w:i w:val="0"/>
                <w:color w:val="000000"/>
                <w:kern w:val="0"/>
                <w:sz w:val="18"/>
                <w:szCs w:val="18"/>
                <w:u w:val="none"/>
                <w:lang w:val="en-US" w:eastAsia="zh-CN" w:bidi="ar"/>
              </w:rPr>
            </w:pPr>
          </w:p>
          <w:p w14:paraId="29A8D97F">
            <w:pPr>
              <w:keepNext w:val="0"/>
              <w:keepLines w:val="0"/>
              <w:widowControl/>
              <w:suppressLineNumbers w:val="0"/>
              <w:spacing w:before="0" w:beforeAutospacing="0" w:after="0" w:afterAutospacing="0"/>
              <w:ind w:left="0" w:right="0" w:firstLine="904" w:firstLineChars="500"/>
              <w:jc w:val="both"/>
              <w:rPr>
                <w:rFonts w:hint="eastAsia" w:ascii="宋体" w:hAnsi="宋体" w:cs="宋体"/>
                <w:b/>
                <w:bCs w:val="0"/>
                <w:i w:val="0"/>
                <w:color w:val="000000"/>
                <w:kern w:val="0"/>
                <w:sz w:val="18"/>
                <w:szCs w:val="18"/>
                <w:u w:val="none"/>
                <w:lang w:val="en-US" w:eastAsia="zh-CN" w:bidi="ar"/>
              </w:rPr>
            </w:pPr>
          </w:p>
          <w:p w14:paraId="4695E2AB">
            <w:pPr>
              <w:keepNext w:val="0"/>
              <w:keepLines w:val="0"/>
              <w:widowControl/>
              <w:suppressLineNumbers w:val="0"/>
              <w:spacing w:before="0" w:beforeAutospacing="0" w:after="0" w:afterAutospacing="0"/>
              <w:ind w:left="0" w:right="0" w:firstLine="904" w:firstLineChars="500"/>
              <w:jc w:val="both"/>
              <w:rPr>
                <w:rFonts w:hint="eastAsia" w:ascii="宋体" w:hAnsi="宋体" w:cs="宋体"/>
                <w:b/>
                <w:bCs w:val="0"/>
                <w:i w:val="0"/>
                <w:color w:val="000000"/>
                <w:kern w:val="0"/>
                <w:sz w:val="18"/>
                <w:szCs w:val="18"/>
                <w:u w:val="none"/>
                <w:lang w:val="en-US" w:eastAsia="zh-CN" w:bidi="ar"/>
              </w:rPr>
            </w:pPr>
          </w:p>
          <w:p w14:paraId="01A95065">
            <w:pPr>
              <w:keepNext w:val="0"/>
              <w:keepLines w:val="0"/>
              <w:widowControl/>
              <w:suppressLineNumbers w:val="0"/>
              <w:spacing w:before="0" w:beforeAutospacing="0" w:after="0" w:afterAutospacing="0"/>
              <w:ind w:left="0" w:right="0" w:firstLine="904" w:firstLineChars="500"/>
              <w:jc w:val="both"/>
              <w:rPr>
                <w:rFonts w:hint="eastAsia" w:ascii="宋体" w:hAnsi="宋体" w:cs="宋体"/>
                <w:b/>
                <w:bCs w:val="0"/>
                <w:i w:val="0"/>
                <w:color w:val="000000"/>
                <w:kern w:val="0"/>
                <w:sz w:val="18"/>
                <w:szCs w:val="18"/>
                <w:u w:val="none"/>
                <w:lang w:val="en-US" w:eastAsia="zh-CN" w:bidi="ar"/>
              </w:rPr>
            </w:pPr>
          </w:p>
          <w:p w14:paraId="6D28D8BA">
            <w:pPr>
              <w:keepNext w:val="0"/>
              <w:keepLines w:val="0"/>
              <w:widowControl/>
              <w:suppressLineNumbers w:val="0"/>
              <w:spacing w:before="0" w:beforeAutospacing="0" w:after="0" w:afterAutospacing="0"/>
              <w:ind w:left="0" w:right="0" w:firstLine="904" w:firstLineChars="500"/>
              <w:jc w:val="both"/>
              <w:rPr>
                <w:rFonts w:hint="eastAsia" w:ascii="宋体" w:hAnsi="宋体" w:cs="宋体"/>
                <w:b/>
                <w:bCs w:val="0"/>
                <w:i w:val="0"/>
                <w:color w:val="000000"/>
                <w:kern w:val="0"/>
                <w:sz w:val="18"/>
                <w:szCs w:val="18"/>
                <w:u w:val="none"/>
                <w:lang w:val="en-US" w:eastAsia="zh-CN" w:bidi="ar"/>
              </w:rPr>
            </w:pPr>
          </w:p>
          <w:p w14:paraId="2C8FABA3">
            <w:pPr>
              <w:keepNext w:val="0"/>
              <w:keepLines w:val="0"/>
              <w:widowControl/>
              <w:suppressLineNumbers w:val="0"/>
              <w:spacing w:before="0" w:beforeAutospacing="0" w:after="0" w:afterAutospacing="0"/>
              <w:ind w:left="0" w:right="0" w:firstLine="904" w:firstLineChars="500"/>
              <w:jc w:val="both"/>
              <w:rPr>
                <w:rFonts w:hint="eastAsia" w:ascii="宋体" w:hAnsi="宋体" w:cs="宋体"/>
                <w:b/>
                <w:bCs w:val="0"/>
                <w:i w:val="0"/>
                <w:color w:val="000000"/>
                <w:kern w:val="0"/>
                <w:sz w:val="18"/>
                <w:szCs w:val="18"/>
                <w:u w:val="none"/>
                <w:lang w:val="en-US" w:eastAsia="zh-CN" w:bidi="ar"/>
              </w:rPr>
            </w:pPr>
          </w:p>
          <w:p w14:paraId="2B0AD4E4">
            <w:pPr>
              <w:keepNext w:val="0"/>
              <w:keepLines w:val="0"/>
              <w:widowControl/>
              <w:suppressLineNumbers w:val="0"/>
              <w:spacing w:before="0" w:beforeAutospacing="0" w:after="0" w:afterAutospacing="0"/>
              <w:ind w:left="0" w:right="0" w:firstLine="904" w:firstLineChars="500"/>
              <w:jc w:val="both"/>
              <w:rPr>
                <w:rFonts w:hint="eastAsia" w:ascii="宋体" w:hAnsi="宋体" w:cs="宋体"/>
                <w:b/>
                <w:bCs w:val="0"/>
                <w:i w:val="0"/>
                <w:color w:val="000000"/>
                <w:kern w:val="0"/>
                <w:sz w:val="18"/>
                <w:szCs w:val="18"/>
                <w:u w:val="none"/>
                <w:lang w:val="en-US" w:eastAsia="zh-CN" w:bidi="ar"/>
              </w:rPr>
            </w:pPr>
          </w:p>
          <w:p w14:paraId="4061280B">
            <w:pPr>
              <w:keepNext w:val="0"/>
              <w:keepLines w:val="0"/>
              <w:widowControl/>
              <w:suppressLineNumbers w:val="0"/>
              <w:spacing w:before="0" w:beforeAutospacing="0" w:after="0" w:afterAutospacing="0"/>
              <w:ind w:left="0" w:right="0" w:firstLine="904" w:firstLineChars="500"/>
              <w:jc w:val="both"/>
              <w:rPr>
                <w:rFonts w:hint="eastAsia" w:ascii="宋体" w:hAnsi="宋体" w:cs="宋体"/>
                <w:b/>
                <w:bCs w:val="0"/>
                <w:i w:val="0"/>
                <w:color w:val="000000"/>
                <w:kern w:val="0"/>
                <w:sz w:val="18"/>
                <w:szCs w:val="18"/>
                <w:u w:val="none"/>
                <w:lang w:val="en-US" w:eastAsia="zh-CN" w:bidi="ar"/>
              </w:rPr>
            </w:pPr>
          </w:p>
          <w:p w14:paraId="55766565">
            <w:pPr>
              <w:keepNext w:val="0"/>
              <w:keepLines w:val="0"/>
              <w:widowControl/>
              <w:suppressLineNumbers w:val="0"/>
              <w:spacing w:before="0" w:beforeAutospacing="0" w:after="0" w:afterAutospacing="0"/>
              <w:ind w:left="0" w:right="0" w:firstLine="904" w:firstLineChars="500"/>
              <w:jc w:val="both"/>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面  议</w:t>
            </w:r>
          </w:p>
        </w:tc>
        <w:tc>
          <w:tcPr>
            <w:tcW w:w="1959" w:type="dxa"/>
            <w:tcMar>
              <w:top w:w="15" w:type="dxa"/>
              <w:left w:w="15" w:type="dxa"/>
              <w:right w:w="15" w:type="dxa"/>
            </w:tcMar>
            <w:vAlign w:val="top"/>
          </w:tcPr>
          <w:p w14:paraId="79E8A822">
            <w:pPr>
              <w:keepNext w:val="0"/>
              <w:keepLines w:val="0"/>
              <w:widowControl/>
              <w:suppressLineNumbers w:val="0"/>
              <w:spacing w:before="0" w:beforeAutospacing="0" w:after="0" w:afterAutospacing="0"/>
              <w:ind w:left="0" w:right="0"/>
              <w:jc w:val="both"/>
              <w:rPr>
                <w:rFonts w:hint="eastAsia" w:ascii="宋体" w:hAnsi="宋体" w:cs="宋体"/>
                <w:b/>
                <w:bCs w:val="0"/>
                <w:i w:val="0"/>
                <w:color w:val="000000"/>
                <w:kern w:val="0"/>
                <w:sz w:val="18"/>
                <w:szCs w:val="18"/>
                <w:u w:val="none"/>
                <w:lang w:val="en-US" w:eastAsia="zh-CN" w:bidi="ar"/>
              </w:rPr>
            </w:pPr>
          </w:p>
        </w:tc>
      </w:tr>
      <w:tr w14:paraId="6FB3EF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964" w:hRule="atLeast"/>
        </w:trPr>
        <w:tc>
          <w:tcPr>
            <w:tcW w:w="751" w:type="dxa"/>
            <w:gridSpan w:val="2"/>
            <w:noWrap/>
            <w:tcMar>
              <w:top w:w="15" w:type="dxa"/>
              <w:left w:w="15" w:type="dxa"/>
              <w:right w:w="15" w:type="dxa"/>
            </w:tcMar>
            <w:vAlign w:val="center"/>
          </w:tcPr>
          <w:p w14:paraId="627D833E">
            <w:pPr>
              <w:keepNext w:val="0"/>
              <w:keepLines w:val="0"/>
              <w:widowControl/>
              <w:suppressLineNumbers w:val="0"/>
              <w:spacing w:before="0" w:beforeAutospacing="0" w:after="0" w:afterAutospacing="0"/>
              <w:ind w:left="0" w:right="0" w:firstLine="1265" w:firstLineChars="700"/>
              <w:jc w:val="center"/>
              <w:rPr>
                <w:rFonts w:hint="eastAsia" w:ascii="宋体" w:hAnsi="宋体" w:cs="宋体"/>
                <w:b/>
                <w:bCs w:val="0"/>
                <w:i w:val="0"/>
                <w:color w:val="000000"/>
                <w:kern w:val="0"/>
                <w:sz w:val="18"/>
                <w:szCs w:val="18"/>
                <w:u w:val="none"/>
                <w:lang w:val="en-US" w:eastAsia="zh-CN" w:bidi="ar"/>
              </w:rPr>
            </w:pPr>
          </w:p>
        </w:tc>
        <w:tc>
          <w:tcPr>
            <w:tcW w:w="1304" w:type="dxa"/>
            <w:gridSpan w:val="2"/>
            <w:tcMar>
              <w:top w:w="15" w:type="dxa"/>
              <w:left w:w="15" w:type="dxa"/>
              <w:right w:w="15" w:type="dxa"/>
            </w:tcMar>
            <w:vAlign w:val="center"/>
          </w:tcPr>
          <w:p w14:paraId="042994CB">
            <w:pPr>
              <w:keepNext w:val="0"/>
              <w:keepLines w:val="0"/>
              <w:widowControl/>
              <w:suppressLineNumbers w:val="0"/>
              <w:spacing w:before="0" w:beforeAutospacing="0" w:after="0" w:afterAutospacing="0"/>
              <w:ind w:left="0" w:right="0" w:firstLine="1265" w:firstLineChars="700"/>
              <w:jc w:val="center"/>
              <w:rPr>
                <w:rFonts w:hint="eastAsia" w:ascii="宋体" w:hAnsi="宋体" w:cs="宋体"/>
                <w:b/>
                <w:bCs w:val="0"/>
                <w:i w:val="0"/>
                <w:color w:val="000000"/>
                <w:kern w:val="0"/>
                <w:sz w:val="18"/>
                <w:szCs w:val="18"/>
                <w:u w:val="none"/>
                <w:lang w:val="en-US" w:eastAsia="zh-CN" w:bidi="ar"/>
              </w:rPr>
            </w:pPr>
          </w:p>
        </w:tc>
        <w:tc>
          <w:tcPr>
            <w:tcW w:w="685" w:type="dxa"/>
            <w:gridSpan w:val="2"/>
            <w:noWrap/>
            <w:tcMar>
              <w:top w:w="15" w:type="dxa"/>
              <w:left w:w="15" w:type="dxa"/>
              <w:right w:w="15" w:type="dxa"/>
            </w:tcMar>
            <w:vAlign w:val="top"/>
          </w:tcPr>
          <w:p w14:paraId="37F38400">
            <w:pPr>
              <w:keepNext w:val="0"/>
              <w:keepLines w:val="0"/>
              <w:widowControl/>
              <w:suppressLineNumbers w:val="0"/>
              <w:spacing w:before="0" w:beforeAutospacing="0" w:after="0" w:afterAutospacing="0"/>
              <w:ind w:left="178" w:leftChars="85" w:right="0" w:firstLine="90" w:firstLineChars="50"/>
              <w:jc w:val="both"/>
              <w:rPr>
                <w:rFonts w:hint="eastAsia" w:ascii="宋体" w:hAnsi="宋体" w:eastAsia="宋体" w:cs="宋体"/>
                <w:b/>
                <w:bCs w:val="0"/>
                <w:i w:val="0"/>
                <w:color w:val="000000"/>
                <w:kern w:val="0"/>
                <w:sz w:val="18"/>
                <w:szCs w:val="18"/>
                <w:u w:val="none"/>
                <w:lang w:val="en-US" w:eastAsia="zh-CN" w:bidi="ar"/>
              </w:rPr>
            </w:pPr>
          </w:p>
          <w:p w14:paraId="5E6E2493">
            <w:pPr>
              <w:keepNext w:val="0"/>
              <w:keepLines w:val="0"/>
              <w:widowControl/>
              <w:suppressLineNumbers w:val="0"/>
              <w:spacing w:before="0" w:beforeAutospacing="0" w:after="0" w:afterAutospacing="0"/>
              <w:ind w:left="178" w:leftChars="85" w:right="0" w:firstLine="90" w:firstLineChars="50"/>
              <w:jc w:val="both"/>
              <w:rPr>
                <w:rFonts w:hint="default"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2</w:t>
            </w:r>
          </w:p>
        </w:tc>
        <w:tc>
          <w:tcPr>
            <w:tcW w:w="770" w:type="dxa"/>
            <w:tcMar>
              <w:top w:w="15" w:type="dxa"/>
              <w:left w:w="15" w:type="dxa"/>
              <w:right w:w="15" w:type="dxa"/>
            </w:tcMar>
            <w:vAlign w:val="top"/>
          </w:tcPr>
          <w:p w14:paraId="4FB63ED1">
            <w:pPr>
              <w:keepNext w:val="0"/>
              <w:keepLines w:val="0"/>
              <w:widowControl/>
              <w:suppressLineNumbers w:val="0"/>
              <w:spacing w:before="0" w:beforeAutospacing="0" w:after="0" w:afterAutospacing="0"/>
              <w:ind w:left="0" w:right="0" w:firstLine="1265" w:firstLineChars="700"/>
              <w:jc w:val="center"/>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售前总工程师</w:t>
            </w:r>
          </w:p>
        </w:tc>
        <w:tc>
          <w:tcPr>
            <w:tcW w:w="1239" w:type="dxa"/>
            <w:gridSpan w:val="2"/>
            <w:noWrap/>
            <w:tcMar>
              <w:top w:w="15" w:type="dxa"/>
              <w:left w:w="15" w:type="dxa"/>
              <w:right w:w="15" w:type="dxa"/>
            </w:tcMar>
            <w:vAlign w:val="top"/>
          </w:tcPr>
          <w:p w14:paraId="12382226">
            <w:pPr>
              <w:keepNext w:val="0"/>
              <w:keepLines w:val="0"/>
              <w:widowControl/>
              <w:suppressLineNumbers w:val="0"/>
              <w:spacing w:before="0" w:beforeAutospacing="0" w:after="0" w:afterAutospacing="0"/>
              <w:ind w:left="0" w:right="0" w:firstLine="1265" w:firstLineChars="700"/>
              <w:jc w:val="center"/>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11</w:t>
            </w:r>
          </w:p>
        </w:tc>
        <w:tc>
          <w:tcPr>
            <w:tcW w:w="6816" w:type="dxa"/>
            <w:gridSpan w:val="2"/>
            <w:tcMar>
              <w:top w:w="15" w:type="dxa"/>
              <w:left w:w="15" w:type="dxa"/>
              <w:right w:w="15" w:type="dxa"/>
            </w:tcMar>
            <w:vAlign w:val="top"/>
          </w:tcPr>
          <w:p w14:paraId="520B6086">
            <w:pPr>
              <w:keepNext w:val="0"/>
              <w:keepLines w:val="0"/>
              <w:widowControl/>
              <w:suppressLineNumbers w:val="0"/>
              <w:spacing w:before="0" w:beforeAutospacing="0" w:after="0" w:afterAutospacing="0"/>
              <w:ind w:left="0" w:right="0"/>
              <w:jc w:val="both"/>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学历要求：本科及以上</w:t>
            </w:r>
          </w:p>
          <w:p w14:paraId="1981DAD7">
            <w:pPr>
              <w:keepNext w:val="0"/>
              <w:keepLines w:val="0"/>
              <w:widowControl/>
              <w:suppressLineNumbers w:val="0"/>
              <w:spacing w:before="0" w:beforeAutospacing="0" w:after="0" w:afterAutospacing="0"/>
              <w:ind w:left="0" w:right="0"/>
              <w:jc w:val="both"/>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专业要求：本科：计算机科学与技术类、自动化、通信工程、电子信息工程、材料成型及控制工程专业， 研计算机相关中级职称及以上，具备华为云、腾讯云、思科、阿里云等究生：一级学科：电子信息、信息与通信工程、计算机科学与技术、控制科学与工程，机械制造及其自动化专业；相关认证证书者优先。</w:t>
            </w:r>
          </w:p>
          <w:p w14:paraId="57BF2BAD">
            <w:pPr>
              <w:keepNext w:val="0"/>
              <w:keepLines w:val="0"/>
              <w:widowControl/>
              <w:suppressLineNumbers w:val="0"/>
              <w:spacing w:before="0" w:beforeAutospacing="0" w:after="0" w:afterAutospacing="0"/>
              <w:ind w:left="0" w:right="0"/>
              <w:jc w:val="both"/>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岗位要求：</w:t>
            </w:r>
          </w:p>
          <w:p w14:paraId="788C8DB7">
            <w:pPr>
              <w:keepNext w:val="0"/>
              <w:keepLines w:val="0"/>
              <w:widowControl/>
              <w:numPr>
                <w:ilvl w:val="0"/>
                <w:numId w:val="1"/>
              </w:numPr>
              <w:suppressLineNumbers w:val="0"/>
              <w:tabs>
                <w:tab w:val="clear" w:pos="312"/>
              </w:tabs>
              <w:spacing w:before="0" w:beforeAutospacing="0" w:after="0" w:afterAutospacing="0"/>
              <w:ind w:left="0" w:right="0"/>
              <w:jc w:val="both"/>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备数字化转型项目或中台项目实战经验者优先；</w:t>
            </w:r>
          </w:p>
          <w:p w14:paraId="6E7F12D0">
            <w:pPr>
              <w:keepNext w:val="0"/>
              <w:keepLines w:val="0"/>
              <w:widowControl/>
              <w:numPr>
                <w:ilvl w:val="0"/>
                <w:numId w:val="0"/>
              </w:numPr>
              <w:suppressLineNumbers w:val="0"/>
              <w:spacing w:before="0" w:beforeAutospacing="0" w:after="0" w:afterAutospacing="0"/>
              <w:ind w:left="0" w:right="0"/>
              <w:jc w:val="both"/>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2.熟悉业务架构；3.熟悉云计算、大数据、AI相关产品和技术，可较为熟练地使用相关产品；4.具备公有云行业架构设计2年以上、主流厂商或代理商工作经验优先；5.具备良好的逻辑思维、沟通与宣讲能力，能够从技术、商业层面引导客户并做技术提案；敏锐的客户理解力和亲和力，能快速和客户建立信任。</w:t>
            </w:r>
          </w:p>
        </w:tc>
        <w:tc>
          <w:tcPr>
            <w:tcW w:w="2225" w:type="dxa"/>
            <w:gridSpan w:val="3"/>
            <w:vMerge w:val="continue"/>
            <w:tcMar>
              <w:top w:w="15" w:type="dxa"/>
              <w:left w:w="15" w:type="dxa"/>
              <w:right w:w="15" w:type="dxa"/>
            </w:tcMar>
            <w:vAlign w:val="top"/>
          </w:tcPr>
          <w:p w14:paraId="22F138A3">
            <w:pPr>
              <w:keepNext w:val="0"/>
              <w:keepLines w:val="0"/>
              <w:widowControl/>
              <w:suppressLineNumbers w:val="0"/>
              <w:spacing w:before="0" w:beforeAutospacing="0" w:after="0" w:afterAutospacing="0"/>
              <w:ind w:left="0" w:right="0" w:firstLine="1265" w:firstLineChars="700"/>
              <w:jc w:val="center"/>
              <w:rPr>
                <w:rFonts w:hint="eastAsia" w:ascii="宋体" w:hAnsi="宋体" w:cs="宋体"/>
                <w:b/>
                <w:bCs w:val="0"/>
                <w:i w:val="0"/>
                <w:color w:val="000000"/>
                <w:kern w:val="0"/>
                <w:sz w:val="18"/>
                <w:szCs w:val="18"/>
                <w:u w:val="none"/>
                <w:lang w:val="en-US" w:eastAsia="zh-CN" w:bidi="ar"/>
              </w:rPr>
            </w:pPr>
          </w:p>
        </w:tc>
        <w:tc>
          <w:tcPr>
            <w:tcW w:w="1959" w:type="dxa"/>
            <w:tcMar>
              <w:top w:w="15" w:type="dxa"/>
              <w:left w:w="15" w:type="dxa"/>
              <w:right w:w="15" w:type="dxa"/>
            </w:tcMar>
            <w:vAlign w:val="top"/>
          </w:tcPr>
          <w:p w14:paraId="3095CD64">
            <w:pPr>
              <w:keepNext w:val="0"/>
              <w:keepLines w:val="0"/>
              <w:widowControl/>
              <w:suppressLineNumbers w:val="0"/>
              <w:spacing w:before="0" w:beforeAutospacing="0" w:after="0" w:afterAutospacing="0"/>
              <w:ind w:left="0" w:right="0" w:firstLine="1265" w:firstLineChars="700"/>
              <w:jc w:val="center"/>
              <w:rPr>
                <w:rFonts w:hint="eastAsia" w:ascii="宋体" w:hAnsi="宋体" w:cs="宋体"/>
                <w:b/>
                <w:bCs w:val="0"/>
                <w:i w:val="0"/>
                <w:color w:val="000000"/>
                <w:kern w:val="0"/>
                <w:sz w:val="18"/>
                <w:szCs w:val="18"/>
                <w:u w:val="none"/>
                <w:lang w:val="en-US" w:eastAsia="zh-CN" w:bidi="ar"/>
              </w:rPr>
            </w:pPr>
          </w:p>
        </w:tc>
      </w:tr>
      <w:tr w14:paraId="7AB532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982" w:hRule="atLeast"/>
        </w:trPr>
        <w:tc>
          <w:tcPr>
            <w:tcW w:w="751" w:type="dxa"/>
            <w:gridSpan w:val="2"/>
            <w:noWrap/>
            <w:tcMar>
              <w:top w:w="15" w:type="dxa"/>
              <w:left w:w="15" w:type="dxa"/>
              <w:right w:w="15" w:type="dxa"/>
            </w:tcMar>
            <w:vAlign w:val="center"/>
          </w:tcPr>
          <w:p w14:paraId="6682C377">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p>
        </w:tc>
        <w:tc>
          <w:tcPr>
            <w:tcW w:w="1304" w:type="dxa"/>
            <w:gridSpan w:val="2"/>
            <w:tcMar>
              <w:top w:w="15" w:type="dxa"/>
              <w:left w:w="15" w:type="dxa"/>
              <w:right w:w="15" w:type="dxa"/>
            </w:tcMar>
            <w:vAlign w:val="center"/>
          </w:tcPr>
          <w:p w14:paraId="5A2F23B3">
            <w:pPr>
              <w:keepNext w:val="0"/>
              <w:keepLines w:val="0"/>
              <w:widowControl/>
              <w:suppressLineNumbers w:val="0"/>
              <w:spacing w:before="0" w:beforeAutospacing="0" w:after="0" w:afterAutospacing="0"/>
              <w:ind w:left="0" w:right="0"/>
              <w:jc w:val="left"/>
              <w:rPr>
                <w:rFonts w:hint="eastAsia" w:ascii="宋体" w:hAnsi="宋体" w:cs="宋体"/>
                <w:b/>
                <w:bCs w:val="0"/>
                <w:i w:val="0"/>
                <w:color w:val="000000"/>
                <w:kern w:val="0"/>
                <w:sz w:val="18"/>
                <w:szCs w:val="18"/>
                <w:u w:val="none"/>
                <w:lang w:val="en-US" w:eastAsia="zh-CN" w:bidi="ar"/>
              </w:rPr>
            </w:pPr>
          </w:p>
        </w:tc>
        <w:tc>
          <w:tcPr>
            <w:tcW w:w="685" w:type="dxa"/>
            <w:gridSpan w:val="2"/>
            <w:noWrap/>
            <w:tcMar>
              <w:top w:w="15" w:type="dxa"/>
              <w:left w:w="15" w:type="dxa"/>
              <w:right w:w="15" w:type="dxa"/>
            </w:tcMar>
            <w:vAlign w:val="top"/>
          </w:tcPr>
          <w:p w14:paraId="41B3B1EB">
            <w:pPr>
              <w:keepNext w:val="0"/>
              <w:keepLines w:val="0"/>
              <w:widowControl/>
              <w:suppressLineNumbers w:val="0"/>
              <w:spacing w:before="0" w:beforeAutospacing="0" w:after="0" w:afterAutospacing="0"/>
              <w:ind w:left="178" w:leftChars="85" w:right="0" w:firstLine="90" w:firstLineChars="50"/>
              <w:jc w:val="both"/>
              <w:rPr>
                <w:rFonts w:hint="eastAsia" w:ascii="宋体" w:hAnsi="宋体" w:eastAsia="宋体" w:cs="宋体"/>
                <w:b/>
                <w:bCs w:val="0"/>
                <w:i w:val="0"/>
                <w:color w:val="000000"/>
                <w:kern w:val="0"/>
                <w:sz w:val="18"/>
                <w:szCs w:val="18"/>
                <w:u w:val="none"/>
                <w:lang w:val="en-US" w:eastAsia="zh-CN" w:bidi="ar"/>
              </w:rPr>
            </w:pPr>
          </w:p>
          <w:p w14:paraId="0BFD04AA">
            <w:pPr>
              <w:keepNext w:val="0"/>
              <w:keepLines w:val="0"/>
              <w:widowControl/>
              <w:suppressLineNumbers w:val="0"/>
              <w:spacing w:before="0" w:beforeAutospacing="0" w:after="0" w:afterAutospacing="0"/>
              <w:ind w:left="178" w:leftChars="85" w:right="0" w:firstLine="90" w:firstLineChars="50"/>
              <w:jc w:val="both"/>
              <w:rPr>
                <w:rFonts w:hint="default"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3</w:t>
            </w:r>
          </w:p>
        </w:tc>
        <w:tc>
          <w:tcPr>
            <w:tcW w:w="770" w:type="dxa"/>
            <w:tcMar>
              <w:top w:w="15" w:type="dxa"/>
              <w:left w:w="15" w:type="dxa"/>
              <w:right w:w="15" w:type="dxa"/>
            </w:tcMar>
            <w:vAlign w:val="top"/>
          </w:tcPr>
          <w:p w14:paraId="7FB091DD">
            <w:pPr>
              <w:keepNext w:val="0"/>
              <w:keepLines w:val="0"/>
              <w:widowControl/>
              <w:suppressLineNumbers w:val="0"/>
              <w:spacing w:before="0" w:beforeAutospacing="0" w:after="0" w:afterAutospacing="0"/>
              <w:ind w:left="0" w:right="0" w:firstLine="1265" w:firstLineChars="700"/>
              <w:jc w:val="left"/>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云架构工程师</w:t>
            </w:r>
          </w:p>
        </w:tc>
        <w:tc>
          <w:tcPr>
            <w:tcW w:w="1239" w:type="dxa"/>
            <w:gridSpan w:val="2"/>
            <w:noWrap/>
            <w:tcMar>
              <w:top w:w="15" w:type="dxa"/>
              <w:left w:w="15" w:type="dxa"/>
              <w:right w:w="15" w:type="dxa"/>
            </w:tcMar>
            <w:vAlign w:val="top"/>
          </w:tcPr>
          <w:p w14:paraId="02A72E80">
            <w:pPr>
              <w:keepNext w:val="0"/>
              <w:keepLines w:val="0"/>
              <w:widowControl/>
              <w:suppressLineNumbers w:val="0"/>
              <w:spacing w:before="0" w:beforeAutospacing="0" w:after="0" w:afterAutospacing="0"/>
              <w:ind w:left="535" w:leftChars="255" w:right="0" w:firstLine="723" w:firstLineChars="400"/>
              <w:jc w:val="left"/>
              <w:rPr>
                <w:rFonts w:hint="default"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11</w:t>
            </w:r>
          </w:p>
        </w:tc>
        <w:tc>
          <w:tcPr>
            <w:tcW w:w="6816" w:type="dxa"/>
            <w:gridSpan w:val="2"/>
            <w:tcMar>
              <w:top w:w="15" w:type="dxa"/>
              <w:left w:w="15" w:type="dxa"/>
              <w:right w:w="15" w:type="dxa"/>
            </w:tcMar>
            <w:vAlign w:val="top"/>
          </w:tcPr>
          <w:p w14:paraId="34A2EFD2">
            <w:pPr>
              <w:keepNext w:val="0"/>
              <w:keepLines w:val="0"/>
              <w:widowControl/>
              <w:suppressLineNumbers w:val="0"/>
              <w:spacing w:before="0" w:beforeAutospacing="0" w:after="0" w:afterAutospacing="0"/>
              <w:ind w:left="0" w:right="0"/>
              <w:jc w:val="left"/>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学历要求：本科及以上</w:t>
            </w:r>
          </w:p>
          <w:p w14:paraId="099E6014">
            <w:pPr>
              <w:keepNext w:val="0"/>
              <w:keepLines w:val="0"/>
              <w:widowControl/>
              <w:suppressLineNumbers w:val="0"/>
              <w:spacing w:before="0" w:beforeAutospacing="0" w:after="0" w:afterAutospacing="0"/>
              <w:ind w:left="0" w:right="0"/>
              <w:jc w:val="both"/>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专业要求：</w:t>
            </w:r>
          </w:p>
          <w:p w14:paraId="7E754D1D">
            <w:pPr>
              <w:keepNext w:val="0"/>
              <w:keepLines w:val="0"/>
              <w:widowControl/>
              <w:suppressLineNumbers w:val="0"/>
              <w:spacing w:before="0" w:beforeAutospacing="0" w:after="0" w:afterAutospacing="0"/>
              <w:ind w:left="0" w:right="0"/>
              <w:jc w:val="both"/>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计算机、电子信息、数据科学、软件工程相关专业、中级工程师以上职称以及云平台架构师、大数据工程师等专业或执业资格证书</w:t>
            </w:r>
          </w:p>
          <w:p w14:paraId="19A1A6CB">
            <w:pPr>
              <w:keepNext w:val="0"/>
              <w:keepLines w:val="0"/>
              <w:widowControl/>
              <w:suppressLineNumbers w:val="0"/>
              <w:spacing w:before="0" w:beforeAutospacing="0" w:after="0" w:afterAutospacing="0"/>
              <w:ind w:left="0" w:right="0"/>
              <w:jc w:val="both"/>
              <w:rPr>
                <w:rFonts w:hint="default"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岗位要求：</w:t>
            </w:r>
          </w:p>
          <w:p w14:paraId="1443177E">
            <w:pPr>
              <w:keepNext w:val="0"/>
              <w:keepLines w:val="0"/>
              <w:widowControl/>
              <w:suppressLineNumbers w:val="0"/>
              <w:spacing w:before="0" w:beforeAutospacing="0" w:after="0" w:afterAutospacing="0"/>
              <w:ind w:left="0" w:right="0"/>
              <w:jc w:val="both"/>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1、熟悉云计算及大数据基础知识，掌握计算机、电子信息、数据科学、软件工程相关专业技术。</w:t>
            </w:r>
          </w:p>
          <w:p w14:paraId="31AC246B">
            <w:pPr>
              <w:keepNext w:val="0"/>
              <w:keepLines w:val="0"/>
              <w:widowControl/>
              <w:suppressLineNumbers w:val="0"/>
              <w:spacing w:before="0" w:beforeAutospacing="0" w:after="0" w:afterAutospacing="0"/>
              <w:ind w:left="0" w:right="0"/>
              <w:jc w:val="both"/>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2、精通数据中心及云平台专业技术，了解云计算、大数据、物联网、边缘技术等新一代IT技术及产业发展趋势。</w:t>
            </w:r>
          </w:p>
          <w:p w14:paraId="183D7E58">
            <w:pPr>
              <w:keepNext w:val="0"/>
              <w:keepLines w:val="0"/>
              <w:widowControl/>
              <w:suppressLineNumbers w:val="0"/>
              <w:spacing w:before="0" w:beforeAutospacing="0" w:after="0" w:afterAutospacing="0"/>
              <w:ind w:left="0" w:right="0"/>
              <w:jc w:val="both"/>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3、有云平台架构设计、实施部署、应用迁云、上线测试相关工作经验。</w:t>
            </w:r>
          </w:p>
          <w:p w14:paraId="10748FC1">
            <w:pPr>
              <w:keepNext w:val="0"/>
              <w:keepLines w:val="0"/>
              <w:widowControl/>
              <w:suppressLineNumbers w:val="0"/>
              <w:spacing w:before="0" w:beforeAutospacing="0" w:after="0" w:afterAutospacing="0"/>
              <w:ind w:left="0" w:right="0"/>
              <w:jc w:val="both"/>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4、具备较强的计算机软硬件知识和技能。</w:t>
            </w:r>
          </w:p>
          <w:p w14:paraId="3E005249">
            <w:pPr>
              <w:keepNext w:val="0"/>
              <w:keepLines w:val="0"/>
              <w:widowControl/>
              <w:suppressLineNumbers w:val="0"/>
              <w:spacing w:before="0" w:beforeAutospacing="0" w:after="0" w:afterAutospacing="0"/>
              <w:ind w:left="0" w:right="0"/>
              <w:jc w:val="both"/>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5、具有中级工程师以上职称以及云平台架构师、大数据工程师等专业或执业资格证书优先。</w:t>
            </w:r>
          </w:p>
          <w:p w14:paraId="68FE89B7">
            <w:pPr>
              <w:keepNext w:val="0"/>
              <w:keepLines w:val="0"/>
              <w:widowControl/>
              <w:suppressLineNumbers w:val="0"/>
              <w:spacing w:before="0" w:beforeAutospacing="0" w:after="0" w:afterAutospacing="0"/>
              <w:ind w:left="0" w:right="0"/>
              <w:jc w:val="both"/>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6、具有良好的沟通协调、团队合作能力，有较强的抗压能力和强烈的责任心，有较强的语言文字表达能力。</w:t>
            </w:r>
          </w:p>
          <w:p w14:paraId="737AE9C9">
            <w:pPr>
              <w:keepNext w:val="0"/>
              <w:keepLines w:val="0"/>
              <w:widowControl/>
              <w:suppressLineNumbers w:val="0"/>
              <w:spacing w:before="0" w:beforeAutospacing="0" w:after="0" w:afterAutospacing="0"/>
              <w:ind w:left="0" w:right="0"/>
              <w:jc w:val="both"/>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7.精通OpenStack、K8S、VMware等架构方案，熟悉Linux、大数据、Docker等技术。</w:t>
            </w:r>
          </w:p>
          <w:p w14:paraId="695D0D65">
            <w:pPr>
              <w:keepNext w:val="0"/>
              <w:keepLines w:val="0"/>
              <w:widowControl/>
              <w:suppressLineNumbers w:val="0"/>
              <w:spacing w:before="0" w:beforeAutospacing="0" w:after="0" w:afterAutospacing="0"/>
              <w:ind w:left="0" w:right="0"/>
              <w:jc w:val="both"/>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8.熟悉公有云、私有云、混合云的产品和架构，有云平台建设或管理经验。</w:t>
            </w:r>
          </w:p>
          <w:p w14:paraId="2ACBBA14">
            <w:pPr>
              <w:keepNext w:val="0"/>
              <w:keepLines w:val="0"/>
              <w:widowControl/>
              <w:suppressLineNumbers w:val="0"/>
              <w:spacing w:before="0" w:beforeAutospacing="0" w:after="0" w:afterAutospacing="0"/>
              <w:ind w:left="0" w:right="0"/>
              <w:jc w:val="left"/>
              <w:rPr>
                <w:rFonts w:hint="eastAsia" w:ascii="仿宋_GB2312" w:hAnsi="宋体" w:eastAsia="仿宋_GB2312" w:cs="仿宋_GB2312"/>
                <w:i w:val="0"/>
                <w:iCs w:val="0"/>
                <w:color w:val="000000"/>
                <w:sz w:val="20"/>
                <w:szCs w:val="20"/>
                <w:u w:val="none"/>
                <w:lang w:val="en-US" w:eastAsia="zh-CN"/>
              </w:rPr>
            </w:pPr>
          </w:p>
        </w:tc>
        <w:tc>
          <w:tcPr>
            <w:tcW w:w="2225" w:type="dxa"/>
            <w:gridSpan w:val="3"/>
            <w:vMerge w:val="continue"/>
            <w:tcMar>
              <w:top w:w="15" w:type="dxa"/>
              <w:left w:w="15" w:type="dxa"/>
              <w:right w:w="15" w:type="dxa"/>
            </w:tcMar>
            <w:vAlign w:val="top"/>
          </w:tcPr>
          <w:p w14:paraId="0522E995">
            <w:pPr>
              <w:keepNext w:val="0"/>
              <w:keepLines w:val="0"/>
              <w:widowControl/>
              <w:numPr>
                <w:ilvl w:val="0"/>
                <w:numId w:val="0"/>
              </w:numPr>
              <w:suppressLineNumbers w:val="0"/>
              <w:spacing w:before="0" w:beforeAutospacing="0" w:after="0" w:afterAutospacing="0"/>
              <w:ind w:left="0" w:right="0"/>
              <w:jc w:val="both"/>
              <w:rPr>
                <w:rFonts w:hint="eastAsia" w:ascii="宋体" w:hAnsi="宋体" w:cs="宋体"/>
                <w:b/>
                <w:bCs w:val="0"/>
                <w:i w:val="0"/>
                <w:color w:val="000000"/>
                <w:kern w:val="0"/>
                <w:sz w:val="18"/>
                <w:szCs w:val="18"/>
                <w:u w:val="none"/>
                <w:lang w:val="en-US" w:eastAsia="zh-CN" w:bidi="ar"/>
              </w:rPr>
            </w:pPr>
          </w:p>
        </w:tc>
        <w:tc>
          <w:tcPr>
            <w:tcW w:w="1959" w:type="dxa"/>
            <w:tcMar>
              <w:top w:w="15" w:type="dxa"/>
              <w:left w:w="15" w:type="dxa"/>
              <w:right w:w="15" w:type="dxa"/>
            </w:tcMar>
            <w:vAlign w:val="top"/>
          </w:tcPr>
          <w:p w14:paraId="2EE3F026">
            <w:pPr>
              <w:keepNext w:val="0"/>
              <w:keepLines w:val="0"/>
              <w:widowControl/>
              <w:suppressLineNumbers w:val="0"/>
              <w:spacing w:before="0" w:beforeAutospacing="0" w:after="0" w:afterAutospacing="0"/>
              <w:ind w:left="0" w:right="0" w:firstLine="542" w:firstLineChars="300"/>
              <w:jc w:val="both"/>
              <w:rPr>
                <w:rFonts w:hint="eastAsia" w:ascii="宋体" w:hAnsi="宋体" w:cs="宋体"/>
                <w:b/>
                <w:bCs w:val="0"/>
                <w:i w:val="0"/>
                <w:color w:val="000000"/>
                <w:kern w:val="0"/>
                <w:sz w:val="18"/>
                <w:szCs w:val="18"/>
                <w:u w:val="none"/>
                <w:lang w:val="en-US" w:eastAsia="zh-CN" w:bidi="ar"/>
              </w:rPr>
            </w:pPr>
          </w:p>
        </w:tc>
      </w:tr>
      <w:tr w14:paraId="68E72C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964" w:hRule="atLeast"/>
        </w:trPr>
        <w:tc>
          <w:tcPr>
            <w:tcW w:w="751" w:type="dxa"/>
            <w:gridSpan w:val="2"/>
            <w:noWrap/>
            <w:tcMar>
              <w:top w:w="15" w:type="dxa"/>
              <w:left w:w="15" w:type="dxa"/>
              <w:right w:w="15" w:type="dxa"/>
            </w:tcMar>
            <w:vAlign w:val="center"/>
          </w:tcPr>
          <w:p w14:paraId="63EAA7CE">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p>
        </w:tc>
        <w:tc>
          <w:tcPr>
            <w:tcW w:w="1304" w:type="dxa"/>
            <w:gridSpan w:val="2"/>
            <w:tcMar>
              <w:top w:w="15" w:type="dxa"/>
              <w:left w:w="15" w:type="dxa"/>
              <w:right w:w="15" w:type="dxa"/>
            </w:tcMar>
            <w:vAlign w:val="center"/>
          </w:tcPr>
          <w:p w14:paraId="328960FB">
            <w:pPr>
              <w:keepNext w:val="0"/>
              <w:keepLines w:val="0"/>
              <w:widowControl/>
              <w:suppressLineNumbers w:val="0"/>
              <w:spacing w:before="0" w:beforeAutospacing="0" w:after="0" w:afterAutospacing="0"/>
              <w:ind w:left="0" w:right="0"/>
              <w:jc w:val="left"/>
              <w:rPr>
                <w:rFonts w:hint="eastAsia" w:ascii="宋体" w:hAnsi="宋体" w:cs="宋体"/>
                <w:b/>
                <w:bCs w:val="0"/>
                <w:i w:val="0"/>
                <w:color w:val="000000"/>
                <w:kern w:val="0"/>
                <w:sz w:val="18"/>
                <w:szCs w:val="18"/>
                <w:u w:val="none"/>
                <w:lang w:val="en-US" w:eastAsia="zh-CN" w:bidi="ar"/>
              </w:rPr>
            </w:pPr>
          </w:p>
        </w:tc>
        <w:tc>
          <w:tcPr>
            <w:tcW w:w="685" w:type="dxa"/>
            <w:gridSpan w:val="2"/>
            <w:noWrap/>
            <w:tcMar>
              <w:top w:w="15" w:type="dxa"/>
              <w:left w:w="15" w:type="dxa"/>
              <w:right w:w="15" w:type="dxa"/>
            </w:tcMar>
            <w:vAlign w:val="top"/>
          </w:tcPr>
          <w:p w14:paraId="33B9438E">
            <w:pPr>
              <w:keepNext w:val="0"/>
              <w:keepLines w:val="0"/>
              <w:widowControl/>
              <w:suppressLineNumbers w:val="0"/>
              <w:spacing w:before="0" w:beforeAutospacing="0" w:after="0" w:afterAutospacing="0"/>
              <w:ind w:left="178" w:leftChars="85" w:right="0" w:firstLine="90" w:firstLineChars="50"/>
              <w:jc w:val="both"/>
              <w:rPr>
                <w:rFonts w:hint="eastAsia" w:ascii="宋体" w:hAnsi="宋体" w:eastAsia="宋体" w:cs="宋体"/>
                <w:b/>
                <w:bCs w:val="0"/>
                <w:i w:val="0"/>
                <w:color w:val="000000"/>
                <w:kern w:val="0"/>
                <w:sz w:val="18"/>
                <w:szCs w:val="18"/>
                <w:u w:val="none"/>
                <w:lang w:val="en-US" w:eastAsia="zh-CN" w:bidi="ar"/>
              </w:rPr>
            </w:pPr>
          </w:p>
          <w:p w14:paraId="7104F05C">
            <w:pPr>
              <w:keepNext w:val="0"/>
              <w:keepLines w:val="0"/>
              <w:widowControl/>
              <w:suppressLineNumbers w:val="0"/>
              <w:spacing w:before="0" w:beforeAutospacing="0" w:after="0" w:afterAutospacing="0"/>
              <w:ind w:left="178" w:leftChars="85" w:right="0" w:firstLine="90" w:firstLineChars="50"/>
              <w:jc w:val="both"/>
              <w:rPr>
                <w:rFonts w:hint="eastAsia" w:ascii="宋体" w:hAnsi="宋体" w:eastAsia="宋体" w:cs="宋体"/>
                <w:b/>
                <w:bCs w:val="0"/>
                <w:i w:val="0"/>
                <w:color w:val="000000"/>
                <w:kern w:val="0"/>
                <w:sz w:val="18"/>
                <w:szCs w:val="18"/>
                <w:u w:val="none"/>
                <w:lang w:val="en-US" w:eastAsia="zh-CN" w:bidi="ar"/>
              </w:rPr>
            </w:pPr>
          </w:p>
          <w:p w14:paraId="276ADF36">
            <w:pPr>
              <w:keepNext w:val="0"/>
              <w:keepLines w:val="0"/>
              <w:widowControl/>
              <w:suppressLineNumbers w:val="0"/>
              <w:spacing w:before="0" w:beforeAutospacing="0" w:after="0" w:afterAutospacing="0"/>
              <w:ind w:left="178" w:leftChars="85" w:right="0" w:firstLine="90" w:firstLineChars="50"/>
              <w:jc w:val="both"/>
              <w:rPr>
                <w:rFonts w:hint="eastAsia" w:ascii="宋体" w:hAnsi="宋体" w:eastAsia="宋体" w:cs="宋体"/>
                <w:b/>
                <w:bCs w:val="0"/>
                <w:i w:val="0"/>
                <w:color w:val="000000"/>
                <w:kern w:val="0"/>
                <w:sz w:val="18"/>
                <w:szCs w:val="18"/>
                <w:u w:val="none"/>
                <w:lang w:val="en-US" w:eastAsia="zh-CN" w:bidi="ar"/>
              </w:rPr>
            </w:pPr>
          </w:p>
          <w:p w14:paraId="1E11E9F6">
            <w:pPr>
              <w:keepNext w:val="0"/>
              <w:keepLines w:val="0"/>
              <w:widowControl/>
              <w:suppressLineNumbers w:val="0"/>
              <w:spacing w:before="0" w:beforeAutospacing="0" w:after="0" w:afterAutospacing="0"/>
              <w:ind w:left="178" w:leftChars="85" w:right="0" w:firstLine="90" w:firstLineChars="50"/>
              <w:jc w:val="both"/>
              <w:rPr>
                <w:rFonts w:hint="eastAsia" w:ascii="宋体" w:hAnsi="宋体" w:eastAsia="宋体" w:cs="宋体"/>
                <w:b/>
                <w:bCs w:val="0"/>
                <w:i w:val="0"/>
                <w:color w:val="000000"/>
                <w:kern w:val="0"/>
                <w:sz w:val="18"/>
                <w:szCs w:val="18"/>
                <w:u w:val="none"/>
                <w:lang w:val="en-US" w:eastAsia="zh-CN" w:bidi="ar"/>
              </w:rPr>
            </w:pPr>
          </w:p>
          <w:p w14:paraId="7311CAD4">
            <w:pPr>
              <w:keepNext w:val="0"/>
              <w:keepLines w:val="0"/>
              <w:widowControl/>
              <w:suppressLineNumbers w:val="0"/>
              <w:spacing w:before="0" w:beforeAutospacing="0" w:after="0" w:afterAutospacing="0"/>
              <w:ind w:left="178" w:leftChars="85" w:right="0" w:firstLine="90" w:firstLineChars="50"/>
              <w:jc w:val="both"/>
              <w:rPr>
                <w:rFonts w:hint="eastAsia" w:ascii="宋体" w:hAnsi="宋体" w:eastAsia="宋体" w:cs="宋体"/>
                <w:b/>
                <w:bCs w:val="0"/>
                <w:i w:val="0"/>
                <w:color w:val="000000"/>
                <w:kern w:val="0"/>
                <w:sz w:val="18"/>
                <w:szCs w:val="18"/>
                <w:u w:val="none"/>
                <w:lang w:val="en-US" w:eastAsia="zh-CN" w:bidi="ar"/>
              </w:rPr>
            </w:pPr>
          </w:p>
          <w:p w14:paraId="28292A9F">
            <w:pPr>
              <w:keepNext w:val="0"/>
              <w:keepLines w:val="0"/>
              <w:widowControl/>
              <w:suppressLineNumbers w:val="0"/>
              <w:spacing w:before="0" w:beforeAutospacing="0" w:after="0" w:afterAutospacing="0"/>
              <w:ind w:left="178" w:leftChars="85" w:right="0" w:firstLine="90" w:firstLineChars="50"/>
              <w:jc w:val="both"/>
              <w:rPr>
                <w:rFonts w:hint="default"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4</w:t>
            </w:r>
          </w:p>
        </w:tc>
        <w:tc>
          <w:tcPr>
            <w:tcW w:w="770" w:type="dxa"/>
            <w:tcMar>
              <w:top w:w="15" w:type="dxa"/>
              <w:left w:w="15" w:type="dxa"/>
              <w:right w:w="15" w:type="dxa"/>
            </w:tcMar>
            <w:vAlign w:val="top"/>
          </w:tcPr>
          <w:p w14:paraId="12A48A86">
            <w:pPr>
              <w:keepNext w:val="0"/>
              <w:keepLines w:val="0"/>
              <w:widowControl/>
              <w:suppressLineNumbers w:val="0"/>
              <w:spacing w:before="0" w:beforeAutospacing="0" w:after="0" w:afterAutospacing="0"/>
              <w:ind w:left="0" w:right="0" w:firstLine="1265" w:firstLineChars="700"/>
              <w:jc w:val="left"/>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人</w:t>
            </w:r>
          </w:p>
          <w:p w14:paraId="1C225003">
            <w:pPr>
              <w:keepNext w:val="0"/>
              <w:keepLines w:val="0"/>
              <w:widowControl/>
              <w:suppressLineNumbers w:val="0"/>
              <w:spacing w:before="0" w:beforeAutospacing="0" w:after="0" w:afterAutospacing="0"/>
              <w:ind w:left="0" w:right="0" w:firstLine="1265" w:firstLineChars="700"/>
              <w:jc w:val="left"/>
              <w:rPr>
                <w:rFonts w:hint="eastAsia" w:ascii="宋体" w:hAnsi="宋体" w:cs="宋体"/>
                <w:b/>
                <w:bCs w:val="0"/>
                <w:i w:val="0"/>
                <w:color w:val="000000"/>
                <w:kern w:val="0"/>
                <w:sz w:val="18"/>
                <w:szCs w:val="18"/>
                <w:u w:val="none"/>
                <w:lang w:val="en-US" w:eastAsia="zh-CN" w:bidi="ar"/>
              </w:rPr>
            </w:pPr>
          </w:p>
          <w:p w14:paraId="474DC8F1">
            <w:pPr>
              <w:keepNext w:val="0"/>
              <w:keepLines w:val="0"/>
              <w:widowControl/>
              <w:suppressLineNumbers w:val="0"/>
              <w:spacing w:before="0" w:beforeAutospacing="0" w:after="0" w:afterAutospacing="0"/>
              <w:ind w:left="0" w:right="0" w:firstLine="1265" w:firstLineChars="700"/>
              <w:jc w:val="left"/>
              <w:rPr>
                <w:rFonts w:hint="eastAsia" w:ascii="宋体" w:hAnsi="宋体" w:cs="宋体"/>
                <w:b/>
                <w:bCs w:val="0"/>
                <w:i w:val="0"/>
                <w:color w:val="000000"/>
                <w:kern w:val="0"/>
                <w:sz w:val="18"/>
                <w:szCs w:val="18"/>
                <w:u w:val="none"/>
                <w:lang w:val="en-US" w:eastAsia="zh-CN" w:bidi="ar"/>
              </w:rPr>
            </w:pPr>
          </w:p>
          <w:p w14:paraId="74A89321">
            <w:pPr>
              <w:keepNext w:val="0"/>
              <w:keepLines w:val="0"/>
              <w:widowControl/>
              <w:suppressLineNumbers w:val="0"/>
              <w:spacing w:before="0" w:beforeAutospacing="0" w:after="0" w:afterAutospacing="0"/>
              <w:ind w:left="0" w:right="0" w:firstLine="1265" w:firstLineChars="700"/>
              <w:jc w:val="left"/>
              <w:rPr>
                <w:rFonts w:hint="eastAsia" w:ascii="宋体" w:hAnsi="宋体" w:cs="宋体"/>
                <w:b/>
                <w:bCs w:val="0"/>
                <w:i w:val="0"/>
                <w:color w:val="000000"/>
                <w:kern w:val="0"/>
                <w:sz w:val="18"/>
                <w:szCs w:val="18"/>
                <w:u w:val="none"/>
                <w:lang w:val="en-US" w:eastAsia="zh-CN" w:bidi="ar"/>
              </w:rPr>
            </w:pPr>
          </w:p>
          <w:p w14:paraId="61D45DEC">
            <w:pPr>
              <w:keepNext w:val="0"/>
              <w:keepLines w:val="0"/>
              <w:widowControl/>
              <w:suppressLineNumbers w:val="0"/>
              <w:spacing w:before="0" w:beforeAutospacing="0" w:after="0" w:afterAutospacing="0"/>
              <w:ind w:left="0" w:right="0" w:firstLine="1265" w:firstLineChars="700"/>
              <w:jc w:val="left"/>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工智能工程师</w:t>
            </w:r>
          </w:p>
        </w:tc>
        <w:tc>
          <w:tcPr>
            <w:tcW w:w="1239" w:type="dxa"/>
            <w:gridSpan w:val="2"/>
            <w:noWrap/>
            <w:tcMar>
              <w:top w:w="15" w:type="dxa"/>
              <w:left w:w="15" w:type="dxa"/>
              <w:right w:w="15" w:type="dxa"/>
            </w:tcMar>
            <w:vAlign w:val="top"/>
          </w:tcPr>
          <w:p w14:paraId="55CE47EA">
            <w:pPr>
              <w:keepNext w:val="0"/>
              <w:keepLines w:val="0"/>
              <w:widowControl/>
              <w:suppressLineNumbers w:val="0"/>
              <w:spacing w:before="0" w:beforeAutospacing="0" w:after="0" w:afterAutospacing="0"/>
              <w:ind w:left="535" w:leftChars="255" w:right="0" w:firstLine="723" w:firstLineChars="400"/>
              <w:jc w:val="left"/>
              <w:rPr>
                <w:rFonts w:hint="default"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11</w:t>
            </w:r>
          </w:p>
        </w:tc>
        <w:tc>
          <w:tcPr>
            <w:tcW w:w="6816" w:type="dxa"/>
            <w:gridSpan w:val="2"/>
            <w:tcMar>
              <w:top w:w="15" w:type="dxa"/>
              <w:left w:w="15" w:type="dxa"/>
              <w:right w:w="15" w:type="dxa"/>
            </w:tcMar>
            <w:vAlign w:val="top"/>
          </w:tcPr>
          <w:p w14:paraId="7863D0E9">
            <w:pPr>
              <w:keepNext w:val="0"/>
              <w:keepLines w:val="0"/>
              <w:widowControl/>
              <w:suppressLineNumbers w:val="0"/>
              <w:spacing w:before="0" w:beforeAutospacing="0" w:after="0" w:afterAutospacing="0"/>
              <w:ind w:left="0" w:right="0"/>
              <w:jc w:val="both"/>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学历要求：本科及以上</w:t>
            </w:r>
          </w:p>
          <w:p w14:paraId="312ECB57">
            <w:pPr>
              <w:keepNext w:val="0"/>
              <w:keepLines w:val="0"/>
              <w:widowControl/>
              <w:suppressLineNumbers w:val="0"/>
              <w:spacing w:before="0" w:beforeAutospacing="0" w:after="0" w:afterAutospacing="0"/>
              <w:ind w:left="0" w:right="0"/>
              <w:jc w:val="both"/>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专业要求：计算机、电子信息、数据科学、软件工程相关专业,工作经验3年以上</w:t>
            </w:r>
          </w:p>
          <w:p w14:paraId="5727BC31">
            <w:pPr>
              <w:keepNext w:val="0"/>
              <w:keepLines w:val="0"/>
              <w:widowControl/>
              <w:suppressLineNumbers w:val="0"/>
              <w:spacing w:before="0" w:beforeAutospacing="0" w:after="0" w:afterAutospacing="0"/>
              <w:ind w:left="0" w:right="0"/>
              <w:jc w:val="both"/>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岗位要求：</w:t>
            </w:r>
          </w:p>
          <w:p w14:paraId="6C37988F">
            <w:pPr>
              <w:keepNext w:val="0"/>
              <w:keepLines w:val="0"/>
              <w:widowControl/>
              <w:suppressLineNumbers w:val="0"/>
              <w:spacing w:before="0" w:beforeAutospacing="0" w:after="0" w:afterAutospacing="0"/>
              <w:ind w:left="0" w:right="0"/>
              <w:jc w:val="both"/>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1.精通常见数据库系统的使用，包括但不限于Oracle、SQLServer、MySQL、PostgreSQL、MongoDB等。</w:t>
            </w:r>
          </w:p>
          <w:p w14:paraId="1D621F93">
            <w:pPr>
              <w:keepNext w:val="0"/>
              <w:keepLines w:val="0"/>
              <w:widowControl/>
              <w:suppressLineNumbers w:val="0"/>
              <w:spacing w:before="0" w:beforeAutospacing="0" w:after="0" w:afterAutospacing="0"/>
              <w:ind w:left="0" w:right="0"/>
              <w:jc w:val="both"/>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2.熟练掌握基础的机器学习算法，包括但不限于回归分析、K近邻、决策树、聚类分析等。</w:t>
            </w:r>
          </w:p>
          <w:p w14:paraId="654A52C6">
            <w:pPr>
              <w:keepNext w:val="0"/>
              <w:keepLines w:val="0"/>
              <w:widowControl/>
              <w:suppressLineNumbers w:val="0"/>
              <w:spacing w:before="0" w:beforeAutospacing="0" w:after="0" w:afterAutospacing="0"/>
              <w:ind w:left="0" w:right="0"/>
              <w:jc w:val="both"/>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3.熟练掌握Python脚本语言。</w:t>
            </w:r>
          </w:p>
          <w:p w14:paraId="15336C0A">
            <w:pPr>
              <w:keepNext w:val="0"/>
              <w:keepLines w:val="0"/>
              <w:widowControl/>
              <w:suppressLineNumbers w:val="0"/>
              <w:spacing w:before="0" w:beforeAutospacing="0" w:after="0" w:afterAutospacing="0"/>
              <w:ind w:left="0" w:right="0"/>
              <w:jc w:val="both"/>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4.熟练掌握TensorFlow等开源人工智能框架的使用。</w:t>
            </w:r>
          </w:p>
          <w:p w14:paraId="131227F6">
            <w:pPr>
              <w:keepNext w:val="0"/>
              <w:keepLines w:val="0"/>
              <w:widowControl/>
              <w:suppressLineNumbers w:val="0"/>
              <w:spacing w:before="0" w:beforeAutospacing="0" w:after="0" w:afterAutospacing="0"/>
              <w:ind w:left="0" w:right="0"/>
              <w:jc w:val="both"/>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5.熟悉飞浆（PaddlePaddle）等商业人工智能服务的使用。</w:t>
            </w:r>
          </w:p>
          <w:p w14:paraId="2601B7C7">
            <w:pPr>
              <w:keepNext w:val="0"/>
              <w:keepLines w:val="0"/>
              <w:widowControl/>
              <w:suppressLineNumbers w:val="0"/>
              <w:spacing w:before="0" w:beforeAutospacing="0" w:after="0" w:afterAutospacing="0"/>
              <w:ind w:left="0" w:right="0"/>
              <w:jc w:val="both"/>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6.拥有人工智能开源项目经验者优先。</w:t>
            </w:r>
          </w:p>
          <w:p w14:paraId="652FC7F7">
            <w:pPr>
              <w:keepNext w:val="0"/>
              <w:keepLines w:val="0"/>
              <w:widowControl/>
              <w:suppressLineNumbers w:val="0"/>
              <w:spacing w:before="0" w:beforeAutospacing="0" w:after="0" w:afterAutospacing="0"/>
              <w:ind w:left="0" w:right="0"/>
              <w:jc w:val="both"/>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7.三年以上人工智能应用领域工作经验</w:t>
            </w:r>
          </w:p>
          <w:p w14:paraId="16A38CF0">
            <w:pPr>
              <w:keepNext w:val="0"/>
              <w:keepLines w:val="0"/>
              <w:widowControl/>
              <w:suppressLineNumbers w:val="0"/>
              <w:spacing w:before="0" w:beforeAutospacing="0" w:after="0" w:afterAutospacing="0"/>
              <w:ind w:left="0" w:right="0"/>
              <w:jc w:val="both"/>
              <w:rPr>
                <w:rFonts w:hint="default" w:ascii="宋体" w:hAnsi="宋体" w:cs="宋体"/>
                <w:b/>
                <w:bCs w:val="0"/>
                <w:i w:val="0"/>
                <w:color w:val="000000"/>
                <w:kern w:val="0"/>
                <w:sz w:val="18"/>
                <w:szCs w:val="18"/>
                <w:u w:val="none"/>
                <w:lang w:val="en-US" w:eastAsia="zh-CN" w:bidi="ar"/>
              </w:rPr>
            </w:pPr>
          </w:p>
        </w:tc>
        <w:tc>
          <w:tcPr>
            <w:tcW w:w="2225" w:type="dxa"/>
            <w:gridSpan w:val="3"/>
            <w:vMerge w:val="continue"/>
            <w:tcMar>
              <w:top w:w="15" w:type="dxa"/>
              <w:left w:w="15" w:type="dxa"/>
              <w:right w:w="15" w:type="dxa"/>
            </w:tcMar>
            <w:vAlign w:val="top"/>
          </w:tcPr>
          <w:p w14:paraId="3D8B30B6">
            <w:pPr>
              <w:keepNext w:val="0"/>
              <w:keepLines w:val="0"/>
              <w:widowControl/>
              <w:numPr>
                <w:ilvl w:val="0"/>
                <w:numId w:val="0"/>
              </w:numPr>
              <w:suppressLineNumbers w:val="0"/>
              <w:spacing w:before="0" w:beforeAutospacing="0" w:after="0" w:afterAutospacing="0"/>
              <w:ind w:left="0" w:right="0"/>
              <w:jc w:val="both"/>
              <w:rPr>
                <w:rFonts w:hint="eastAsia" w:ascii="宋体" w:hAnsi="宋体" w:cs="宋体"/>
                <w:b/>
                <w:bCs w:val="0"/>
                <w:i w:val="0"/>
                <w:color w:val="000000"/>
                <w:kern w:val="0"/>
                <w:sz w:val="18"/>
                <w:szCs w:val="18"/>
                <w:u w:val="none"/>
                <w:lang w:val="en-US" w:eastAsia="zh-CN" w:bidi="ar"/>
              </w:rPr>
            </w:pPr>
          </w:p>
        </w:tc>
        <w:tc>
          <w:tcPr>
            <w:tcW w:w="1959" w:type="dxa"/>
            <w:tcMar>
              <w:top w:w="15" w:type="dxa"/>
              <w:left w:w="15" w:type="dxa"/>
              <w:right w:w="15" w:type="dxa"/>
            </w:tcMar>
            <w:vAlign w:val="top"/>
          </w:tcPr>
          <w:p w14:paraId="7491760B">
            <w:pPr>
              <w:keepNext w:val="0"/>
              <w:keepLines w:val="0"/>
              <w:widowControl/>
              <w:suppressLineNumbers w:val="0"/>
              <w:spacing w:before="0" w:beforeAutospacing="0" w:after="0" w:afterAutospacing="0"/>
              <w:ind w:left="0" w:right="0" w:firstLine="542" w:firstLineChars="300"/>
              <w:jc w:val="both"/>
              <w:rPr>
                <w:rFonts w:hint="eastAsia" w:ascii="宋体" w:hAnsi="宋体" w:cs="宋体"/>
                <w:b/>
                <w:bCs w:val="0"/>
                <w:i w:val="0"/>
                <w:color w:val="000000"/>
                <w:kern w:val="0"/>
                <w:sz w:val="18"/>
                <w:szCs w:val="18"/>
                <w:u w:val="none"/>
                <w:lang w:val="en-US" w:eastAsia="zh-CN" w:bidi="ar"/>
              </w:rPr>
            </w:pPr>
          </w:p>
        </w:tc>
      </w:tr>
      <w:tr w14:paraId="77E465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964" w:hRule="atLeast"/>
        </w:trPr>
        <w:tc>
          <w:tcPr>
            <w:tcW w:w="751" w:type="dxa"/>
            <w:gridSpan w:val="2"/>
            <w:noWrap/>
            <w:tcMar>
              <w:top w:w="15" w:type="dxa"/>
              <w:left w:w="15" w:type="dxa"/>
              <w:right w:w="15" w:type="dxa"/>
            </w:tcMar>
            <w:vAlign w:val="center"/>
          </w:tcPr>
          <w:p w14:paraId="10E3E284">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p>
        </w:tc>
        <w:tc>
          <w:tcPr>
            <w:tcW w:w="1304" w:type="dxa"/>
            <w:gridSpan w:val="2"/>
            <w:tcMar>
              <w:top w:w="15" w:type="dxa"/>
              <w:left w:w="15" w:type="dxa"/>
              <w:right w:w="15" w:type="dxa"/>
            </w:tcMar>
            <w:vAlign w:val="center"/>
          </w:tcPr>
          <w:p w14:paraId="38499EC9">
            <w:pPr>
              <w:keepNext w:val="0"/>
              <w:keepLines w:val="0"/>
              <w:widowControl/>
              <w:suppressLineNumbers w:val="0"/>
              <w:spacing w:before="0" w:beforeAutospacing="0" w:after="0" w:afterAutospacing="0"/>
              <w:ind w:left="0" w:right="0"/>
              <w:jc w:val="left"/>
              <w:rPr>
                <w:rFonts w:hint="eastAsia" w:ascii="宋体" w:hAnsi="宋体" w:cs="宋体"/>
                <w:b/>
                <w:bCs w:val="0"/>
                <w:i w:val="0"/>
                <w:color w:val="000000"/>
                <w:kern w:val="0"/>
                <w:sz w:val="18"/>
                <w:szCs w:val="18"/>
                <w:u w:val="none"/>
                <w:lang w:val="en-US" w:eastAsia="zh-CN" w:bidi="ar"/>
              </w:rPr>
            </w:pPr>
          </w:p>
        </w:tc>
        <w:tc>
          <w:tcPr>
            <w:tcW w:w="685" w:type="dxa"/>
            <w:gridSpan w:val="2"/>
            <w:noWrap/>
            <w:tcMar>
              <w:top w:w="15" w:type="dxa"/>
              <w:left w:w="15" w:type="dxa"/>
              <w:right w:w="15" w:type="dxa"/>
            </w:tcMar>
            <w:vAlign w:val="top"/>
          </w:tcPr>
          <w:p w14:paraId="06EAD8E3">
            <w:pPr>
              <w:keepNext w:val="0"/>
              <w:keepLines w:val="0"/>
              <w:widowControl/>
              <w:suppressLineNumbers w:val="0"/>
              <w:spacing w:before="0" w:beforeAutospacing="0" w:after="0" w:afterAutospacing="0"/>
              <w:ind w:left="178" w:leftChars="85" w:right="0" w:firstLine="90" w:firstLineChars="50"/>
              <w:jc w:val="both"/>
              <w:rPr>
                <w:rFonts w:hint="eastAsia" w:ascii="宋体" w:hAnsi="宋体" w:eastAsia="宋体" w:cs="宋体"/>
                <w:b/>
                <w:bCs w:val="0"/>
                <w:i w:val="0"/>
                <w:color w:val="000000"/>
                <w:kern w:val="0"/>
                <w:sz w:val="18"/>
                <w:szCs w:val="18"/>
                <w:u w:val="none"/>
                <w:lang w:val="en-US" w:eastAsia="zh-CN" w:bidi="ar"/>
              </w:rPr>
            </w:pPr>
          </w:p>
          <w:p w14:paraId="65397C66">
            <w:pPr>
              <w:keepNext w:val="0"/>
              <w:keepLines w:val="0"/>
              <w:widowControl/>
              <w:suppressLineNumbers w:val="0"/>
              <w:spacing w:before="0" w:beforeAutospacing="0" w:after="0" w:afterAutospacing="0"/>
              <w:ind w:left="178" w:leftChars="85" w:right="0" w:firstLine="90" w:firstLineChars="50"/>
              <w:jc w:val="both"/>
              <w:rPr>
                <w:rFonts w:hint="eastAsia" w:ascii="宋体" w:hAnsi="宋体" w:eastAsia="宋体" w:cs="宋体"/>
                <w:b/>
                <w:bCs w:val="0"/>
                <w:i w:val="0"/>
                <w:color w:val="000000"/>
                <w:kern w:val="0"/>
                <w:sz w:val="18"/>
                <w:szCs w:val="18"/>
                <w:u w:val="none"/>
                <w:lang w:val="en-US" w:eastAsia="zh-CN" w:bidi="ar"/>
              </w:rPr>
            </w:pPr>
          </w:p>
          <w:p w14:paraId="28E70ACE">
            <w:pPr>
              <w:keepNext w:val="0"/>
              <w:keepLines w:val="0"/>
              <w:widowControl/>
              <w:suppressLineNumbers w:val="0"/>
              <w:spacing w:before="0" w:beforeAutospacing="0" w:after="0" w:afterAutospacing="0"/>
              <w:ind w:left="178" w:leftChars="85" w:right="0" w:firstLine="90" w:firstLineChars="50"/>
              <w:jc w:val="both"/>
              <w:rPr>
                <w:rFonts w:hint="eastAsia" w:ascii="宋体" w:hAnsi="宋体" w:eastAsia="宋体" w:cs="宋体"/>
                <w:b/>
                <w:bCs w:val="0"/>
                <w:i w:val="0"/>
                <w:color w:val="000000"/>
                <w:kern w:val="0"/>
                <w:sz w:val="18"/>
                <w:szCs w:val="18"/>
                <w:u w:val="none"/>
                <w:lang w:val="en-US" w:eastAsia="zh-CN" w:bidi="ar"/>
              </w:rPr>
            </w:pPr>
          </w:p>
          <w:p w14:paraId="5DA00810">
            <w:pPr>
              <w:keepNext w:val="0"/>
              <w:keepLines w:val="0"/>
              <w:widowControl/>
              <w:suppressLineNumbers w:val="0"/>
              <w:spacing w:before="0" w:beforeAutospacing="0" w:after="0" w:afterAutospacing="0"/>
              <w:ind w:left="178" w:leftChars="85" w:right="0" w:firstLine="90" w:firstLineChars="50"/>
              <w:jc w:val="both"/>
              <w:rPr>
                <w:rFonts w:hint="default"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5</w:t>
            </w:r>
          </w:p>
        </w:tc>
        <w:tc>
          <w:tcPr>
            <w:tcW w:w="770" w:type="dxa"/>
            <w:tcMar>
              <w:top w:w="15" w:type="dxa"/>
              <w:left w:w="15" w:type="dxa"/>
              <w:right w:w="15" w:type="dxa"/>
            </w:tcMar>
            <w:vAlign w:val="top"/>
          </w:tcPr>
          <w:p w14:paraId="570C4FA6">
            <w:pPr>
              <w:keepNext w:val="0"/>
              <w:keepLines w:val="0"/>
              <w:widowControl/>
              <w:suppressLineNumbers w:val="0"/>
              <w:spacing w:before="0" w:beforeAutospacing="0" w:after="0" w:afterAutospacing="0"/>
              <w:ind w:left="0" w:right="0" w:firstLine="1265" w:firstLineChars="700"/>
              <w:jc w:val="left"/>
              <w:rPr>
                <w:rFonts w:hint="eastAsia" w:ascii="宋体" w:hAnsi="宋体" w:cs="宋体"/>
                <w:b/>
                <w:bCs w:val="0"/>
                <w:i w:val="0"/>
                <w:color w:val="000000"/>
                <w:kern w:val="0"/>
                <w:sz w:val="18"/>
                <w:szCs w:val="18"/>
                <w:u w:val="none"/>
                <w:lang w:val="en-US" w:eastAsia="zh-CN" w:bidi="ar"/>
              </w:rPr>
            </w:pPr>
          </w:p>
          <w:p w14:paraId="1A24443C">
            <w:pPr>
              <w:keepNext w:val="0"/>
              <w:keepLines w:val="0"/>
              <w:widowControl/>
              <w:suppressLineNumbers w:val="0"/>
              <w:spacing w:before="0" w:beforeAutospacing="0" w:after="0" w:afterAutospacing="0"/>
              <w:ind w:left="0" w:right="0" w:firstLine="1265" w:firstLineChars="700"/>
              <w:jc w:val="left"/>
              <w:rPr>
                <w:rFonts w:hint="eastAsia" w:ascii="宋体" w:hAnsi="宋体" w:cs="宋体"/>
                <w:b/>
                <w:bCs w:val="0"/>
                <w:i w:val="0"/>
                <w:color w:val="000000"/>
                <w:kern w:val="0"/>
                <w:sz w:val="18"/>
                <w:szCs w:val="18"/>
                <w:u w:val="none"/>
                <w:lang w:val="en-US" w:eastAsia="zh-CN" w:bidi="ar"/>
              </w:rPr>
            </w:pPr>
          </w:p>
          <w:p w14:paraId="15778CE3">
            <w:pPr>
              <w:keepNext w:val="0"/>
              <w:keepLines w:val="0"/>
              <w:widowControl/>
              <w:suppressLineNumbers w:val="0"/>
              <w:spacing w:before="0" w:beforeAutospacing="0" w:after="0" w:afterAutospacing="0"/>
              <w:ind w:left="0" w:right="0" w:firstLine="1265" w:firstLineChars="700"/>
              <w:jc w:val="left"/>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人工智能训练师（数据标注员）</w:t>
            </w:r>
          </w:p>
        </w:tc>
        <w:tc>
          <w:tcPr>
            <w:tcW w:w="1239" w:type="dxa"/>
            <w:gridSpan w:val="2"/>
            <w:noWrap/>
            <w:tcMar>
              <w:top w:w="15" w:type="dxa"/>
              <w:left w:w="15" w:type="dxa"/>
              <w:right w:w="15" w:type="dxa"/>
            </w:tcMar>
            <w:vAlign w:val="top"/>
          </w:tcPr>
          <w:p w14:paraId="33EDF08C">
            <w:pPr>
              <w:keepNext w:val="0"/>
              <w:keepLines w:val="0"/>
              <w:widowControl/>
              <w:suppressLineNumbers w:val="0"/>
              <w:spacing w:before="0" w:beforeAutospacing="0" w:after="0" w:afterAutospacing="0"/>
              <w:ind w:left="0" w:right="0" w:firstLine="1265" w:firstLineChars="700"/>
              <w:jc w:val="left"/>
              <w:rPr>
                <w:rFonts w:hint="eastAsia" w:ascii="宋体" w:hAnsi="宋体" w:cs="宋体"/>
                <w:b/>
                <w:bCs w:val="0"/>
                <w:i w:val="0"/>
                <w:color w:val="000000"/>
                <w:kern w:val="0"/>
                <w:sz w:val="18"/>
                <w:szCs w:val="18"/>
                <w:u w:val="none"/>
                <w:lang w:val="en-US" w:eastAsia="zh-CN" w:bidi="ar"/>
              </w:rPr>
            </w:pPr>
          </w:p>
          <w:p w14:paraId="3C17C724">
            <w:pPr>
              <w:keepNext w:val="0"/>
              <w:keepLines w:val="0"/>
              <w:widowControl/>
              <w:suppressLineNumbers w:val="0"/>
              <w:spacing w:before="0" w:beforeAutospacing="0" w:after="0" w:afterAutospacing="0"/>
              <w:ind w:left="0" w:right="0" w:firstLine="1265" w:firstLineChars="700"/>
              <w:jc w:val="left"/>
              <w:rPr>
                <w:rFonts w:hint="eastAsia" w:ascii="宋体" w:hAnsi="宋体" w:cs="宋体"/>
                <w:b/>
                <w:bCs w:val="0"/>
                <w:i w:val="0"/>
                <w:color w:val="000000"/>
                <w:kern w:val="0"/>
                <w:sz w:val="18"/>
                <w:szCs w:val="18"/>
                <w:u w:val="none"/>
                <w:lang w:val="en-US" w:eastAsia="zh-CN" w:bidi="ar"/>
              </w:rPr>
            </w:pPr>
          </w:p>
          <w:p w14:paraId="63FABAA6">
            <w:pPr>
              <w:keepNext w:val="0"/>
              <w:keepLines w:val="0"/>
              <w:widowControl/>
              <w:suppressLineNumbers w:val="0"/>
              <w:spacing w:before="0" w:beforeAutospacing="0" w:after="0" w:afterAutospacing="0"/>
              <w:ind w:left="0" w:right="0" w:firstLine="1265" w:firstLineChars="700"/>
              <w:jc w:val="left"/>
              <w:rPr>
                <w:rFonts w:hint="eastAsia" w:ascii="宋体" w:hAnsi="宋体" w:cs="宋体"/>
                <w:b/>
                <w:bCs w:val="0"/>
                <w:i w:val="0"/>
                <w:color w:val="000000"/>
                <w:kern w:val="0"/>
                <w:sz w:val="18"/>
                <w:szCs w:val="18"/>
                <w:u w:val="none"/>
                <w:lang w:val="en-US" w:eastAsia="zh-CN" w:bidi="ar"/>
              </w:rPr>
            </w:pPr>
          </w:p>
          <w:p w14:paraId="349417EC">
            <w:pPr>
              <w:keepNext w:val="0"/>
              <w:keepLines w:val="0"/>
              <w:widowControl/>
              <w:suppressLineNumbers w:val="0"/>
              <w:spacing w:before="0" w:beforeAutospacing="0" w:after="0" w:afterAutospacing="0"/>
              <w:ind w:left="357" w:leftChars="170" w:right="0" w:firstLine="904" w:firstLineChars="500"/>
              <w:jc w:val="left"/>
              <w:rPr>
                <w:rFonts w:hint="default"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 xml:space="preserve"> 100</w:t>
            </w:r>
          </w:p>
        </w:tc>
        <w:tc>
          <w:tcPr>
            <w:tcW w:w="6816" w:type="dxa"/>
            <w:gridSpan w:val="2"/>
            <w:tcMar>
              <w:top w:w="15" w:type="dxa"/>
              <w:left w:w="15" w:type="dxa"/>
              <w:right w:w="15" w:type="dxa"/>
            </w:tcMar>
            <w:vAlign w:val="top"/>
          </w:tcPr>
          <w:p w14:paraId="5D10DB9B">
            <w:pPr>
              <w:keepNext w:val="0"/>
              <w:keepLines w:val="0"/>
              <w:widowControl/>
              <w:suppressLineNumbers w:val="0"/>
              <w:spacing w:before="0" w:beforeAutospacing="0" w:after="0" w:afterAutospacing="0"/>
              <w:ind w:left="0" w:right="0"/>
              <w:jc w:val="left"/>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学历要求：</w:t>
            </w:r>
          </w:p>
          <w:p w14:paraId="4C169471">
            <w:pPr>
              <w:keepNext w:val="0"/>
              <w:keepLines w:val="0"/>
              <w:widowControl/>
              <w:suppressLineNumbers w:val="0"/>
              <w:spacing w:before="0" w:beforeAutospacing="0" w:after="0" w:afterAutospacing="0"/>
              <w:ind w:left="0" w:right="0"/>
              <w:jc w:val="left"/>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本科及以上，专业不限。</w:t>
            </w:r>
          </w:p>
          <w:p w14:paraId="6E71182B">
            <w:pPr>
              <w:keepNext w:val="0"/>
              <w:keepLines w:val="0"/>
              <w:widowControl/>
              <w:suppressLineNumbers w:val="0"/>
              <w:spacing w:before="0" w:beforeAutospacing="0" w:after="0" w:afterAutospacing="0"/>
              <w:ind w:left="0" w:right="0"/>
              <w:jc w:val="left"/>
              <w:rPr>
                <w:rFonts w:hint="default"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职位要求：</w:t>
            </w:r>
          </w:p>
          <w:p w14:paraId="2AAE5903">
            <w:pPr>
              <w:keepNext w:val="0"/>
              <w:keepLines w:val="0"/>
              <w:widowControl/>
              <w:suppressLineNumbers w:val="0"/>
              <w:spacing w:before="0" w:beforeAutospacing="0" w:after="0" w:afterAutospacing="0"/>
              <w:ind w:left="0" w:right="0"/>
              <w:jc w:val="left"/>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1、对人工智能感兴趣，希望在人工智能领域发展；</w:t>
            </w:r>
          </w:p>
          <w:p w14:paraId="6E974B12">
            <w:pPr>
              <w:keepNext w:val="0"/>
              <w:keepLines w:val="0"/>
              <w:widowControl/>
              <w:suppressLineNumbers w:val="0"/>
              <w:spacing w:before="0" w:beforeAutospacing="0" w:after="0" w:afterAutospacing="0"/>
              <w:ind w:left="0" w:right="0"/>
              <w:jc w:val="left"/>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2、有基础的计算机操作技能；</w:t>
            </w:r>
          </w:p>
          <w:p w14:paraId="2E6ADC22">
            <w:pPr>
              <w:keepNext w:val="0"/>
              <w:keepLines w:val="0"/>
              <w:widowControl/>
              <w:suppressLineNumbers w:val="0"/>
              <w:spacing w:before="0" w:beforeAutospacing="0" w:after="0" w:afterAutospacing="0"/>
              <w:ind w:left="0" w:right="0"/>
              <w:jc w:val="left"/>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3、心思细腻有耐心，良好的工作态度，服从工作安排，认真负责地完成工作内容，能够承受一定的压力；</w:t>
            </w:r>
          </w:p>
          <w:p w14:paraId="435D91B5">
            <w:pPr>
              <w:keepNext w:val="0"/>
              <w:keepLines w:val="0"/>
              <w:widowControl/>
              <w:suppressLineNumbers w:val="0"/>
              <w:spacing w:before="0" w:beforeAutospacing="0" w:after="0" w:afterAutospacing="0"/>
              <w:ind w:left="0" w:right="0"/>
              <w:jc w:val="left"/>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4、掌握工具后，通过工具就可以完成任务，按任务进行绩效奖励；</w:t>
            </w:r>
          </w:p>
          <w:p w14:paraId="37EB50FC">
            <w:pPr>
              <w:keepNext w:val="0"/>
              <w:keepLines w:val="0"/>
              <w:widowControl/>
              <w:suppressLineNumbers w:val="0"/>
              <w:spacing w:before="0" w:beforeAutospacing="0" w:after="0" w:afterAutospacing="0"/>
              <w:ind w:left="0" w:right="0"/>
              <w:jc w:val="left"/>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5、提供全程人工智能运用落地解决方案培训。</w:t>
            </w:r>
          </w:p>
        </w:tc>
        <w:tc>
          <w:tcPr>
            <w:tcW w:w="2225" w:type="dxa"/>
            <w:gridSpan w:val="3"/>
            <w:vMerge w:val="continue"/>
            <w:tcMar>
              <w:top w:w="15" w:type="dxa"/>
              <w:left w:w="15" w:type="dxa"/>
              <w:right w:w="15" w:type="dxa"/>
            </w:tcMar>
            <w:vAlign w:val="top"/>
          </w:tcPr>
          <w:p w14:paraId="5839054D">
            <w:pPr>
              <w:keepNext w:val="0"/>
              <w:keepLines w:val="0"/>
              <w:widowControl/>
              <w:numPr>
                <w:ilvl w:val="0"/>
                <w:numId w:val="0"/>
              </w:numPr>
              <w:suppressLineNumbers w:val="0"/>
              <w:spacing w:before="0" w:beforeAutospacing="0" w:after="0" w:afterAutospacing="0"/>
              <w:ind w:left="0" w:right="0"/>
              <w:jc w:val="left"/>
              <w:rPr>
                <w:rFonts w:hint="eastAsia" w:ascii="宋体" w:hAnsi="宋体" w:cs="宋体"/>
                <w:b/>
                <w:bCs w:val="0"/>
                <w:i w:val="0"/>
                <w:color w:val="000000"/>
                <w:kern w:val="0"/>
                <w:sz w:val="18"/>
                <w:szCs w:val="18"/>
                <w:u w:val="none"/>
                <w:lang w:val="en-US" w:eastAsia="zh-CN" w:bidi="ar"/>
              </w:rPr>
            </w:pPr>
          </w:p>
        </w:tc>
        <w:tc>
          <w:tcPr>
            <w:tcW w:w="1959" w:type="dxa"/>
            <w:tcMar>
              <w:top w:w="15" w:type="dxa"/>
              <w:left w:w="15" w:type="dxa"/>
              <w:right w:w="15" w:type="dxa"/>
            </w:tcMar>
            <w:vAlign w:val="top"/>
          </w:tcPr>
          <w:p w14:paraId="43891B04">
            <w:pPr>
              <w:keepNext w:val="0"/>
              <w:keepLines w:val="0"/>
              <w:widowControl/>
              <w:suppressLineNumbers w:val="0"/>
              <w:spacing w:before="0" w:beforeAutospacing="0" w:after="0" w:afterAutospacing="0"/>
              <w:ind w:left="0" w:right="0" w:firstLine="542" w:firstLineChars="300"/>
              <w:jc w:val="both"/>
              <w:rPr>
                <w:rFonts w:hint="eastAsia" w:ascii="宋体" w:hAnsi="宋体" w:cs="宋体"/>
                <w:b/>
                <w:bCs w:val="0"/>
                <w:i w:val="0"/>
                <w:color w:val="000000"/>
                <w:kern w:val="0"/>
                <w:sz w:val="18"/>
                <w:szCs w:val="18"/>
                <w:u w:val="none"/>
                <w:lang w:val="en-US" w:eastAsia="zh-CN" w:bidi="ar"/>
              </w:rPr>
            </w:pPr>
          </w:p>
        </w:tc>
      </w:tr>
      <w:tr w14:paraId="4A4CC0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948" w:hRule="atLeast"/>
        </w:trPr>
        <w:tc>
          <w:tcPr>
            <w:tcW w:w="15749" w:type="dxa"/>
            <w:gridSpan w:val="15"/>
            <w:noWrap/>
            <w:tcMar>
              <w:top w:w="15" w:type="dxa"/>
              <w:left w:w="15" w:type="dxa"/>
              <w:right w:w="15" w:type="dxa"/>
            </w:tcMar>
            <w:vAlign w:val="center"/>
          </w:tcPr>
          <w:p w14:paraId="60748D61">
            <w:pPr>
              <w:keepNext w:val="0"/>
              <w:keepLines w:val="0"/>
              <w:widowControl/>
              <w:suppressLineNumbers w:val="0"/>
              <w:spacing w:before="0" w:beforeAutospacing="0" w:after="0" w:afterAutospacing="0"/>
              <w:ind w:left="0" w:right="0"/>
              <w:jc w:val="both"/>
              <w:rPr>
                <w:rFonts w:hint="default"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招聘单位：黔安消防华蓝救援                          工作地点：安顺市西秀区华西街道办事处紫云路117号                  联系人及电话：王经理  18334137205</w:t>
            </w:r>
          </w:p>
        </w:tc>
      </w:tr>
      <w:tr w14:paraId="57E20D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948" w:hRule="atLeast"/>
        </w:trPr>
        <w:tc>
          <w:tcPr>
            <w:tcW w:w="751" w:type="dxa"/>
            <w:gridSpan w:val="2"/>
            <w:noWrap/>
            <w:tcMar>
              <w:top w:w="15" w:type="dxa"/>
              <w:left w:w="15" w:type="dxa"/>
              <w:right w:w="15" w:type="dxa"/>
            </w:tcMar>
            <w:vAlign w:val="center"/>
          </w:tcPr>
          <w:p w14:paraId="336A1D45">
            <w:pPr>
              <w:keepNext w:val="0"/>
              <w:keepLines w:val="0"/>
              <w:widowControl/>
              <w:suppressLineNumbers w:val="0"/>
              <w:spacing w:before="0" w:beforeAutospacing="0" w:after="0" w:afterAutospacing="0"/>
              <w:ind w:left="0" w:right="0"/>
              <w:jc w:val="center"/>
              <w:rPr>
                <w:rFonts w:hint="default"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1</w:t>
            </w:r>
            <w:r>
              <w:rPr>
                <w:rFonts w:hint="eastAsia" w:ascii="宋体" w:hAnsi="宋体" w:cs="宋体"/>
                <w:b/>
                <w:bCs w:val="0"/>
                <w:i w:val="0"/>
                <w:color w:val="000000"/>
                <w:kern w:val="0"/>
                <w:sz w:val="18"/>
                <w:szCs w:val="18"/>
                <w:u w:val="none"/>
                <w:lang w:val="en-US" w:eastAsia="zh-CN" w:bidi="ar"/>
              </w:rPr>
              <w:t>0</w:t>
            </w:r>
          </w:p>
        </w:tc>
        <w:tc>
          <w:tcPr>
            <w:tcW w:w="1304" w:type="dxa"/>
            <w:gridSpan w:val="2"/>
            <w:tcMar>
              <w:top w:w="15" w:type="dxa"/>
              <w:left w:w="15" w:type="dxa"/>
              <w:right w:w="15" w:type="dxa"/>
            </w:tcMar>
            <w:vAlign w:val="center"/>
          </w:tcPr>
          <w:p w14:paraId="4F2EFC39">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p>
          <w:p w14:paraId="0C9BBFE4">
            <w:pPr>
              <w:keepNext w:val="0"/>
              <w:keepLines w:val="0"/>
              <w:widowControl/>
              <w:suppressLineNumbers w:val="0"/>
              <w:spacing w:before="0" w:beforeAutospacing="0" w:after="0" w:afterAutospacing="0"/>
              <w:ind w:left="0" w:right="0"/>
              <w:jc w:val="center"/>
              <w:rPr>
                <w:rFonts w:hint="eastAsia" w:ascii="宋体" w:hAnsi="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单位简介</w:t>
            </w:r>
          </w:p>
        </w:tc>
        <w:tc>
          <w:tcPr>
            <w:tcW w:w="685" w:type="dxa"/>
            <w:gridSpan w:val="2"/>
            <w:noWrap/>
            <w:tcMar>
              <w:top w:w="15" w:type="dxa"/>
              <w:left w:w="15" w:type="dxa"/>
              <w:right w:w="15" w:type="dxa"/>
            </w:tcMar>
            <w:vAlign w:val="top"/>
          </w:tcPr>
          <w:p w14:paraId="15B2630F">
            <w:pPr>
              <w:keepNext w:val="0"/>
              <w:keepLines w:val="0"/>
              <w:widowControl/>
              <w:suppressLineNumbers w:val="0"/>
              <w:spacing w:before="0" w:beforeAutospacing="0" w:after="0" w:afterAutospacing="0"/>
              <w:ind w:left="0" w:right="0"/>
              <w:jc w:val="both"/>
              <w:rPr>
                <w:rFonts w:hint="eastAsia" w:ascii="宋体" w:hAnsi="宋体" w:eastAsia="宋体" w:cs="宋体"/>
                <w:b/>
                <w:bCs w:val="0"/>
                <w:i w:val="0"/>
                <w:color w:val="000000"/>
                <w:kern w:val="0"/>
                <w:sz w:val="18"/>
                <w:szCs w:val="18"/>
                <w:u w:val="none"/>
                <w:lang w:val="en-US" w:eastAsia="zh-CN" w:bidi="ar"/>
              </w:rPr>
            </w:pPr>
          </w:p>
          <w:p w14:paraId="312567DE">
            <w:pPr>
              <w:keepNext w:val="0"/>
              <w:keepLines w:val="0"/>
              <w:widowControl/>
              <w:suppressLineNumbers w:val="0"/>
              <w:spacing w:before="0" w:beforeAutospacing="0" w:after="0" w:afterAutospacing="0"/>
              <w:ind w:left="0" w:right="0" w:firstLine="181" w:firstLineChars="100"/>
              <w:jc w:val="both"/>
              <w:rPr>
                <w:rFonts w:hint="eastAsia" w:ascii="宋体" w:hAnsi="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序 号</w:t>
            </w:r>
          </w:p>
        </w:tc>
        <w:tc>
          <w:tcPr>
            <w:tcW w:w="770" w:type="dxa"/>
            <w:tcMar>
              <w:top w:w="15" w:type="dxa"/>
              <w:left w:w="15" w:type="dxa"/>
              <w:right w:w="15" w:type="dxa"/>
            </w:tcMar>
            <w:vAlign w:val="top"/>
          </w:tcPr>
          <w:p w14:paraId="2C2E960C">
            <w:pPr>
              <w:keepNext w:val="0"/>
              <w:keepLines w:val="0"/>
              <w:widowControl/>
              <w:suppressLineNumbers w:val="0"/>
              <w:spacing w:before="0" w:beforeAutospacing="0" w:after="0" w:afterAutospacing="0"/>
              <w:ind w:left="0" w:right="0"/>
              <w:jc w:val="both"/>
              <w:rPr>
                <w:rFonts w:hint="eastAsia" w:ascii="宋体" w:hAnsi="宋体" w:eastAsia="宋体" w:cs="宋体"/>
                <w:b/>
                <w:bCs w:val="0"/>
                <w:i w:val="0"/>
                <w:color w:val="000000"/>
                <w:kern w:val="0"/>
                <w:sz w:val="18"/>
                <w:szCs w:val="18"/>
                <w:u w:val="none"/>
                <w:lang w:val="en-US" w:eastAsia="zh-CN" w:bidi="ar"/>
              </w:rPr>
            </w:pPr>
          </w:p>
          <w:p w14:paraId="00CD2F1D">
            <w:pPr>
              <w:keepNext w:val="0"/>
              <w:keepLines w:val="0"/>
              <w:widowControl/>
              <w:suppressLineNumbers w:val="0"/>
              <w:spacing w:before="0" w:beforeAutospacing="0" w:after="0" w:afterAutospacing="0"/>
              <w:ind w:left="0" w:right="0"/>
              <w:jc w:val="both"/>
              <w:rPr>
                <w:rFonts w:hint="eastAsia" w:ascii="宋体" w:hAnsi="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招聘职位</w:t>
            </w:r>
          </w:p>
        </w:tc>
        <w:tc>
          <w:tcPr>
            <w:tcW w:w="1239" w:type="dxa"/>
            <w:gridSpan w:val="2"/>
            <w:noWrap/>
            <w:tcMar>
              <w:top w:w="15" w:type="dxa"/>
              <w:left w:w="15" w:type="dxa"/>
              <w:right w:w="15" w:type="dxa"/>
            </w:tcMar>
            <w:vAlign w:val="top"/>
          </w:tcPr>
          <w:p w14:paraId="6C4ECE70">
            <w:pPr>
              <w:keepNext w:val="0"/>
              <w:keepLines w:val="0"/>
              <w:widowControl/>
              <w:suppressLineNumbers w:val="0"/>
              <w:spacing w:before="0" w:beforeAutospacing="0" w:after="0" w:afterAutospacing="0"/>
              <w:ind w:left="0" w:right="0" w:firstLine="181" w:firstLineChars="100"/>
              <w:jc w:val="both"/>
              <w:rPr>
                <w:rFonts w:hint="eastAsia" w:ascii="宋体" w:hAnsi="宋体" w:eastAsia="宋体" w:cs="宋体"/>
                <w:b/>
                <w:bCs w:val="0"/>
                <w:i w:val="0"/>
                <w:color w:val="000000"/>
                <w:kern w:val="0"/>
                <w:sz w:val="18"/>
                <w:szCs w:val="18"/>
                <w:u w:val="none"/>
                <w:lang w:val="en-US" w:eastAsia="zh-CN" w:bidi="ar"/>
              </w:rPr>
            </w:pPr>
          </w:p>
          <w:p w14:paraId="29988574">
            <w:pPr>
              <w:keepNext w:val="0"/>
              <w:keepLines w:val="0"/>
              <w:widowControl/>
              <w:suppressLineNumbers w:val="0"/>
              <w:spacing w:before="0" w:beforeAutospacing="0" w:after="0" w:afterAutospacing="0"/>
              <w:ind w:left="0" w:right="0" w:firstLine="181" w:firstLineChars="100"/>
              <w:jc w:val="both"/>
              <w:rPr>
                <w:rFonts w:hint="eastAsia" w:ascii="宋体" w:hAnsi="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招聘职数</w:t>
            </w:r>
            <w:r>
              <w:rPr>
                <w:rFonts w:hint="default" w:ascii="宋体" w:hAnsi="宋体" w:eastAsia="宋体" w:cs="宋体"/>
                <w:b/>
                <w:bCs w:val="0"/>
                <w:i w:val="0"/>
                <w:color w:val="000000"/>
                <w:kern w:val="0"/>
                <w:sz w:val="18"/>
                <w:szCs w:val="18"/>
                <w:u w:val="none"/>
                <w:lang w:val="en" w:eastAsia="zh-CN" w:bidi="ar"/>
              </w:rPr>
              <w:t>(</w:t>
            </w:r>
            <w:r>
              <w:rPr>
                <w:rFonts w:hint="eastAsia" w:ascii="宋体" w:hAnsi="宋体" w:eastAsia="宋体" w:cs="宋体"/>
                <w:b/>
                <w:bCs w:val="0"/>
                <w:i w:val="0"/>
                <w:color w:val="000000"/>
                <w:kern w:val="0"/>
                <w:sz w:val="18"/>
                <w:szCs w:val="18"/>
                <w:u w:val="none"/>
                <w:lang w:val="en-US" w:eastAsia="zh-CN" w:bidi="ar"/>
              </w:rPr>
              <w:t>人</w:t>
            </w:r>
            <w:r>
              <w:rPr>
                <w:rFonts w:hint="default" w:ascii="宋体" w:hAnsi="宋体" w:eastAsia="宋体" w:cs="宋体"/>
                <w:b/>
                <w:bCs w:val="0"/>
                <w:i w:val="0"/>
                <w:color w:val="000000"/>
                <w:kern w:val="0"/>
                <w:sz w:val="18"/>
                <w:szCs w:val="18"/>
                <w:u w:val="none"/>
                <w:lang w:val="en" w:eastAsia="zh-CN" w:bidi="ar"/>
              </w:rPr>
              <w:t>)</w:t>
            </w:r>
          </w:p>
        </w:tc>
        <w:tc>
          <w:tcPr>
            <w:tcW w:w="6816" w:type="dxa"/>
            <w:gridSpan w:val="2"/>
            <w:tcMar>
              <w:top w:w="15" w:type="dxa"/>
              <w:left w:w="15" w:type="dxa"/>
              <w:right w:w="15" w:type="dxa"/>
            </w:tcMar>
            <w:vAlign w:val="top"/>
          </w:tcPr>
          <w:p w14:paraId="7DC18288">
            <w:pPr>
              <w:keepNext w:val="0"/>
              <w:keepLines w:val="0"/>
              <w:widowControl/>
              <w:numPr>
                <w:ilvl w:val="0"/>
                <w:numId w:val="0"/>
              </w:numPr>
              <w:suppressLineNumbers w:val="0"/>
              <w:spacing w:before="0" w:beforeAutospacing="0" w:after="0" w:afterAutospacing="0"/>
              <w:ind w:left="0" w:right="0"/>
              <w:jc w:val="both"/>
              <w:rPr>
                <w:rFonts w:hint="eastAsia" w:ascii="宋体" w:hAnsi="宋体" w:eastAsia="宋体" w:cs="宋体"/>
                <w:b/>
                <w:bCs w:val="0"/>
                <w:i w:val="0"/>
                <w:color w:val="000000"/>
                <w:kern w:val="0"/>
                <w:sz w:val="18"/>
                <w:szCs w:val="18"/>
                <w:u w:val="none"/>
                <w:lang w:val="en-US" w:eastAsia="zh-CN" w:bidi="ar"/>
              </w:rPr>
            </w:pPr>
          </w:p>
          <w:p w14:paraId="3C048673">
            <w:pPr>
              <w:keepNext w:val="0"/>
              <w:keepLines w:val="0"/>
              <w:widowControl/>
              <w:numPr>
                <w:ilvl w:val="0"/>
                <w:numId w:val="0"/>
              </w:numPr>
              <w:suppressLineNumbers w:val="0"/>
              <w:spacing w:before="0" w:beforeAutospacing="0" w:after="0" w:afterAutospacing="0"/>
              <w:ind w:left="0" w:leftChars="0" w:right="0" w:firstLine="2349" w:firstLineChars="1300"/>
              <w:jc w:val="both"/>
              <w:rPr>
                <w:rFonts w:hint="eastAsia" w:ascii="宋体" w:hAnsi="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招聘资格及资历条件</w:t>
            </w:r>
          </w:p>
        </w:tc>
        <w:tc>
          <w:tcPr>
            <w:tcW w:w="2225" w:type="dxa"/>
            <w:gridSpan w:val="3"/>
            <w:tcMar>
              <w:top w:w="15" w:type="dxa"/>
              <w:left w:w="15" w:type="dxa"/>
              <w:right w:w="15" w:type="dxa"/>
            </w:tcMar>
            <w:vAlign w:val="top"/>
          </w:tcPr>
          <w:p w14:paraId="7B429301">
            <w:pPr>
              <w:keepNext w:val="0"/>
              <w:keepLines w:val="0"/>
              <w:widowControl/>
              <w:suppressLineNumbers w:val="0"/>
              <w:spacing w:before="0" w:beforeAutospacing="0" w:after="0" w:afterAutospacing="0"/>
              <w:ind w:left="0" w:right="0" w:firstLine="723" w:firstLineChars="400"/>
              <w:jc w:val="both"/>
              <w:rPr>
                <w:rFonts w:hint="eastAsia" w:ascii="宋体" w:hAnsi="宋体" w:eastAsia="宋体" w:cs="宋体"/>
                <w:b/>
                <w:bCs w:val="0"/>
                <w:i w:val="0"/>
                <w:color w:val="000000"/>
                <w:kern w:val="0"/>
                <w:sz w:val="18"/>
                <w:szCs w:val="18"/>
                <w:u w:val="none"/>
                <w:lang w:val="en-US" w:eastAsia="zh-CN" w:bidi="ar"/>
              </w:rPr>
            </w:pPr>
          </w:p>
          <w:p w14:paraId="5B2ACCE8">
            <w:pPr>
              <w:keepNext w:val="0"/>
              <w:keepLines w:val="0"/>
              <w:widowControl/>
              <w:suppressLineNumbers w:val="0"/>
              <w:spacing w:before="0" w:beforeAutospacing="0" w:after="0" w:afterAutospacing="0"/>
              <w:ind w:left="0" w:right="0" w:firstLine="723" w:firstLineChars="400"/>
              <w:jc w:val="both"/>
              <w:rPr>
                <w:rFonts w:hint="eastAsia" w:ascii="宋体" w:hAnsi="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薪资待遇</w:t>
            </w:r>
          </w:p>
        </w:tc>
        <w:tc>
          <w:tcPr>
            <w:tcW w:w="1959" w:type="dxa"/>
            <w:tcMar>
              <w:top w:w="15" w:type="dxa"/>
              <w:left w:w="15" w:type="dxa"/>
              <w:right w:w="15" w:type="dxa"/>
            </w:tcMar>
            <w:vAlign w:val="top"/>
          </w:tcPr>
          <w:p w14:paraId="6CA2B706">
            <w:pPr>
              <w:keepNext w:val="0"/>
              <w:keepLines w:val="0"/>
              <w:widowControl/>
              <w:suppressLineNumbers w:val="0"/>
              <w:spacing w:before="0" w:beforeAutospacing="0" w:after="0" w:afterAutospacing="0"/>
              <w:ind w:left="0" w:right="0" w:firstLine="542" w:firstLineChars="300"/>
              <w:jc w:val="both"/>
              <w:rPr>
                <w:rFonts w:hint="eastAsia" w:ascii="宋体" w:hAnsi="宋体" w:eastAsia="宋体" w:cs="宋体"/>
                <w:b/>
                <w:bCs w:val="0"/>
                <w:i w:val="0"/>
                <w:color w:val="000000"/>
                <w:kern w:val="0"/>
                <w:sz w:val="18"/>
                <w:szCs w:val="18"/>
                <w:u w:val="none"/>
                <w:lang w:val="en-US" w:eastAsia="zh-CN" w:bidi="ar"/>
              </w:rPr>
            </w:pPr>
          </w:p>
          <w:p w14:paraId="3E87C51E">
            <w:pPr>
              <w:keepNext w:val="0"/>
              <w:keepLines w:val="0"/>
              <w:widowControl/>
              <w:suppressLineNumbers w:val="0"/>
              <w:spacing w:before="0" w:beforeAutospacing="0" w:after="0" w:afterAutospacing="0"/>
              <w:ind w:left="0" w:right="0" w:firstLine="904" w:firstLineChars="50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备 注</w:t>
            </w:r>
          </w:p>
        </w:tc>
      </w:tr>
      <w:tr w14:paraId="5E7DCE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948" w:hRule="atLeast"/>
        </w:trPr>
        <w:tc>
          <w:tcPr>
            <w:tcW w:w="751" w:type="dxa"/>
            <w:gridSpan w:val="2"/>
            <w:noWrap/>
            <w:tcMar>
              <w:top w:w="15" w:type="dxa"/>
              <w:left w:w="15" w:type="dxa"/>
              <w:right w:w="15" w:type="dxa"/>
            </w:tcMar>
            <w:vAlign w:val="center"/>
          </w:tcPr>
          <w:p w14:paraId="187EF0A5">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p>
        </w:tc>
        <w:tc>
          <w:tcPr>
            <w:tcW w:w="1304" w:type="dxa"/>
            <w:gridSpan w:val="2"/>
            <w:tcMar>
              <w:top w:w="15" w:type="dxa"/>
              <w:left w:w="15" w:type="dxa"/>
              <w:right w:w="15" w:type="dxa"/>
            </w:tcMar>
            <w:vAlign w:val="center"/>
          </w:tcPr>
          <w:p w14:paraId="6186ADCF">
            <w:pPr>
              <w:keepNext w:val="0"/>
              <w:keepLines w:val="0"/>
              <w:widowControl/>
              <w:numPr>
                <w:ilvl w:val="0"/>
                <w:numId w:val="0"/>
              </w:numPr>
              <w:suppressLineNumbers w:val="0"/>
              <w:spacing w:before="0" w:beforeAutospacing="0" w:after="0" w:afterAutospacing="0"/>
              <w:ind w:left="0" w:right="0"/>
              <w:jc w:val="both"/>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 xml:space="preserve">黔安消防华蓝救援 </w:t>
            </w:r>
          </w:p>
        </w:tc>
        <w:tc>
          <w:tcPr>
            <w:tcW w:w="685" w:type="dxa"/>
            <w:gridSpan w:val="2"/>
            <w:noWrap/>
            <w:tcMar>
              <w:top w:w="15" w:type="dxa"/>
              <w:left w:w="15" w:type="dxa"/>
              <w:right w:w="15" w:type="dxa"/>
            </w:tcMar>
            <w:vAlign w:val="top"/>
          </w:tcPr>
          <w:p w14:paraId="17C8CF0C">
            <w:pPr>
              <w:keepNext w:val="0"/>
              <w:keepLines w:val="0"/>
              <w:widowControl/>
              <w:numPr>
                <w:ilvl w:val="0"/>
                <w:numId w:val="0"/>
              </w:numPr>
              <w:suppressLineNumbers w:val="0"/>
              <w:spacing w:before="0" w:beforeAutospacing="0" w:after="0" w:afterAutospacing="0"/>
              <w:ind w:left="0" w:right="0" w:firstLine="361" w:firstLineChars="200"/>
              <w:jc w:val="both"/>
              <w:rPr>
                <w:rFonts w:hint="eastAsia" w:ascii="宋体" w:hAnsi="宋体" w:cs="宋体"/>
                <w:b/>
                <w:bCs w:val="0"/>
                <w:i w:val="0"/>
                <w:color w:val="000000"/>
                <w:kern w:val="0"/>
                <w:sz w:val="18"/>
                <w:szCs w:val="18"/>
                <w:u w:val="none"/>
                <w:lang w:val="en-US" w:eastAsia="zh-CN" w:bidi="ar"/>
              </w:rPr>
            </w:pPr>
          </w:p>
          <w:p w14:paraId="5D1B959A">
            <w:pPr>
              <w:keepNext w:val="0"/>
              <w:keepLines w:val="0"/>
              <w:widowControl/>
              <w:numPr>
                <w:ilvl w:val="0"/>
                <w:numId w:val="0"/>
              </w:numPr>
              <w:suppressLineNumbers w:val="0"/>
              <w:spacing w:before="0" w:beforeAutospacing="0" w:after="0" w:afterAutospacing="0"/>
              <w:ind w:left="0" w:right="0" w:firstLine="361" w:firstLineChars="200"/>
              <w:jc w:val="both"/>
              <w:rPr>
                <w:rFonts w:hint="default"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1</w:t>
            </w:r>
          </w:p>
        </w:tc>
        <w:tc>
          <w:tcPr>
            <w:tcW w:w="770" w:type="dxa"/>
            <w:tcMar>
              <w:top w:w="15" w:type="dxa"/>
              <w:left w:w="15" w:type="dxa"/>
              <w:right w:w="15" w:type="dxa"/>
            </w:tcMar>
            <w:vAlign w:val="top"/>
          </w:tcPr>
          <w:p w14:paraId="61824A31">
            <w:pPr>
              <w:keepNext w:val="0"/>
              <w:keepLines w:val="0"/>
              <w:widowControl/>
              <w:suppressLineNumbers w:val="0"/>
              <w:spacing w:before="0" w:beforeAutospacing="0" w:after="0" w:afterAutospacing="0"/>
              <w:ind w:left="0" w:right="0" w:firstLine="90" w:firstLineChars="50"/>
              <w:jc w:val="both"/>
              <w:rPr>
                <w:rFonts w:hint="eastAsia" w:ascii="宋体" w:hAnsi="宋体" w:cs="宋体"/>
                <w:b/>
                <w:bCs w:val="0"/>
                <w:i w:val="0"/>
                <w:color w:val="000000"/>
                <w:kern w:val="0"/>
                <w:sz w:val="18"/>
                <w:szCs w:val="18"/>
                <w:u w:val="none"/>
                <w:lang w:val="en-US" w:eastAsia="zh-CN" w:bidi="ar"/>
              </w:rPr>
            </w:pPr>
          </w:p>
          <w:p w14:paraId="565532F6">
            <w:pPr>
              <w:keepNext w:val="0"/>
              <w:keepLines w:val="0"/>
              <w:widowControl/>
              <w:suppressLineNumbers w:val="0"/>
              <w:spacing w:before="0" w:beforeAutospacing="0" w:after="0" w:afterAutospacing="0"/>
              <w:ind w:left="0" w:right="0" w:firstLine="90" w:firstLineChars="50"/>
              <w:jc w:val="both"/>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消防员</w:t>
            </w:r>
          </w:p>
        </w:tc>
        <w:tc>
          <w:tcPr>
            <w:tcW w:w="1239" w:type="dxa"/>
            <w:gridSpan w:val="2"/>
            <w:noWrap/>
            <w:tcMar>
              <w:top w:w="15" w:type="dxa"/>
              <w:left w:w="15" w:type="dxa"/>
              <w:right w:w="15" w:type="dxa"/>
            </w:tcMar>
            <w:vAlign w:val="top"/>
          </w:tcPr>
          <w:p w14:paraId="71DED5C7">
            <w:pPr>
              <w:keepNext w:val="0"/>
              <w:keepLines w:val="0"/>
              <w:widowControl/>
              <w:suppressLineNumbers w:val="0"/>
              <w:spacing w:before="0" w:beforeAutospacing="0" w:after="0" w:afterAutospacing="0"/>
              <w:ind w:left="0" w:right="0" w:firstLine="542" w:firstLineChars="300"/>
              <w:jc w:val="both"/>
              <w:rPr>
                <w:rFonts w:hint="eastAsia" w:ascii="宋体" w:hAnsi="宋体" w:cs="宋体"/>
                <w:b/>
                <w:bCs w:val="0"/>
                <w:i w:val="0"/>
                <w:color w:val="000000"/>
                <w:kern w:val="0"/>
                <w:sz w:val="18"/>
                <w:szCs w:val="18"/>
                <w:u w:val="none"/>
                <w:lang w:val="en-US" w:eastAsia="zh-CN" w:bidi="ar"/>
              </w:rPr>
            </w:pPr>
          </w:p>
          <w:p w14:paraId="59D85A07">
            <w:pPr>
              <w:keepNext w:val="0"/>
              <w:keepLines w:val="0"/>
              <w:widowControl/>
              <w:suppressLineNumbers w:val="0"/>
              <w:spacing w:before="0" w:beforeAutospacing="0" w:after="0" w:afterAutospacing="0"/>
              <w:ind w:left="0" w:right="0" w:firstLine="542" w:firstLineChars="300"/>
              <w:jc w:val="both"/>
              <w:rPr>
                <w:rFonts w:hint="default"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30</w:t>
            </w:r>
          </w:p>
        </w:tc>
        <w:tc>
          <w:tcPr>
            <w:tcW w:w="6816" w:type="dxa"/>
            <w:gridSpan w:val="2"/>
            <w:tcMar>
              <w:top w:w="15" w:type="dxa"/>
              <w:left w:w="15" w:type="dxa"/>
              <w:right w:w="15" w:type="dxa"/>
            </w:tcMar>
            <w:vAlign w:val="top"/>
          </w:tcPr>
          <w:p w14:paraId="7103E2B4">
            <w:pPr>
              <w:keepNext w:val="0"/>
              <w:keepLines w:val="0"/>
              <w:widowControl/>
              <w:numPr>
                <w:ilvl w:val="0"/>
                <w:numId w:val="0"/>
              </w:numPr>
              <w:suppressLineNumbers w:val="0"/>
              <w:spacing w:before="0" w:beforeAutospacing="0" w:after="0" w:afterAutospacing="0"/>
              <w:ind w:left="0" w:right="0"/>
              <w:jc w:val="both"/>
              <w:rPr>
                <w:rFonts w:hint="eastAsia" w:ascii="宋体" w:hAnsi="宋体" w:cs="宋体"/>
                <w:b/>
                <w:bCs w:val="0"/>
                <w:i w:val="0"/>
                <w:color w:val="000000"/>
                <w:kern w:val="0"/>
                <w:sz w:val="18"/>
                <w:szCs w:val="18"/>
                <w:u w:val="none"/>
                <w:lang w:val="en-US" w:eastAsia="zh-CN" w:bidi="ar"/>
              </w:rPr>
            </w:pPr>
          </w:p>
          <w:p w14:paraId="49E5BDAB">
            <w:pPr>
              <w:keepNext w:val="0"/>
              <w:keepLines w:val="0"/>
              <w:widowControl/>
              <w:numPr>
                <w:ilvl w:val="0"/>
                <w:numId w:val="0"/>
              </w:numPr>
              <w:suppressLineNumbers w:val="0"/>
              <w:spacing w:before="0" w:beforeAutospacing="0" w:after="0" w:afterAutospacing="0"/>
              <w:ind w:left="0" w:right="0" w:firstLine="1988" w:firstLineChars="1100"/>
              <w:jc w:val="both"/>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学历要求：中专及以上</w:t>
            </w:r>
          </w:p>
        </w:tc>
        <w:tc>
          <w:tcPr>
            <w:tcW w:w="2225" w:type="dxa"/>
            <w:gridSpan w:val="3"/>
            <w:tcMar>
              <w:top w:w="15" w:type="dxa"/>
              <w:left w:w="15" w:type="dxa"/>
              <w:right w:w="15" w:type="dxa"/>
            </w:tcMar>
            <w:vAlign w:val="top"/>
          </w:tcPr>
          <w:p w14:paraId="3B2A4170">
            <w:pPr>
              <w:keepNext w:val="0"/>
              <w:keepLines w:val="0"/>
              <w:widowControl/>
              <w:suppressLineNumbers w:val="0"/>
              <w:spacing w:before="0" w:beforeAutospacing="0" w:after="0" w:afterAutospacing="0"/>
              <w:ind w:left="0" w:right="0" w:firstLine="181" w:firstLineChars="100"/>
              <w:jc w:val="both"/>
              <w:rPr>
                <w:rFonts w:hint="eastAsia" w:ascii="宋体" w:hAnsi="宋体" w:cs="宋体"/>
                <w:b/>
                <w:bCs w:val="0"/>
                <w:i w:val="0"/>
                <w:color w:val="000000"/>
                <w:kern w:val="0"/>
                <w:sz w:val="18"/>
                <w:szCs w:val="18"/>
                <w:u w:val="none"/>
                <w:lang w:val="en-US" w:eastAsia="zh-CN" w:bidi="ar"/>
              </w:rPr>
            </w:pPr>
          </w:p>
          <w:p w14:paraId="52F6A4B6">
            <w:pPr>
              <w:keepNext w:val="0"/>
              <w:keepLines w:val="0"/>
              <w:widowControl/>
              <w:suppressLineNumbers w:val="0"/>
              <w:spacing w:before="0" w:beforeAutospacing="0" w:after="0" w:afterAutospacing="0"/>
              <w:ind w:left="0" w:right="0" w:firstLine="181" w:firstLineChars="100"/>
              <w:jc w:val="both"/>
              <w:rPr>
                <w:rFonts w:hint="default"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7000以上（含五险一金）</w:t>
            </w:r>
          </w:p>
        </w:tc>
        <w:tc>
          <w:tcPr>
            <w:tcW w:w="1959" w:type="dxa"/>
            <w:tcMar>
              <w:top w:w="15" w:type="dxa"/>
              <w:left w:w="15" w:type="dxa"/>
              <w:right w:w="15" w:type="dxa"/>
            </w:tcMar>
            <w:vAlign w:val="top"/>
          </w:tcPr>
          <w:p w14:paraId="4E1425CF">
            <w:pPr>
              <w:keepNext w:val="0"/>
              <w:keepLines w:val="0"/>
              <w:widowControl/>
              <w:suppressLineNumbers w:val="0"/>
              <w:spacing w:before="0" w:beforeAutospacing="0" w:after="0" w:afterAutospacing="0"/>
              <w:ind w:left="0" w:right="0" w:firstLine="904" w:firstLineChars="500"/>
              <w:jc w:val="both"/>
              <w:rPr>
                <w:rFonts w:hint="eastAsia" w:ascii="宋体" w:hAnsi="宋体" w:eastAsia="宋体" w:cs="宋体"/>
                <w:b/>
                <w:bCs w:val="0"/>
                <w:i w:val="0"/>
                <w:color w:val="000000"/>
                <w:kern w:val="0"/>
                <w:sz w:val="18"/>
                <w:szCs w:val="18"/>
                <w:u w:val="none"/>
                <w:lang w:val="en-US" w:eastAsia="zh-CN" w:bidi="ar"/>
              </w:rPr>
            </w:pPr>
          </w:p>
        </w:tc>
      </w:tr>
      <w:tr w14:paraId="4D783B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1045" w:hRule="atLeast"/>
        </w:trPr>
        <w:tc>
          <w:tcPr>
            <w:tcW w:w="15749" w:type="dxa"/>
            <w:gridSpan w:val="15"/>
            <w:noWrap/>
            <w:tcMar>
              <w:top w:w="15" w:type="dxa"/>
              <w:left w:w="15" w:type="dxa"/>
              <w:right w:w="15" w:type="dxa"/>
            </w:tcMar>
            <w:vAlign w:val="center"/>
          </w:tcPr>
          <w:p w14:paraId="5D989E9D">
            <w:pPr>
              <w:keepNext w:val="0"/>
              <w:keepLines w:val="0"/>
              <w:widowControl/>
              <w:suppressLineNumbers w:val="0"/>
              <w:spacing w:before="0" w:beforeAutospacing="0" w:after="0" w:afterAutospacing="0"/>
              <w:ind w:left="0" w:right="0"/>
              <w:jc w:val="both"/>
              <w:rPr>
                <w:rFonts w:hint="eastAsia" w:ascii="宋体" w:hAnsi="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招聘单位：安顺阳光未来学校                             工作地点：</w:t>
            </w:r>
            <w:r>
              <w:rPr>
                <w:rFonts w:hint="eastAsia" w:ascii="宋体" w:hAnsi="宋体" w:cs="宋体"/>
                <w:b/>
                <w:bCs w:val="0"/>
                <w:i w:val="0"/>
                <w:color w:val="000000"/>
                <w:kern w:val="0"/>
                <w:sz w:val="18"/>
                <w:szCs w:val="18"/>
                <w:u w:val="none"/>
                <w:lang w:val="en-US" w:eastAsia="zh-CN" w:bidi="ar"/>
              </w:rPr>
              <w:t>安顺西秀区虹山湖路29号（安顺校区）</w:t>
            </w:r>
            <w:r>
              <w:rPr>
                <w:rFonts w:hint="eastAsia" w:ascii="宋体" w:hAnsi="宋体" w:eastAsia="宋体" w:cs="宋体"/>
                <w:b/>
                <w:bCs w:val="0"/>
                <w:i w:val="0"/>
                <w:color w:val="000000"/>
                <w:kern w:val="0"/>
                <w:sz w:val="18"/>
                <w:szCs w:val="18"/>
                <w:u w:val="none"/>
                <w:lang w:val="en-US" w:eastAsia="zh-CN" w:bidi="ar"/>
              </w:rPr>
              <w:t xml:space="preserve">                            联系人及电话：娄老师 </w:t>
            </w:r>
            <w:r>
              <w:rPr>
                <w:rFonts w:hint="eastAsia" w:ascii="宋体" w:hAnsi="宋体" w:cs="宋体"/>
                <w:b/>
                <w:bCs w:val="0"/>
                <w:i w:val="0"/>
                <w:color w:val="000000"/>
                <w:kern w:val="0"/>
                <w:sz w:val="18"/>
                <w:szCs w:val="18"/>
                <w:u w:val="none"/>
                <w:lang w:val="en-US" w:eastAsia="zh-CN" w:bidi="ar"/>
              </w:rPr>
              <w:t>19017634563</w:t>
            </w:r>
          </w:p>
          <w:p w14:paraId="6398346F">
            <w:pPr>
              <w:keepNext w:val="0"/>
              <w:keepLines w:val="0"/>
              <w:widowControl/>
              <w:suppressLineNumbers w:val="0"/>
              <w:spacing w:before="0" w:beforeAutospacing="0" w:after="0" w:afterAutospacing="0"/>
              <w:ind w:left="0" w:right="0"/>
              <w:jc w:val="center"/>
              <w:rPr>
                <w:rFonts w:hint="default"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 xml:space="preserve">                                                                                                                               苏老师 15685371151</w:t>
            </w:r>
          </w:p>
        </w:tc>
      </w:tr>
      <w:tr w14:paraId="761124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660" w:hRule="atLeast"/>
        </w:trPr>
        <w:tc>
          <w:tcPr>
            <w:tcW w:w="751" w:type="dxa"/>
            <w:gridSpan w:val="2"/>
            <w:noWrap/>
            <w:tcMar>
              <w:top w:w="15" w:type="dxa"/>
              <w:left w:w="15" w:type="dxa"/>
              <w:right w:w="15" w:type="dxa"/>
            </w:tcMar>
            <w:vAlign w:val="center"/>
          </w:tcPr>
          <w:p w14:paraId="7DE5A6DB">
            <w:pPr>
              <w:keepNext w:val="0"/>
              <w:keepLines w:val="0"/>
              <w:widowControl/>
              <w:suppressLineNumbers w:val="0"/>
              <w:spacing w:before="0" w:beforeAutospacing="0" w:after="0" w:afterAutospacing="0"/>
              <w:ind w:left="0" w:right="0" w:firstLine="361" w:firstLineChars="200"/>
              <w:jc w:val="both"/>
              <w:rPr>
                <w:rFonts w:hint="default" w:ascii="宋体" w:hAnsi="宋体" w:eastAsia="宋体" w:cs="宋体"/>
                <w:b/>
                <w:bCs w:val="0"/>
                <w:i w:val="0"/>
                <w:color w:val="000000"/>
                <w:kern w:val="0"/>
                <w:sz w:val="18"/>
                <w:szCs w:val="18"/>
                <w:u w:val="none"/>
                <w:lang w:val="en-US" w:eastAsia="zh-CN" w:bidi="ar"/>
              </w:rPr>
            </w:pPr>
            <w:r>
              <w:rPr>
                <w:rFonts w:hint="default" w:ascii="宋体" w:hAnsi="宋体" w:cs="宋体"/>
                <w:b/>
                <w:bCs w:val="0"/>
                <w:i w:val="0"/>
                <w:color w:val="000000"/>
                <w:kern w:val="0"/>
                <w:sz w:val="18"/>
                <w:szCs w:val="18"/>
                <w:u w:val="none"/>
                <w:lang w:val="en" w:eastAsia="zh-CN" w:bidi="ar"/>
              </w:rPr>
              <w:t>1</w:t>
            </w:r>
            <w:r>
              <w:rPr>
                <w:rFonts w:hint="eastAsia" w:ascii="宋体" w:hAnsi="宋体" w:cs="宋体"/>
                <w:b/>
                <w:bCs w:val="0"/>
                <w:i w:val="0"/>
                <w:color w:val="000000"/>
                <w:kern w:val="0"/>
                <w:sz w:val="18"/>
                <w:szCs w:val="18"/>
                <w:u w:val="none"/>
                <w:lang w:val="en-US" w:eastAsia="zh-CN" w:bidi="ar"/>
              </w:rPr>
              <w:t>1</w:t>
            </w:r>
          </w:p>
        </w:tc>
        <w:tc>
          <w:tcPr>
            <w:tcW w:w="1304" w:type="dxa"/>
            <w:gridSpan w:val="2"/>
            <w:tcMar>
              <w:top w:w="15" w:type="dxa"/>
              <w:left w:w="15" w:type="dxa"/>
              <w:right w:w="15" w:type="dxa"/>
            </w:tcMar>
            <w:vAlign w:val="center"/>
          </w:tcPr>
          <w:p w14:paraId="51201595">
            <w:pPr>
              <w:keepNext w:val="0"/>
              <w:keepLines w:val="0"/>
              <w:widowControl/>
              <w:suppressLineNumbers w:val="0"/>
              <w:spacing w:before="0" w:beforeAutospacing="0" w:after="0" w:afterAutospacing="0"/>
              <w:ind w:left="0" w:right="0" w:firstLine="361" w:firstLineChars="20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单位简介</w:t>
            </w:r>
          </w:p>
        </w:tc>
        <w:tc>
          <w:tcPr>
            <w:tcW w:w="685" w:type="dxa"/>
            <w:gridSpan w:val="2"/>
            <w:noWrap/>
            <w:tcMar>
              <w:top w:w="15" w:type="dxa"/>
              <w:left w:w="15" w:type="dxa"/>
              <w:right w:w="15" w:type="dxa"/>
            </w:tcMar>
            <w:vAlign w:val="top"/>
          </w:tcPr>
          <w:p w14:paraId="3F9D05F7">
            <w:pPr>
              <w:keepNext w:val="0"/>
              <w:keepLines w:val="0"/>
              <w:widowControl/>
              <w:suppressLineNumbers w:val="0"/>
              <w:spacing w:before="0" w:beforeAutospacing="0" w:after="0" w:afterAutospacing="0"/>
              <w:ind w:left="0" w:right="0"/>
              <w:jc w:val="both"/>
              <w:rPr>
                <w:rFonts w:hint="eastAsia" w:ascii="宋体" w:hAnsi="宋体" w:eastAsia="宋体" w:cs="宋体"/>
                <w:b/>
                <w:bCs w:val="0"/>
                <w:i w:val="0"/>
                <w:color w:val="000000"/>
                <w:kern w:val="0"/>
                <w:sz w:val="18"/>
                <w:szCs w:val="18"/>
                <w:u w:val="none"/>
                <w:lang w:val="en-US" w:eastAsia="zh-CN" w:bidi="ar"/>
              </w:rPr>
            </w:pPr>
          </w:p>
          <w:p w14:paraId="05C1D0D1">
            <w:pPr>
              <w:keepNext w:val="0"/>
              <w:keepLines w:val="0"/>
              <w:widowControl/>
              <w:suppressLineNumbers w:val="0"/>
              <w:spacing w:before="0" w:beforeAutospacing="0" w:after="0" w:afterAutospacing="0"/>
              <w:ind w:left="0" w:right="0" w:firstLine="181" w:firstLineChars="10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序 号</w:t>
            </w:r>
          </w:p>
        </w:tc>
        <w:tc>
          <w:tcPr>
            <w:tcW w:w="770" w:type="dxa"/>
            <w:tcMar>
              <w:top w:w="15" w:type="dxa"/>
              <w:left w:w="15" w:type="dxa"/>
              <w:right w:w="15" w:type="dxa"/>
            </w:tcMar>
            <w:vAlign w:val="top"/>
          </w:tcPr>
          <w:p w14:paraId="5BF99A63">
            <w:pPr>
              <w:keepNext w:val="0"/>
              <w:keepLines w:val="0"/>
              <w:widowControl/>
              <w:suppressLineNumbers w:val="0"/>
              <w:spacing w:before="0" w:beforeAutospacing="0" w:after="0" w:afterAutospacing="0"/>
              <w:ind w:left="0" w:right="0"/>
              <w:jc w:val="both"/>
              <w:rPr>
                <w:rFonts w:hint="eastAsia" w:ascii="宋体" w:hAnsi="宋体" w:eastAsia="宋体" w:cs="宋体"/>
                <w:b/>
                <w:bCs w:val="0"/>
                <w:i w:val="0"/>
                <w:color w:val="000000"/>
                <w:kern w:val="0"/>
                <w:sz w:val="18"/>
                <w:szCs w:val="18"/>
                <w:u w:val="none"/>
                <w:lang w:val="en-US" w:eastAsia="zh-CN" w:bidi="ar"/>
              </w:rPr>
            </w:pPr>
          </w:p>
          <w:p w14:paraId="07007903">
            <w:pPr>
              <w:keepNext w:val="0"/>
              <w:keepLines w:val="0"/>
              <w:widowControl/>
              <w:suppressLineNumbers w:val="0"/>
              <w:spacing w:before="0" w:beforeAutospacing="0" w:after="0" w:afterAutospacing="0"/>
              <w:ind w:left="0" w:right="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招聘职位</w:t>
            </w:r>
          </w:p>
        </w:tc>
        <w:tc>
          <w:tcPr>
            <w:tcW w:w="1239" w:type="dxa"/>
            <w:gridSpan w:val="2"/>
            <w:noWrap/>
            <w:tcMar>
              <w:top w:w="15" w:type="dxa"/>
              <w:left w:w="15" w:type="dxa"/>
              <w:right w:w="15" w:type="dxa"/>
            </w:tcMar>
            <w:vAlign w:val="top"/>
          </w:tcPr>
          <w:p w14:paraId="7080D223">
            <w:pPr>
              <w:keepNext w:val="0"/>
              <w:keepLines w:val="0"/>
              <w:widowControl/>
              <w:suppressLineNumbers w:val="0"/>
              <w:spacing w:before="0" w:beforeAutospacing="0" w:after="0" w:afterAutospacing="0"/>
              <w:ind w:left="0" w:right="0" w:firstLine="181" w:firstLineChars="100"/>
              <w:jc w:val="both"/>
              <w:rPr>
                <w:rFonts w:hint="eastAsia" w:ascii="宋体" w:hAnsi="宋体" w:eastAsia="宋体" w:cs="宋体"/>
                <w:b/>
                <w:bCs w:val="0"/>
                <w:i w:val="0"/>
                <w:color w:val="000000"/>
                <w:kern w:val="0"/>
                <w:sz w:val="18"/>
                <w:szCs w:val="18"/>
                <w:u w:val="none"/>
                <w:lang w:val="en-US" w:eastAsia="zh-CN" w:bidi="ar"/>
              </w:rPr>
            </w:pPr>
          </w:p>
          <w:p w14:paraId="793B5114">
            <w:pPr>
              <w:keepNext w:val="0"/>
              <w:keepLines w:val="0"/>
              <w:widowControl/>
              <w:suppressLineNumbers w:val="0"/>
              <w:spacing w:before="0" w:beforeAutospacing="0" w:after="0" w:afterAutospacing="0"/>
              <w:ind w:left="0" w:right="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招聘职数</w:t>
            </w:r>
            <w:r>
              <w:rPr>
                <w:rFonts w:hint="default" w:ascii="宋体" w:hAnsi="宋体" w:eastAsia="宋体" w:cs="宋体"/>
                <w:b/>
                <w:bCs w:val="0"/>
                <w:i w:val="0"/>
                <w:color w:val="000000"/>
                <w:kern w:val="0"/>
                <w:sz w:val="18"/>
                <w:szCs w:val="18"/>
                <w:u w:val="none"/>
                <w:lang w:val="en" w:eastAsia="zh-CN" w:bidi="ar"/>
              </w:rPr>
              <w:t>(</w:t>
            </w:r>
            <w:r>
              <w:rPr>
                <w:rFonts w:hint="eastAsia" w:ascii="宋体" w:hAnsi="宋体" w:eastAsia="宋体" w:cs="宋体"/>
                <w:b/>
                <w:bCs w:val="0"/>
                <w:i w:val="0"/>
                <w:color w:val="000000"/>
                <w:kern w:val="0"/>
                <w:sz w:val="18"/>
                <w:szCs w:val="18"/>
                <w:u w:val="none"/>
                <w:lang w:val="en-US" w:eastAsia="zh-CN" w:bidi="ar"/>
              </w:rPr>
              <w:t>人</w:t>
            </w:r>
            <w:r>
              <w:rPr>
                <w:rFonts w:hint="default" w:ascii="宋体" w:hAnsi="宋体" w:eastAsia="宋体" w:cs="宋体"/>
                <w:b/>
                <w:bCs w:val="0"/>
                <w:i w:val="0"/>
                <w:color w:val="000000"/>
                <w:kern w:val="0"/>
                <w:sz w:val="18"/>
                <w:szCs w:val="18"/>
                <w:u w:val="none"/>
                <w:lang w:val="en" w:eastAsia="zh-CN" w:bidi="ar"/>
              </w:rPr>
              <w:t>)</w:t>
            </w:r>
          </w:p>
        </w:tc>
        <w:tc>
          <w:tcPr>
            <w:tcW w:w="6816" w:type="dxa"/>
            <w:gridSpan w:val="2"/>
            <w:tcMar>
              <w:top w:w="15" w:type="dxa"/>
              <w:left w:w="15" w:type="dxa"/>
              <w:right w:w="15" w:type="dxa"/>
            </w:tcMar>
            <w:vAlign w:val="top"/>
          </w:tcPr>
          <w:p w14:paraId="026E4240">
            <w:pPr>
              <w:keepNext w:val="0"/>
              <w:keepLines w:val="0"/>
              <w:widowControl/>
              <w:numPr>
                <w:ilvl w:val="0"/>
                <w:numId w:val="0"/>
              </w:numPr>
              <w:suppressLineNumbers w:val="0"/>
              <w:spacing w:before="0" w:beforeAutospacing="0" w:after="0" w:afterAutospacing="0"/>
              <w:ind w:left="0" w:right="0"/>
              <w:jc w:val="both"/>
              <w:rPr>
                <w:rFonts w:hint="eastAsia" w:ascii="宋体" w:hAnsi="宋体" w:eastAsia="宋体" w:cs="宋体"/>
                <w:b/>
                <w:bCs w:val="0"/>
                <w:i w:val="0"/>
                <w:color w:val="000000"/>
                <w:kern w:val="0"/>
                <w:sz w:val="18"/>
                <w:szCs w:val="18"/>
                <w:u w:val="none"/>
                <w:lang w:val="en-US" w:eastAsia="zh-CN" w:bidi="ar"/>
              </w:rPr>
            </w:pPr>
          </w:p>
          <w:p w14:paraId="7CF396DD">
            <w:pPr>
              <w:keepNext w:val="0"/>
              <w:keepLines w:val="0"/>
              <w:widowControl/>
              <w:numPr>
                <w:ilvl w:val="0"/>
                <w:numId w:val="0"/>
              </w:numPr>
              <w:suppressLineNumbers w:val="0"/>
              <w:spacing w:before="0" w:beforeAutospacing="0" w:after="0" w:afterAutospacing="0"/>
              <w:ind w:left="0" w:right="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招聘资格及资历条件</w:t>
            </w:r>
          </w:p>
        </w:tc>
        <w:tc>
          <w:tcPr>
            <w:tcW w:w="2225" w:type="dxa"/>
            <w:gridSpan w:val="3"/>
            <w:tcMar>
              <w:top w:w="15" w:type="dxa"/>
              <w:left w:w="15" w:type="dxa"/>
              <w:right w:w="15" w:type="dxa"/>
            </w:tcMar>
            <w:vAlign w:val="top"/>
          </w:tcPr>
          <w:p w14:paraId="1C8B1056">
            <w:pPr>
              <w:keepNext w:val="0"/>
              <w:keepLines w:val="0"/>
              <w:widowControl/>
              <w:suppressLineNumbers w:val="0"/>
              <w:spacing w:before="0" w:beforeAutospacing="0" w:after="0" w:afterAutospacing="0"/>
              <w:ind w:left="0" w:right="0" w:firstLine="723" w:firstLineChars="400"/>
              <w:jc w:val="both"/>
              <w:rPr>
                <w:rFonts w:hint="eastAsia" w:ascii="宋体" w:hAnsi="宋体" w:eastAsia="宋体" w:cs="宋体"/>
                <w:b/>
                <w:bCs w:val="0"/>
                <w:i w:val="0"/>
                <w:color w:val="000000"/>
                <w:kern w:val="0"/>
                <w:sz w:val="18"/>
                <w:szCs w:val="18"/>
                <w:u w:val="none"/>
                <w:lang w:val="en-US" w:eastAsia="zh-CN" w:bidi="ar"/>
              </w:rPr>
            </w:pPr>
          </w:p>
          <w:p w14:paraId="2342E2F6">
            <w:pPr>
              <w:keepNext w:val="0"/>
              <w:keepLines w:val="0"/>
              <w:widowControl/>
              <w:suppressLineNumbers w:val="0"/>
              <w:spacing w:before="0" w:beforeAutospacing="0" w:after="0" w:afterAutospacing="0"/>
              <w:ind w:left="0" w:right="0" w:firstLine="904" w:firstLineChars="50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薪资待遇</w:t>
            </w:r>
          </w:p>
        </w:tc>
        <w:tc>
          <w:tcPr>
            <w:tcW w:w="1959" w:type="dxa"/>
            <w:tcMar>
              <w:top w:w="15" w:type="dxa"/>
              <w:left w:w="15" w:type="dxa"/>
              <w:right w:w="15" w:type="dxa"/>
            </w:tcMar>
            <w:vAlign w:val="top"/>
          </w:tcPr>
          <w:p w14:paraId="33B20E4C">
            <w:pPr>
              <w:keepNext w:val="0"/>
              <w:keepLines w:val="0"/>
              <w:widowControl/>
              <w:suppressLineNumbers w:val="0"/>
              <w:spacing w:before="0" w:beforeAutospacing="0" w:after="0" w:afterAutospacing="0"/>
              <w:ind w:left="0" w:right="0" w:firstLine="542" w:firstLineChars="300"/>
              <w:jc w:val="both"/>
              <w:rPr>
                <w:rFonts w:hint="eastAsia" w:ascii="宋体" w:hAnsi="宋体" w:eastAsia="宋体" w:cs="宋体"/>
                <w:b/>
                <w:bCs w:val="0"/>
                <w:i w:val="0"/>
                <w:color w:val="000000"/>
                <w:kern w:val="0"/>
                <w:sz w:val="18"/>
                <w:szCs w:val="18"/>
                <w:u w:val="none"/>
                <w:lang w:val="en-US" w:eastAsia="zh-CN" w:bidi="ar"/>
              </w:rPr>
            </w:pPr>
          </w:p>
          <w:p w14:paraId="157B8BFA">
            <w:pPr>
              <w:keepNext w:val="0"/>
              <w:keepLines w:val="0"/>
              <w:widowControl/>
              <w:suppressLineNumbers w:val="0"/>
              <w:spacing w:before="0" w:beforeAutospacing="0" w:after="0" w:afterAutospacing="0"/>
              <w:ind w:left="0" w:right="0" w:firstLine="1084" w:firstLineChars="60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备 注</w:t>
            </w:r>
          </w:p>
        </w:tc>
      </w:tr>
      <w:tr w14:paraId="0EA819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1580" w:hRule="atLeast"/>
        </w:trPr>
        <w:tc>
          <w:tcPr>
            <w:tcW w:w="751" w:type="dxa"/>
            <w:gridSpan w:val="2"/>
            <w:noWrap/>
            <w:tcMar>
              <w:top w:w="15" w:type="dxa"/>
              <w:left w:w="15" w:type="dxa"/>
              <w:right w:w="15" w:type="dxa"/>
            </w:tcMar>
            <w:vAlign w:val="center"/>
          </w:tcPr>
          <w:p w14:paraId="76797EF4">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p>
        </w:tc>
        <w:tc>
          <w:tcPr>
            <w:tcW w:w="1304" w:type="dxa"/>
            <w:gridSpan w:val="2"/>
            <w:vMerge w:val="restart"/>
            <w:tcMar>
              <w:top w:w="15" w:type="dxa"/>
              <w:left w:w="15" w:type="dxa"/>
              <w:right w:w="15" w:type="dxa"/>
            </w:tcMar>
            <w:vAlign w:val="center"/>
          </w:tcPr>
          <w:p w14:paraId="06818246">
            <w:pPr>
              <w:keepNext w:val="0"/>
              <w:keepLines w:val="0"/>
              <w:widowControl/>
              <w:suppressLineNumbers w:val="0"/>
              <w:spacing w:before="0" w:beforeAutospacing="0" w:after="0" w:afterAutospacing="0"/>
              <w:ind w:left="0" w:right="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 xml:space="preserve">安顺阳光未来学校   </w:t>
            </w:r>
          </w:p>
        </w:tc>
        <w:tc>
          <w:tcPr>
            <w:tcW w:w="685" w:type="dxa"/>
            <w:gridSpan w:val="2"/>
            <w:noWrap/>
            <w:tcMar>
              <w:top w:w="15" w:type="dxa"/>
              <w:left w:w="15" w:type="dxa"/>
              <w:right w:w="15" w:type="dxa"/>
            </w:tcMar>
            <w:vAlign w:val="top"/>
          </w:tcPr>
          <w:p w14:paraId="44F6C688">
            <w:pPr>
              <w:keepNext w:val="0"/>
              <w:keepLines w:val="0"/>
              <w:widowControl/>
              <w:suppressLineNumbers w:val="0"/>
              <w:spacing w:before="0" w:beforeAutospacing="0" w:after="0" w:afterAutospacing="0"/>
              <w:ind w:left="0" w:right="0" w:firstLine="361" w:firstLineChars="200"/>
              <w:jc w:val="both"/>
              <w:rPr>
                <w:rFonts w:hint="eastAsia" w:ascii="宋体" w:hAnsi="宋体" w:eastAsia="宋体" w:cs="宋体"/>
                <w:b/>
                <w:bCs w:val="0"/>
                <w:i w:val="0"/>
                <w:color w:val="000000"/>
                <w:kern w:val="0"/>
                <w:sz w:val="18"/>
                <w:szCs w:val="18"/>
                <w:u w:val="none"/>
                <w:lang w:val="en-US" w:eastAsia="zh-CN" w:bidi="ar"/>
              </w:rPr>
            </w:pPr>
          </w:p>
          <w:p w14:paraId="0BEC4CC9">
            <w:pPr>
              <w:keepNext w:val="0"/>
              <w:keepLines w:val="0"/>
              <w:widowControl/>
              <w:suppressLineNumbers w:val="0"/>
              <w:spacing w:before="0" w:beforeAutospacing="0" w:after="0" w:afterAutospacing="0"/>
              <w:ind w:left="0" w:right="0" w:firstLine="361" w:firstLineChars="200"/>
              <w:jc w:val="both"/>
              <w:rPr>
                <w:rFonts w:hint="default"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1</w:t>
            </w:r>
          </w:p>
        </w:tc>
        <w:tc>
          <w:tcPr>
            <w:tcW w:w="770" w:type="dxa"/>
            <w:tcMar>
              <w:top w:w="15" w:type="dxa"/>
              <w:left w:w="15" w:type="dxa"/>
              <w:right w:w="15" w:type="dxa"/>
            </w:tcMar>
            <w:vAlign w:val="top"/>
          </w:tcPr>
          <w:p w14:paraId="7D1AF92B">
            <w:pPr>
              <w:keepNext w:val="0"/>
              <w:keepLines w:val="0"/>
              <w:widowControl/>
              <w:suppressLineNumbers w:val="0"/>
              <w:spacing w:before="0" w:beforeAutospacing="0" w:after="0" w:afterAutospacing="0"/>
              <w:ind w:left="0" w:right="0"/>
              <w:jc w:val="both"/>
              <w:rPr>
                <w:rFonts w:hint="eastAsia" w:ascii="宋体" w:hAnsi="宋体" w:eastAsia="宋体" w:cs="宋体"/>
                <w:b/>
                <w:bCs w:val="0"/>
                <w:i w:val="0"/>
                <w:color w:val="000000"/>
                <w:kern w:val="0"/>
                <w:sz w:val="18"/>
                <w:szCs w:val="18"/>
                <w:u w:val="none"/>
                <w:lang w:val="en-US" w:eastAsia="zh-CN" w:bidi="ar"/>
              </w:rPr>
            </w:pPr>
          </w:p>
          <w:p w14:paraId="6A4D6617">
            <w:pPr>
              <w:keepNext w:val="0"/>
              <w:keepLines w:val="0"/>
              <w:widowControl/>
              <w:suppressLineNumbers w:val="0"/>
              <w:spacing w:before="0" w:beforeAutospacing="0" w:after="0" w:afterAutospacing="0"/>
              <w:ind w:left="0" w:right="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高中物理</w:t>
            </w:r>
            <w:r>
              <w:rPr>
                <w:rFonts w:hint="eastAsia" w:ascii="宋体" w:hAnsi="宋体" w:eastAsia="宋体" w:cs="宋体"/>
                <w:b/>
                <w:bCs w:val="0"/>
                <w:i w:val="0"/>
                <w:color w:val="000000"/>
                <w:kern w:val="0"/>
                <w:sz w:val="18"/>
                <w:szCs w:val="18"/>
                <w:u w:val="none"/>
                <w:lang w:val="en-US" w:eastAsia="zh-CN" w:bidi="ar"/>
              </w:rPr>
              <w:t>教师</w:t>
            </w:r>
          </w:p>
        </w:tc>
        <w:tc>
          <w:tcPr>
            <w:tcW w:w="1239" w:type="dxa"/>
            <w:gridSpan w:val="2"/>
            <w:noWrap/>
            <w:tcMar>
              <w:top w:w="15" w:type="dxa"/>
              <w:left w:w="15" w:type="dxa"/>
              <w:right w:w="15" w:type="dxa"/>
            </w:tcMar>
            <w:vAlign w:val="center"/>
          </w:tcPr>
          <w:p w14:paraId="5282B925">
            <w:pPr>
              <w:keepNext w:val="0"/>
              <w:keepLines w:val="0"/>
              <w:widowControl/>
              <w:suppressLineNumbers w:val="0"/>
              <w:spacing w:before="0" w:beforeAutospacing="0" w:after="0" w:afterAutospacing="0"/>
              <w:ind w:left="0" w:right="0" w:firstLine="542" w:firstLineChars="300"/>
              <w:jc w:val="center"/>
              <w:rPr>
                <w:rFonts w:hint="eastAsia" w:ascii="宋体" w:hAnsi="宋体" w:eastAsia="宋体" w:cs="宋体"/>
                <w:b/>
                <w:bCs w:val="0"/>
                <w:i w:val="0"/>
                <w:color w:val="000000"/>
                <w:kern w:val="0"/>
                <w:sz w:val="18"/>
                <w:szCs w:val="18"/>
                <w:u w:val="none"/>
                <w:lang w:val="en-US" w:eastAsia="zh-CN" w:bidi="ar"/>
              </w:rPr>
            </w:pPr>
          </w:p>
          <w:p w14:paraId="0B8A0AAD">
            <w:pPr>
              <w:keepNext w:val="0"/>
              <w:keepLines w:val="0"/>
              <w:widowControl/>
              <w:suppressLineNumbers w:val="0"/>
              <w:spacing w:before="0" w:beforeAutospacing="0" w:after="0" w:afterAutospacing="0"/>
              <w:ind w:left="0" w:right="0" w:firstLine="542" w:firstLineChars="300"/>
              <w:jc w:val="both"/>
              <w:rPr>
                <w:rFonts w:hint="default"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3</w:t>
            </w:r>
          </w:p>
        </w:tc>
        <w:tc>
          <w:tcPr>
            <w:tcW w:w="6816" w:type="dxa"/>
            <w:gridSpan w:val="2"/>
            <w:vMerge w:val="restart"/>
            <w:tcMar>
              <w:top w:w="15" w:type="dxa"/>
              <w:left w:w="15" w:type="dxa"/>
              <w:right w:w="15" w:type="dxa"/>
            </w:tcMar>
            <w:vAlign w:val="top"/>
          </w:tcPr>
          <w:p w14:paraId="495EE139">
            <w:pPr>
              <w:keepNext w:val="0"/>
              <w:keepLines w:val="0"/>
              <w:widowControl/>
              <w:numPr>
                <w:ilvl w:val="0"/>
                <w:numId w:val="0"/>
              </w:numPr>
              <w:suppressLineNumbers w:val="0"/>
              <w:spacing w:before="0" w:beforeAutospacing="0" w:after="0" w:afterAutospacing="0"/>
              <w:ind w:left="0" w:right="0"/>
              <w:jc w:val="both"/>
              <w:rPr>
                <w:rFonts w:hint="eastAsia" w:ascii="宋体" w:hAnsi="宋体" w:cs="宋体"/>
                <w:b/>
                <w:bCs w:val="0"/>
                <w:i w:val="0"/>
                <w:color w:val="000000"/>
                <w:kern w:val="0"/>
                <w:sz w:val="18"/>
                <w:szCs w:val="18"/>
                <w:u w:val="none"/>
                <w:lang w:val="en-US" w:eastAsia="zh-CN" w:bidi="ar"/>
              </w:rPr>
            </w:pPr>
          </w:p>
          <w:p w14:paraId="2090410F">
            <w:pPr>
              <w:keepNext w:val="0"/>
              <w:keepLines w:val="0"/>
              <w:widowControl/>
              <w:numPr>
                <w:ilvl w:val="0"/>
                <w:numId w:val="0"/>
              </w:numPr>
              <w:suppressLineNumbers w:val="0"/>
              <w:spacing w:before="0" w:beforeAutospacing="0" w:after="0" w:afterAutospacing="0"/>
              <w:ind w:left="0" w:right="0"/>
              <w:jc w:val="both"/>
              <w:rPr>
                <w:rFonts w:hint="eastAsia" w:ascii="宋体" w:hAnsi="宋体" w:cs="宋体"/>
                <w:b/>
                <w:bCs w:val="0"/>
                <w:i w:val="0"/>
                <w:color w:val="000000"/>
                <w:kern w:val="0"/>
                <w:sz w:val="18"/>
                <w:szCs w:val="18"/>
                <w:u w:val="none"/>
                <w:lang w:val="en-US" w:eastAsia="zh-CN" w:bidi="ar"/>
              </w:rPr>
            </w:pPr>
          </w:p>
          <w:p w14:paraId="3279B995">
            <w:pPr>
              <w:keepNext w:val="0"/>
              <w:keepLines w:val="0"/>
              <w:widowControl/>
              <w:numPr>
                <w:ilvl w:val="0"/>
                <w:numId w:val="0"/>
              </w:numPr>
              <w:suppressLineNumbers w:val="0"/>
              <w:spacing w:before="0" w:beforeAutospacing="0" w:after="0" w:afterAutospacing="0"/>
              <w:ind w:left="0" w:right="0"/>
              <w:jc w:val="both"/>
              <w:rPr>
                <w:rFonts w:hint="eastAsia" w:ascii="宋体" w:hAnsi="宋体" w:cs="宋体"/>
                <w:b/>
                <w:bCs w:val="0"/>
                <w:i w:val="0"/>
                <w:color w:val="000000"/>
                <w:kern w:val="0"/>
                <w:sz w:val="18"/>
                <w:szCs w:val="18"/>
                <w:u w:val="none"/>
                <w:lang w:val="en-US" w:eastAsia="zh-CN" w:bidi="ar"/>
              </w:rPr>
            </w:pPr>
          </w:p>
          <w:p w14:paraId="7E9EBC9A">
            <w:pPr>
              <w:keepNext w:val="0"/>
              <w:keepLines w:val="0"/>
              <w:widowControl/>
              <w:numPr>
                <w:ilvl w:val="0"/>
                <w:numId w:val="0"/>
              </w:numPr>
              <w:suppressLineNumbers w:val="0"/>
              <w:spacing w:before="0" w:beforeAutospacing="0" w:after="0" w:afterAutospacing="0"/>
              <w:ind w:left="0" w:right="0"/>
              <w:jc w:val="both"/>
              <w:rPr>
                <w:rFonts w:hint="eastAsia" w:ascii="宋体" w:hAnsi="宋体" w:cs="宋体"/>
                <w:b/>
                <w:bCs w:val="0"/>
                <w:i w:val="0"/>
                <w:color w:val="000000"/>
                <w:kern w:val="0"/>
                <w:sz w:val="18"/>
                <w:szCs w:val="18"/>
                <w:u w:val="none"/>
                <w:lang w:val="en-US" w:eastAsia="zh-CN" w:bidi="ar"/>
              </w:rPr>
            </w:pPr>
          </w:p>
          <w:p w14:paraId="6E9DCF0B">
            <w:pPr>
              <w:keepNext w:val="0"/>
              <w:keepLines w:val="0"/>
              <w:widowControl/>
              <w:numPr>
                <w:ilvl w:val="0"/>
                <w:numId w:val="0"/>
              </w:numPr>
              <w:suppressLineNumbers w:val="0"/>
              <w:spacing w:before="0" w:beforeAutospacing="0" w:after="0" w:afterAutospacing="0"/>
              <w:ind w:left="0" w:right="0"/>
              <w:jc w:val="both"/>
              <w:rPr>
                <w:rFonts w:hint="eastAsia" w:ascii="宋体" w:hAnsi="宋体" w:cs="宋体"/>
                <w:b/>
                <w:bCs w:val="0"/>
                <w:i w:val="0"/>
                <w:color w:val="000000"/>
                <w:kern w:val="0"/>
                <w:sz w:val="18"/>
                <w:szCs w:val="18"/>
                <w:u w:val="none"/>
                <w:lang w:val="en-US" w:eastAsia="zh-CN" w:bidi="ar"/>
              </w:rPr>
            </w:pPr>
          </w:p>
          <w:p w14:paraId="4B6C1FF8">
            <w:pPr>
              <w:keepNext w:val="0"/>
              <w:keepLines w:val="0"/>
              <w:widowControl/>
              <w:numPr>
                <w:ilvl w:val="0"/>
                <w:numId w:val="0"/>
              </w:numPr>
              <w:suppressLineNumbers w:val="0"/>
              <w:spacing w:before="0" w:beforeAutospacing="0" w:after="0" w:afterAutospacing="0"/>
              <w:ind w:left="0" w:right="0"/>
              <w:jc w:val="both"/>
              <w:rPr>
                <w:rFonts w:hint="eastAsia" w:ascii="宋体" w:hAnsi="宋体" w:cs="宋体"/>
                <w:b/>
                <w:bCs w:val="0"/>
                <w:i w:val="0"/>
                <w:color w:val="000000"/>
                <w:kern w:val="0"/>
                <w:sz w:val="18"/>
                <w:szCs w:val="18"/>
                <w:u w:val="none"/>
                <w:lang w:val="en-US" w:eastAsia="zh-CN" w:bidi="ar"/>
              </w:rPr>
            </w:pPr>
          </w:p>
          <w:p w14:paraId="63E5DBBD">
            <w:pPr>
              <w:keepNext w:val="0"/>
              <w:keepLines w:val="0"/>
              <w:widowControl/>
              <w:numPr>
                <w:ilvl w:val="0"/>
                <w:numId w:val="0"/>
              </w:numPr>
              <w:suppressLineNumbers w:val="0"/>
              <w:spacing w:before="0" w:beforeAutospacing="0" w:after="0" w:afterAutospacing="0"/>
              <w:ind w:left="0" w:right="0"/>
              <w:jc w:val="both"/>
              <w:rPr>
                <w:rFonts w:hint="eastAsia" w:ascii="宋体" w:hAnsi="宋体" w:cs="宋体"/>
                <w:b/>
                <w:bCs w:val="0"/>
                <w:i w:val="0"/>
                <w:color w:val="000000"/>
                <w:kern w:val="0"/>
                <w:sz w:val="18"/>
                <w:szCs w:val="18"/>
                <w:u w:val="none"/>
                <w:lang w:val="en-US" w:eastAsia="zh-CN" w:bidi="ar"/>
              </w:rPr>
            </w:pPr>
          </w:p>
          <w:p w14:paraId="5B2F4862">
            <w:pPr>
              <w:keepNext w:val="0"/>
              <w:keepLines w:val="0"/>
              <w:widowControl/>
              <w:numPr>
                <w:ilvl w:val="0"/>
                <w:numId w:val="0"/>
              </w:numPr>
              <w:suppressLineNumbers w:val="0"/>
              <w:spacing w:before="0" w:beforeAutospacing="0" w:after="0" w:afterAutospacing="0"/>
              <w:ind w:left="0" w:right="0"/>
              <w:jc w:val="both"/>
              <w:rPr>
                <w:rFonts w:hint="eastAsia" w:ascii="宋体" w:hAnsi="宋体" w:cs="宋体"/>
                <w:b/>
                <w:bCs w:val="0"/>
                <w:i w:val="0"/>
                <w:color w:val="000000"/>
                <w:kern w:val="0"/>
                <w:sz w:val="18"/>
                <w:szCs w:val="18"/>
                <w:u w:val="none"/>
                <w:lang w:val="en-US" w:eastAsia="zh-CN" w:bidi="ar"/>
              </w:rPr>
            </w:pPr>
          </w:p>
          <w:p w14:paraId="16434C22">
            <w:pPr>
              <w:keepNext w:val="0"/>
              <w:keepLines w:val="0"/>
              <w:widowControl/>
              <w:numPr>
                <w:ilvl w:val="0"/>
                <w:numId w:val="0"/>
              </w:numPr>
              <w:suppressLineNumbers w:val="0"/>
              <w:spacing w:before="0" w:beforeAutospacing="0" w:after="0" w:afterAutospacing="0"/>
              <w:ind w:left="0" w:right="0"/>
              <w:jc w:val="both"/>
              <w:rPr>
                <w:rFonts w:hint="eastAsia" w:ascii="宋体" w:hAnsi="宋体" w:cs="宋体"/>
                <w:b/>
                <w:bCs w:val="0"/>
                <w:i w:val="0"/>
                <w:color w:val="000000"/>
                <w:kern w:val="0"/>
                <w:sz w:val="18"/>
                <w:szCs w:val="18"/>
                <w:u w:val="none"/>
                <w:lang w:val="en-US" w:eastAsia="zh-CN" w:bidi="ar"/>
              </w:rPr>
            </w:pPr>
          </w:p>
          <w:p w14:paraId="7526CADB">
            <w:pPr>
              <w:keepNext w:val="0"/>
              <w:keepLines w:val="0"/>
              <w:widowControl/>
              <w:numPr>
                <w:ilvl w:val="0"/>
                <w:numId w:val="0"/>
              </w:numPr>
              <w:suppressLineNumbers w:val="0"/>
              <w:spacing w:before="0" w:beforeAutospacing="0" w:after="0" w:afterAutospacing="0"/>
              <w:ind w:left="0" w:right="0"/>
              <w:jc w:val="both"/>
              <w:rPr>
                <w:rFonts w:hint="eastAsia" w:ascii="宋体" w:hAnsi="宋体" w:cs="宋体"/>
                <w:b/>
                <w:bCs w:val="0"/>
                <w:i w:val="0"/>
                <w:color w:val="000000"/>
                <w:kern w:val="0"/>
                <w:sz w:val="18"/>
                <w:szCs w:val="18"/>
                <w:u w:val="none"/>
                <w:lang w:val="en-US" w:eastAsia="zh-CN" w:bidi="ar"/>
              </w:rPr>
            </w:pPr>
          </w:p>
          <w:p w14:paraId="7FC7278E">
            <w:pPr>
              <w:keepNext w:val="0"/>
              <w:keepLines w:val="0"/>
              <w:widowControl/>
              <w:numPr>
                <w:ilvl w:val="0"/>
                <w:numId w:val="0"/>
              </w:numPr>
              <w:suppressLineNumbers w:val="0"/>
              <w:spacing w:before="0" w:beforeAutospacing="0" w:after="0" w:afterAutospacing="0"/>
              <w:ind w:left="0" w:right="0"/>
              <w:jc w:val="both"/>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1.本科及以上学历，对口教师资格证，普通话标准。2年及以上教学经验，有全日制学校经验优先。</w:t>
            </w:r>
          </w:p>
          <w:p w14:paraId="5564539E">
            <w:pPr>
              <w:keepNext w:val="0"/>
              <w:keepLines w:val="0"/>
              <w:widowControl/>
              <w:numPr>
                <w:ilvl w:val="0"/>
                <w:numId w:val="0"/>
              </w:numPr>
              <w:suppressLineNumbers w:val="0"/>
              <w:spacing w:before="0" w:beforeAutospacing="0" w:after="0" w:afterAutospacing="0"/>
              <w:ind w:left="0" w:right="0"/>
              <w:jc w:val="both"/>
              <w:rPr>
                <w:rFonts w:hint="eastAsia" w:ascii="宋体" w:hAnsi="宋体" w:cs="宋体"/>
                <w:b/>
                <w:bCs w:val="0"/>
                <w:i w:val="0"/>
                <w:color w:val="000000"/>
                <w:kern w:val="0"/>
                <w:sz w:val="18"/>
                <w:szCs w:val="18"/>
                <w:u w:val="none"/>
                <w:lang w:val="en-US" w:eastAsia="zh-CN" w:bidi="ar"/>
              </w:rPr>
            </w:pPr>
          </w:p>
          <w:p w14:paraId="54A25A36">
            <w:pPr>
              <w:keepNext w:val="0"/>
              <w:keepLines w:val="0"/>
              <w:widowControl/>
              <w:numPr>
                <w:ilvl w:val="0"/>
                <w:numId w:val="0"/>
              </w:numPr>
              <w:suppressLineNumbers w:val="0"/>
              <w:spacing w:before="0" w:beforeAutospacing="0" w:after="0" w:afterAutospacing="0"/>
              <w:ind w:left="0" w:right="0"/>
              <w:jc w:val="both"/>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2.报名：本次招聘采用网上投递简历的方式进行报名，可在万行教师人才网进行简历投递。亦可直接投递到我校的招聘邮箱：yangguangduan@yeah.net（投递格式：姓名+学部+科目）。</w:t>
            </w:r>
          </w:p>
          <w:p w14:paraId="723581B3">
            <w:pPr>
              <w:keepNext w:val="0"/>
              <w:keepLines w:val="0"/>
              <w:widowControl/>
              <w:numPr>
                <w:ilvl w:val="0"/>
                <w:numId w:val="0"/>
              </w:numPr>
              <w:suppressLineNumbers w:val="0"/>
              <w:spacing w:before="0" w:beforeAutospacing="0" w:after="0" w:afterAutospacing="0"/>
              <w:ind w:left="0" w:right="0"/>
              <w:jc w:val="both"/>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3.初审：学校在收到简历后进行初审，符合要求教师学校会在7个工作日内以邮件或电话形式通知本人到校参加初试。</w:t>
            </w:r>
          </w:p>
          <w:p w14:paraId="48585762">
            <w:pPr>
              <w:keepNext w:val="0"/>
              <w:keepLines w:val="0"/>
              <w:widowControl/>
              <w:numPr>
                <w:ilvl w:val="0"/>
                <w:numId w:val="0"/>
              </w:numPr>
              <w:suppressLineNumbers w:val="0"/>
              <w:spacing w:before="0" w:beforeAutospacing="0" w:after="0" w:afterAutospacing="0"/>
              <w:ind w:left="0" w:right="0"/>
              <w:jc w:val="both"/>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4.初试：初试采用多位面试官对一位教师的试讲及简单的面谈，时间以校区联系人电话联系预约时间为准。初试结果会在三个工作日内通知到本人。</w:t>
            </w:r>
          </w:p>
          <w:p w14:paraId="388F1582">
            <w:pPr>
              <w:keepNext w:val="0"/>
              <w:keepLines w:val="0"/>
              <w:widowControl/>
              <w:numPr>
                <w:ilvl w:val="0"/>
                <w:numId w:val="0"/>
              </w:numPr>
              <w:suppressLineNumbers w:val="0"/>
              <w:spacing w:before="0" w:beforeAutospacing="0" w:after="0" w:afterAutospacing="0"/>
              <w:ind w:left="0" w:right="0"/>
              <w:jc w:val="both"/>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5.复试：针对通过初试的教师，学校根据初试人员整体情况，协调安排统一时间到校与校区校长面谈。</w:t>
            </w:r>
          </w:p>
          <w:p w14:paraId="783907EC">
            <w:pPr>
              <w:keepNext w:val="0"/>
              <w:keepLines w:val="0"/>
              <w:widowControl/>
              <w:numPr>
                <w:ilvl w:val="0"/>
                <w:numId w:val="0"/>
              </w:numPr>
              <w:suppressLineNumbers w:val="0"/>
              <w:spacing w:before="0" w:beforeAutospacing="0" w:after="0" w:afterAutospacing="0"/>
              <w:ind w:left="0" w:right="0"/>
              <w:jc w:val="both"/>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6.签订任职协议：复试通过的教师在当天签订任职协议，保障双方的权益，在入职前准备好相关入职材料，具体入职时间以双方约定时间为准。</w:t>
            </w:r>
          </w:p>
          <w:p w14:paraId="1B88A144">
            <w:pPr>
              <w:keepNext w:val="0"/>
              <w:keepLines w:val="0"/>
              <w:widowControl/>
              <w:numPr>
                <w:ilvl w:val="0"/>
                <w:numId w:val="0"/>
              </w:numPr>
              <w:suppressLineNumbers w:val="0"/>
              <w:spacing w:before="0" w:beforeAutospacing="0" w:after="0" w:afterAutospacing="0"/>
              <w:ind w:left="0" w:right="0"/>
              <w:jc w:val="both"/>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签订劳动合同：入职后签订劳动合同，进行入职培训，正式上岗。</w:t>
            </w:r>
          </w:p>
          <w:p w14:paraId="75BC4E44">
            <w:pPr>
              <w:keepNext w:val="0"/>
              <w:keepLines w:val="0"/>
              <w:widowControl/>
              <w:numPr>
                <w:ilvl w:val="0"/>
                <w:numId w:val="0"/>
              </w:numPr>
              <w:suppressLineNumbers w:val="0"/>
              <w:spacing w:before="0" w:beforeAutospacing="0" w:after="0" w:afterAutospacing="0"/>
              <w:ind w:left="0" w:right="0"/>
              <w:jc w:val="both"/>
              <w:rPr>
                <w:rFonts w:hint="eastAsia" w:ascii="宋体" w:hAnsi="宋体" w:cs="宋体"/>
                <w:b/>
                <w:bCs w:val="0"/>
                <w:i w:val="0"/>
                <w:color w:val="000000"/>
                <w:kern w:val="0"/>
                <w:sz w:val="18"/>
                <w:szCs w:val="18"/>
                <w:u w:val="none"/>
                <w:lang w:val="en-US" w:eastAsia="zh-CN" w:bidi="ar"/>
              </w:rPr>
            </w:pPr>
          </w:p>
          <w:p w14:paraId="504C2550">
            <w:pPr>
              <w:keepNext w:val="0"/>
              <w:keepLines w:val="0"/>
              <w:widowControl/>
              <w:numPr>
                <w:ilvl w:val="0"/>
                <w:numId w:val="0"/>
              </w:numPr>
              <w:suppressLineNumbers w:val="0"/>
              <w:spacing w:before="0" w:beforeAutospacing="0" w:after="0" w:afterAutospacing="0"/>
              <w:ind w:left="0" w:right="0"/>
              <w:jc w:val="both"/>
              <w:rPr>
                <w:rFonts w:hint="eastAsia" w:ascii="宋体" w:hAnsi="宋体" w:cs="宋体"/>
                <w:b/>
                <w:bCs w:val="0"/>
                <w:i w:val="0"/>
                <w:color w:val="000000"/>
                <w:kern w:val="0"/>
                <w:sz w:val="18"/>
                <w:szCs w:val="18"/>
                <w:u w:val="none"/>
                <w:lang w:val="en-US" w:eastAsia="zh-CN" w:bidi="ar"/>
              </w:rPr>
            </w:pPr>
          </w:p>
          <w:p w14:paraId="614E9502">
            <w:pPr>
              <w:keepNext w:val="0"/>
              <w:keepLines w:val="0"/>
              <w:widowControl/>
              <w:numPr>
                <w:ilvl w:val="0"/>
                <w:numId w:val="0"/>
              </w:numPr>
              <w:suppressLineNumbers w:val="0"/>
              <w:spacing w:before="0" w:beforeAutospacing="0" w:after="0" w:afterAutospacing="0"/>
              <w:ind w:left="0" w:right="0"/>
              <w:jc w:val="both"/>
              <w:rPr>
                <w:rFonts w:hint="eastAsia" w:ascii="宋体" w:hAnsi="宋体" w:cs="宋体"/>
                <w:b/>
                <w:bCs w:val="0"/>
                <w:i w:val="0"/>
                <w:color w:val="000000"/>
                <w:kern w:val="0"/>
                <w:sz w:val="18"/>
                <w:szCs w:val="18"/>
                <w:u w:val="none"/>
                <w:lang w:val="en-US" w:eastAsia="zh-CN" w:bidi="ar"/>
              </w:rPr>
            </w:pPr>
          </w:p>
          <w:p w14:paraId="306EF63B">
            <w:pPr>
              <w:keepNext w:val="0"/>
              <w:keepLines w:val="0"/>
              <w:widowControl/>
              <w:numPr>
                <w:ilvl w:val="0"/>
                <w:numId w:val="0"/>
              </w:numPr>
              <w:suppressLineNumbers w:val="0"/>
              <w:spacing w:before="0" w:beforeAutospacing="0" w:after="0" w:afterAutospacing="0"/>
              <w:ind w:left="0" w:right="0"/>
              <w:jc w:val="both"/>
              <w:rPr>
                <w:rFonts w:hint="eastAsia" w:ascii="宋体" w:hAnsi="宋体" w:cs="宋体"/>
                <w:b/>
                <w:bCs w:val="0"/>
                <w:i w:val="0"/>
                <w:color w:val="000000"/>
                <w:kern w:val="0"/>
                <w:sz w:val="18"/>
                <w:szCs w:val="18"/>
                <w:u w:val="none"/>
                <w:lang w:val="en-US" w:eastAsia="zh-CN" w:bidi="ar"/>
              </w:rPr>
            </w:pPr>
          </w:p>
          <w:p w14:paraId="0885A232">
            <w:pPr>
              <w:keepNext w:val="0"/>
              <w:keepLines w:val="0"/>
              <w:widowControl/>
              <w:numPr>
                <w:ilvl w:val="0"/>
                <w:numId w:val="0"/>
              </w:numPr>
              <w:suppressLineNumbers w:val="0"/>
              <w:spacing w:before="0" w:beforeAutospacing="0" w:after="0" w:afterAutospacing="0"/>
              <w:ind w:left="0" w:right="0"/>
              <w:jc w:val="both"/>
              <w:rPr>
                <w:rFonts w:hint="eastAsia" w:ascii="宋体" w:hAnsi="宋体" w:cs="宋体"/>
                <w:b/>
                <w:bCs w:val="0"/>
                <w:i w:val="0"/>
                <w:color w:val="000000"/>
                <w:kern w:val="0"/>
                <w:sz w:val="18"/>
                <w:szCs w:val="18"/>
                <w:u w:val="none"/>
                <w:lang w:val="en-US" w:eastAsia="zh-CN" w:bidi="ar"/>
              </w:rPr>
            </w:pPr>
          </w:p>
          <w:p w14:paraId="004D6893">
            <w:pPr>
              <w:keepNext w:val="0"/>
              <w:keepLines w:val="0"/>
              <w:widowControl/>
              <w:numPr>
                <w:ilvl w:val="0"/>
                <w:numId w:val="0"/>
              </w:numPr>
              <w:suppressLineNumbers w:val="0"/>
              <w:spacing w:before="0" w:beforeAutospacing="0" w:after="0" w:afterAutospacing="0"/>
              <w:ind w:left="0" w:right="0"/>
              <w:jc w:val="both"/>
              <w:rPr>
                <w:rFonts w:hint="eastAsia" w:ascii="宋体" w:hAnsi="宋体" w:cs="宋体"/>
                <w:b/>
                <w:bCs w:val="0"/>
                <w:i w:val="0"/>
                <w:color w:val="000000"/>
                <w:kern w:val="0"/>
                <w:sz w:val="18"/>
                <w:szCs w:val="18"/>
                <w:u w:val="none"/>
                <w:lang w:val="en-US" w:eastAsia="zh-CN" w:bidi="ar"/>
              </w:rPr>
            </w:pPr>
          </w:p>
          <w:p w14:paraId="3A6745F8">
            <w:pPr>
              <w:keepNext w:val="0"/>
              <w:keepLines w:val="0"/>
              <w:widowControl/>
              <w:numPr>
                <w:ilvl w:val="0"/>
                <w:numId w:val="0"/>
              </w:numPr>
              <w:suppressLineNumbers w:val="0"/>
              <w:spacing w:before="0" w:beforeAutospacing="0" w:after="0" w:afterAutospacing="0"/>
              <w:ind w:left="0" w:right="0"/>
              <w:jc w:val="both"/>
              <w:rPr>
                <w:rFonts w:hint="eastAsia" w:ascii="宋体" w:hAnsi="宋体" w:cs="宋体"/>
                <w:b/>
                <w:bCs w:val="0"/>
                <w:i w:val="0"/>
                <w:color w:val="000000"/>
                <w:kern w:val="0"/>
                <w:sz w:val="18"/>
                <w:szCs w:val="18"/>
                <w:u w:val="none"/>
                <w:lang w:val="en-US" w:eastAsia="zh-CN" w:bidi="ar"/>
              </w:rPr>
            </w:pPr>
          </w:p>
          <w:p w14:paraId="62D22E1A">
            <w:pPr>
              <w:keepNext w:val="0"/>
              <w:keepLines w:val="0"/>
              <w:widowControl/>
              <w:numPr>
                <w:ilvl w:val="0"/>
                <w:numId w:val="0"/>
              </w:numPr>
              <w:suppressLineNumbers w:val="0"/>
              <w:spacing w:before="0" w:beforeAutospacing="0" w:after="0" w:afterAutospacing="0"/>
              <w:ind w:left="0" w:right="0"/>
              <w:jc w:val="both"/>
              <w:rPr>
                <w:rFonts w:hint="eastAsia" w:ascii="宋体" w:hAnsi="宋体" w:cs="宋体"/>
                <w:b/>
                <w:bCs w:val="0"/>
                <w:i w:val="0"/>
                <w:color w:val="000000"/>
                <w:kern w:val="0"/>
                <w:sz w:val="18"/>
                <w:szCs w:val="18"/>
                <w:u w:val="none"/>
                <w:lang w:val="en-US" w:eastAsia="zh-CN" w:bidi="ar"/>
              </w:rPr>
            </w:pPr>
          </w:p>
          <w:p w14:paraId="0B24B4FD">
            <w:pPr>
              <w:keepNext w:val="0"/>
              <w:keepLines w:val="0"/>
              <w:widowControl/>
              <w:numPr>
                <w:ilvl w:val="0"/>
                <w:numId w:val="0"/>
              </w:numPr>
              <w:suppressLineNumbers w:val="0"/>
              <w:spacing w:before="0" w:beforeAutospacing="0" w:after="0" w:afterAutospacing="0"/>
              <w:ind w:left="0" w:right="0"/>
              <w:jc w:val="both"/>
              <w:rPr>
                <w:rFonts w:hint="eastAsia" w:ascii="宋体" w:hAnsi="宋体" w:cs="宋体"/>
                <w:b/>
                <w:bCs w:val="0"/>
                <w:i w:val="0"/>
                <w:color w:val="000000"/>
                <w:kern w:val="0"/>
                <w:sz w:val="18"/>
                <w:szCs w:val="18"/>
                <w:u w:val="none"/>
                <w:lang w:val="en-US" w:eastAsia="zh-CN" w:bidi="ar"/>
              </w:rPr>
            </w:pPr>
          </w:p>
          <w:p w14:paraId="5EBF9CB4">
            <w:pPr>
              <w:keepNext w:val="0"/>
              <w:keepLines w:val="0"/>
              <w:widowControl/>
              <w:numPr>
                <w:ilvl w:val="0"/>
                <w:numId w:val="0"/>
              </w:numPr>
              <w:suppressLineNumbers w:val="0"/>
              <w:spacing w:before="0" w:beforeAutospacing="0" w:after="0" w:afterAutospacing="0"/>
              <w:ind w:left="0" w:right="0"/>
              <w:jc w:val="both"/>
              <w:rPr>
                <w:rFonts w:hint="eastAsia" w:ascii="宋体" w:hAnsi="宋体" w:cs="宋体"/>
                <w:b/>
                <w:bCs w:val="0"/>
                <w:i w:val="0"/>
                <w:color w:val="000000"/>
                <w:kern w:val="0"/>
                <w:sz w:val="18"/>
                <w:szCs w:val="18"/>
                <w:u w:val="none"/>
                <w:lang w:val="en-US" w:eastAsia="zh-CN" w:bidi="ar"/>
              </w:rPr>
            </w:pPr>
          </w:p>
        </w:tc>
        <w:tc>
          <w:tcPr>
            <w:tcW w:w="2225" w:type="dxa"/>
            <w:gridSpan w:val="3"/>
            <w:vMerge w:val="restart"/>
            <w:tcMar>
              <w:top w:w="15" w:type="dxa"/>
              <w:left w:w="15" w:type="dxa"/>
              <w:right w:w="15" w:type="dxa"/>
            </w:tcMar>
            <w:vAlign w:val="top"/>
          </w:tcPr>
          <w:p w14:paraId="30EE5342">
            <w:pPr>
              <w:keepNext w:val="0"/>
              <w:keepLines w:val="0"/>
              <w:widowControl/>
              <w:suppressLineNumbers w:val="0"/>
              <w:spacing w:before="0" w:beforeAutospacing="0" w:after="0" w:afterAutospacing="0"/>
              <w:ind w:left="0" w:right="0"/>
              <w:jc w:val="both"/>
              <w:rPr>
                <w:rFonts w:hint="eastAsia" w:ascii="宋体" w:hAnsi="宋体" w:cs="宋体"/>
                <w:b/>
                <w:bCs w:val="0"/>
                <w:i w:val="0"/>
                <w:color w:val="000000"/>
                <w:kern w:val="0"/>
                <w:sz w:val="18"/>
                <w:szCs w:val="18"/>
                <w:u w:val="none"/>
                <w:lang w:val="en-US" w:eastAsia="zh-CN" w:bidi="ar"/>
              </w:rPr>
            </w:pPr>
          </w:p>
          <w:p w14:paraId="1A6DF060">
            <w:pPr>
              <w:keepNext w:val="0"/>
              <w:keepLines w:val="0"/>
              <w:widowControl/>
              <w:suppressLineNumbers w:val="0"/>
              <w:spacing w:before="0" w:beforeAutospacing="0" w:after="0" w:afterAutospacing="0"/>
              <w:ind w:left="0" w:right="0"/>
              <w:jc w:val="both"/>
              <w:rPr>
                <w:rFonts w:hint="eastAsia" w:ascii="宋体" w:hAnsi="宋体" w:cs="宋体"/>
                <w:b/>
                <w:bCs w:val="0"/>
                <w:i w:val="0"/>
                <w:color w:val="000000"/>
                <w:kern w:val="0"/>
                <w:sz w:val="18"/>
                <w:szCs w:val="18"/>
                <w:u w:val="none"/>
                <w:lang w:val="en-US" w:eastAsia="zh-CN" w:bidi="ar"/>
              </w:rPr>
            </w:pPr>
          </w:p>
          <w:p w14:paraId="25EB7282">
            <w:pPr>
              <w:keepNext w:val="0"/>
              <w:keepLines w:val="0"/>
              <w:widowControl/>
              <w:suppressLineNumbers w:val="0"/>
              <w:spacing w:before="0" w:beforeAutospacing="0" w:after="0" w:afterAutospacing="0"/>
              <w:ind w:left="0" w:right="0"/>
              <w:jc w:val="both"/>
              <w:rPr>
                <w:rFonts w:hint="eastAsia" w:ascii="宋体" w:hAnsi="宋体" w:cs="宋体"/>
                <w:b/>
                <w:bCs w:val="0"/>
                <w:i w:val="0"/>
                <w:color w:val="000000"/>
                <w:kern w:val="0"/>
                <w:sz w:val="18"/>
                <w:szCs w:val="18"/>
                <w:u w:val="none"/>
                <w:lang w:val="en-US" w:eastAsia="zh-CN" w:bidi="ar"/>
              </w:rPr>
            </w:pPr>
          </w:p>
          <w:p w14:paraId="117C4FED">
            <w:pPr>
              <w:keepNext w:val="0"/>
              <w:keepLines w:val="0"/>
              <w:widowControl/>
              <w:suppressLineNumbers w:val="0"/>
              <w:spacing w:before="0" w:beforeAutospacing="0" w:after="0" w:afterAutospacing="0"/>
              <w:ind w:left="0" w:right="0"/>
              <w:jc w:val="both"/>
              <w:rPr>
                <w:rFonts w:hint="eastAsia" w:ascii="宋体" w:hAnsi="宋体" w:cs="宋体"/>
                <w:b/>
                <w:bCs w:val="0"/>
                <w:i w:val="0"/>
                <w:color w:val="000000"/>
                <w:kern w:val="0"/>
                <w:sz w:val="18"/>
                <w:szCs w:val="18"/>
                <w:u w:val="none"/>
                <w:lang w:val="en-US" w:eastAsia="zh-CN" w:bidi="ar"/>
              </w:rPr>
            </w:pPr>
          </w:p>
          <w:p w14:paraId="7DBF9A63">
            <w:pPr>
              <w:keepNext w:val="0"/>
              <w:keepLines w:val="0"/>
              <w:widowControl/>
              <w:suppressLineNumbers w:val="0"/>
              <w:spacing w:before="0" w:beforeAutospacing="0" w:after="0" w:afterAutospacing="0"/>
              <w:ind w:left="0" w:right="0"/>
              <w:jc w:val="both"/>
              <w:rPr>
                <w:rFonts w:hint="eastAsia" w:ascii="宋体" w:hAnsi="宋体" w:cs="宋体"/>
                <w:b/>
                <w:bCs w:val="0"/>
                <w:i w:val="0"/>
                <w:color w:val="000000"/>
                <w:kern w:val="0"/>
                <w:sz w:val="18"/>
                <w:szCs w:val="18"/>
                <w:u w:val="none"/>
                <w:lang w:val="en-US" w:eastAsia="zh-CN" w:bidi="ar"/>
              </w:rPr>
            </w:pPr>
          </w:p>
          <w:p w14:paraId="2AF43269">
            <w:pPr>
              <w:keepNext w:val="0"/>
              <w:keepLines w:val="0"/>
              <w:widowControl/>
              <w:suppressLineNumbers w:val="0"/>
              <w:spacing w:before="0" w:beforeAutospacing="0" w:after="0" w:afterAutospacing="0"/>
              <w:ind w:left="0" w:right="0"/>
              <w:jc w:val="both"/>
              <w:rPr>
                <w:rFonts w:hint="eastAsia" w:ascii="宋体" w:hAnsi="宋体" w:cs="宋体"/>
                <w:b/>
                <w:bCs w:val="0"/>
                <w:i w:val="0"/>
                <w:color w:val="000000"/>
                <w:kern w:val="0"/>
                <w:sz w:val="18"/>
                <w:szCs w:val="18"/>
                <w:u w:val="none"/>
                <w:lang w:val="en-US" w:eastAsia="zh-CN" w:bidi="ar"/>
              </w:rPr>
            </w:pPr>
          </w:p>
          <w:p w14:paraId="15124974">
            <w:pPr>
              <w:keepNext w:val="0"/>
              <w:keepLines w:val="0"/>
              <w:widowControl/>
              <w:suppressLineNumbers w:val="0"/>
              <w:spacing w:before="0" w:beforeAutospacing="0" w:after="0" w:afterAutospacing="0"/>
              <w:ind w:left="0" w:right="0"/>
              <w:jc w:val="both"/>
              <w:rPr>
                <w:rFonts w:hint="eastAsia" w:ascii="宋体" w:hAnsi="宋体" w:cs="宋体"/>
                <w:b/>
                <w:bCs w:val="0"/>
                <w:i w:val="0"/>
                <w:color w:val="000000"/>
                <w:kern w:val="0"/>
                <w:sz w:val="18"/>
                <w:szCs w:val="18"/>
                <w:u w:val="none"/>
                <w:lang w:val="en-US" w:eastAsia="zh-CN" w:bidi="ar"/>
              </w:rPr>
            </w:pPr>
          </w:p>
          <w:p w14:paraId="0A54DB8F">
            <w:pPr>
              <w:keepNext w:val="0"/>
              <w:keepLines w:val="0"/>
              <w:widowControl/>
              <w:suppressLineNumbers w:val="0"/>
              <w:spacing w:before="0" w:beforeAutospacing="0" w:after="0" w:afterAutospacing="0"/>
              <w:ind w:left="0" w:right="0"/>
              <w:jc w:val="both"/>
              <w:rPr>
                <w:rFonts w:hint="eastAsia" w:ascii="宋体" w:hAnsi="宋体" w:cs="宋体"/>
                <w:b/>
                <w:bCs w:val="0"/>
                <w:i w:val="0"/>
                <w:color w:val="000000"/>
                <w:kern w:val="0"/>
                <w:sz w:val="18"/>
                <w:szCs w:val="18"/>
                <w:u w:val="none"/>
                <w:lang w:val="en-US" w:eastAsia="zh-CN" w:bidi="ar"/>
              </w:rPr>
            </w:pPr>
          </w:p>
          <w:p w14:paraId="1977C63D">
            <w:pPr>
              <w:keepNext w:val="0"/>
              <w:keepLines w:val="0"/>
              <w:widowControl/>
              <w:suppressLineNumbers w:val="0"/>
              <w:spacing w:before="0" w:beforeAutospacing="0" w:after="0" w:afterAutospacing="0"/>
              <w:ind w:left="0" w:right="0"/>
              <w:jc w:val="both"/>
              <w:rPr>
                <w:rFonts w:hint="eastAsia" w:ascii="宋体" w:hAnsi="宋体" w:cs="宋体"/>
                <w:b/>
                <w:bCs w:val="0"/>
                <w:i w:val="0"/>
                <w:color w:val="000000"/>
                <w:kern w:val="0"/>
                <w:sz w:val="18"/>
                <w:szCs w:val="18"/>
                <w:u w:val="none"/>
                <w:lang w:val="en-US" w:eastAsia="zh-CN" w:bidi="ar"/>
              </w:rPr>
            </w:pPr>
          </w:p>
          <w:p w14:paraId="780D07FB">
            <w:pPr>
              <w:keepNext w:val="0"/>
              <w:keepLines w:val="0"/>
              <w:widowControl/>
              <w:suppressLineNumbers w:val="0"/>
              <w:spacing w:before="0" w:beforeAutospacing="0" w:after="0" w:afterAutospacing="0"/>
              <w:ind w:left="0" w:right="0"/>
              <w:jc w:val="both"/>
              <w:rPr>
                <w:rFonts w:hint="eastAsia" w:ascii="宋体" w:hAnsi="宋体" w:cs="宋体"/>
                <w:b/>
                <w:bCs w:val="0"/>
                <w:i w:val="0"/>
                <w:color w:val="000000"/>
                <w:kern w:val="0"/>
                <w:sz w:val="18"/>
                <w:szCs w:val="18"/>
                <w:u w:val="none"/>
                <w:lang w:val="en-US" w:eastAsia="zh-CN" w:bidi="ar"/>
              </w:rPr>
            </w:pPr>
          </w:p>
          <w:p w14:paraId="6DC36E7A">
            <w:pPr>
              <w:keepNext w:val="0"/>
              <w:keepLines w:val="0"/>
              <w:widowControl/>
              <w:suppressLineNumbers w:val="0"/>
              <w:spacing w:before="0" w:beforeAutospacing="0" w:after="0" w:afterAutospacing="0"/>
              <w:ind w:left="0" w:right="0"/>
              <w:jc w:val="both"/>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福利待遇：</w:t>
            </w:r>
          </w:p>
          <w:p w14:paraId="748660DA">
            <w:pPr>
              <w:keepNext w:val="0"/>
              <w:keepLines w:val="0"/>
              <w:widowControl/>
              <w:numPr>
                <w:ilvl w:val="0"/>
                <w:numId w:val="2"/>
              </w:numPr>
              <w:suppressLineNumbers w:val="0"/>
              <w:spacing w:before="0" w:beforeAutospacing="0" w:after="0" w:afterAutospacing="0"/>
              <w:ind w:left="0" w:right="0"/>
              <w:jc w:val="both"/>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薪资：普通教师年薪8-15万以上，学科组长/中层管理岗薪资面议。</w:t>
            </w:r>
          </w:p>
          <w:p w14:paraId="3847E3EB">
            <w:pPr>
              <w:keepNext w:val="0"/>
              <w:keepLines w:val="0"/>
              <w:widowControl/>
              <w:numPr>
                <w:ilvl w:val="0"/>
                <w:numId w:val="2"/>
              </w:numPr>
              <w:suppressLineNumbers w:val="0"/>
              <w:spacing w:before="0" w:beforeAutospacing="0" w:after="0" w:afterAutospacing="0"/>
              <w:ind w:left="0" w:right="0"/>
              <w:jc w:val="both"/>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五险一金、带薪年假/寒暑假、生日百元礼品卡、节假日、婚丧嫁娶高额礼金送上。</w:t>
            </w:r>
          </w:p>
          <w:p w14:paraId="553A9A87">
            <w:pPr>
              <w:keepNext w:val="0"/>
              <w:keepLines w:val="0"/>
              <w:widowControl/>
              <w:suppressLineNumbers w:val="0"/>
              <w:spacing w:before="0" w:beforeAutospacing="0" w:after="0" w:afterAutospacing="0"/>
              <w:ind w:left="0" w:right="0"/>
              <w:jc w:val="both"/>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3.家电齐全高品质宿舍，营养丰富的一日三餐，让您生活无忧。</w:t>
            </w:r>
          </w:p>
          <w:p w14:paraId="0A58D684">
            <w:pPr>
              <w:keepNext w:val="0"/>
              <w:keepLines w:val="0"/>
              <w:widowControl/>
              <w:suppressLineNumbers w:val="0"/>
              <w:spacing w:before="0" w:beforeAutospacing="0" w:after="0" w:afterAutospacing="0"/>
              <w:ind w:left="0" w:right="0"/>
              <w:jc w:val="both"/>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4.老教师带您快速成长，多通道职业发展路径，完善的晋升机制，让您看得见未来。</w:t>
            </w:r>
          </w:p>
          <w:p w14:paraId="6C298C06">
            <w:pPr>
              <w:keepNext w:val="0"/>
              <w:keepLines w:val="0"/>
              <w:widowControl/>
              <w:suppressLineNumbers w:val="0"/>
              <w:spacing w:before="0" w:beforeAutospacing="0" w:after="0" w:afterAutospacing="0"/>
              <w:ind w:left="0" w:right="0"/>
              <w:jc w:val="both"/>
              <w:rPr>
                <w:rFonts w:hint="default"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5.有全面竞争力的薪酬，丰富多彩的季度团建活动。</w:t>
            </w:r>
          </w:p>
          <w:p w14:paraId="7201759E">
            <w:pPr>
              <w:keepNext w:val="0"/>
              <w:keepLines w:val="0"/>
              <w:widowControl/>
              <w:suppressLineNumbers w:val="0"/>
              <w:spacing w:before="0" w:beforeAutospacing="0" w:after="0" w:afterAutospacing="0"/>
              <w:ind w:left="0" w:right="0"/>
              <w:jc w:val="both"/>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 xml:space="preserve"> </w:t>
            </w:r>
          </w:p>
        </w:tc>
        <w:tc>
          <w:tcPr>
            <w:tcW w:w="1959" w:type="dxa"/>
            <w:tcMar>
              <w:top w:w="15" w:type="dxa"/>
              <w:left w:w="15" w:type="dxa"/>
              <w:right w:w="15" w:type="dxa"/>
            </w:tcMar>
            <w:vAlign w:val="top"/>
          </w:tcPr>
          <w:p w14:paraId="5C17742D">
            <w:pPr>
              <w:keepNext w:val="0"/>
              <w:keepLines w:val="0"/>
              <w:widowControl/>
              <w:suppressLineNumbers w:val="0"/>
              <w:spacing w:before="0" w:beforeAutospacing="0" w:after="0" w:afterAutospacing="0"/>
              <w:ind w:left="0" w:right="0" w:firstLine="904" w:firstLineChars="500"/>
              <w:jc w:val="both"/>
              <w:rPr>
                <w:rFonts w:hint="eastAsia" w:ascii="宋体" w:hAnsi="宋体" w:eastAsia="宋体" w:cs="宋体"/>
                <w:b/>
                <w:bCs w:val="0"/>
                <w:i w:val="0"/>
                <w:color w:val="000000"/>
                <w:kern w:val="0"/>
                <w:sz w:val="18"/>
                <w:szCs w:val="18"/>
                <w:u w:val="none"/>
                <w:lang w:val="en-US" w:eastAsia="zh-CN" w:bidi="ar"/>
              </w:rPr>
            </w:pPr>
          </w:p>
        </w:tc>
      </w:tr>
      <w:tr w14:paraId="356AED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1580" w:hRule="atLeast"/>
        </w:trPr>
        <w:tc>
          <w:tcPr>
            <w:tcW w:w="751" w:type="dxa"/>
            <w:gridSpan w:val="2"/>
            <w:noWrap/>
            <w:tcMar>
              <w:top w:w="15" w:type="dxa"/>
              <w:left w:w="15" w:type="dxa"/>
              <w:right w:w="15" w:type="dxa"/>
            </w:tcMar>
            <w:vAlign w:val="center"/>
          </w:tcPr>
          <w:p w14:paraId="48F0911E">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p>
        </w:tc>
        <w:tc>
          <w:tcPr>
            <w:tcW w:w="1304" w:type="dxa"/>
            <w:gridSpan w:val="2"/>
            <w:vMerge w:val="continue"/>
            <w:tcMar>
              <w:top w:w="15" w:type="dxa"/>
              <w:left w:w="15" w:type="dxa"/>
              <w:right w:w="15" w:type="dxa"/>
            </w:tcMar>
            <w:vAlign w:val="center"/>
          </w:tcPr>
          <w:p w14:paraId="798AE877">
            <w:pPr>
              <w:keepNext w:val="0"/>
              <w:keepLines w:val="0"/>
              <w:widowControl/>
              <w:suppressLineNumbers w:val="0"/>
              <w:spacing w:before="0" w:beforeAutospacing="0" w:after="0" w:afterAutospacing="0"/>
              <w:ind w:left="0" w:right="0"/>
              <w:jc w:val="both"/>
              <w:rPr>
                <w:rFonts w:hint="eastAsia" w:ascii="宋体" w:hAnsi="宋体" w:eastAsia="宋体" w:cs="宋体"/>
                <w:b/>
                <w:bCs w:val="0"/>
                <w:i w:val="0"/>
                <w:color w:val="000000"/>
                <w:kern w:val="0"/>
                <w:sz w:val="18"/>
                <w:szCs w:val="18"/>
                <w:u w:val="none"/>
                <w:lang w:val="en-US" w:eastAsia="zh-CN" w:bidi="ar"/>
              </w:rPr>
            </w:pPr>
          </w:p>
        </w:tc>
        <w:tc>
          <w:tcPr>
            <w:tcW w:w="685" w:type="dxa"/>
            <w:gridSpan w:val="2"/>
            <w:noWrap/>
            <w:tcMar>
              <w:top w:w="15" w:type="dxa"/>
              <w:left w:w="15" w:type="dxa"/>
              <w:right w:w="15" w:type="dxa"/>
            </w:tcMar>
            <w:vAlign w:val="top"/>
          </w:tcPr>
          <w:p w14:paraId="19CF8D26">
            <w:pPr>
              <w:keepNext w:val="0"/>
              <w:keepLines w:val="0"/>
              <w:widowControl/>
              <w:suppressLineNumbers w:val="0"/>
              <w:spacing w:before="0" w:beforeAutospacing="0" w:after="0" w:afterAutospacing="0"/>
              <w:ind w:left="0" w:right="0" w:firstLine="361" w:firstLineChars="200"/>
              <w:jc w:val="both"/>
              <w:rPr>
                <w:rFonts w:hint="eastAsia" w:ascii="宋体" w:hAnsi="宋体" w:eastAsia="宋体" w:cs="宋体"/>
                <w:b/>
                <w:bCs w:val="0"/>
                <w:i w:val="0"/>
                <w:color w:val="000000"/>
                <w:kern w:val="0"/>
                <w:sz w:val="18"/>
                <w:szCs w:val="18"/>
                <w:u w:val="none"/>
                <w:lang w:val="en-US" w:eastAsia="zh-CN" w:bidi="ar"/>
              </w:rPr>
            </w:pPr>
          </w:p>
          <w:p w14:paraId="52C935AD">
            <w:pPr>
              <w:keepNext w:val="0"/>
              <w:keepLines w:val="0"/>
              <w:widowControl/>
              <w:suppressLineNumbers w:val="0"/>
              <w:spacing w:before="0" w:beforeAutospacing="0" w:after="0" w:afterAutospacing="0"/>
              <w:ind w:left="0" w:right="0" w:firstLine="361" w:firstLineChars="200"/>
              <w:jc w:val="both"/>
              <w:rPr>
                <w:rFonts w:hint="eastAsia" w:ascii="宋体" w:hAnsi="宋体" w:eastAsia="宋体" w:cs="宋体"/>
                <w:b/>
                <w:bCs w:val="0"/>
                <w:i w:val="0"/>
                <w:color w:val="000000"/>
                <w:kern w:val="0"/>
                <w:sz w:val="18"/>
                <w:szCs w:val="18"/>
                <w:u w:val="none"/>
                <w:lang w:val="en-US" w:eastAsia="zh-CN" w:bidi="ar"/>
              </w:rPr>
            </w:pPr>
          </w:p>
          <w:p w14:paraId="69784E2D">
            <w:pPr>
              <w:keepNext w:val="0"/>
              <w:keepLines w:val="0"/>
              <w:widowControl/>
              <w:suppressLineNumbers w:val="0"/>
              <w:spacing w:before="0" w:beforeAutospacing="0" w:after="0" w:afterAutospacing="0"/>
              <w:ind w:left="0" w:right="0" w:firstLine="361" w:firstLineChars="200"/>
              <w:jc w:val="both"/>
              <w:rPr>
                <w:rFonts w:hint="eastAsia" w:ascii="宋体" w:hAnsi="宋体" w:eastAsia="宋体" w:cs="宋体"/>
                <w:b/>
                <w:bCs w:val="0"/>
                <w:i w:val="0"/>
                <w:color w:val="000000"/>
                <w:kern w:val="0"/>
                <w:sz w:val="18"/>
                <w:szCs w:val="18"/>
                <w:u w:val="none"/>
                <w:lang w:val="en-US" w:eastAsia="zh-CN" w:bidi="ar"/>
              </w:rPr>
            </w:pPr>
          </w:p>
          <w:p w14:paraId="006AABE1">
            <w:pPr>
              <w:keepNext w:val="0"/>
              <w:keepLines w:val="0"/>
              <w:widowControl/>
              <w:suppressLineNumbers w:val="0"/>
              <w:spacing w:before="0" w:beforeAutospacing="0" w:after="0" w:afterAutospacing="0"/>
              <w:ind w:left="0" w:right="0" w:firstLine="361" w:firstLineChars="200"/>
              <w:jc w:val="both"/>
              <w:rPr>
                <w:rFonts w:hint="default"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2</w:t>
            </w:r>
          </w:p>
        </w:tc>
        <w:tc>
          <w:tcPr>
            <w:tcW w:w="770" w:type="dxa"/>
            <w:tcMar>
              <w:top w:w="15" w:type="dxa"/>
              <w:left w:w="15" w:type="dxa"/>
              <w:right w:w="15" w:type="dxa"/>
            </w:tcMar>
            <w:vAlign w:val="top"/>
          </w:tcPr>
          <w:p w14:paraId="62F739E1">
            <w:pPr>
              <w:keepNext w:val="0"/>
              <w:keepLines w:val="0"/>
              <w:widowControl/>
              <w:suppressLineNumbers w:val="0"/>
              <w:spacing w:before="0" w:beforeAutospacing="0" w:after="0" w:afterAutospacing="0"/>
              <w:ind w:left="0" w:right="0"/>
              <w:jc w:val="both"/>
              <w:rPr>
                <w:rFonts w:hint="eastAsia" w:ascii="宋体" w:hAnsi="宋体" w:eastAsia="宋体" w:cs="宋体"/>
                <w:b/>
                <w:bCs w:val="0"/>
                <w:i w:val="0"/>
                <w:color w:val="000000"/>
                <w:kern w:val="0"/>
                <w:sz w:val="18"/>
                <w:szCs w:val="18"/>
                <w:u w:val="none"/>
                <w:lang w:val="en-US" w:eastAsia="zh-CN" w:bidi="ar"/>
              </w:rPr>
            </w:pPr>
          </w:p>
          <w:p w14:paraId="4907BA1F">
            <w:pPr>
              <w:keepNext w:val="0"/>
              <w:keepLines w:val="0"/>
              <w:widowControl/>
              <w:suppressLineNumbers w:val="0"/>
              <w:spacing w:before="0" w:beforeAutospacing="0" w:after="0" w:afterAutospacing="0"/>
              <w:ind w:left="0" w:right="0"/>
              <w:jc w:val="both"/>
              <w:rPr>
                <w:rFonts w:hint="eastAsia" w:ascii="宋体" w:hAnsi="宋体" w:eastAsia="宋体" w:cs="宋体"/>
                <w:b/>
                <w:bCs w:val="0"/>
                <w:i w:val="0"/>
                <w:color w:val="000000"/>
                <w:kern w:val="0"/>
                <w:sz w:val="18"/>
                <w:szCs w:val="18"/>
                <w:u w:val="none"/>
                <w:lang w:val="en-US" w:eastAsia="zh-CN" w:bidi="ar"/>
              </w:rPr>
            </w:pPr>
          </w:p>
          <w:p w14:paraId="17AF540C">
            <w:pPr>
              <w:keepNext w:val="0"/>
              <w:keepLines w:val="0"/>
              <w:widowControl/>
              <w:suppressLineNumbers w:val="0"/>
              <w:spacing w:before="0" w:beforeAutospacing="0" w:after="0" w:afterAutospacing="0"/>
              <w:ind w:left="0" w:right="0"/>
              <w:jc w:val="both"/>
              <w:rPr>
                <w:rFonts w:hint="eastAsia" w:ascii="宋体" w:hAnsi="宋体" w:eastAsia="宋体" w:cs="宋体"/>
                <w:b/>
                <w:bCs w:val="0"/>
                <w:i w:val="0"/>
                <w:color w:val="000000"/>
                <w:kern w:val="0"/>
                <w:sz w:val="18"/>
                <w:szCs w:val="18"/>
                <w:u w:val="none"/>
                <w:lang w:val="en-US" w:eastAsia="zh-CN" w:bidi="ar"/>
              </w:rPr>
            </w:pPr>
          </w:p>
          <w:p w14:paraId="5B78B997">
            <w:pPr>
              <w:keepNext w:val="0"/>
              <w:keepLines w:val="0"/>
              <w:widowControl/>
              <w:suppressLineNumbers w:val="0"/>
              <w:spacing w:before="0" w:beforeAutospacing="0" w:after="0" w:afterAutospacing="0"/>
              <w:ind w:left="0" w:right="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高中德育主任</w:t>
            </w:r>
          </w:p>
        </w:tc>
        <w:tc>
          <w:tcPr>
            <w:tcW w:w="1239" w:type="dxa"/>
            <w:gridSpan w:val="2"/>
            <w:noWrap/>
            <w:tcMar>
              <w:top w:w="15" w:type="dxa"/>
              <w:left w:w="15" w:type="dxa"/>
              <w:right w:w="15" w:type="dxa"/>
            </w:tcMar>
            <w:vAlign w:val="center"/>
          </w:tcPr>
          <w:p w14:paraId="003563F7">
            <w:pPr>
              <w:keepNext w:val="0"/>
              <w:keepLines w:val="0"/>
              <w:widowControl/>
              <w:suppressLineNumbers w:val="0"/>
              <w:spacing w:before="0" w:beforeAutospacing="0" w:after="0" w:afterAutospacing="0"/>
              <w:ind w:left="0" w:right="0" w:firstLine="542" w:firstLineChars="300"/>
              <w:jc w:val="center"/>
              <w:rPr>
                <w:rFonts w:hint="eastAsia" w:ascii="宋体" w:hAnsi="宋体" w:eastAsia="宋体" w:cs="宋体"/>
                <w:b/>
                <w:bCs w:val="0"/>
                <w:i w:val="0"/>
                <w:color w:val="000000"/>
                <w:kern w:val="0"/>
                <w:sz w:val="18"/>
                <w:szCs w:val="18"/>
                <w:u w:val="none"/>
                <w:lang w:val="en-US" w:eastAsia="zh-CN" w:bidi="ar"/>
              </w:rPr>
            </w:pPr>
          </w:p>
          <w:p w14:paraId="10ED414E">
            <w:pPr>
              <w:keepNext w:val="0"/>
              <w:keepLines w:val="0"/>
              <w:widowControl/>
              <w:suppressLineNumbers w:val="0"/>
              <w:spacing w:before="0" w:beforeAutospacing="0" w:after="0" w:afterAutospacing="0"/>
              <w:ind w:left="0" w:right="0" w:firstLine="542" w:firstLineChars="300"/>
              <w:jc w:val="center"/>
              <w:rPr>
                <w:rFonts w:hint="eastAsia" w:ascii="宋体" w:hAnsi="宋体" w:eastAsia="宋体" w:cs="宋体"/>
                <w:b/>
                <w:bCs w:val="0"/>
                <w:i w:val="0"/>
                <w:color w:val="000000"/>
                <w:kern w:val="0"/>
                <w:sz w:val="18"/>
                <w:szCs w:val="18"/>
                <w:u w:val="none"/>
                <w:lang w:val="en-US" w:eastAsia="zh-CN" w:bidi="ar"/>
              </w:rPr>
            </w:pPr>
          </w:p>
          <w:p w14:paraId="1E83B50D">
            <w:pPr>
              <w:keepNext w:val="0"/>
              <w:keepLines w:val="0"/>
              <w:widowControl/>
              <w:suppressLineNumbers w:val="0"/>
              <w:spacing w:before="0" w:beforeAutospacing="0" w:after="0" w:afterAutospacing="0"/>
              <w:ind w:left="0" w:right="0" w:firstLine="542" w:firstLineChars="300"/>
              <w:jc w:val="center"/>
              <w:rPr>
                <w:rFonts w:hint="eastAsia" w:ascii="宋体" w:hAnsi="宋体" w:eastAsia="宋体" w:cs="宋体"/>
                <w:b/>
                <w:bCs w:val="0"/>
                <w:i w:val="0"/>
                <w:color w:val="000000"/>
                <w:kern w:val="0"/>
                <w:sz w:val="18"/>
                <w:szCs w:val="18"/>
                <w:u w:val="none"/>
                <w:lang w:val="en-US" w:eastAsia="zh-CN" w:bidi="ar"/>
              </w:rPr>
            </w:pPr>
          </w:p>
          <w:p w14:paraId="73D0923F">
            <w:pPr>
              <w:keepNext w:val="0"/>
              <w:keepLines w:val="0"/>
              <w:widowControl/>
              <w:suppressLineNumbers w:val="0"/>
              <w:spacing w:before="0" w:beforeAutospacing="0" w:after="0" w:afterAutospacing="0"/>
              <w:ind w:left="0" w:right="0" w:firstLine="542" w:firstLineChars="300"/>
              <w:jc w:val="both"/>
              <w:rPr>
                <w:rFonts w:hint="default"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1</w:t>
            </w:r>
          </w:p>
        </w:tc>
        <w:tc>
          <w:tcPr>
            <w:tcW w:w="6816" w:type="dxa"/>
            <w:gridSpan w:val="2"/>
            <w:vMerge w:val="continue"/>
            <w:tcMar>
              <w:top w:w="15" w:type="dxa"/>
              <w:left w:w="15" w:type="dxa"/>
              <w:right w:w="15" w:type="dxa"/>
            </w:tcMar>
            <w:vAlign w:val="top"/>
          </w:tcPr>
          <w:p w14:paraId="3684FAEB">
            <w:pPr>
              <w:keepNext w:val="0"/>
              <w:keepLines w:val="0"/>
              <w:widowControl/>
              <w:numPr>
                <w:ilvl w:val="0"/>
                <w:numId w:val="0"/>
              </w:numPr>
              <w:suppressLineNumbers w:val="0"/>
              <w:spacing w:before="0" w:beforeAutospacing="0" w:after="0" w:afterAutospacing="0"/>
              <w:ind w:left="0" w:right="0"/>
              <w:jc w:val="both"/>
              <w:rPr>
                <w:rFonts w:hint="eastAsia" w:ascii="宋体" w:hAnsi="宋体" w:cs="宋体"/>
                <w:b/>
                <w:bCs w:val="0"/>
                <w:i w:val="0"/>
                <w:color w:val="000000"/>
                <w:kern w:val="0"/>
                <w:sz w:val="18"/>
                <w:szCs w:val="18"/>
                <w:u w:val="none"/>
                <w:lang w:val="en-US" w:eastAsia="zh-CN" w:bidi="ar"/>
              </w:rPr>
            </w:pPr>
          </w:p>
        </w:tc>
        <w:tc>
          <w:tcPr>
            <w:tcW w:w="2225" w:type="dxa"/>
            <w:gridSpan w:val="3"/>
            <w:vMerge w:val="continue"/>
            <w:tcMar>
              <w:top w:w="15" w:type="dxa"/>
              <w:left w:w="15" w:type="dxa"/>
              <w:right w:w="15" w:type="dxa"/>
            </w:tcMar>
            <w:vAlign w:val="top"/>
          </w:tcPr>
          <w:p w14:paraId="7E58E9EC">
            <w:pPr>
              <w:keepNext w:val="0"/>
              <w:keepLines w:val="0"/>
              <w:widowControl/>
              <w:suppressLineNumbers w:val="0"/>
              <w:spacing w:before="0" w:beforeAutospacing="0" w:after="0" w:afterAutospacing="0"/>
              <w:ind w:left="0" w:right="0"/>
              <w:jc w:val="both"/>
              <w:rPr>
                <w:rFonts w:hint="eastAsia" w:ascii="宋体" w:hAnsi="宋体" w:cs="宋体"/>
                <w:b/>
                <w:bCs w:val="0"/>
                <w:i w:val="0"/>
                <w:color w:val="000000"/>
                <w:kern w:val="0"/>
                <w:sz w:val="18"/>
                <w:szCs w:val="18"/>
                <w:u w:val="none"/>
                <w:lang w:val="en-US" w:eastAsia="zh-CN" w:bidi="ar"/>
              </w:rPr>
            </w:pPr>
          </w:p>
        </w:tc>
        <w:tc>
          <w:tcPr>
            <w:tcW w:w="1959" w:type="dxa"/>
            <w:tcMar>
              <w:top w:w="15" w:type="dxa"/>
              <w:left w:w="15" w:type="dxa"/>
              <w:right w:w="15" w:type="dxa"/>
            </w:tcMar>
            <w:vAlign w:val="top"/>
          </w:tcPr>
          <w:p w14:paraId="78E05358">
            <w:pPr>
              <w:keepNext w:val="0"/>
              <w:keepLines w:val="0"/>
              <w:widowControl/>
              <w:suppressLineNumbers w:val="0"/>
              <w:spacing w:before="0" w:beforeAutospacing="0" w:after="0" w:afterAutospacing="0"/>
              <w:ind w:left="0" w:right="0"/>
              <w:jc w:val="both"/>
              <w:rPr>
                <w:rFonts w:hint="eastAsia" w:ascii="宋体" w:hAnsi="宋体" w:eastAsia="宋体" w:cs="宋体"/>
                <w:b/>
                <w:bCs w:val="0"/>
                <w:i w:val="0"/>
                <w:color w:val="000000"/>
                <w:kern w:val="0"/>
                <w:sz w:val="18"/>
                <w:szCs w:val="18"/>
                <w:u w:val="none"/>
                <w:lang w:val="en-US" w:eastAsia="zh-CN" w:bidi="ar"/>
              </w:rPr>
            </w:pPr>
          </w:p>
        </w:tc>
      </w:tr>
      <w:tr w14:paraId="58C9CF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1580" w:hRule="atLeast"/>
        </w:trPr>
        <w:tc>
          <w:tcPr>
            <w:tcW w:w="751" w:type="dxa"/>
            <w:gridSpan w:val="2"/>
            <w:noWrap/>
            <w:tcMar>
              <w:top w:w="15" w:type="dxa"/>
              <w:left w:w="15" w:type="dxa"/>
              <w:right w:w="15" w:type="dxa"/>
            </w:tcMar>
            <w:vAlign w:val="center"/>
          </w:tcPr>
          <w:p w14:paraId="36CD1600">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p>
        </w:tc>
        <w:tc>
          <w:tcPr>
            <w:tcW w:w="1304" w:type="dxa"/>
            <w:gridSpan w:val="2"/>
            <w:vMerge w:val="continue"/>
            <w:tcMar>
              <w:top w:w="15" w:type="dxa"/>
              <w:left w:w="15" w:type="dxa"/>
              <w:right w:w="15" w:type="dxa"/>
            </w:tcMar>
            <w:vAlign w:val="center"/>
          </w:tcPr>
          <w:p w14:paraId="2B8745B1">
            <w:pPr>
              <w:keepNext w:val="0"/>
              <w:keepLines w:val="0"/>
              <w:widowControl/>
              <w:suppressLineNumbers w:val="0"/>
              <w:spacing w:before="0" w:beforeAutospacing="0" w:after="0" w:afterAutospacing="0"/>
              <w:ind w:left="0" w:right="0"/>
              <w:jc w:val="both"/>
              <w:rPr>
                <w:rFonts w:hint="eastAsia" w:ascii="宋体" w:hAnsi="宋体" w:eastAsia="宋体" w:cs="宋体"/>
                <w:b/>
                <w:bCs w:val="0"/>
                <w:i w:val="0"/>
                <w:color w:val="000000"/>
                <w:kern w:val="0"/>
                <w:sz w:val="18"/>
                <w:szCs w:val="18"/>
                <w:u w:val="none"/>
                <w:lang w:val="en-US" w:eastAsia="zh-CN" w:bidi="ar"/>
              </w:rPr>
            </w:pPr>
          </w:p>
        </w:tc>
        <w:tc>
          <w:tcPr>
            <w:tcW w:w="685" w:type="dxa"/>
            <w:gridSpan w:val="2"/>
            <w:noWrap/>
            <w:tcMar>
              <w:top w:w="15" w:type="dxa"/>
              <w:left w:w="15" w:type="dxa"/>
              <w:right w:w="15" w:type="dxa"/>
            </w:tcMar>
            <w:vAlign w:val="top"/>
          </w:tcPr>
          <w:p w14:paraId="2AC3379E">
            <w:pPr>
              <w:keepNext w:val="0"/>
              <w:keepLines w:val="0"/>
              <w:widowControl/>
              <w:suppressLineNumbers w:val="0"/>
              <w:spacing w:before="0" w:beforeAutospacing="0" w:after="0" w:afterAutospacing="0"/>
              <w:ind w:left="0" w:right="0" w:firstLine="361" w:firstLineChars="200"/>
              <w:jc w:val="both"/>
              <w:rPr>
                <w:rFonts w:hint="eastAsia" w:ascii="宋体" w:hAnsi="宋体" w:eastAsia="宋体" w:cs="宋体"/>
                <w:b/>
                <w:bCs w:val="0"/>
                <w:i w:val="0"/>
                <w:color w:val="000000"/>
                <w:kern w:val="0"/>
                <w:sz w:val="18"/>
                <w:szCs w:val="18"/>
                <w:u w:val="none"/>
                <w:lang w:val="en-US" w:eastAsia="zh-CN" w:bidi="ar"/>
              </w:rPr>
            </w:pPr>
          </w:p>
          <w:p w14:paraId="777CDEAB">
            <w:pPr>
              <w:keepNext w:val="0"/>
              <w:keepLines w:val="0"/>
              <w:widowControl/>
              <w:suppressLineNumbers w:val="0"/>
              <w:spacing w:before="0" w:beforeAutospacing="0" w:after="0" w:afterAutospacing="0"/>
              <w:ind w:left="0" w:right="0" w:firstLine="361" w:firstLineChars="200"/>
              <w:jc w:val="both"/>
              <w:rPr>
                <w:rFonts w:hint="eastAsia" w:ascii="宋体" w:hAnsi="宋体" w:eastAsia="宋体" w:cs="宋体"/>
                <w:b/>
                <w:bCs w:val="0"/>
                <w:i w:val="0"/>
                <w:color w:val="000000"/>
                <w:kern w:val="0"/>
                <w:sz w:val="18"/>
                <w:szCs w:val="18"/>
                <w:u w:val="none"/>
                <w:lang w:val="en-US" w:eastAsia="zh-CN" w:bidi="ar"/>
              </w:rPr>
            </w:pPr>
          </w:p>
          <w:p w14:paraId="5A5F96EF">
            <w:pPr>
              <w:keepNext w:val="0"/>
              <w:keepLines w:val="0"/>
              <w:widowControl/>
              <w:suppressLineNumbers w:val="0"/>
              <w:spacing w:before="0" w:beforeAutospacing="0" w:after="0" w:afterAutospacing="0"/>
              <w:ind w:left="0" w:right="0" w:firstLine="361" w:firstLineChars="200"/>
              <w:jc w:val="both"/>
              <w:rPr>
                <w:rFonts w:hint="default"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3</w:t>
            </w:r>
          </w:p>
        </w:tc>
        <w:tc>
          <w:tcPr>
            <w:tcW w:w="770" w:type="dxa"/>
            <w:tcMar>
              <w:top w:w="15" w:type="dxa"/>
              <w:left w:w="15" w:type="dxa"/>
              <w:right w:w="15" w:type="dxa"/>
            </w:tcMar>
            <w:vAlign w:val="top"/>
          </w:tcPr>
          <w:p w14:paraId="47937033">
            <w:pPr>
              <w:keepNext w:val="0"/>
              <w:keepLines w:val="0"/>
              <w:widowControl/>
              <w:suppressLineNumbers w:val="0"/>
              <w:spacing w:before="0" w:beforeAutospacing="0" w:after="0" w:afterAutospacing="0"/>
              <w:ind w:left="0" w:right="0"/>
              <w:jc w:val="both"/>
              <w:rPr>
                <w:rFonts w:hint="eastAsia" w:ascii="宋体" w:hAnsi="宋体" w:eastAsia="宋体" w:cs="宋体"/>
                <w:b/>
                <w:bCs w:val="0"/>
                <w:i w:val="0"/>
                <w:color w:val="000000"/>
                <w:kern w:val="0"/>
                <w:sz w:val="18"/>
                <w:szCs w:val="18"/>
                <w:u w:val="none"/>
                <w:lang w:val="en-US" w:eastAsia="zh-CN" w:bidi="ar"/>
              </w:rPr>
            </w:pPr>
          </w:p>
          <w:p w14:paraId="1853AE3A">
            <w:pPr>
              <w:keepNext w:val="0"/>
              <w:keepLines w:val="0"/>
              <w:widowControl/>
              <w:suppressLineNumbers w:val="0"/>
              <w:spacing w:before="0" w:beforeAutospacing="0" w:after="0" w:afterAutospacing="0"/>
              <w:ind w:left="0" w:right="0"/>
              <w:jc w:val="both"/>
              <w:rPr>
                <w:rFonts w:hint="eastAsia" w:ascii="宋体" w:hAnsi="宋体" w:eastAsia="宋体" w:cs="宋体"/>
                <w:b/>
                <w:bCs w:val="0"/>
                <w:i w:val="0"/>
                <w:color w:val="000000"/>
                <w:kern w:val="0"/>
                <w:sz w:val="18"/>
                <w:szCs w:val="18"/>
                <w:u w:val="none"/>
                <w:lang w:val="en-US" w:eastAsia="zh-CN" w:bidi="ar"/>
              </w:rPr>
            </w:pPr>
          </w:p>
          <w:p w14:paraId="58361E96">
            <w:pPr>
              <w:keepNext w:val="0"/>
              <w:keepLines w:val="0"/>
              <w:widowControl/>
              <w:suppressLineNumbers w:val="0"/>
              <w:spacing w:before="0" w:beforeAutospacing="0" w:after="0" w:afterAutospacing="0"/>
              <w:ind w:left="0" w:right="0"/>
              <w:jc w:val="both"/>
              <w:rPr>
                <w:rFonts w:hint="eastAsia" w:ascii="宋体" w:hAnsi="宋体" w:eastAsia="宋体" w:cs="宋体"/>
                <w:b/>
                <w:bCs w:val="0"/>
                <w:i w:val="0"/>
                <w:color w:val="000000"/>
                <w:kern w:val="0"/>
                <w:sz w:val="18"/>
                <w:szCs w:val="18"/>
                <w:u w:val="none"/>
                <w:lang w:val="en-US" w:eastAsia="zh-CN" w:bidi="ar"/>
              </w:rPr>
            </w:pPr>
          </w:p>
          <w:p w14:paraId="145F3BA9">
            <w:pPr>
              <w:keepNext w:val="0"/>
              <w:keepLines w:val="0"/>
              <w:widowControl/>
              <w:suppressLineNumbers w:val="0"/>
              <w:spacing w:before="0" w:beforeAutospacing="0" w:after="0" w:afterAutospacing="0"/>
              <w:ind w:left="0" w:right="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高中化学教师</w:t>
            </w:r>
          </w:p>
        </w:tc>
        <w:tc>
          <w:tcPr>
            <w:tcW w:w="1239" w:type="dxa"/>
            <w:gridSpan w:val="2"/>
            <w:noWrap/>
            <w:tcMar>
              <w:top w:w="15" w:type="dxa"/>
              <w:left w:w="15" w:type="dxa"/>
              <w:right w:w="15" w:type="dxa"/>
            </w:tcMar>
            <w:vAlign w:val="center"/>
          </w:tcPr>
          <w:p w14:paraId="2EE5CEE7">
            <w:pPr>
              <w:keepNext w:val="0"/>
              <w:keepLines w:val="0"/>
              <w:widowControl/>
              <w:suppressLineNumbers w:val="0"/>
              <w:spacing w:before="0" w:beforeAutospacing="0" w:after="0" w:afterAutospacing="0"/>
              <w:ind w:left="0" w:right="0" w:firstLine="542" w:firstLineChars="300"/>
              <w:jc w:val="center"/>
              <w:rPr>
                <w:rFonts w:hint="eastAsia" w:ascii="宋体" w:hAnsi="宋体" w:eastAsia="宋体" w:cs="宋体"/>
                <w:b/>
                <w:bCs w:val="0"/>
                <w:i w:val="0"/>
                <w:color w:val="000000"/>
                <w:kern w:val="0"/>
                <w:sz w:val="18"/>
                <w:szCs w:val="18"/>
                <w:u w:val="none"/>
                <w:lang w:val="en-US" w:eastAsia="zh-CN" w:bidi="ar"/>
              </w:rPr>
            </w:pPr>
          </w:p>
          <w:p w14:paraId="25161079">
            <w:pPr>
              <w:keepNext w:val="0"/>
              <w:keepLines w:val="0"/>
              <w:widowControl/>
              <w:suppressLineNumbers w:val="0"/>
              <w:spacing w:before="0" w:beforeAutospacing="0" w:after="0" w:afterAutospacing="0"/>
              <w:ind w:left="0" w:right="0" w:firstLine="542" w:firstLineChars="30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1</w:t>
            </w:r>
          </w:p>
          <w:p w14:paraId="5EA656F9">
            <w:pPr>
              <w:keepNext w:val="0"/>
              <w:keepLines w:val="0"/>
              <w:widowControl/>
              <w:suppressLineNumbers w:val="0"/>
              <w:spacing w:before="0" w:beforeAutospacing="0" w:after="0" w:afterAutospacing="0"/>
              <w:ind w:left="0" w:right="0" w:firstLine="542" w:firstLineChars="300"/>
              <w:jc w:val="center"/>
              <w:rPr>
                <w:rFonts w:hint="eastAsia" w:ascii="宋体" w:hAnsi="宋体" w:eastAsia="宋体" w:cs="宋体"/>
                <w:b/>
                <w:bCs w:val="0"/>
                <w:i w:val="0"/>
                <w:color w:val="000000"/>
                <w:kern w:val="0"/>
                <w:sz w:val="18"/>
                <w:szCs w:val="18"/>
                <w:u w:val="none"/>
                <w:lang w:val="en-US" w:eastAsia="zh-CN" w:bidi="ar"/>
              </w:rPr>
            </w:pPr>
          </w:p>
        </w:tc>
        <w:tc>
          <w:tcPr>
            <w:tcW w:w="6816" w:type="dxa"/>
            <w:gridSpan w:val="2"/>
            <w:vMerge w:val="continue"/>
            <w:tcMar>
              <w:top w:w="15" w:type="dxa"/>
              <w:left w:w="15" w:type="dxa"/>
              <w:right w:w="15" w:type="dxa"/>
            </w:tcMar>
            <w:vAlign w:val="top"/>
          </w:tcPr>
          <w:p w14:paraId="544A6156">
            <w:pPr>
              <w:keepNext w:val="0"/>
              <w:keepLines w:val="0"/>
              <w:widowControl/>
              <w:numPr>
                <w:ilvl w:val="0"/>
                <w:numId w:val="0"/>
              </w:numPr>
              <w:suppressLineNumbers w:val="0"/>
              <w:spacing w:before="0" w:beforeAutospacing="0" w:after="0" w:afterAutospacing="0"/>
              <w:ind w:left="0" w:right="0"/>
              <w:jc w:val="both"/>
              <w:rPr>
                <w:rFonts w:hint="eastAsia" w:ascii="宋体" w:hAnsi="宋体" w:cs="宋体"/>
                <w:b/>
                <w:bCs w:val="0"/>
                <w:i w:val="0"/>
                <w:color w:val="000000"/>
                <w:kern w:val="0"/>
                <w:sz w:val="18"/>
                <w:szCs w:val="18"/>
                <w:u w:val="none"/>
                <w:lang w:val="en-US" w:eastAsia="zh-CN" w:bidi="ar"/>
              </w:rPr>
            </w:pPr>
          </w:p>
        </w:tc>
        <w:tc>
          <w:tcPr>
            <w:tcW w:w="2225" w:type="dxa"/>
            <w:gridSpan w:val="3"/>
            <w:vMerge w:val="continue"/>
            <w:tcMar>
              <w:top w:w="15" w:type="dxa"/>
              <w:left w:w="15" w:type="dxa"/>
              <w:right w:w="15" w:type="dxa"/>
            </w:tcMar>
            <w:vAlign w:val="top"/>
          </w:tcPr>
          <w:p w14:paraId="6FBBFBC6">
            <w:pPr>
              <w:keepNext w:val="0"/>
              <w:keepLines w:val="0"/>
              <w:widowControl/>
              <w:suppressLineNumbers w:val="0"/>
              <w:spacing w:before="0" w:beforeAutospacing="0" w:after="0" w:afterAutospacing="0"/>
              <w:ind w:left="0" w:right="0"/>
              <w:jc w:val="both"/>
              <w:rPr>
                <w:rFonts w:hint="eastAsia" w:ascii="宋体" w:hAnsi="宋体" w:cs="宋体"/>
                <w:b/>
                <w:bCs w:val="0"/>
                <w:i w:val="0"/>
                <w:color w:val="000000"/>
                <w:kern w:val="0"/>
                <w:sz w:val="18"/>
                <w:szCs w:val="18"/>
                <w:u w:val="none"/>
                <w:lang w:val="en-US" w:eastAsia="zh-CN" w:bidi="ar"/>
              </w:rPr>
            </w:pPr>
          </w:p>
        </w:tc>
        <w:tc>
          <w:tcPr>
            <w:tcW w:w="1959" w:type="dxa"/>
            <w:tcMar>
              <w:top w:w="15" w:type="dxa"/>
              <w:left w:w="15" w:type="dxa"/>
              <w:right w:w="15" w:type="dxa"/>
            </w:tcMar>
            <w:vAlign w:val="top"/>
          </w:tcPr>
          <w:p w14:paraId="18C30F4E">
            <w:pPr>
              <w:keepNext w:val="0"/>
              <w:keepLines w:val="0"/>
              <w:widowControl/>
              <w:suppressLineNumbers w:val="0"/>
              <w:spacing w:before="0" w:beforeAutospacing="0" w:after="0" w:afterAutospacing="0"/>
              <w:ind w:left="0" w:right="0" w:firstLine="904" w:firstLineChars="500"/>
              <w:jc w:val="both"/>
              <w:rPr>
                <w:rFonts w:hint="eastAsia" w:ascii="宋体" w:hAnsi="宋体" w:eastAsia="宋体" w:cs="宋体"/>
                <w:b/>
                <w:bCs w:val="0"/>
                <w:i w:val="0"/>
                <w:color w:val="000000"/>
                <w:kern w:val="0"/>
                <w:sz w:val="18"/>
                <w:szCs w:val="18"/>
                <w:u w:val="none"/>
                <w:lang w:val="en-US" w:eastAsia="zh-CN" w:bidi="ar"/>
              </w:rPr>
            </w:pPr>
          </w:p>
        </w:tc>
      </w:tr>
      <w:tr w14:paraId="171EEE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1580" w:hRule="atLeast"/>
        </w:trPr>
        <w:tc>
          <w:tcPr>
            <w:tcW w:w="751" w:type="dxa"/>
            <w:gridSpan w:val="2"/>
            <w:noWrap/>
            <w:tcMar>
              <w:top w:w="15" w:type="dxa"/>
              <w:left w:w="15" w:type="dxa"/>
              <w:right w:w="15" w:type="dxa"/>
            </w:tcMar>
            <w:vAlign w:val="center"/>
          </w:tcPr>
          <w:p w14:paraId="617CD9C6">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p>
        </w:tc>
        <w:tc>
          <w:tcPr>
            <w:tcW w:w="1304" w:type="dxa"/>
            <w:gridSpan w:val="2"/>
            <w:vMerge w:val="continue"/>
            <w:tcMar>
              <w:top w:w="15" w:type="dxa"/>
              <w:left w:w="15" w:type="dxa"/>
              <w:right w:w="15" w:type="dxa"/>
            </w:tcMar>
            <w:vAlign w:val="center"/>
          </w:tcPr>
          <w:p w14:paraId="7A597682">
            <w:pPr>
              <w:keepNext w:val="0"/>
              <w:keepLines w:val="0"/>
              <w:widowControl/>
              <w:suppressLineNumbers w:val="0"/>
              <w:spacing w:before="0" w:beforeAutospacing="0" w:after="0" w:afterAutospacing="0"/>
              <w:ind w:left="0" w:right="0"/>
              <w:jc w:val="both"/>
              <w:rPr>
                <w:rFonts w:hint="eastAsia" w:ascii="宋体" w:hAnsi="宋体" w:eastAsia="宋体" w:cs="宋体"/>
                <w:b/>
                <w:bCs w:val="0"/>
                <w:i w:val="0"/>
                <w:color w:val="000000"/>
                <w:kern w:val="0"/>
                <w:sz w:val="18"/>
                <w:szCs w:val="18"/>
                <w:u w:val="none"/>
                <w:lang w:val="en-US" w:eastAsia="zh-CN" w:bidi="ar"/>
              </w:rPr>
            </w:pPr>
          </w:p>
        </w:tc>
        <w:tc>
          <w:tcPr>
            <w:tcW w:w="685" w:type="dxa"/>
            <w:gridSpan w:val="2"/>
            <w:noWrap/>
            <w:tcMar>
              <w:top w:w="15" w:type="dxa"/>
              <w:left w:w="15" w:type="dxa"/>
              <w:right w:w="15" w:type="dxa"/>
            </w:tcMar>
            <w:vAlign w:val="top"/>
          </w:tcPr>
          <w:p w14:paraId="0D8752F1">
            <w:pPr>
              <w:keepNext w:val="0"/>
              <w:keepLines w:val="0"/>
              <w:widowControl/>
              <w:suppressLineNumbers w:val="0"/>
              <w:spacing w:before="0" w:beforeAutospacing="0" w:after="0" w:afterAutospacing="0"/>
              <w:ind w:left="0" w:right="0" w:firstLine="361" w:firstLineChars="200"/>
              <w:jc w:val="both"/>
              <w:rPr>
                <w:rFonts w:hint="eastAsia" w:ascii="宋体" w:hAnsi="宋体" w:cs="宋体"/>
                <w:b/>
                <w:bCs w:val="0"/>
                <w:i w:val="0"/>
                <w:color w:val="000000"/>
                <w:kern w:val="0"/>
                <w:sz w:val="18"/>
                <w:szCs w:val="18"/>
                <w:u w:val="none"/>
                <w:lang w:val="en-US" w:eastAsia="zh-CN" w:bidi="ar"/>
              </w:rPr>
            </w:pPr>
          </w:p>
          <w:p w14:paraId="7E113461">
            <w:pPr>
              <w:keepNext w:val="0"/>
              <w:keepLines w:val="0"/>
              <w:widowControl/>
              <w:suppressLineNumbers w:val="0"/>
              <w:spacing w:before="0" w:beforeAutospacing="0" w:after="0" w:afterAutospacing="0"/>
              <w:ind w:left="0" w:right="0" w:firstLine="361" w:firstLineChars="200"/>
              <w:jc w:val="both"/>
              <w:rPr>
                <w:rFonts w:hint="eastAsia" w:ascii="宋体" w:hAnsi="宋体" w:cs="宋体"/>
                <w:b/>
                <w:bCs w:val="0"/>
                <w:i w:val="0"/>
                <w:color w:val="000000"/>
                <w:kern w:val="0"/>
                <w:sz w:val="18"/>
                <w:szCs w:val="18"/>
                <w:u w:val="none"/>
                <w:lang w:val="en-US" w:eastAsia="zh-CN" w:bidi="ar"/>
              </w:rPr>
            </w:pPr>
          </w:p>
          <w:p w14:paraId="4335E0C6">
            <w:pPr>
              <w:keepNext w:val="0"/>
              <w:keepLines w:val="0"/>
              <w:widowControl/>
              <w:suppressLineNumbers w:val="0"/>
              <w:spacing w:before="0" w:beforeAutospacing="0" w:after="0" w:afterAutospacing="0"/>
              <w:ind w:left="0" w:right="0" w:firstLine="361" w:firstLineChars="200"/>
              <w:jc w:val="both"/>
              <w:rPr>
                <w:rFonts w:hint="default"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4</w:t>
            </w:r>
          </w:p>
        </w:tc>
        <w:tc>
          <w:tcPr>
            <w:tcW w:w="770" w:type="dxa"/>
            <w:tcMar>
              <w:top w:w="15" w:type="dxa"/>
              <w:left w:w="15" w:type="dxa"/>
              <w:right w:w="15" w:type="dxa"/>
            </w:tcMar>
            <w:vAlign w:val="top"/>
          </w:tcPr>
          <w:p w14:paraId="771094DA">
            <w:pPr>
              <w:keepNext w:val="0"/>
              <w:keepLines w:val="0"/>
              <w:widowControl/>
              <w:suppressLineNumbers w:val="0"/>
              <w:spacing w:before="0" w:beforeAutospacing="0" w:after="0" w:afterAutospacing="0"/>
              <w:ind w:left="0" w:right="0"/>
              <w:jc w:val="both"/>
              <w:rPr>
                <w:rFonts w:hint="eastAsia" w:ascii="宋体" w:hAnsi="宋体" w:eastAsia="宋体" w:cs="宋体"/>
                <w:b/>
                <w:bCs w:val="0"/>
                <w:i w:val="0"/>
                <w:color w:val="000000"/>
                <w:kern w:val="0"/>
                <w:sz w:val="18"/>
                <w:szCs w:val="18"/>
                <w:u w:val="none"/>
                <w:lang w:val="en-US" w:eastAsia="zh-CN" w:bidi="ar"/>
              </w:rPr>
            </w:pPr>
          </w:p>
          <w:p w14:paraId="411E2F07">
            <w:pPr>
              <w:keepNext w:val="0"/>
              <w:keepLines w:val="0"/>
              <w:widowControl/>
              <w:suppressLineNumbers w:val="0"/>
              <w:spacing w:before="0" w:beforeAutospacing="0" w:after="0" w:afterAutospacing="0"/>
              <w:ind w:left="0" w:right="0"/>
              <w:jc w:val="both"/>
              <w:rPr>
                <w:rFonts w:hint="eastAsia" w:ascii="宋体" w:hAnsi="宋体" w:eastAsia="宋体" w:cs="宋体"/>
                <w:b/>
                <w:bCs w:val="0"/>
                <w:i w:val="0"/>
                <w:color w:val="000000"/>
                <w:kern w:val="0"/>
                <w:sz w:val="18"/>
                <w:szCs w:val="18"/>
                <w:u w:val="none"/>
                <w:lang w:val="en-US" w:eastAsia="zh-CN" w:bidi="ar"/>
              </w:rPr>
            </w:pPr>
          </w:p>
          <w:p w14:paraId="20ABE062">
            <w:pPr>
              <w:keepNext w:val="0"/>
              <w:keepLines w:val="0"/>
              <w:widowControl/>
              <w:suppressLineNumbers w:val="0"/>
              <w:spacing w:before="0" w:beforeAutospacing="0" w:after="0" w:afterAutospacing="0"/>
              <w:ind w:left="0" w:right="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初中语文教师</w:t>
            </w:r>
          </w:p>
        </w:tc>
        <w:tc>
          <w:tcPr>
            <w:tcW w:w="1239" w:type="dxa"/>
            <w:gridSpan w:val="2"/>
            <w:noWrap/>
            <w:tcMar>
              <w:top w:w="15" w:type="dxa"/>
              <w:left w:w="15" w:type="dxa"/>
              <w:right w:w="15" w:type="dxa"/>
            </w:tcMar>
            <w:vAlign w:val="center"/>
          </w:tcPr>
          <w:p w14:paraId="707708EA">
            <w:pPr>
              <w:keepNext w:val="0"/>
              <w:keepLines w:val="0"/>
              <w:widowControl/>
              <w:suppressLineNumbers w:val="0"/>
              <w:spacing w:before="0" w:beforeAutospacing="0" w:after="0" w:afterAutospacing="0"/>
              <w:ind w:left="0" w:right="0" w:firstLine="542" w:firstLineChars="300"/>
              <w:jc w:val="both"/>
              <w:rPr>
                <w:rFonts w:hint="default"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2</w:t>
            </w:r>
          </w:p>
        </w:tc>
        <w:tc>
          <w:tcPr>
            <w:tcW w:w="6816" w:type="dxa"/>
            <w:gridSpan w:val="2"/>
            <w:vMerge w:val="continue"/>
            <w:tcMar>
              <w:top w:w="15" w:type="dxa"/>
              <w:left w:w="15" w:type="dxa"/>
              <w:right w:w="15" w:type="dxa"/>
            </w:tcMar>
            <w:vAlign w:val="top"/>
          </w:tcPr>
          <w:p w14:paraId="0935AABB">
            <w:pPr>
              <w:keepNext w:val="0"/>
              <w:keepLines w:val="0"/>
              <w:widowControl/>
              <w:numPr>
                <w:ilvl w:val="0"/>
                <w:numId w:val="0"/>
              </w:numPr>
              <w:suppressLineNumbers w:val="0"/>
              <w:spacing w:before="0" w:beforeAutospacing="0" w:after="0" w:afterAutospacing="0"/>
              <w:ind w:left="0" w:right="0"/>
              <w:jc w:val="both"/>
              <w:rPr>
                <w:rFonts w:hint="eastAsia" w:ascii="宋体" w:hAnsi="宋体" w:cs="宋体"/>
                <w:b/>
                <w:bCs w:val="0"/>
                <w:i w:val="0"/>
                <w:color w:val="000000"/>
                <w:kern w:val="0"/>
                <w:sz w:val="18"/>
                <w:szCs w:val="18"/>
                <w:u w:val="none"/>
                <w:lang w:val="en-US" w:eastAsia="zh-CN" w:bidi="ar"/>
              </w:rPr>
            </w:pPr>
          </w:p>
        </w:tc>
        <w:tc>
          <w:tcPr>
            <w:tcW w:w="2225" w:type="dxa"/>
            <w:gridSpan w:val="3"/>
            <w:vMerge w:val="continue"/>
            <w:tcMar>
              <w:top w:w="15" w:type="dxa"/>
              <w:left w:w="15" w:type="dxa"/>
              <w:right w:w="15" w:type="dxa"/>
            </w:tcMar>
            <w:vAlign w:val="top"/>
          </w:tcPr>
          <w:p w14:paraId="34C84D11">
            <w:pPr>
              <w:keepNext w:val="0"/>
              <w:keepLines w:val="0"/>
              <w:widowControl/>
              <w:suppressLineNumbers w:val="0"/>
              <w:spacing w:before="0" w:beforeAutospacing="0" w:after="0" w:afterAutospacing="0"/>
              <w:ind w:left="0" w:right="0"/>
              <w:jc w:val="both"/>
              <w:rPr>
                <w:rFonts w:hint="eastAsia" w:ascii="宋体" w:hAnsi="宋体" w:cs="宋体"/>
                <w:b/>
                <w:bCs w:val="0"/>
                <w:i w:val="0"/>
                <w:color w:val="000000"/>
                <w:kern w:val="0"/>
                <w:sz w:val="18"/>
                <w:szCs w:val="18"/>
                <w:u w:val="none"/>
                <w:lang w:val="en-US" w:eastAsia="zh-CN" w:bidi="ar"/>
              </w:rPr>
            </w:pPr>
          </w:p>
        </w:tc>
        <w:tc>
          <w:tcPr>
            <w:tcW w:w="1959" w:type="dxa"/>
            <w:tcMar>
              <w:top w:w="15" w:type="dxa"/>
              <w:left w:w="15" w:type="dxa"/>
              <w:right w:w="15" w:type="dxa"/>
            </w:tcMar>
            <w:vAlign w:val="top"/>
          </w:tcPr>
          <w:p w14:paraId="4D9F5B20">
            <w:pPr>
              <w:keepNext w:val="0"/>
              <w:keepLines w:val="0"/>
              <w:widowControl/>
              <w:suppressLineNumbers w:val="0"/>
              <w:spacing w:before="0" w:beforeAutospacing="0" w:after="0" w:afterAutospacing="0"/>
              <w:ind w:left="0" w:right="0" w:firstLine="904" w:firstLineChars="500"/>
              <w:jc w:val="both"/>
              <w:rPr>
                <w:rFonts w:hint="eastAsia" w:ascii="宋体" w:hAnsi="宋体" w:eastAsia="宋体" w:cs="宋体"/>
                <w:b/>
                <w:bCs w:val="0"/>
                <w:i w:val="0"/>
                <w:color w:val="000000"/>
                <w:kern w:val="0"/>
                <w:sz w:val="18"/>
                <w:szCs w:val="18"/>
                <w:u w:val="none"/>
                <w:lang w:val="en-US" w:eastAsia="zh-CN" w:bidi="ar"/>
              </w:rPr>
            </w:pPr>
          </w:p>
        </w:tc>
      </w:tr>
      <w:tr w14:paraId="20FD1F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90" w:hRule="atLeast"/>
        </w:trPr>
        <w:tc>
          <w:tcPr>
            <w:tcW w:w="751" w:type="dxa"/>
            <w:gridSpan w:val="2"/>
            <w:noWrap/>
            <w:tcMar>
              <w:top w:w="15" w:type="dxa"/>
              <w:left w:w="15" w:type="dxa"/>
              <w:right w:w="15" w:type="dxa"/>
            </w:tcMar>
            <w:vAlign w:val="center"/>
          </w:tcPr>
          <w:p w14:paraId="7FD44B75">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p>
        </w:tc>
        <w:tc>
          <w:tcPr>
            <w:tcW w:w="1304" w:type="dxa"/>
            <w:gridSpan w:val="2"/>
            <w:vMerge w:val="continue"/>
            <w:tcMar>
              <w:top w:w="15" w:type="dxa"/>
              <w:left w:w="15" w:type="dxa"/>
              <w:right w:w="15" w:type="dxa"/>
            </w:tcMar>
            <w:vAlign w:val="center"/>
          </w:tcPr>
          <w:p w14:paraId="34660F9B">
            <w:pPr>
              <w:keepNext w:val="0"/>
              <w:keepLines w:val="0"/>
              <w:widowControl/>
              <w:suppressLineNumbers w:val="0"/>
              <w:spacing w:before="0" w:beforeAutospacing="0" w:after="0" w:afterAutospacing="0"/>
              <w:ind w:left="0" w:right="0"/>
              <w:jc w:val="both"/>
              <w:rPr>
                <w:rFonts w:hint="eastAsia" w:ascii="宋体" w:hAnsi="宋体" w:eastAsia="宋体" w:cs="宋体"/>
                <w:b/>
                <w:bCs w:val="0"/>
                <w:i w:val="0"/>
                <w:color w:val="000000"/>
                <w:kern w:val="0"/>
                <w:sz w:val="18"/>
                <w:szCs w:val="18"/>
                <w:u w:val="none"/>
                <w:lang w:val="en-US" w:eastAsia="zh-CN" w:bidi="ar"/>
              </w:rPr>
            </w:pPr>
          </w:p>
        </w:tc>
        <w:tc>
          <w:tcPr>
            <w:tcW w:w="685" w:type="dxa"/>
            <w:gridSpan w:val="2"/>
            <w:noWrap/>
            <w:tcMar>
              <w:top w:w="15" w:type="dxa"/>
              <w:left w:w="15" w:type="dxa"/>
              <w:right w:w="15" w:type="dxa"/>
            </w:tcMar>
            <w:vAlign w:val="top"/>
          </w:tcPr>
          <w:p w14:paraId="16BD78F8">
            <w:pPr>
              <w:keepNext w:val="0"/>
              <w:keepLines w:val="0"/>
              <w:widowControl/>
              <w:suppressLineNumbers w:val="0"/>
              <w:spacing w:before="0" w:beforeAutospacing="0" w:after="0" w:afterAutospacing="0"/>
              <w:ind w:left="0" w:right="0" w:firstLine="361" w:firstLineChars="200"/>
              <w:jc w:val="both"/>
              <w:rPr>
                <w:rFonts w:hint="eastAsia" w:ascii="宋体" w:hAnsi="宋体" w:eastAsia="宋体" w:cs="宋体"/>
                <w:b/>
                <w:bCs w:val="0"/>
                <w:i w:val="0"/>
                <w:color w:val="000000"/>
                <w:kern w:val="0"/>
                <w:sz w:val="18"/>
                <w:szCs w:val="18"/>
                <w:u w:val="none"/>
                <w:lang w:val="en-US" w:eastAsia="zh-CN" w:bidi="ar"/>
              </w:rPr>
            </w:pPr>
          </w:p>
          <w:p w14:paraId="7052A710">
            <w:pPr>
              <w:keepNext w:val="0"/>
              <w:keepLines w:val="0"/>
              <w:widowControl/>
              <w:suppressLineNumbers w:val="0"/>
              <w:spacing w:before="0" w:beforeAutospacing="0" w:after="0" w:afterAutospacing="0"/>
              <w:ind w:left="0" w:right="0" w:firstLine="361" w:firstLineChars="200"/>
              <w:jc w:val="both"/>
              <w:rPr>
                <w:rFonts w:hint="eastAsia" w:ascii="宋体" w:hAnsi="宋体" w:eastAsia="宋体" w:cs="宋体"/>
                <w:b/>
                <w:bCs w:val="0"/>
                <w:i w:val="0"/>
                <w:color w:val="000000"/>
                <w:kern w:val="0"/>
                <w:sz w:val="18"/>
                <w:szCs w:val="18"/>
                <w:u w:val="none"/>
                <w:lang w:val="en-US" w:eastAsia="zh-CN" w:bidi="ar"/>
              </w:rPr>
            </w:pPr>
          </w:p>
          <w:p w14:paraId="45C92A90">
            <w:pPr>
              <w:keepNext w:val="0"/>
              <w:keepLines w:val="0"/>
              <w:widowControl/>
              <w:suppressLineNumbers w:val="0"/>
              <w:spacing w:before="0" w:beforeAutospacing="0" w:after="0" w:afterAutospacing="0"/>
              <w:ind w:left="0" w:right="0" w:firstLine="361" w:firstLineChars="200"/>
              <w:jc w:val="both"/>
              <w:rPr>
                <w:rFonts w:hint="eastAsia" w:ascii="宋体" w:hAnsi="宋体" w:cs="宋体"/>
                <w:b/>
                <w:bCs w:val="0"/>
                <w:i w:val="0"/>
                <w:color w:val="000000"/>
                <w:kern w:val="0"/>
                <w:sz w:val="18"/>
                <w:szCs w:val="18"/>
                <w:u w:val="none"/>
                <w:lang w:val="en-US" w:eastAsia="zh-CN" w:bidi="ar"/>
              </w:rPr>
            </w:pPr>
          </w:p>
          <w:p w14:paraId="7643210A">
            <w:pPr>
              <w:keepNext w:val="0"/>
              <w:keepLines w:val="0"/>
              <w:widowControl/>
              <w:suppressLineNumbers w:val="0"/>
              <w:spacing w:before="0" w:beforeAutospacing="0" w:after="0" w:afterAutospacing="0"/>
              <w:ind w:left="0" w:right="0" w:firstLine="361" w:firstLineChars="200"/>
              <w:jc w:val="both"/>
              <w:rPr>
                <w:rFonts w:hint="eastAsia" w:ascii="宋体" w:hAnsi="宋体" w:cs="宋体"/>
                <w:b/>
                <w:bCs w:val="0"/>
                <w:i w:val="0"/>
                <w:color w:val="000000"/>
                <w:kern w:val="0"/>
                <w:sz w:val="18"/>
                <w:szCs w:val="18"/>
                <w:u w:val="none"/>
                <w:lang w:val="en-US" w:eastAsia="zh-CN" w:bidi="ar"/>
              </w:rPr>
            </w:pPr>
          </w:p>
          <w:p w14:paraId="12DF4E89">
            <w:pPr>
              <w:keepNext w:val="0"/>
              <w:keepLines w:val="0"/>
              <w:widowControl/>
              <w:suppressLineNumbers w:val="0"/>
              <w:spacing w:before="0" w:beforeAutospacing="0" w:after="0" w:afterAutospacing="0"/>
              <w:ind w:left="0" w:right="0" w:firstLine="361" w:firstLineChars="200"/>
              <w:jc w:val="both"/>
              <w:rPr>
                <w:rFonts w:hint="eastAsia" w:ascii="宋体" w:hAnsi="宋体" w:cs="宋体"/>
                <w:b/>
                <w:bCs w:val="0"/>
                <w:i w:val="0"/>
                <w:color w:val="000000"/>
                <w:kern w:val="0"/>
                <w:sz w:val="18"/>
                <w:szCs w:val="18"/>
                <w:u w:val="none"/>
                <w:lang w:val="en-US" w:eastAsia="zh-CN" w:bidi="ar"/>
              </w:rPr>
            </w:pPr>
          </w:p>
          <w:p w14:paraId="125078CD">
            <w:pPr>
              <w:keepNext w:val="0"/>
              <w:keepLines w:val="0"/>
              <w:widowControl/>
              <w:suppressLineNumbers w:val="0"/>
              <w:spacing w:before="0" w:beforeAutospacing="0" w:after="0" w:afterAutospacing="0"/>
              <w:ind w:left="0" w:right="0" w:firstLine="361" w:firstLineChars="200"/>
              <w:jc w:val="both"/>
              <w:rPr>
                <w:rFonts w:hint="default"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5</w:t>
            </w:r>
          </w:p>
        </w:tc>
        <w:tc>
          <w:tcPr>
            <w:tcW w:w="770" w:type="dxa"/>
            <w:tcMar>
              <w:top w:w="15" w:type="dxa"/>
              <w:left w:w="15" w:type="dxa"/>
              <w:right w:w="15" w:type="dxa"/>
            </w:tcMar>
            <w:vAlign w:val="top"/>
          </w:tcPr>
          <w:p w14:paraId="2901B77F">
            <w:pPr>
              <w:keepNext w:val="0"/>
              <w:keepLines w:val="0"/>
              <w:widowControl/>
              <w:suppressLineNumbers w:val="0"/>
              <w:spacing w:before="0" w:beforeAutospacing="0" w:after="0" w:afterAutospacing="0"/>
              <w:ind w:left="0" w:right="0"/>
              <w:jc w:val="both"/>
              <w:rPr>
                <w:rFonts w:hint="eastAsia" w:ascii="宋体" w:hAnsi="宋体" w:eastAsia="宋体" w:cs="宋体"/>
                <w:b/>
                <w:bCs w:val="0"/>
                <w:i w:val="0"/>
                <w:color w:val="000000"/>
                <w:kern w:val="0"/>
                <w:sz w:val="18"/>
                <w:szCs w:val="18"/>
                <w:u w:val="none"/>
                <w:lang w:val="en-US" w:eastAsia="zh-CN" w:bidi="ar"/>
              </w:rPr>
            </w:pPr>
          </w:p>
          <w:p w14:paraId="624B6376">
            <w:pPr>
              <w:keepNext w:val="0"/>
              <w:keepLines w:val="0"/>
              <w:widowControl/>
              <w:suppressLineNumbers w:val="0"/>
              <w:spacing w:before="0" w:beforeAutospacing="0" w:after="0" w:afterAutospacing="0"/>
              <w:ind w:left="0" w:right="0"/>
              <w:jc w:val="both"/>
              <w:rPr>
                <w:rFonts w:hint="eastAsia" w:ascii="宋体" w:hAnsi="宋体" w:eastAsia="宋体" w:cs="宋体"/>
                <w:b/>
                <w:bCs w:val="0"/>
                <w:i w:val="0"/>
                <w:color w:val="000000"/>
                <w:kern w:val="0"/>
                <w:sz w:val="18"/>
                <w:szCs w:val="18"/>
                <w:u w:val="none"/>
                <w:lang w:val="en-US" w:eastAsia="zh-CN" w:bidi="ar"/>
              </w:rPr>
            </w:pPr>
          </w:p>
          <w:p w14:paraId="5A3E2A35">
            <w:pPr>
              <w:keepNext w:val="0"/>
              <w:keepLines w:val="0"/>
              <w:widowControl/>
              <w:suppressLineNumbers w:val="0"/>
              <w:spacing w:before="0" w:beforeAutospacing="0" w:after="0" w:afterAutospacing="0"/>
              <w:ind w:left="0" w:right="0"/>
              <w:jc w:val="both"/>
              <w:rPr>
                <w:rFonts w:hint="eastAsia" w:ascii="宋体" w:hAnsi="宋体" w:eastAsia="宋体" w:cs="宋体"/>
                <w:b/>
                <w:bCs w:val="0"/>
                <w:i w:val="0"/>
                <w:color w:val="000000"/>
                <w:kern w:val="0"/>
                <w:sz w:val="18"/>
                <w:szCs w:val="18"/>
                <w:u w:val="none"/>
                <w:lang w:val="en-US" w:eastAsia="zh-CN" w:bidi="ar"/>
              </w:rPr>
            </w:pPr>
          </w:p>
          <w:p w14:paraId="25FF183D">
            <w:pPr>
              <w:keepNext w:val="0"/>
              <w:keepLines w:val="0"/>
              <w:widowControl/>
              <w:suppressLineNumbers w:val="0"/>
              <w:spacing w:before="0" w:beforeAutospacing="0" w:after="0" w:afterAutospacing="0"/>
              <w:ind w:left="0" w:right="0"/>
              <w:jc w:val="both"/>
              <w:rPr>
                <w:rFonts w:hint="eastAsia" w:ascii="宋体" w:hAnsi="宋体" w:eastAsia="宋体" w:cs="宋体"/>
                <w:b/>
                <w:bCs w:val="0"/>
                <w:i w:val="0"/>
                <w:color w:val="000000"/>
                <w:kern w:val="0"/>
                <w:sz w:val="18"/>
                <w:szCs w:val="18"/>
                <w:u w:val="none"/>
                <w:lang w:val="en-US" w:eastAsia="zh-CN" w:bidi="ar"/>
              </w:rPr>
            </w:pPr>
          </w:p>
          <w:p w14:paraId="57BAEC57">
            <w:pPr>
              <w:keepNext w:val="0"/>
              <w:keepLines w:val="0"/>
              <w:widowControl/>
              <w:suppressLineNumbers w:val="0"/>
              <w:spacing w:before="0" w:beforeAutospacing="0" w:after="0" w:afterAutospacing="0"/>
              <w:ind w:left="0" w:right="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初中英语教师</w:t>
            </w:r>
          </w:p>
        </w:tc>
        <w:tc>
          <w:tcPr>
            <w:tcW w:w="1239" w:type="dxa"/>
            <w:gridSpan w:val="2"/>
            <w:noWrap/>
            <w:tcMar>
              <w:top w:w="15" w:type="dxa"/>
              <w:left w:w="15" w:type="dxa"/>
              <w:right w:w="15" w:type="dxa"/>
            </w:tcMar>
            <w:vAlign w:val="center"/>
          </w:tcPr>
          <w:p w14:paraId="3DD20EA2">
            <w:pPr>
              <w:keepNext w:val="0"/>
              <w:keepLines w:val="0"/>
              <w:widowControl/>
              <w:suppressLineNumbers w:val="0"/>
              <w:spacing w:before="0" w:beforeAutospacing="0" w:after="0" w:afterAutospacing="0"/>
              <w:ind w:left="0" w:right="0" w:firstLine="542" w:firstLineChars="300"/>
              <w:jc w:val="both"/>
              <w:rPr>
                <w:rFonts w:hint="eastAsia" w:ascii="宋体" w:hAnsi="宋体" w:cs="宋体"/>
                <w:b/>
                <w:bCs w:val="0"/>
                <w:i w:val="0"/>
                <w:color w:val="000000"/>
                <w:kern w:val="0"/>
                <w:sz w:val="18"/>
                <w:szCs w:val="18"/>
                <w:u w:val="none"/>
                <w:lang w:val="en-US" w:eastAsia="zh-CN" w:bidi="ar"/>
              </w:rPr>
            </w:pPr>
          </w:p>
          <w:p w14:paraId="6DB50840">
            <w:pPr>
              <w:keepNext w:val="0"/>
              <w:keepLines w:val="0"/>
              <w:widowControl/>
              <w:suppressLineNumbers w:val="0"/>
              <w:spacing w:before="0" w:beforeAutospacing="0" w:after="0" w:afterAutospacing="0"/>
              <w:ind w:left="0" w:right="0" w:firstLine="542" w:firstLineChars="300"/>
              <w:jc w:val="both"/>
              <w:rPr>
                <w:rFonts w:hint="eastAsia" w:ascii="宋体" w:hAnsi="宋体" w:cs="宋体"/>
                <w:b/>
                <w:bCs w:val="0"/>
                <w:i w:val="0"/>
                <w:color w:val="000000"/>
                <w:kern w:val="0"/>
                <w:sz w:val="18"/>
                <w:szCs w:val="18"/>
                <w:u w:val="none"/>
                <w:lang w:val="en-US" w:eastAsia="zh-CN" w:bidi="ar"/>
              </w:rPr>
            </w:pPr>
          </w:p>
          <w:p w14:paraId="7F2B09CC">
            <w:pPr>
              <w:keepNext w:val="0"/>
              <w:keepLines w:val="0"/>
              <w:widowControl/>
              <w:suppressLineNumbers w:val="0"/>
              <w:spacing w:before="0" w:beforeAutospacing="0" w:after="0" w:afterAutospacing="0"/>
              <w:ind w:left="0" w:right="0" w:firstLine="542" w:firstLineChars="30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2</w:t>
            </w:r>
          </w:p>
          <w:p w14:paraId="2DA2B251">
            <w:pPr>
              <w:keepNext w:val="0"/>
              <w:keepLines w:val="0"/>
              <w:widowControl/>
              <w:suppressLineNumbers w:val="0"/>
              <w:spacing w:before="0" w:beforeAutospacing="0" w:after="0" w:afterAutospacing="0"/>
              <w:ind w:left="0" w:right="0" w:firstLine="542" w:firstLineChars="300"/>
              <w:jc w:val="center"/>
              <w:rPr>
                <w:rFonts w:hint="eastAsia" w:ascii="宋体" w:hAnsi="宋体" w:eastAsia="宋体" w:cs="宋体"/>
                <w:b/>
                <w:bCs w:val="0"/>
                <w:i w:val="0"/>
                <w:color w:val="000000"/>
                <w:kern w:val="0"/>
                <w:sz w:val="18"/>
                <w:szCs w:val="18"/>
                <w:u w:val="none"/>
                <w:lang w:val="en-US" w:eastAsia="zh-CN" w:bidi="ar"/>
              </w:rPr>
            </w:pPr>
          </w:p>
          <w:p w14:paraId="7065C6E5">
            <w:pPr>
              <w:keepNext w:val="0"/>
              <w:keepLines w:val="0"/>
              <w:widowControl/>
              <w:suppressLineNumbers w:val="0"/>
              <w:spacing w:before="0" w:beforeAutospacing="0" w:after="0" w:afterAutospacing="0"/>
              <w:ind w:left="0" w:right="0" w:firstLine="542" w:firstLineChars="300"/>
              <w:jc w:val="center"/>
              <w:rPr>
                <w:rFonts w:hint="default" w:ascii="宋体" w:hAnsi="宋体" w:eastAsia="宋体" w:cs="宋体"/>
                <w:b/>
                <w:bCs w:val="0"/>
                <w:i w:val="0"/>
                <w:color w:val="000000"/>
                <w:kern w:val="0"/>
                <w:sz w:val="18"/>
                <w:szCs w:val="18"/>
                <w:u w:val="none"/>
                <w:lang w:val="en-US" w:eastAsia="zh-CN" w:bidi="ar"/>
              </w:rPr>
            </w:pPr>
          </w:p>
        </w:tc>
        <w:tc>
          <w:tcPr>
            <w:tcW w:w="6816" w:type="dxa"/>
            <w:gridSpan w:val="2"/>
            <w:vMerge w:val="continue"/>
            <w:tcMar>
              <w:top w:w="15" w:type="dxa"/>
              <w:left w:w="15" w:type="dxa"/>
              <w:right w:w="15" w:type="dxa"/>
            </w:tcMar>
            <w:vAlign w:val="top"/>
          </w:tcPr>
          <w:p w14:paraId="382A3F42">
            <w:pPr>
              <w:keepNext w:val="0"/>
              <w:keepLines w:val="0"/>
              <w:widowControl/>
              <w:numPr>
                <w:ilvl w:val="0"/>
                <w:numId w:val="0"/>
              </w:numPr>
              <w:suppressLineNumbers w:val="0"/>
              <w:spacing w:before="0" w:beforeAutospacing="0" w:after="0" w:afterAutospacing="0"/>
              <w:ind w:left="0" w:right="0"/>
              <w:jc w:val="both"/>
              <w:rPr>
                <w:rFonts w:hint="eastAsia" w:ascii="宋体" w:hAnsi="宋体" w:cs="宋体"/>
                <w:b/>
                <w:bCs w:val="0"/>
                <w:i w:val="0"/>
                <w:color w:val="000000"/>
                <w:kern w:val="0"/>
                <w:sz w:val="18"/>
                <w:szCs w:val="18"/>
                <w:u w:val="none"/>
                <w:lang w:val="en-US" w:eastAsia="zh-CN" w:bidi="ar"/>
              </w:rPr>
            </w:pPr>
          </w:p>
        </w:tc>
        <w:tc>
          <w:tcPr>
            <w:tcW w:w="2225" w:type="dxa"/>
            <w:gridSpan w:val="3"/>
            <w:vMerge w:val="continue"/>
            <w:tcMar>
              <w:top w:w="15" w:type="dxa"/>
              <w:left w:w="15" w:type="dxa"/>
              <w:right w:w="15" w:type="dxa"/>
            </w:tcMar>
            <w:vAlign w:val="top"/>
          </w:tcPr>
          <w:p w14:paraId="6A9231AC">
            <w:pPr>
              <w:keepNext w:val="0"/>
              <w:keepLines w:val="0"/>
              <w:widowControl/>
              <w:suppressLineNumbers w:val="0"/>
              <w:spacing w:before="0" w:beforeAutospacing="0" w:after="0" w:afterAutospacing="0"/>
              <w:ind w:left="0" w:right="0"/>
              <w:jc w:val="both"/>
              <w:rPr>
                <w:rFonts w:hint="eastAsia" w:ascii="宋体" w:hAnsi="宋体" w:cs="宋体"/>
                <w:b/>
                <w:bCs w:val="0"/>
                <w:i w:val="0"/>
                <w:color w:val="000000"/>
                <w:kern w:val="0"/>
                <w:sz w:val="18"/>
                <w:szCs w:val="18"/>
                <w:u w:val="none"/>
                <w:lang w:val="en-US" w:eastAsia="zh-CN" w:bidi="ar"/>
              </w:rPr>
            </w:pPr>
          </w:p>
        </w:tc>
        <w:tc>
          <w:tcPr>
            <w:tcW w:w="1959" w:type="dxa"/>
            <w:tcMar>
              <w:top w:w="15" w:type="dxa"/>
              <w:left w:w="15" w:type="dxa"/>
              <w:right w:w="15" w:type="dxa"/>
            </w:tcMar>
            <w:vAlign w:val="top"/>
          </w:tcPr>
          <w:p w14:paraId="023C1D6D">
            <w:pPr>
              <w:keepNext w:val="0"/>
              <w:keepLines w:val="0"/>
              <w:widowControl/>
              <w:suppressLineNumbers w:val="0"/>
              <w:spacing w:before="0" w:beforeAutospacing="0" w:after="0" w:afterAutospacing="0"/>
              <w:ind w:left="0" w:right="0" w:firstLine="904" w:firstLineChars="500"/>
              <w:jc w:val="both"/>
              <w:rPr>
                <w:rFonts w:hint="eastAsia" w:ascii="宋体" w:hAnsi="宋体" w:eastAsia="宋体" w:cs="宋体"/>
                <w:b/>
                <w:bCs w:val="0"/>
                <w:i w:val="0"/>
                <w:color w:val="000000"/>
                <w:kern w:val="0"/>
                <w:sz w:val="18"/>
                <w:szCs w:val="18"/>
                <w:u w:val="none"/>
                <w:lang w:val="en-US" w:eastAsia="zh-CN" w:bidi="ar"/>
              </w:rPr>
            </w:pPr>
          </w:p>
        </w:tc>
      </w:tr>
      <w:tr w14:paraId="4AE2DC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1287" w:hRule="atLeast"/>
        </w:trPr>
        <w:tc>
          <w:tcPr>
            <w:tcW w:w="751" w:type="dxa"/>
            <w:gridSpan w:val="2"/>
            <w:noWrap/>
            <w:tcMar>
              <w:top w:w="15" w:type="dxa"/>
              <w:left w:w="15" w:type="dxa"/>
              <w:right w:w="15" w:type="dxa"/>
            </w:tcMar>
            <w:vAlign w:val="center"/>
          </w:tcPr>
          <w:p w14:paraId="755EF66D">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p>
        </w:tc>
        <w:tc>
          <w:tcPr>
            <w:tcW w:w="1304" w:type="dxa"/>
            <w:gridSpan w:val="2"/>
            <w:vMerge w:val="continue"/>
            <w:tcMar>
              <w:top w:w="15" w:type="dxa"/>
              <w:left w:w="15" w:type="dxa"/>
              <w:right w:w="15" w:type="dxa"/>
            </w:tcMar>
            <w:vAlign w:val="center"/>
          </w:tcPr>
          <w:p w14:paraId="7F49B91B">
            <w:pPr>
              <w:keepNext w:val="0"/>
              <w:keepLines w:val="0"/>
              <w:widowControl/>
              <w:suppressLineNumbers w:val="0"/>
              <w:spacing w:before="0" w:beforeAutospacing="0" w:after="0" w:afterAutospacing="0"/>
              <w:ind w:left="0" w:right="0"/>
              <w:jc w:val="both"/>
              <w:rPr>
                <w:rFonts w:hint="eastAsia" w:ascii="宋体" w:hAnsi="宋体" w:eastAsia="宋体" w:cs="宋体"/>
                <w:b/>
                <w:bCs w:val="0"/>
                <w:i w:val="0"/>
                <w:color w:val="000000"/>
                <w:kern w:val="0"/>
                <w:sz w:val="18"/>
                <w:szCs w:val="18"/>
                <w:u w:val="none"/>
                <w:lang w:val="en-US" w:eastAsia="zh-CN" w:bidi="ar"/>
              </w:rPr>
            </w:pPr>
          </w:p>
        </w:tc>
        <w:tc>
          <w:tcPr>
            <w:tcW w:w="685" w:type="dxa"/>
            <w:gridSpan w:val="2"/>
            <w:noWrap/>
            <w:tcMar>
              <w:top w:w="15" w:type="dxa"/>
              <w:left w:w="15" w:type="dxa"/>
              <w:right w:w="15" w:type="dxa"/>
            </w:tcMar>
            <w:vAlign w:val="top"/>
          </w:tcPr>
          <w:p w14:paraId="580DFFFC">
            <w:pPr>
              <w:keepNext w:val="0"/>
              <w:keepLines w:val="0"/>
              <w:widowControl/>
              <w:suppressLineNumbers w:val="0"/>
              <w:spacing w:before="0" w:beforeAutospacing="0" w:after="0" w:afterAutospacing="0"/>
              <w:ind w:left="0" w:right="0" w:firstLine="361" w:firstLineChars="200"/>
              <w:jc w:val="both"/>
              <w:rPr>
                <w:rFonts w:hint="eastAsia" w:ascii="宋体" w:hAnsi="宋体" w:cs="宋体"/>
                <w:b/>
                <w:bCs w:val="0"/>
                <w:i w:val="0"/>
                <w:color w:val="000000"/>
                <w:kern w:val="0"/>
                <w:sz w:val="18"/>
                <w:szCs w:val="18"/>
                <w:u w:val="none"/>
                <w:lang w:val="en-US" w:eastAsia="zh-CN" w:bidi="ar"/>
              </w:rPr>
            </w:pPr>
          </w:p>
          <w:p w14:paraId="026156D9">
            <w:pPr>
              <w:keepNext w:val="0"/>
              <w:keepLines w:val="0"/>
              <w:widowControl/>
              <w:suppressLineNumbers w:val="0"/>
              <w:spacing w:before="0" w:beforeAutospacing="0" w:after="0" w:afterAutospacing="0"/>
              <w:ind w:left="0" w:right="0" w:firstLine="361" w:firstLineChars="200"/>
              <w:jc w:val="both"/>
              <w:rPr>
                <w:rFonts w:hint="eastAsia" w:ascii="宋体" w:hAnsi="宋体" w:cs="宋体"/>
                <w:b/>
                <w:bCs w:val="0"/>
                <w:i w:val="0"/>
                <w:color w:val="000000"/>
                <w:kern w:val="0"/>
                <w:sz w:val="18"/>
                <w:szCs w:val="18"/>
                <w:u w:val="none"/>
                <w:lang w:val="en-US" w:eastAsia="zh-CN" w:bidi="ar"/>
              </w:rPr>
            </w:pPr>
          </w:p>
          <w:p w14:paraId="577FC2CA">
            <w:pPr>
              <w:keepNext w:val="0"/>
              <w:keepLines w:val="0"/>
              <w:widowControl/>
              <w:suppressLineNumbers w:val="0"/>
              <w:spacing w:before="0" w:beforeAutospacing="0" w:after="0" w:afterAutospacing="0"/>
              <w:ind w:left="0" w:right="0" w:firstLine="361" w:firstLineChars="200"/>
              <w:jc w:val="both"/>
              <w:rPr>
                <w:rFonts w:hint="default"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6</w:t>
            </w:r>
          </w:p>
        </w:tc>
        <w:tc>
          <w:tcPr>
            <w:tcW w:w="770" w:type="dxa"/>
            <w:tcMar>
              <w:top w:w="15" w:type="dxa"/>
              <w:left w:w="15" w:type="dxa"/>
              <w:right w:w="15" w:type="dxa"/>
            </w:tcMar>
            <w:vAlign w:val="top"/>
          </w:tcPr>
          <w:p w14:paraId="0E020482">
            <w:pPr>
              <w:keepNext w:val="0"/>
              <w:keepLines w:val="0"/>
              <w:widowControl/>
              <w:suppressLineNumbers w:val="0"/>
              <w:spacing w:before="0" w:beforeAutospacing="0" w:after="0" w:afterAutospacing="0"/>
              <w:ind w:left="0" w:right="0"/>
              <w:jc w:val="center"/>
              <w:rPr>
                <w:rFonts w:hint="eastAsia" w:ascii="宋体" w:hAnsi="宋体" w:cs="宋体"/>
                <w:b/>
                <w:bCs w:val="0"/>
                <w:i w:val="0"/>
                <w:color w:val="000000"/>
                <w:kern w:val="0"/>
                <w:sz w:val="18"/>
                <w:szCs w:val="18"/>
                <w:u w:val="none"/>
                <w:lang w:val="en-US" w:eastAsia="zh-CN" w:bidi="ar"/>
              </w:rPr>
            </w:pPr>
          </w:p>
          <w:p w14:paraId="0DF49780">
            <w:pPr>
              <w:keepNext w:val="0"/>
              <w:keepLines w:val="0"/>
              <w:widowControl/>
              <w:suppressLineNumbers w:val="0"/>
              <w:spacing w:before="0" w:beforeAutospacing="0" w:after="0" w:afterAutospacing="0"/>
              <w:ind w:left="0" w:right="0"/>
              <w:jc w:val="center"/>
              <w:rPr>
                <w:rFonts w:hint="eastAsia" w:ascii="宋体" w:hAnsi="宋体" w:cs="宋体"/>
                <w:b/>
                <w:bCs w:val="0"/>
                <w:i w:val="0"/>
                <w:color w:val="000000"/>
                <w:kern w:val="0"/>
                <w:sz w:val="18"/>
                <w:szCs w:val="18"/>
                <w:u w:val="none"/>
                <w:lang w:val="en-US" w:eastAsia="zh-CN" w:bidi="ar"/>
              </w:rPr>
            </w:pPr>
          </w:p>
          <w:p w14:paraId="62A6BBE5">
            <w:pPr>
              <w:keepNext w:val="0"/>
              <w:keepLines w:val="0"/>
              <w:widowControl/>
              <w:suppressLineNumbers w:val="0"/>
              <w:spacing w:before="0" w:beforeAutospacing="0" w:after="0" w:afterAutospacing="0"/>
              <w:ind w:left="0" w:right="0"/>
              <w:jc w:val="center"/>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小学数学</w:t>
            </w:r>
          </w:p>
        </w:tc>
        <w:tc>
          <w:tcPr>
            <w:tcW w:w="1239" w:type="dxa"/>
            <w:gridSpan w:val="2"/>
            <w:noWrap/>
            <w:tcMar>
              <w:top w:w="15" w:type="dxa"/>
              <w:left w:w="15" w:type="dxa"/>
              <w:right w:w="15" w:type="dxa"/>
            </w:tcMar>
            <w:vAlign w:val="center"/>
          </w:tcPr>
          <w:p w14:paraId="3291625C">
            <w:pPr>
              <w:keepNext w:val="0"/>
              <w:keepLines w:val="0"/>
              <w:widowControl/>
              <w:suppressLineNumbers w:val="0"/>
              <w:spacing w:before="0" w:beforeAutospacing="0" w:after="0" w:afterAutospacing="0"/>
              <w:ind w:left="0" w:right="0" w:firstLine="542" w:firstLineChars="300"/>
              <w:jc w:val="both"/>
              <w:rPr>
                <w:rFonts w:hint="eastAsia" w:ascii="宋体" w:hAnsi="宋体" w:cs="宋体"/>
                <w:b/>
                <w:bCs w:val="0"/>
                <w:i w:val="0"/>
                <w:color w:val="000000"/>
                <w:kern w:val="0"/>
                <w:sz w:val="18"/>
                <w:szCs w:val="18"/>
                <w:u w:val="none"/>
                <w:lang w:val="en-US" w:eastAsia="zh-CN" w:bidi="ar"/>
              </w:rPr>
            </w:pPr>
          </w:p>
          <w:p w14:paraId="457DD118">
            <w:pPr>
              <w:keepNext w:val="0"/>
              <w:keepLines w:val="0"/>
              <w:widowControl/>
              <w:suppressLineNumbers w:val="0"/>
              <w:spacing w:before="0" w:beforeAutospacing="0" w:after="0" w:afterAutospacing="0"/>
              <w:ind w:left="0" w:right="0" w:firstLine="542" w:firstLineChars="300"/>
              <w:jc w:val="both"/>
              <w:rPr>
                <w:rFonts w:hint="default"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1</w:t>
            </w:r>
          </w:p>
        </w:tc>
        <w:tc>
          <w:tcPr>
            <w:tcW w:w="6816" w:type="dxa"/>
            <w:gridSpan w:val="2"/>
            <w:vMerge w:val="continue"/>
            <w:tcMar>
              <w:top w:w="15" w:type="dxa"/>
              <w:left w:w="15" w:type="dxa"/>
              <w:right w:w="15" w:type="dxa"/>
            </w:tcMar>
            <w:vAlign w:val="top"/>
          </w:tcPr>
          <w:p w14:paraId="3399C7DF">
            <w:pPr>
              <w:keepNext w:val="0"/>
              <w:keepLines w:val="0"/>
              <w:widowControl/>
              <w:numPr>
                <w:ilvl w:val="0"/>
                <w:numId w:val="0"/>
              </w:numPr>
              <w:suppressLineNumbers w:val="0"/>
              <w:spacing w:before="0" w:beforeAutospacing="0" w:after="0" w:afterAutospacing="0"/>
              <w:ind w:left="0" w:right="0"/>
              <w:jc w:val="both"/>
              <w:rPr>
                <w:rFonts w:hint="eastAsia" w:ascii="宋体" w:hAnsi="宋体" w:cs="宋体"/>
                <w:b/>
                <w:bCs w:val="0"/>
                <w:i w:val="0"/>
                <w:color w:val="000000"/>
                <w:kern w:val="0"/>
                <w:sz w:val="18"/>
                <w:szCs w:val="18"/>
                <w:u w:val="none"/>
                <w:lang w:val="en-US" w:eastAsia="zh-CN" w:bidi="ar"/>
              </w:rPr>
            </w:pPr>
          </w:p>
        </w:tc>
        <w:tc>
          <w:tcPr>
            <w:tcW w:w="2225" w:type="dxa"/>
            <w:gridSpan w:val="3"/>
            <w:vMerge w:val="continue"/>
            <w:tcMar>
              <w:top w:w="15" w:type="dxa"/>
              <w:left w:w="15" w:type="dxa"/>
              <w:right w:w="15" w:type="dxa"/>
            </w:tcMar>
            <w:vAlign w:val="top"/>
          </w:tcPr>
          <w:p w14:paraId="498D4E88">
            <w:pPr>
              <w:keepNext w:val="0"/>
              <w:keepLines w:val="0"/>
              <w:widowControl/>
              <w:suppressLineNumbers w:val="0"/>
              <w:spacing w:before="0" w:beforeAutospacing="0" w:after="0" w:afterAutospacing="0"/>
              <w:ind w:left="0" w:right="0"/>
              <w:jc w:val="both"/>
              <w:rPr>
                <w:rFonts w:hint="eastAsia" w:ascii="宋体" w:hAnsi="宋体" w:cs="宋体"/>
                <w:b/>
                <w:bCs w:val="0"/>
                <w:i w:val="0"/>
                <w:color w:val="000000"/>
                <w:kern w:val="0"/>
                <w:sz w:val="18"/>
                <w:szCs w:val="18"/>
                <w:u w:val="none"/>
                <w:lang w:val="en-US" w:eastAsia="zh-CN" w:bidi="ar"/>
              </w:rPr>
            </w:pPr>
          </w:p>
        </w:tc>
        <w:tc>
          <w:tcPr>
            <w:tcW w:w="1959" w:type="dxa"/>
            <w:tcMar>
              <w:top w:w="15" w:type="dxa"/>
              <w:left w:w="15" w:type="dxa"/>
              <w:right w:w="15" w:type="dxa"/>
            </w:tcMar>
            <w:vAlign w:val="top"/>
          </w:tcPr>
          <w:p w14:paraId="471BA7EF">
            <w:pPr>
              <w:keepNext w:val="0"/>
              <w:keepLines w:val="0"/>
              <w:widowControl/>
              <w:suppressLineNumbers w:val="0"/>
              <w:spacing w:before="0" w:beforeAutospacing="0" w:after="0" w:afterAutospacing="0"/>
              <w:ind w:left="0" w:right="0" w:firstLine="904" w:firstLineChars="500"/>
              <w:jc w:val="both"/>
              <w:rPr>
                <w:rFonts w:hint="eastAsia" w:ascii="宋体" w:hAnsi="宋体" w:eastAsia="宋体" w:cs="宋体"/>
                <w:b/>
                <w:bCs w:val="0"/>
                <w:i w:val="0"/>
                <w:color w:val="000000"/>
                <w:kern w:val="0"/>
                <w:sz w:val="18"/>
                <w:szCs w:val="18"/>
                <w:u w:val="none"/>
                <w:lang w:val="en-US" w:eastAsia="zh-CN" w:bidi="ar"/>
              </w:rPr>
            </w:pPr>
          </w:p>
        </w:tc>
      </w:tr>
      <w:tr w14:paraId="0C70C7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1287" w:hRule="atLeast"/>
        </w:trPr>
        <w:tc>
          <w:tcPr>
            <w:tcW w:w="751" w:type="dxa"/>
            <w:gridSpan w:val="2"/>
            <w:noWrap/>
            <w:tcMar>
              <w:top w:w="15" w:type="dxa"/>
              <w:left w:w="15" w:type="dxa"/>
              <w:right w:w="15" w:type="dxa"/>
            </w:tcMar>
            <w:vAlign w:val="center"/>
          </w:tcPr>
          <w:p w14:paraId="14AE21D5">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p>
        </w:tc>
        <w:tc>
          <w:tcPr>
            <w:tcW w:w="1304" w:type="dxa"/>
            <w:gridSpan w:val="2"/>
            <w:vMerge w:val="continue"/>
            <w:tcMar>
              <w:top w:w="15" w:type="dxa"/>
              <w:left w:w="15" w:type="dxa"/>
              <w:right w:w="15" w:type="dxa"/>
            </w:tcMar>
            <w:vAlign w:val="center"/>
          </w:tcPr>
          <w:p w14:paraId="238574B2">
            <w:pPr>
              <w:keepNext w:val="0"/>
              <w:keepLines w:val="0"/>
              <w:widowControl/>
              <w:suppressLineNumbers w:val="0"/>
              <w:spacing w:before="0" w:beforeAutospacing="0" w:after="0" w:afterAutospacing="0"/>
              <w:ind w:left="0" w:right="0"/>
              <w:jc w:val="both"/>
              <w:rPr>
                <w:rFonts w:hint="eastAsia" w:ascii="宋体" w:hAnsi="宋体" w:eastAsia="宋体" w:cs="宋体"/>
                <w:b/>
                <w:bCs w:val="0"/>
                <w:i w:val="0"/>
                <w:color w:val="000000"/>
                <w:kern w:val="0"/>
                <w:sz w:val="18"/>
                <w:szCs w:val="18"/>
                <w:u w:val="none"/>
                <w:lang w:val="en-US" w:eastAsia="zh-CN" w:bidi="ar"/>
              </w:rPr>
            </w:pPr>
          </w:p>
        </w:tc>
        <w:tc>
          <w:tcPr>
            <w:tcW w:w="685" w:type="dxa"/>
            <w:gridSpan w:val="2"/>
            <w:noWrap/>
            <w:tcMar>
              <w:top w:w="15" w:type="dxa"/>
              <w:left w:w="15" w:type="dxa"/>
              <w:right w:w="15" w:type="dxa"/>
            </w:tcMar>
            <w:vAlign w:val="top"/>
          </w:tcPr>
          <w:p w14:paraId="05850494">
            <w:pPr>
              <w:keepNext w:val="0"/>
              <w:keepLines w:val="0"/>
              <w:widowControl/>
              <w:suppressLineNumbers w:val="0"/>
              <w:spacing w:before="0" w:beforeAutospacing="0" w:after="0" w:afterAutospacing="0"/>
              <w:ind w:left="0" w:right="0" w:firstLine="361" w:firstLineChars="200"/>
              <w:jc w:val="both"/>
              <w:rPr>
                <w:rFonts w:hint="eastAsia" w:ascii="宋体" w:hAnsi="宋体" w:cs="宋体"/>
                <w:b/>
                <w:bCs w:val="0"/>
                <w:i w:val="0"/>
                <w:color w:val="000000"/>
                <w:kern w:val="0"/>
                <w:sz w:val="18"/>
                <w:szCs w:val="18"/>
                <w:u w:val="none"/>
                <w:lang w:val="en-US" w:eastAsia="zh-CN" w:bidi="ar"/>
              </w:rPr>
            </w:pPr>
          </w:p>
          <w:p w14:paraId="45D9261A">
            <w:pPr>
              <w:keepNext w:val="0"/>
              <w:keepLines w:val="0"/>
              <w:widowControl/>
              <w:suppressLineNumbers w:val="0"/>
              <w:spacing w:before="0" w:beforeAutospacing="0" w:after="0" w:afterAutospacing="0"/>
              <w:ind w:left="0" w:right="0" w:firstLine="361" w:firstLineChars="200"/>
              <w:jc w:val="both"/>
              <w:rPr>
                <w:rFonts w:hint="eastAsia" w:ascii="宋体" w:hAnsi="宋体" w:cs="宋体"/>
                <w:b/>
                <w:bCs w:val="0"/>
                <w:i w:val="0"/>
                <w:color w:val="000000"/>
                <w:kern w:val="0"/>
                <w:sz w:val="18"/>
                <w:szCs w:val="18"/>
                <w:u w:val="none"/>
                <w:lang w:val="en-US" w:eastAsia="zh-CN" w:bidi="ar"/>
              </w:rPr>
            </w:pPr>
          </w:p>
          <w:p w14:paraId="020C667E">
            <w:pPr>
              <w:keepNext w:val="0"/>
              <w:keepLines w:val="0"/>
              <w:widowControl/>
              <w:suppressLineNumbers w:val="0"/>
              <w:spacing w:before="0" w:beforeAutospacing="0" w:after="0" w:afterAutospacing="0"/>
              <w:ind w:left="0" w:right="0" w:firstLine="361" w:firstLineChars="200"/>
              <w:jc w:val="both"/>
              <w:rPr>
                <w:rFonts w:hint="default"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7</w:t>
            </w:r>
          </w:p>
        </w:tc>
        <w:tc>
          <w:tcPr>
            <w:tcW w:w="770" w:type="dxa"/>
            <w:tcMar>
              <w:top w:w="15" w:type="dxa"/>
              <w:left w:w="15" w:type="dxa"/>
              <w:right w:w="15" w:type="dxa"/>
            </w:tcMar>
            <w:vAlign w:val="top"/>
          </w:tcPr>
          <w:p w14:paraId="2146EA72">
            <w:pPr>
              <w:keepNext w:val="0"/>
              <w:keepLines w:val="0"/>
              <w:widowControl/>
              <w:suppressLineNumbers w:val="0"/>
              <w:spacing w:before="0" w:beforeAutospacing="0" w:after="0" w:afterAutospacing="0"/>
              <w:ind w:left="0" w:right="0"/>
              <w:jc w:val="center"/>
              <w:rPr>
                <w:rFonts w:hint="eastAsia" w:ascii="宋体" w:hAnsi="宋体" w:cs="宋体"/>
                <w:b/>
                <w:bCs w:val="0"/>
                <w:i w:val="0"/>
                <w:color w:val="000000"/>
                <w:kern w:val="0"/>
                <w:sz w:val="18"/>
                <w:szCs w:val="18"/>
                <w:u w:val="none"/>
                <w:lang w:val="en-US" w:eastAsia="zh-CN" w:bidi="ar"/>
              </w:rPr>
            </w:pPr>
          </w:p>
          <w:p w14:paraId="3F5FF318">
            <w:pPr>
              <w:keepNext w:val="0"/>
              <w:keepLines w:val="0"/>
              <w:widowControl/>
              <w:suppressLineNumbers w:val="0"/>
              <w:spacing w:before="0" w:beforeAutospacing="0" w:after="0" w:afterAutospacing="0"/>
              <w:ind w:left="0" w:right="0"/>
              <w:jc w:val="center"/>
              <w:rPr>
                <w:rFonts w:hint="eastAsia" w:ascii="宋体" w:hAnsi="宋体" w:cs="宋体"/>
                <w:b/>
                <w:bCs w:val="0"/>
                <w:i w:val="0"/>
                <w:color w:val="000000"/>
                <w:kern w:val="0"/>
                <w:sz w:val="18"/>
                <w:szCs w:val="18"/>
                <w:u w:val="none"/>
                <w:lang w:val="en-US" w:eastAsia="zh-CN" w:bidi="ar"/>
              </w:rPr>
            </w:pPr>
          </w:p>
          <w:p w14:paraId="783CD3CA">
            <w:pPr>
              <w:keepNext w:val="0"/>
              <w:keepLines w:val="0"/>
              <w:widowControl/>
              <w:suppressLineNumbers w:val="0"/>
              <w:spacing w:before="0" w:beforeAutospacing="0" w:after="0" w:afterAutospacing="0"/>
              <w:ind w:left="0" w:right="0"/>
              <w:jc w:val="center"/>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小学英语</w:t>
            </w:r>
          </w:p>
        </w:tc>
        <w:tc>
          <w:tcPr>
            <w:tcW w:w="1239" w:type="dxa"/>
            <w:gridSpan w:val="2"/>
            <w:noWrap/>
            <w:tcMar>
              <w:top w:w="15" w:type="dxa"/>
              <w:left w:w="15" w:type="dxa"/>
              <w:right w:w="15" w:type="dxa"/>
            </w:tcMar>
            <w:vAlign w:val="center"/>
          </w:tcPr>
          <w:p w14:paraId="1C71FD00">
            <w:pPr>
              <w:keepNext w:val="0"/>
              <w:keepLines w:val="0"/>
              <w:widowControl/>
              <w:suppressLineNumbers w:val="0"/>
              <w:spacing w:before="0" w:beforeAutospacing="0" w:after="0" w:afterAutospacing="0"/>
              <w:ind w:left="0" w:right="0" w:firstLine="542" w:firstLineChars="300"/>
              <w:jc w:val="both"/>
              <w:rPr>
                <w:rFonts w:hint="eastAsia" w:ascii="宋体" w:hAnsi="宋体" w:cs="宋体"/>
                <w:b/>
                <w:bCs w:val="0"/>
                <w:i w:val="0"/>
                <w:color w:val="000000"/>
                <w:kern w:val="0"/>
                <w:sz w:val="18"/>
                <w:szCs w:val="18"/>
                <w:u w:val="none"/>
                <w:lang w:val="en-US" w:eastAsia="zh-CN" w:bidi="ar"/>
              </w:rPr>
            </w:pPr>
          </w:p>
          <w:p w14:paraId="2E123CEF">
            <w:pPr>
              <w:keepNext w:val="0"/>
              <w:keepLines w:val="0"/>
              <w:widowControl/>
              <w:suppressLineNumbers w:val="0"/>
              <w:spacing w:before="0" w:beforeAutospacing="0" w:after="0" w:afterAutospacing="0"/>
              <w:ind w:left="0" w:right="0" w:firstLine="542" w:firstLineChars="300"/>
              <w:jc w:val="both"/>
              <w:rPr>
                <w:rFonts w:hint="default"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1</w:t>
            </w:r>
          </w:p>
        </w:tc>
        <w:tc>
          <w:tcPr>
            <w:tcW w:w="6816" w:type="dxa"/>
            <w:gridSpan w:val="2"/>
            <w:vMerge w:val="continue"/>
            <w:tcMar>
              <w:top w:w="15" w:type="dxa"/>
              <w:left w:w="15" w:type="dxa"/>
              <w:right w:w="15" w:type="dxa"/>
            </w:tcMar>
            <w:vAlign w:val="top"/>
          </w:tcPr>
          <w:p w14:paraId="4D9631C9">
            <w:pPr>
              <w:keepNext w:val="0"/>
              <w:keepLines w:val="0"/>
              <w:widowControl/>
              <w:numPr>
                <w:ilvl w:val="0"/>
                <w:numId w:val="0"/>
              </w:numPr>
              <w:suppressLineNumbers w:val="0"/>
              <w:spacing w:before="0" w:beforeAutospacing="0" w:after="0" w:afterAutospacing="0"/>
              <w:ind w:left="0" w:right="0"/>
              <w:jc w:val="both"/>
              <w:rPr>
                <w:rFonts w:hint="eastAsia" w:ascii="宋体" w:hAnsi="宋体" w:cs="宋体"/>
                <w:b/>
                <w:bCs w:val="0"/>
                <w:i w:val="0"/>
                <w:color w:val="000000"/>
                <w:kern w:val="0"/>
                <w:sz w:val="18"/>
                <w:szCs w:val="18"/>
                <w:u w:val="none"/>
                <w:lang w:val="en-US" w:eastAsia="zh-CN" w:bidi="ar"/>
              </w:rPr>
            </w:pPr>
          </w:p>
        </w:tc>
        <w:tc>
          <w:tcPr>
            <w:tcW w:w="2225" w:type="dxa"/>
            <w:gridSpan w:val="3"/>
            <w:vMerge w:val="continue"/>
            <w:tcMar>
              <w:top w:w="15" w:type="dxa"/>
              <w:left w:w="15" w:type="dxa"/>
              <w:right w:w="15" w:type="dxa"/>
            </w:tcMar>
            <w:vAlign w:val="top"/>
          </w:tcPr>
          <w:p w14:paraId="09C79BAB">
            <w:pPr>
              <w:keepNext w:val="0"/>
              <w:keepLines w:val="0"/>
              <w:widowControl/>
              <w:suppressLineNumbers w:val="0"/>
              <w:spacing w:before="0" w:beforeAutospacing="0" w:after="0" w:afterAutospacing="0"/>
              <w:ind w:left="0" w:right="0"/>
              <w:jc w:val="both"/>
              <w:rPr>
                <w:rFonts w:hint="eastAsia" w:ascii="宋体" w:hAnsi="宋体" w:cs="宋体"/>
                <w:b/>
                <w:bCs w:val="0"/>
                <w:i w:val="0"/>
                <w:color w:val="000000"/>
                <w:kern w:val="0"/>
                <w:sz w:val="18"/>
                <w:szCs w:val="18"/>
                <w:u w:val="none"/>
                <w:lang w:val="en-US" w:eastAsia="zh-CN" w:bidi="ar"/>
              </w:rPr>
            </w:pPr>
          </w:p>
        </w:tc>
        <w:tc>
          <w:tcPr>
            <w:tcW w:w="1959" w:type="dxa"/>
            <w:tcMar>
              <w:top w:w="15" w:type="dxa"/>
              <w:left w:w="15" w:type="dxa"/>
              <w:right w:w="15" w:type="dxa"/>
            </w:tcMar>
            <w:vAlign w:val="top"/>
          </w:tcPr>
          <w:p w14:paraId="52D05C45">
            <w:pPr>
              <w:keepNext w:val="0"/>
              <w:keepLines w:val="0"/>
              <w:widowControl/>
              <w:suppressLineNumbers w:val="0"/>
              <w:spacing w:before="0" w:beforeAutospacing="0" w:after="0" w:afterAutospacing="0"/>
              <w:ind w:left="0" w:right="0" w:firstLine="904" w:firstLineChars="500"/>
              <w:jc w:val="both"/>
              <w:rPr>
                <w:rFonts w:hint="eastAsia" w:ascii="宋体" w:hAnsi="宋体" w:eastAsia="宋体" w:cs="宋体"/>
                <w:b/>
                <w:bCs w:val="0"/>
                <w:i w:val="0"/>
                <w:color w:val="000000"/>
                <w:kern w:val="0"/>
                <w:sz w:val="18"/>
                <w:szCs w:val="18"/>
                <w:u w:val="none"/>
                <w:lang w:val="en-US" w:eastAsia="zh-CN" w:bidi="ar"/>
              </w:rPr>
            </w:pPr>
          </w:p>
        </w:tc>
      </w:tr>
      <w:tr w14:paraId="57F8EE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570" w:hRule="atLeast"/>
        </w:trPr>
        <w:tc>
          <w:tcPr>
            <w:tcW w:w="15749" w:type="dxa"/>
            <w:gridSpan w:val="15"/>
            <w:noWrap/>
            <w:tcMar>
              <w:top w:w="15" w:type="dxa"/>
              <w:left w:w="15" w:type="dxa"/>
              <w:right w:w="15" w:type="dxa"/>
            </w:tcMar>
            <w:vAlign w:val="center"/>
          </w:tcPr>
          <w:p w14:paraId="3FAD9E35">
            <w:pPr>
              <w:keepNext w:val="0"/>
              <w:keepLines w:val="0"/>
              <w:widowControl/>
              <w:suppressLineNumbers w:val="0"/>
              <w:spacing w:before="0" w:beforeAutospacing="0" w:after="0" w:afterAutospacing="0"/>
              <w:ind w:left="0" w:right="0"/>
              <w:rPr>
                <w:rFonts w:hint="eastAsia" w:ascii="宋体" w:hAnsi="宋体" w:eastAsia="宋体" w:cs="宋体"/>
                <w:b/>
                <w:bCs w:val="0"/>
                <w:i w:val="0"/>
                <w:color w:val="000000"/>
                <w:kern w:val="0"/>
                <w:sz w:val="18"/>
                <w:szCs w:val="18"/>
                <w:u w:val="none"/>
                <w:lang w:val="en-US" w:eastAsia="zh-CN" w:bidi="ar"/>
              </w:rPr>
            </w:pPr>
            <w:r>
              <w:rPr>
                <w:rFonts w:hint="eastAsia" w:ascii="宋体" w:hAnsi="宋体" w:cs="宋体"/>
                <w:b/>
                <w:color w:val="000000"/>
                <w:kern w:val="0"/>
                <w:sz w:val="18"/>
                <w:szCs w:val="18"/>
                <w:lang w:val="en-US" w:eastAsia="zh-CN" w:bidi="ar"/>
              </w:rPr>
              <w:t xml:space="preserve">招聘单位：贵州千豪驭诚业务培训有限公司          </w:t>
            </w:r>
            <w:r>
              <w:rPr>
                <w:rFonts w:hint="eastAsia" w:ascii="宋体" w:hAnsi="宋体" w:cs="宋体"/>
                <w:b/>
                <w:color w:val="000000"/>
                <w:kern w:val="0"/>
                <w:sz w:val="18"/>
                <w:szCs w:val="18"/>
                <w:lang w:bidi="ar"/>
              </w:rPr>
              <w:t>公司地址：安顺</w:t>
            </w:r>
            <w:r>
              <w:rPr>
                <w:rFonts w:hint="eastAsia" w:ascii="宋体" w:hAnsi="宋体" w:cs="宋体"/>
                <w:b/>
                <w:color w:val="000000"/>
                <w:kern w:val="0"/>
                <w:sz w:val="18"/>
                <w:szCs w:val="18"/>
                <w:lang w:val="en-US" w:eastAsia="zh-CN" w:bidi="ar"/>
              </w:rPr>
              <w:t>普定县</w:t>
            </w:r>
            <w:r>
              <w:rPr>
                <w:rFonts w:hint="eastAsia" w:ascii="宋体" w:hAnsi="宋体" w:cs="宋体"/>
                <w:b/>
                <w:color w:val="000000"/>
                <w:kern w:val="0"/>
                <w:sz w:val="18"/>
                <w:szCs w:val="18"/>
                <w:lang w:bidi="ar"/>
              </w:rPr>
              <w:t>（工作地点：安顺市</w:t>
            </w:r>
            <w:r>
              <w:rPr>
                <w:rFonts w:hint="eastAsia" w:ascii="宋体" w:hAnsi="宋体" w:cs="宋体"/>
                <w:b/>
                <w:color w:val="000000"/>
                <w:kern w:val="0"/>
                <w:sz w:val="18"/>
                <w:szCs w:val="18"/>
                <w:lang w:val="en-US" w:eastAsia="zh-CN" w:bidi="ar"/>
              </w:rPr>
              <w:t>川渝工业园</w:t>
            </w:r>
            <w:r>
              <w:rPr>
                <w:rFonts w:hint="eastAsia" w:ascii="宋体" w:hAnsi="宋体" w:cs="宋体"/>
                <w:b/>
                <w:color w:val="000000"/>
                <w:kern w:val="0"/>
                <w:sz w:val="18"/>
                <w:szCs w:val="18"/>
                <w:lang w:bidi="ar"/>
              </w:rPr>
              <w:t xml:space="preserve">）    </w:t>
            </w:r>
            <w:r>
              <w:rPr>
                <w:rFonts w:hint="eastAsia" w:ascii="宋体" w:hAnsi="宋体" w:cs="宋体"/>
                <w:b/>
                <w:color w:val="000000"/>
                <w:kern w:val="0"/>
                <w:sz w:val="18"/>
                <w:szCs w:val="18"/>
                <w:lang w:val="en-US" w:eastAsia="zh-CN" w:bidi="ar"/>
              </w:rPr>
              <w:t xml:space="preserve">   </w:t>
            </w:r>
            <w:r>
              <w:rPr>
                <w:rFonts w:hint="eastAsia" w:ascii="宋体" w:hAnsi="宋体" w:cs="宋体"/>
                <w:b/>
                <w:color w:val="000000"/>
                <w:kern w:val="0"/>
                <w:sz w:val="18"/>
                <w:szCs w:val="18"/>
                <w:lang w:bidi="ar"/>
              </w:rPr>
              <w:t>联系人：</w:t>
            </w:r>
            <w:r>
              <w:rPr>
                <w:rFonts w:hint="eastAsia" w:ascii="宋体" w:hAnsi="宋体" w:cs="宋体"/>
                <w:b/>
                <w:color w:val="000000"/>
                <w:kern w:val="0"/>
                <w:sz w:val="18"/>
                <w:szCs w:val="18"/>
                <w:lang w:val="en-US" w:eastAsia="zh-CN" w:bidi="ar"/>
              </w:rPr>
              <w:t>唐经理</w:t>
            </w:r>
            <w:r>
              <w:rPr>
                <w:rFonts w:hint="eastAsia" w:ascii="宋体" w:hAnsi="宋体" w:cs="宋体"/>
                <w:b/>
                <w:color w:val="000000"/>
                <w:kern w:val="0"/>
                <w:sz w:val="18"/>
                <w:szCs w:val="18"/>
                <w:lang w:bidi="ar"/>
              </w:rPr>
              <w:t xml:space="preserve">  联系电话：</w:t>
            </w:r>
            <w:r>
              <w:rPr>
                <w:rFonts w:hint="eastAsia" w:ascii="宋体" w:hAnsi="宋体" w:cs="宋体"/>
                <w:b/>
                <w:color w:val="000000"/>
                <w:kern w:val="0"/>
                <w:sz w:val="18"/>
                <w:szCs w:val="18"/>
                <w:lang w:val="en-US" w:eastAsia="zh-CN" w:bidi="ar"/>
              </w:rPr>
              <w:t>18885428532  19238535968</w:t>
            </w:r>
          </w:p>
        </w:tc>
      </w:tr>
      <w:tr w14:paraId="142863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630" w:hRule="atLeast"/>
        </w:trPr>
        <w:tc>
          <w:tcPr>
            <w:tcW w:w="751" w:type="dxa"/>
            <w:gridSpan w:val="2"/>
            <w:noWrap/>
            <w:tcMar>
              <w:top w:w="15" w:type="dxa"/>
              <w:left w:w="15" w:type="dxa"/>
              <w:right w:w="15" w:type="dxa"/>
            </w:tcMar>
            <w:vAlign w:val="center"/>
          </w:tcPr>
          <w:p w14:paraId="641557C1">
            <w:pPr>
              <w:keepNext w:val="0"/>
              <w:keepLines w:val="0"/>
              <w:widowControl/>
              <w:suppressLineNumbers w:val="0"/>
              <w:spacing w:before="0" w:beforeAutospacing="0" w:after="0" w:afterAutospacing="0"/>
              <w:ind w:left="0" w:right="0"/>
              <w:jc w:val="center"/>
              <w:rPr>
                <w:rFonts w:hint="default"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12</w:t>
            </w:r>
          </w:p>
        </w:tc>
        <w:tc>
          <w:tcPr>
            <w:tcW w:w="1304" w:type="dxa"/>
            <w:gridSpan w:val="2"/>
            <w:tcMar>
              <w:top w:w="15" w:type="dxa"/>
              <w:left w:w="15" w:type="dxa"/>
              <w:right w:w="15" w:type="dxa"/>
            </w:tcMar>
            <w:vAlign w:val="center"/>
          </w:tcPr>
          <w:p w14:paraId="3682002B">
            <w:pPr>
              <w:keepNext w:val="0"/>
              <w:keepLines w:val="0"/>
              <w:widowControl/>
              <w:suppressLineNumbers w:val="0"/>
              <w:spacing w:before="0" w:beforeAutospacing="0" w:after="0" w:afterAutospacing="0"/>
              <w:ind w:left="0" w:right="0" w:firstLine="361" w:firstLineChars="200"/>
              <w:jc w:val="both"/>
              <w:rPr>
                <w:rFonts w:hint="eastAsia" w:ascii="宋体" w:hAnsi="宋体" w:eastAsia="宋体" w:cs="宋体"/>
                <w:b/>
                <w:bCs w:val="0"/>
                <w:i w:val="0"/>
                <w:color w:val="000000"/>
                <w:kern w:val="0"/>
                <w:sz w:val="18"/>
                <w:szCs w:val="18"/>
                <w:u w:val="none"/>
                <w:lang w:val="en-US" w:eastAsia="zh-CN" w:bidi="ar"/>
              </w:rPr>
            </w:pPr>
          </w:p>
          <w:p w14:paraId="142A5F44">
            <w:pPr>
              <w:keepNext w:val="0"/>
              <w:keepLines w:val="0"/>
              <w:widowControl/>
              <w:suppressLineNumbers w:val="0"/>
              <w:spacing w:before="0" w:beforeAutospacing="0" w:after="0" w:afterAutospacing="0"/>
              <w:ind w:left="0" w:right="0" w:firstLine="361" w:firstLineChars="20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单位简介</w:t>
            </w:r>
          </w:p>
        </w:tc>
        <w:tc>
          <w:tcPr>
            <w:tcW w:w="685" w:type="dxa"/>
            <w:gridSpan w:val="2"/>
            <w:noWrap/>
            <w:tcMar>
              <w:top w:w="15" w:type="dxa"/>
              <w:left w:w="15" w:type="dxa"/>
              <w:right w:w="15" w:type="dxa"/>
            </w:tcMar>
            <w:vAlign w:val="top"/>
          </w:tcPr>
          <w:p w14:paraId="0D2A0BB6">
            <w:pPr>
              <w:keepNext w:val="0"/>
              <w:keepLines w:val="0"/>
              <w:widowControl/>
              <w:suppressLineNumbers w:val="0"/>
              <w:spacing w:before="0" w:beforeAutospacing="0" w:after="0" w:afterAutospacing="0"/>
              <w:ind w:left="0" w:right="0"/>
              <w:jc w:val="both"/>
              <w:rPr>
                <w:rFonts w:hint="eastAsia" w:ascii="宋体" w:hAnsi="宋体" w:eastAsia="宋体" w:cs="宋体"/>
                <w:b/>
                <w:bCs w:val="0"/>
                <w:i w:val="0"/>
                <w:color w:val="000000"/>
                <w:kern w:val="0"/>
                <w:sz w:val="18"/>
                <w:szCs w:val="18"/>
                <w:u w:val="none"/>
                <w:lang w:val="en-US" w:eastAsia="zh-CN" w:bidi="ar"/>
              </w:rPr>
            </w:pPr>
          </w:p>
          <w:p w14:paraId="5176F45C">
            <w:pPr>
              <w:keepNext w:val="0"/>
              <w:keepLines w:val="0"/>
              <w:widowControl/>
              <w:suppressLineNumbers w:val="0"/>
              <w:spacing w:before="0" w:beforeAutospacing="0" w:after="0" w:afterAutospacing="0"/>
              <w:ind w:left="0" w:right="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序 号</w:t>
            </w:r>
          </w:p>
        </w:tc>
        <w:tc>
          <w:tcPr>
            <w:tcW w:w="770" w:type="dxa"/>
            <w:tcMar>
              <w:top w:w="15" w:type="dxa"/>
              <w:left w:w="15" w:type="dxa"/>
              <w:right w:w="15" w:type="dxa"/>
            </w:tcMar>
            <w:vAlign w:val="top"/>
          </w:tcPr>
          <w:p w14:paraId="374524A1">
            <w:pPr>
              <w:keepNext w:val="0"/>
              <w:keepLines w:val="0"/>
              <w:widowControl/>
              <w:suppressLineNumbers w:val="0"/>
              <w:spacing w:before="0" w:beforeAutospacing="0" w:after="0" w:afterAutospacing="0"/>
              <w:ind w:left="0" w:right="0"/>
              <w:jc w:val="both"/>
              <w:rPr>
                <w:rFonts w:hint="eastAsia" w:ascii="宋体" w:hAnsi="宋体" w:eastAsia="宋体" w:cs="宋体"/>
                <w:b/>
                <w:bCs w:val="0"/>
                <w:i w:val="0"/>
                <w:color w:val="000000"/>
                <w:kern w:val="0"/>
                <w:sz w:val="18"/>
                <w:szCs w:val="18"/>
                <w:u w:val="none"/>
                <w:lang w:val="en-US" w:eastAsia="zh-CN" w:bidi="ar"/>
              </w:rPr>
            </w:pPr>
          </w:p>
          <w:p w14:paraId="7C6F7BC5">
            <w:pPr>
              <w:keepNext w:val="0"/>
              <w:keepLines w:val="0"/>
              <w:widowControl/>
              <w:suppressLineNumbers w:val="0"/>
              <w:spacing w:before="0" w:beforeAutospacing="0" w:after="0" w:afterAutospacing="0"/>
              <w:ind w:left="0" w:right="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bCs w:val="0"/>
                <w:i w:val="0"/>
                <w:color w:val="000000"/>
                <w:kern w:val="0"/>
                <w:sz w:val="18"/>
                <w:szCs w:val="18"/>
                <w:u w:val="none"/>
                <w:lang w:val="en-US" w:eastAsia="zh-CN" w:bidi="ar"/>
              </w:rPr>
              <w:t>招聘职位</w:t>
            </w:r>
          </w:p>
        </w:tc>
        <w:tc>
          <w:tcPr>
            <w:tcW w:w="1239" w:type="dxa"/>
            <w:gridSpan w:val="2"/>
            <w:noWrap/>
            <w:tcMar>
              <w:top w:w="15" w:type="dxa"/>
              <w:left w:w="15" w:type="dxa"/>
              <w:right w:w="15" w:type="dxa"/>
            </w:tcMar>
            <w:vAlign w:val="top"/>
          </w:tcPr>
          <w:p w14:paraId="711B50C5">
            <w:pPr>
              <w:keepNext w:val="0"/>
              <w:keepLines w:val="0"/>
              <w:widowControl/>
              <w:suppressLineNumbers w:val="0"/>
              <w:spacing w:before="0" w:beforeAutospacing="0" w:after="0" w:afterAutospacing="0"/>
              <w:ind w:left="0" w:right="0" w:firstLine="181" w:firstLineChars="100"/>
              <w:jc w:val="both"/>
              <w:rPr>
                <w:rFonts w:hint="eastAsia" w:ascii="宋体" w:hAnsi="宋体" w:eastAsia="宋体" w:cs="宋体"/>
                <w:b/>
                <w:bCs w:val="0"/>
                <w:i w:val="0"/>
                <w:color w:val="000000"/>
                <w:kern w:val="0"/>
                <w:sz w:val="18"/>
                <w:szCs w:val="18"/>
                <w:u w:val="none"/>
                <w:lang w:val="en-US" w:eastAsia="zh-CN" w:bidi="ar"/>
              </w:rPr>
            </w:pPr>
          </w:p>
          <w:p w14:paraId="243B07A7">
            <w:pPr>
              <w:keepNext w:val="0"/>
              <w:keepLines w:val="0"/>
              <w:widowControl/>
              <w:suppressLineNumbers w:val="0"/>
              <w:spacing w:before="0" w:beforeAutospacing="0" w:after="0" w:afterAutospacing="0"/>
              <w:ind w:left="0" w:right="0" w:firstLine="181" w:firstLineChars="10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招聘职数</w:t>
            </w:r>
            <w:r>
              <w:rPr>
                <w:rFonts w:hint="default" w:ascii="宋体" w:hAnsi="宋体" w:eastAsia="宋体" w:cs="宋体"/>
                <w:b/>
                <w:bCs w:val="0"/>
                <w:i w:val="0"/>
                <w:color w:val="000000"/>
                <w:kern w:val="0"/>
                <w:sz w:val="18"/>
                <w:szCs w:val="18"/>
                <w:u w:val="none"/>
                <w:lang w:val="en" w:eastAsia="zh-CN" w:bidi="ar"/>
              </w:rPr>
              <w:t>(</w:t>
            </w:r>
            <w:r>
              <w:rPr>
                <w:rFonts w:hint="eastAsia" w:ascii="宋体" w:hAnsi="宋体" w:eastAsia="宋体" w:cs="宋体"/>
                <w:b/>
                <w:bCs w:val="0"/>
                <w:i w:val="0"/>
                <w:color w:val="000000"/>
                <w:kern w:val="0"/>
                <w:sz w:val="18"/>
                <w:szCs w:val="18"/>
                <w:u w:val="none"/>
                <w:lang w:val="en-US" w:eastAsia="zh-CN" w:bidi="ar"/>
              </w:rPr>
              <w:t>人</w:t>
            </w:r>
            <w:r>
              <w:rPr>
                <w:rFonts w:hint="default" w:ascii="宋体" w:hAnsi="宋体" w:eastAsia="宋体" w:cs="宋体"/>
                <w:b/>
                <w:bCs w:val="0"/>
                <w:i w:val="0"/>
                <w:color w:val="000000"/>
                <w:kern w:val="0"/>
                <w:sz w:val="18"/>
                <w:szCs w:val="18"/>
                <w:u w:val="none"/>
                <w:lang w:val="en" w:eastAsia="zh-CN" w:bidi="ar"/>
              </w:rPr>
              <w:t>)</w:t>
            </w:r>
          </w:p>
        </w:tc>
        <w:tc>
          <w:tcPr>
            <w:tcW w:w="6816" w:type="dxa"/>
            <w:gridSpan w:val="2"/>
            <w:tcMar>
              <w:top w:w="15" w:type="dxa"/>
              <w:left w:w="15" w:type="dxa"/>
              <w:right w:w="15" w:type="dxa"/>
            </w:tcMar>
            <w:vAlign w:val="top"/>
          </w:tcPr>
          <w:p w14:paraId="50A0720F">
            <w:pPr>
              <w:keepNext w:val="0"/>
              <w:keepLines w:val="0"/>
              <w:widowControl/>
              <w:numPr>
                <w:ilvl w:val="0"/>
                <w:numId w:val="0"/>
              </w:numPr>
              <w:suppressLineNumbers w:val="0"/>
              <w:spacing w:before="0" w:beforeAutospacing="0" w:after="0" w:afterAutospacing="0"/>
              <w:ind w:left="0" w:right="0"/>
              <w:jc w:val="both"/>
              <w:rPr>
                <w:rFonts w:hint="eastAsia" w:ascii="宋体" w:hAnsi="宋体" w:eastAsia="宋体" w:cs="宋体"/>
                <w:b/>
                <w:bCs w:val="0"/>
                <w:i w:val="0"/>
                <w:color w:val="000000"/>
                <w:kern w:val="0"/>
                <w:sz w:val="18"/>
                <w:szCs w:val="18"/>
                <w:u w:val="none"/>
                <w:lang w:val="en-US" w:eastAsia="zh-CN" w:bidi="ar"/>
              </w:rPr>
            </w:pPr>
          </w:p>
          <w:p w14:paraId="5F09DCEC">
            <w:pPr>
              <w:keepNext w:val="0"/>
              <w:keepLines w:val="0"/>
              <w:widowControl/>
              <w:numPr>
                <w:ilvl w:val="0"/>
                <w:numId w:val="0"/>
              </w:numPr>
              <w:suppressLineNumbers w:val="0"/>
              <w:spacing w:before="0" w:beforeAutospacing="0" w:after="0" w:afterAutospacing="0"/>
              <w:ind w:left="0" w:right="0" w:firstLine="2349" w:firstLineChars="130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bCs w:val="0"/>
                <w:i w:val="0"/>
                <w:color w:val="000000"/>
                <w:kern w:val="0"/>
                <w:sz w:val="18"/>
                <w:szCs w:val="18"/>
                <w:u w:val="none"/>
                <w:lang w:val="en-US" w:eastAsia="zh-CN" w:bidi="ar"/>
              </w:rPr>
              <w:t>招聘资格及资历条件</w:t>
            </w:r>
          </w:p>
        </w:tc>
        <w:tc>
          <w:tcPr>
            <w:tcW w:w="2225" w:type="dxa"/>
            <w:gridSpan w:val="3"/>
            <w:tcMar>
              <w:top w:w="15" w:type="dxa"/>
              <w:left w:w="15" w:type="dxa"/>
              <w:right w:w="15" w:type="dxa"/>
            </w:tcMar>
            <w:vAlign w:val="top"/>
          </w:tcPr>
          <w:p w14:paraId="266B91C1">
            <w:pPr>
              <w:keepNext w:val="0"/>
              <w:keepLines w:val="0"/>
              <w:widowControl/>
              <w:suppressLineNumbers w:val="0"/>
              <w:spacing w:before="0" w:beforeAutospacing="0" w:after="0" w:afterAutospacing="0"/>
              <w:ind w:left="0" w:right="0" w:firstLine="723" w:firstLineChars="400"/>
              <w:jc w:val="both"/>
              <w:rPr>
                <w:rFonts w:hint="eastAsia" w:ascii="宋体" w:hAnsi="宋体" w:eastAsia="宋体" w:cs="宋体"/>
                <w:b/>
                <w:bCs w:val="0"/>
                <w:i w:val="0"/>
                <w:color w:val="000000"/>
                <w:kern w:val="0"/>
                <w:sz w:val="18"/>
                <w:szCs w:val="18"/>
                <w:u w:val="none"/>
                <w:lang w:val="en-US" w:eastAsia="zh-CN" w:bidi="ar"/>
              </w:rPr>
            </w:pPr>
          </w:p>
          <w:p w14:paraId="4C9FDA32">
            <w:pPr>
              <w:keepNext w:val="0"/>
              <w:keepLines w:val="0"/>
              <w:widowControl/>
              <w:suppressLineNumbers w:val="0"/>
              <w:spacing w:before="0" w:beforeAutospacing="0" w:after="0" w:afterAutospacing="0"/>
              <w:ind w:left="0" w:right="0" w:firstLine="904" w:firstLineChars="50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薪资待遇</w:t>
            </w:r>
          </w:p>
        </w:tc>
        <w:tc>
          <w:tcPr>
            <w:tcW w:w="1959" w:type="dxa"/>
            <w:tcMar>
              <w:top w:w="15" w:type="dxa"/>
              <w:left w:w="15" w:type="dxa"/>
              <w:right w:w="15" w:type="dxa"/>
            </w:tcMar>
            <w:vAlign w:val="top"/>
          </w:tcPr>
          <w:p w14:paraId="265F7AA4">
            <w:pPr>
              <w:keepNext w:val="0"/>
              <w:keepLines w:val="0"/>
              <w:widowControl/>
              <w:suppressLineNumbers w:val="0"/>
              <w:spacing w:before="0" w:beforeAutospacing="0" w:after="0" w:afterAutospacing="0"/>
              <w:ind w:left="0" w:right="0" w:firstLine="542" w:firstLineChars="300"/>
              <w:jc w:val="both"/>
              <w:rPr>
                <w:rFonts w:hint="eastAsia" w:ascii="宋体" w:hAnsi="宋体" w:eastAsia="宋体" w:cs="宋体"/>
                <w:b/>
                <w:bCs w:val="0"/>
                <w:i w:val="0"/>
                <w:color w:val="000000"/>
                <w:kern w:val="0"/>
                <w:sz w:val="18"/>
                <w:szCs w:val="18"/>
                <w:u w:val="none"/>
                <w:lang w:val="en-US" w:eastAsia="zh-CN" w:bidi="ar"/>
              </w:rPr>
            </w:pPr>
          </w:p>
          <w:p w14:paraId="32E34665">
            <w:pPr>
              <w:keepNext w:val="0"/>
              <w:keepLines w:val="0"/>
              <w:widowControl/>
              <w:suppressLineNumbers w:val="0"/>
              <w:spacing w:before="0" w:beforeAutospacing="0" w:after="0" w:afterAutospacing="0"/>
              <w:ind w:left="0" w:right="0" w:firstLine="1084" w:firstLineChars="60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备 注</w:t>
            </w:r>
          </w:p>
        </w:tc>
      </w:tr>
      <w:tr w14:paraId="0E2E8F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1917" w:hRule="atLeast"/>
        </w:trPr>
        <w:tc>
          <w:tcPr>
            <w:tcW w:w="751" w:type="dxa"/>
            <w:gridSpan w:val="2"/>
            <w:noWrap/>
            <w:tcMar>
              <w:top w:w="15" w:type="dxa"/>
              <w:left w:w="15" w:type="dxa"/>
              <w:right w:w="15" w:type="dxa"/>
            </w:tcMar>
            <w:vAlign w:val="center"/>
          </w:tcPr>
          <w:p w14:paraId="053D24F7">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p>
        </w:tc>
        <w:tc>
          <w:tcPr>
            <w:tcW w:w="1304" w:type="dxa"/>
            <w:gridSpan w:val="2"/>
            <w:tcMar>
              <w:top w:w="15" w:type="dxa"/>
              <w:left w:w="15" w:type="dxa"/>
              <w:right w:w="15" w:type="dxa"/>
            </w:tcMar>
            <w:vAlign w:val="center"/>
          </w:tcPr>
          <w:p w14:paraId="55F6AFBC">
            <w:pPr>
              <w:keepNext w:val="0"/>
              <w:keepLines w:val="0"/>
              <w:widowControl/>
              <w:suppressLineNumbers w:val="0"/>
              <w:spacing w:before="0" w:beforeAutospacing="0" w:after="0" w:afterAutospacing="0"/>
              <w:ind w:left="0" w:right="0" w:firstLine="361" w:firstLineChars="20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cs="宋体"/>
                <w:b/>
                <w:color w:val="000000"/>
                <w:kern w:val="0"/>
                <w:sz w:val="18"/>
                <w:szCs w:val="18"/>
                <w:lang w:val="en-US" w:eastAsia="zh-CN" w:bidi="ar"/>
              </w:rPr>
              <w:t xml:space="preserve">贵州千豪驭诚业务培训有限公司   </w:t>
            </w:r>
          </w:p>
        </w:tc>
        <w:tc>
          <w:tcPr>
            <w:tcW w:w="685" w:type="dxa"/>
            <w:gridSpan w:val="2"/>
            <w:noWrap/>
            <w:tcMar>
              <w:top w:w="15" w:type="dxa"/>
              <w:left w:w="15" w:type="dxa"/>
              <w:right w:w="15" w:type="dxa"/>
            </w:tcMar>
            <w:vAlign w:val="top"/>
          </w:tcPr>
          <w:p w14:paraId="17E3BEAC">
            <w:pPr>
              <w:keepNext w:val="0"/>
              <w:keepLines w:val="0"/>
              <w:widowControl/>
              <w:suppressLineNumbers w:val="0"/>
              <w:spacing w:before="0" w:beforeAutospacing="0" w:after="0" w:afterAutospacing="0"/>
              <w:ind w:left="0" w:right="0" w:firstLine="181" w:firstLineChars="100"/>
              <w:jc w:val="both"/>
              <w:rPr>
                <w:rFonts w:hint="eastAsia" w:ascii="宋体" w:hAnsi="宋体" w:eastAsia="宋体" w:cs="宋体"/>
                <w:b/>
                <w:bCs w:val="0"/>
                <w:i w:val="0"/>
                <w:color w:val="000000"/>
                <w:kern w:val="0"/>
                <w:sz w:val="18"/>
                <w:szCs w:val="18"/>
                <w:u w:val="none"/>
                <w:lang w:val="en-US" w:eastAsia="zh-CN" w:bidi="ar"/>
              </w:rPr>
            </w:pPr>
          </w:p>
          <w:p w14:paraId="4272271D">
            <w:pPr>
              <w:keepNext w:val="0"/>
              <w:keepLines w:val="0"/>
              <w:widowControl/>
              <w:suppressLineNumbers w:val="0"/>
              <w:spacing w:before="0" w:beforeAutospacing="0" w:after="0" w:afterAutospacing="0"/>
              <w:ind w:left="0" w:right="0" w:firstLine="181" w:firstLineChars="100"/>
              <w:jc w:val="both"/>
              <w:rPr>
                <w:rFonts w:hint="eastAsia" w:ascii="宋体" w:hAnsi="宋体" w:eastAsia="宋体" w:cs="宋体"/>
                <w:b/>
                <w:bCs w:val="0"/>
                <w:i w:val="0"/>
                <w:color w:val="000000"/>
                <w:kern w:val="0"/>
                <w:sz w:val="18"/>
                <w:szCs w:val="18"/>
                <w:u w:val="none"/>
                <w:lang w:val="en-US" w:eastAsia="zh-CN" w:bidi="ar"/>
              </w:rPr>
            </w:pPr>
          </w:p>
          <w:p w14:paraId="5FEB8F18">
            <w:pPr>
              <w:keepNext w:val="0"/>
              <w:keepLines w:val="0"/>
              <w:widowControl/>
              <w:suppressLineNumbers w:val="0"/>
              <w:spacing w:before="0" w:beforeAutospacing="0" w:after="0" w:afterAutospacing="0"/>
              <w:ind w:left="0" w:right="0" w:firstLine="181" w:firstLineChars="100"/>
              <w:jc w:val="both"/>
              <w:rPr>
                <w:rFonts w:hint="default"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1</w:t>
            </w:r>
          </w:p>
        </w:tc>
        <w:tc>
          <w:tcPr>
            <w:tcW w:w="770" w:type="dxa"/>
            <w:tcMar>
              <w:top w:w="15" w:type="dxa"/>
              <w:left w:w="15" w:type="dxa"/>
              <w:right w:w="15" w:type="dxa"/>
            </w:tcMar>
            <w:vAlign w:val="top"/>
          </w:tcPr>
          <w:p w14:paraId="2BB439D5">
            <w:pPr>
              <w:keepNext w:val="0"/>
              <w:keepLines w:val="0"/>
              <w:widowControl/>
              <w:suppressLineNumbers w:val="0"/>
              <w:spacing w:before="0" w:beforeAutospacing="0" w:after="0" w:afterAutospacing="0"/>
              <w:ind w:left="0" w:right="0"/>
              <w:jc w:val="both"/>
              <w:rPr>
                <w:rFonts w:hint="eastAsia" w:ascii="宋体" w:hAnsi="宋体" w:cs="宋体"/>
                <w:b/>
                <w:color w:val="000000"/>
                <w:sz w:val="18"/>
                <w:szCs w:val="18"/>
                <w:lang w:val="en-US" w:eastAsia="zh-CN"/>
              </w:rPr>
            </w:pPr>
          </w:p>
          <w:p w14:paraId="70A07880">
            <w:pPr>
              <w:keepNext w:val="0"/>
              <w:keepLines w:val="0"/>
              <w:widowControl/>
              <w:suppressLineNumbers w:val="0"/>
              <w:spacing w:before="0" w:beforeAutospacing="0" w:after="0" w:afterAutospacing="0"/>
              <w:ind w:left="0" w:right="0"/>
              <w:jc w:val="both"/>
              <w:rPr>
                <w:rFonts w:hint="eastAsia" w:ascii="宋体" w:hAnsi="宋体" w:cs="宋体"/>
                <w:b/>
                <w:color w:val="000000"/>
                <w:sz w:val="18"/>
                <w:szCs w:val="18"/>
                <w:lang w:val="en-US" w:eastAsia="zh-CN"/>
              </w:rPr>
            </w:pPr>
          </w:p>
          <w:p w14:paraId="29AA8CAB">
            <w:pPr>
              <w:keepNext w:val="0"/>
              <w:keepLines w:val="0"/>
              <w:widowControl/>
              <w:suppressLineNumbers w:val="0"/>
              <w:spacing w:before="0" w:beforeAutospacing="0" w:after="0" w:afterAutospacing="0"/>
              <w:ind w:left="0" w:right="0"/>
              <w:jc w:val="both"/>
              <w:rPr>
                <w:rFonts w:hint="eastAsia" w:ascii="宋体" w:hAnsi="宋体" w:cs="宋体"/>
                <w:b/>
                <w:color w:val="000000"/>
                <w:kern w:val="0"/>
                <w:sz w:val="18"/>
                <w:szCs w:val="18"/>
                <w:lang w:eastAsia="zh-CN" w:bidi="ar"/>
              </w:rPr>
            </w:pPr>
            <w:r>
              <w:rPr>
                <w:rFonts w:hint="eastAsia" w:ascii="宋体" w:hAnsi="宋体" w:cs="宋体"/>
                <w:b/>
                <w:color w:val="000000"/>
                <w:sz w:val="18"/>
                <w:szCs w:val="18"/>
                <w:lang w:val="en-US" w:eastAsia="zh-CN"/>
              </w:rPr>
              <w:t>全职业务员</w:t>
            </w:r>
          </w:p>
        </w:tc>
        <w:tc>
          <w:tcPr>
            <w:tcW w:w="1239" w:type="dxa"/>
            <w:gridSpan w:val="2"/>
            <w:noWrap/>
            <w:tcMar>
              <w:top w:w="15" w:type="dxa"/>
              <w:left w:w="15" w:type="dxa"/>
              <w:right w:w="15" w:type="dxa"/>
            </w:tcMar>
            <w:vAlign w:val="top"/>
          </w:tcPr>
          <w:p w14:paraId="1C39DB5F">
            <w:pPr>
              <w:keepNext w:val="0"/>
              <w:keepLines w:val="0"/>
              <w:widowControl/>
              <w:suppressLineNumbers w:val="0"/>
              <w:spacing w:before="0" w:beforeAutospacing="0" w:after="0" w:afterAutospacing="0"/>
              <w:ind w:left="0" w:right="0" w:firstLine="361" w:firstLineChars="200"/>
              <w:jc w:val="both"/>
              <w:rPr>
                <w:rFonts w:hint="eastAsia" w:ascii="宋体" w:hAnsi="宋体" w:eastAsia="宋体" w:cs="宋体"/>
                <w:b/>
                <w:bCs w:val="0"/>
                <w:i w:val="0"/>
                <w:color w:val="000000"/>
                <w:kern w:val="0"/>
                <w:sz w:val="18"/>
                <w:szCs w:val="18"/>
                <w:u w:val="none"/>
                <w:lang w:val="en-US" w:eastAsia="zh-CN" w:bidi="ar"/>
              </w:rPr>
            </w:pPr>
          </w:p>
          <w:p w14:paraId="7FDCD3E6">
            <w:pPr>
              <w:keepNext w:val="0"/>
              <w:keepLines w:val="0"/>
              <w:widowControl/>
              <w:suppressLineNumbers w:val="0"/>
              <w:spacing w:before="0" w:beforeAutospacing="0" w:after="0" w:afterAutospacing="0"/>
              <w:ind w:left="0" w:right="0" w:firstLine="361" w:firstLineChars="200"/>
              <w:jc w:val="both"/>
              <w:rPr>
                <w:rFonts w:hint="eastAsia" w:ascii="宋体" w:hAnsi="宋体" w:eastAsia="宋体" w:cs="宋体"/>
                <w:b/>
                <w:bCs w:val="0"/>
                <w:i w:val="0"/>
                <w:color w:val="000000"/>
                <w:kern w:val="0"/>
                <w:sz w:val="18"/>
                <w:szCs w:val="18"/>
                <w:u w:val="none"/>
                <w:lang w:val="en-US" w:eastAsia="zh-CN" w:bidi="ar"/>
              </w:rPr>
            </w:pPr>
          </w:p>
          <w:p w14:paraId="3B5E436E">
            <w:pPr>
              <w:keepNext w:val="0"/>
              <w:keepLines w:val="0"/>
              <w:widowControl/>
              <w:suppressLineNumbers w:val="0"/>
              <w:spacing w:before="0" w:beforeAutospacing="0" w:after="0" w:afterAutospacing="0"/>
              <w:ind w:left="0" w:right="0" w:firstLine="361" w:firstLineChars="200"/>
              <w:jc w:val="both"/>
              <w:rPr>
                <w:rFonts w:hint="default"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30人</w:t>
            </w:r>
          </w:p>
        </w:tc>
        <w:tc>
          <w:tcPr>
            <w:tcW w:w="6816" w:type="dxa"/>
            <w:gridSpan w:val="2"/>
            <w:tcMar>
              <w:top w:w="15" w:type="dxa"/>
              <w:left w:w="15" w:type="dxa"/>
              <w:right w:w="15" w:type="dxa"/>
            </w:tcMar>
            <w:vAlign w:val="top"/>
          </w:tcPr>
          <w:p w14:paraId="2536596A">
            <w:pPr>
              <w:keepNext w:val="0"/>
              <w:keepLines w:val="0"/>
              <w:widowControl/>
              <w:suppressLineNumbers w:val="0"/>
              <w:spacing w:before="0" w:beforeAutospacing="0" w:after="0" w:afterAutospacing="0"/>
              <w:ind w:left="0" w:right="0"/>
              <w:jc w:val="left"/>
              <w:rPr>
                <w:rFonts w:hint="eastAsia" w:ascii="宋体" w:hAnsi="宋体" w:cs="宋体"/>
                <w:b/>
                <w:color w:val="000000"/>
                <w:kern w:val="0"/>
                <w:sz w:val="18"/>
                <w:szCs w:val="18"/>
                <w:lang w:bidi="ar"/>
              </w:rPr>
            </w:pPr>
            <w:r>
              <w:rPr>
                <w:rFonts w:hint="eastAsia" w:ascii="宋体" w:hAnsi="宋体" w:cs="宋体"/>
                <w:b/>
                <w:color w:val="000000"/>
                <w:kern w:val="0"/>
                <w:sz w:val="18"/>
                <w:szCs w:val="18"/>
                <w:lang w:bidi="ar"/>
              </w:rPr>
              <w:t>岗位职责：</w:t>
            </w:r>
            <w:r>
              <w:rPr>
                <w:rFonts w:hint="eastAsia" w:ascii="宋体" w:hAnsi="宋体" w:cs="宋体"/>
                <w:b/>
                <w:color w:val="000000"/>
                <w:kern w:val="0"/>
                <w:sz w:val="18"/>
                <w:szCs w:val="18"/>
                <w:lang w:bidi="ar"/>
              </w:rPr>
              <w:br w:type="textWrapping" w:clear="all"/>
            </w:r>
            <w:r>
              <w:rPr>
                <w:rFonts w:hint="eastAsia" w:ascii="宋体" w:hAnsi="宋体" w:cs="宋体"/>
                <w:b/>
                <w:color w:val="000000"/>
                <w:kern w:val="0"/>
                <w:sz w:val="18"/>
                <w:szCs w:val="18"/>
                <w:lang w:bidi="ar"/>
              </w:rPr>
              <w:t>1、有良好的自我管理能力、服从安排；</w:t>
            </w:r>
            <w:r>
              <w:rPr>
                <w:rFonts w:hint="eastAsia" w:ascii="宋体" w:hAnsi="宋体" w:cs="宋体"/>
                <w:b/>
                <w:color w:val="000000"/>
                <w:kern w:val="0"/>
                <w:sz w:val="18"/>
                <w:szCs w:val="18"/>
                <w:lang w:bidi="ar"/>
              </w:rPr>
              <w:br w:type="textWrapping" w:clear="all"/>
            </w:r>
            <w:r>
              <w:rPr>
                <w:rFonts w:hint="eastAsia" w:ascii="宋体" w:hAnsi="宋体" w:cs="宋体"/>
                <w:b/>
                <w:color w:val="000000"/>
                <w:kern w:val="0"/>
                <w:sz w:val="18"/>
                <w:szCs w:val="18"/>
                <w:lang w:bidi="ar"/>
              </w:rPr>
              <w:t>2、有相关工作经验者优先；</w:t>
            </w:r>
          </w:p>
          <w:p w14:paraId="606016A2">
            <w:pPr>
              <w:keepNext w:val="0"/>
              <w:keepLines w:val="0"/>
              <w:widowControl/>
              <w:numPr>
                <w:ilvl w:val="0"/>
                <w:numId w:val="3"/>
              </w:numPr>
              <w:suppressLineNumbers w:val="0"/>
              <w:tabs>
                <w:tab w:val="clear" w:pos="312"/>
              </w:tabs>
              <w:spacing w:before="0" w:beforeAutospacing="0" w:after="0" w:afterAutospacing="0"/>
              <w:ind w:left="0" w:right="0"/>
              <w:jc w:val="left"/>
              <w:rPr>
                <w:rFonts w:hint="eastAsia" w:ascii="宋体" w:hAnsi="宋体" w:cs="宋体"/>
                <w:b/>
                <w:color w:val="000000"/>
                <w:kern w:val="0"/>
                <w:sz w:val="18"/>
                <w:szCs w:val="18"/>
                <w:lang w:bidi="ar"/>
              </w:rPr>
            </w:pPr>
            <w:r>
              <w:rPr>
                <w:rFonts w:hint="eastAsia" w:ascii="宋体" w:hAnsi="宋体" w:cs="宋体"/>
                <w:b/>
                <w:color w:val="000000"/>
                <w:kern w:val="0"/>
                <w:sz w:val="18"/>
                <w:szCs w:val="18"/>
                <w:lang w:bidi="ar"/>
              </w:rPr>
              <w:t>年龄</w:t>
            </w:r>
            <w:r>
              <w:rPr>
                <w:rFonts w:hint="eastAsia" w:ascii="宋体" w:hAnsi="宋体" w:cs="宋体"/>
                <w:b/>
                <w:color w:val="000000"/>
                <w:kern w:val="0"/>
                <w:sz w:val="18"/>
                <w:szCs w:val="18"/>
                <w:lang w:val="en-US" w:eastAsia="zh-CN" w:bidi="ar"/>
              </w:rPr>
              <w:t>20</w:t>
            </w:r>
            <w:r>
              <w:rPr>
                <w:rFonts w:hint="eastAsia" w:ascii="宋体" w:hAnsi="宋体" w:cs="宋体"/>
                <w:b/>
                <w:color w:val="000000"/>
                <w:kern w:val="0"/>
                <w:sz w:val="18"/>
                <w:szCs w:val="18"/>
                <w:lang w:bidi="ar"/>
              </w:rPr>
              <w:t>-40岁</w:t>
            </w:r>
            <w:r>
              <w:rPr>
                <w:rFonts w:hint="eastAsia" w:ascii="宋体" w:hAnsi="宋体" w:cs="宋体"/>
                <w:b/>
                <w:color w:val="000000"/>
                <w:kern w:val="0"/>
                <w:sz w:val="18"/>
                <w:szCs w:val="18"/>
                <w:lang w:eastAsia="zh-CN" w:bidi="ar"/>
              </w:rPr>
              <w:t>（</w:t>
            </w:r>
            <w:r>
              <w:rPr>
                <w:rFonts w:hint="eastAsia" w:ascii="宋体" w:hAnsi="宋体" w:cs="宋体"/>
                <w:b/>
                <w:color w:val="000000"/>
                <w:kern w:val="0"/>
                <w:sz w:val="18"/>
                <w:szCs w:val="18"/>
                <w:lang w:val="en-US" w:eastAsia="zh-CN" w:bidi="ar"/>
              </w:rPr>
              <w:t>男女不限</w:t>
            </w:r>
            <w:r>
              <w:rPr>
                <w:rFonts w:hint="eastAsia" w:ascii="宋体" w:hAnsi="宋体" w:cs="宋体"/>
                <w:b/>
                <w:color w:val="000000"/>
                <w:kern w:val="0"/>
                <w:sz w:val="18"/>
                <w:szCs w:val="18"/>
                <w:lang w:eastAsia="zh-CN" w:bidi="ar"/>
              </w:rPr>
              <w:t>）；</w:t>
            </w:r>
          </w:p>
          <w:p w14:paraId="3B84002F">
            <w:pPr>
              <w:keepNext w:val="0"/>
              <w:keepLines w:val="0"/>
              <w:widowControl/>
              <w:numPr>
                <w:ilvl w:val="0"/>
                <w:numId w:val="3"/>
              </w:numPr>
              <w:suppressLineNumbers w:val="0"/>
              <w:tabs>
                <w:tab w:val="clear" w:pos="312"/>
              </w:tabs>
              <w:spacing w:before="0" w:beforeAutospacing="0" w:after="0" w:afterAutospacing="0"/>
              <w:ind w:left="0" w:right="0"/>
              <w:jc w:val="left"/>
              <w:rPr>
                <w:rFonts w:hint="eastAsia" w:ascii="宋体" w:hAnsi="宋体" w:cs="宋体"/>
                <w:b/>
                <w:color w:val="000000"/>
                <w:kern w:val="0"/>
                <w:sz w:val="18"/>
                <w:szCs w:val="18"/>
                <w:lang w:bidi="ar"/>
              </w:rPr>
            </w:pPr>
            <w:r>
              <w:rPr>
                <w:rFonts w:hint="eastAsia" w:ascii="宋体" w:hAnsi="宋体" w:cs="宋体"/>
                <w:b/>
                <w:color w:val="000000"/>
                <w:kern w:val="0"/>
                <w:sz w:val="18"/>
                <w:szCs w:val="18"/>
                <w:lang w:val="en-US" w:eastAsia="zh-CN" w:bidi="ar"/>
              </w:rPr>
              <w:t>负责短视频剪辑运行及直播工作；</w:t>
            </w:r>
          </w:p>
          <w:p w14:paraId="32D65F44">
            <w:pPr>
              <w:keepNext w:val="0"/>
              <w:keepLines w:val="0"/>
              <w:widowControl/>
              <w:numPr>
                <w:ilvl w:val="0"/>
                <w:numId w:val="3"/>
              </w:numPr>
              <w:suppressLineNumbers w:val="0"/>
              <w:tabs>
                <w:tab w:val="clear" w:pos="312"/>
              </w:tabs>
              <w:spacing w:before="0" w:beforeAutospacing="0" w:after="0" w:afterAutospacing="0"/>
              <w:ind w:left="0" w:right="0"/>
              <w:jc w:val="left"/>
              <w:rPr>
                <w:rFonts w:hint="eastAsia" w:ascii="宋体" w:hAnsi="宋体" w:cs="宋体"/>
                <w:b/>
                <w:color w:val="000000"/>
                <w:kern w:val="0"/>
                <w:sz w:val="18"/>
                <w:szCs w:val="18"/>
                <w:lang w:bidi="ar"/>
              </w:rPr>
            </w:pPr>
            <w:r>
              <w:rPr>
                <w:rFonts w:hint="eastAsia" w:ascii="宋体" w:hAnsi="宋体" w:cs="宋体"/>
                <w:b/>
                <w:color w:val="000000"/>
                <w:kern w:val="0"/>
                <w:sz w:val="18"/>
                <w:szCs w:val="18"/>
                <w:lang w:val="en-US" w:eastAsia="zh-CN" w:bidi="ar"/>
              </w:rPr>
              <w:t>无经验者可培训（培训一周即可上岗）。</w:t>
            </w:r>
          </w:p>
          <w:p w14:paraId="0776E87A">
            <w:pPr>
              <w:keepNext w:val="0"/>
              <w:keepLines w:val="0"/>
              <w:widowControl/>
              <w:numPr>
                <w:ilvl w:val="0"/>
                <w:numId w:val="0"/>
              </w:numPr>
              <w:suppressLineNumbers w:val="0"/>
              <w:spacing w:before="0" w:beforeAutospacing="0" w:after="0" w:afterAutospacing="0"/>
              <w:ind w:left="0" w:right="0"/>
              <w:jc w:val="both"/>
              <w:rPr>
                <w:rFonts w:hint="eastAsia" w:ascii="宋体" w:hAnsi="宋体" w:cs="宋体"/>
                <w:b/>
                <w:color w:val="000000"/>
                <w:kern w:val="0"/>
                <w:sz w:val="18"/>
                <w:szCs w:val="18"/>
                <w:lang w:val="en-US" w:eastAsia="zh-CN" w:bidi="ar"/>
              </w:rPr>
            </w:pPr>
          </w:p>
        </w:tc>
        <w:tc>
          <w:tcPr>
            <w:tcW w:w="2225" w:type="dxa"/>
            <w:gridSpan w:val="3"/>
            <w:tcMar>
              <w:top w:w="15" w:type="dxa"/>
              <w:left w:w="15" w:type="dxa"/>
              <w:right w:w="15" w:type="dxa"/>
            </w:tcMar>
            <w:vAlign w:val="top"/>
          </w:tcPr>
          <w:p w14:paraId="1E585F36">
            <w:pPr>
              <w:keepNext w:val="0"/>
              <w:keepLines w:val="0"/>
              <w:widowControl/>
              <w:suppressLineNumbers w:val="0"/>
              <w:spacing w:before="0" w:beforeAutospacing="0" w:after="0" w:afterAutospacing="0"/>
              <w:ind w:left="0" w:right="0" w:firstLine="723" w:firstLineChars="400"/>
              <w:jc w:val="both"/>
              <w:rPr>
                <w:rFonts w:hint="eastAsia" w:ascii="宋体" w:hAnsi="宋体" w:eastAsia="宋体" w:cs="宋体"/>
                <w:b/>
                <w:bCs w:val="0"/>
                <w:i w:val="0"/>
                <w:color w:val="000000"/>
                <w:kern w:val="0"/>
                <w:sz w:val="18"/>
                <w:szCs w:val="18"/>
                <w:u w:val="none"/>
                <w:lang w:val="en-US" w:eastAsia="zh-CN" w:bidi="ar"/>
              </w:rPr>
            </w:pPr>
          </w:p>
          <w:p w14:paraId="46B98604">
            <w:pPr>
              <w:keepNext w:val="0"/>
              <w:keepLines w:val="0"/>
              <w:widowControl/>
              <w:suppressLineNumbers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bidi="ar"/>
              </w:rPr>
              <w:t>福利待遇：综合薪资</w:t>
            </w:r>
            <w:r>
              <w:rPr>
                <w:rFonts w:hint="eastAsia" w:ascii="宋体" w:hAnsi="宋体" w:cs="宋体"/>
                <w:b/>
                <w:color w:val="000000"/>
                <w:kern w:val="0"/>
                <w:sz w:val="18"/>
                <w:szCs w:val="18"/>
                <w:lang w:val="en-US" w:eastAsia="zh-CN" w:bidi="ar"/>
              </w:rPr>
              <w:t>8000</w:t>
            </w:r>
          </w:p>
          <w:p w14:paraId="6D214E6E">
            <w:pPr>
              <w:keepNext w:val="0"/>
              <w:keepLines w:val="0"/>
              <w:widowControl/>
              <w:suppressLineNumbers w:val="0"/>
              <w:spacing w:before="0" w:beforeAutospacing="0" w:after="0" w:afterAutospacing="0"/>
              <w:ind w:left="0" w:right="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cs="宋体"/>
                <w:b/>
                <w:color w:val="000000"/>
                <w:kern w:val="0"/>
                <w:sz w:val="18"/>
                <w:szCs w:val="18"/>
                <w:lang w:val="en-US" w:eastAsia="zh-CN" w:bidi="ar"/>
              </w:rPr>
              <w:t>底薪</w:t>
            </w:r>
            <w:r>
              <w:rPr>
                <w:rFonts w:hint="eastAsia" w:ascii="宋体" w:hAnsi="宋体" w:cs="宋体"/>
                <w:b/>
                <w:color w:val="000000"/>
                <w:kern w:val="0"/>
                <w:sz w:val="18"/>
                <w:szCs w:val="18"/>
                <w:lang w:bidi="ar"/>
              </w:rPr>
              <w:t>+</w:t>
            </w:r>
            <w:r>
              <w:rPr>
                <w:rFonts w:hint="eastAsia" w:ascii="宋体" w:hAnsi="宋体" w:cs="宋体"/>
                <w:b/>
                <w:color w:val="000000"/>
                <w:kern w:val="0"/>
                <w:sz w:val="18"/>
                <w:szCs w:val="18"/>
                <w:lang w:val="en-US" w:eastAsia="zh-CN" w:bidi="ar"/>
              </w:rPr>
              <w:t>提成＋</w:t>
            </w:r>
            <w:r>
              <w:rPr>
                <w:rFonts w:hint="eastAsia" w:ascii="宋体" w:hAnsi="宋体" w:cs="宋体"/>
                <w:b/>
                <w:color w:val="000000"/>
                <w:kern w:val="0"/>
                <w:sz w:val="18"/>
                <w:szCs w:val="18"/>
                <w:lang w:bidi="ar"/>
              </w:rPr>
              <w:t>包吃+住宿</w:t>
            </w:r>
            <w:r>
              <w:rPr>
                <w:rFonts w:hint="eastAsia" w:ascii="宋体" w:hAnsi="宋体" w:cs="宋体"/>
                <w:b/>
                <w:color w:val="000000"/>
                <w:kern w:val="0"/>
                <w:sz w:val="18"/>
                <w:szCs w:val="18"/>
                <w:lang w:bidi="ar"/>
              </w:rPr>
              <w:br w:type="textWrapping" w:clear="all"/>
            </w:r>
            <w:r>
              <w:rPr>
                <w:rFonts w:hint="eastAsia" w:ascii="宋体" w:hAnsi="宋体" w:cs="宋体"/>
                <w:b/>
                <w:color w:val="000000"/>
                <w:kern w:val="0"/>
                <w:sz w:val="18"/>
                <w:szCs w:val="18"/>
                <w:lang w:bidi="ar"/>
              </w:rPr>
              <w:t>工作地点：安顺市</w:t>
            </w:r>
            <w:r>
              <w:rPr>
                <w:rFonts w:hint="eastAsia" w:ascii="宋体" w:hAnsi="宋体" w:cs="宋体"/>
                <w:b/>
                <w:color w:val="000000"/>
                <w:kern w:val="0"/>
                <w:sz w:val="18"/>
                <w:szCs w:val="18"/>
                <w:lang w:val="en-US" w:eastAsia="zh-CN" w:bidi="ar"/>
              </w:rPr>
              <w:t>川渝工业园</w:t>
            </w:r>
          </w:p>
        </w:tc>
        <w:tc>
          <w:tcPr>
            <w:tcW w:w="1959" w:type="dxa"/>
            <w:tcMar>
              <w:top w:w="15" w:type="dxa"/>
              <w:left w:w="15" w:type="dxa"/>
              <w:right w:w="15" w:type="dxa"/>
            </w:tcMar>
            <w:vAlign w:val="top"/>
          </w:tcPr>
          <w:p w14:paraId="52F0D722">
            <w:pPr>
              <w:keepNext w:val="0"/>
              <w:keepLines w:val="0"/>
              <w:widowControl/>
              <w:suppressLineNumbers w:val="0"/>
              <w:spacing w:before="0" w:beforeAutospacing="0" w:after="0" w:afterAutospacing="0"/>
              <w:ind w:left="0" w:right="0" w:firstLine="904" w:firstLineChars="500"/>
              <w:jc w:val="both"/>
              <w:rPr>
                <w:rFonts w:hint="eastAsia" w:ascii="宋体" w:hAnsi="宋体" w:eastAsia="宋体" w:cs="宋体"/>
                <w:b/>
                <w:bCs w:val="0"/>
                <w:i w:val="0"/>
                <w:color w:val="000000"/>
                <w:kern w:val="0"/>
                <w:sz w:val="18"/>
                <w:szCs w:val="18"/>
                <w:u w:val="none"/>
                <w:lang w:val="en-US" w:eastAsia="zh-CN" w:bidi="ar"/>
              </w:rPr>
            </w:pPr>
          </w:p>
        </w:tc>
      </w:tr>
      <w:tr w14:paraId="5859C6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90" w:hRule="atLeast"/>
        </w:trPr>
        <w:tc>
          <w:tcPr>
            <w:tcW w:w="15749" w:type="dxa"/>
            <w:gridSpan w:val="15"/>
            <w:noWrap/>
            <w:tcMar>
              <w:top w:w="15" w:type="dxa"/>
              <w:left w:w="15" w:type="dxa"/>
              <w:right w:w="15" w:type="dxa"/>
            </w:tcMar>
            <w:vAlign w:val="center"/>
          </w:tcPr>
          <w:p w14:paraId="0B01B402">
            <w:pPr>
              <w:pStyle w:val="8"/>
              <w:keepNext w:val="0"/>
              <w:keepLines w:val="0"/>
              <w:widowControl/>
              <w:suppressLineNumbers w:val="0"/>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wordWrap/>
              <w:spacing w:before="0" w:beforeAutospacing="0" w:after="0" w:afterAutospacing="0"/>
              <w:ind w:left="0" w:right="0" w:firstLine="0"/>
              <w:jc w:val="left"/>
              <w:rPr>
                <w:rFonts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 xml:space="preserve">招聘单位：贵州湘大骆驼饲料有限公司                  </w:t>
            </w:r>
            <w:r>
              <w:rPr>
                <w:rFonts w:hint="eastAsia" w:ascii="宋体" w:hAnsi="宋体" w:cs="宋体"/>
                <w:b/>
                <w:color w:val="000000"/>
                <w:kern w:val="0"/>
                <w:sz w:val="18"/>
                <w:szCs w:val="18"/>
                <w:lang w:bidi="ar"/>
              </w:rPr>
              <w:t>公司地址：</w:t>
            </w:r>
            <w:r>
              <w:rPr>
                <w:rFonts w:hint="eastAsia" w:ascii="宋体" w:hAnsi="宋体" w:eastAsia="宋体" w:cs="宋体"/>
                <w:b/>
                <w:color w:val="000000"/>
                <w:kern w:val="0"/>
                <w:sz w:val="18"/>
                <w:szCs w:val="18"/>
                <w:lang w:val="en-US" w:eastAsia="zh-CN" w:bidi="ar"/>
              </w:rPr>
              <w:t xml:space="preserve">贵州省安顺市西秀中华东路迎晖大道19号         </w:t>
            </w:r>
            <w:r>
              <w:rPr>
                <w:rFonts w:hint="eastAsia" w:ascii="宋体" w:hAnsi="宋体" w:eastAsia="宋体" w:cs="宋体"/>
                <w:b/>
                <w:bCs w:val="0"/>
                <w:i w:val="0"/>
                <w:color w:val="000000"/>
                <w:kern w:val="0"/>
                <w:sz w:val="18"/>
                <w:szCs w:val="18"/>
                <w:u w:val="none"/>
                <w:lang w:val="en-US" w:eastAsia="zh-CN" w:bidi="ar"/>
              </w:rPr>
              <w:t>联系人及电话号码：熊经理18073336589</w:t>
            </w:r>
          </w:p>
        </w:tc>
      </w:tr>
      <w:tr w14:paraId="50B77C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90" w:hRule="atLeast"/>
        </w:trPr>
        <w:tc>
          <w:tcPr>
            <w:tcW w:w="751" w:type="dxa"/>
            <w:gridSpan w:val="2"/>
            <w:noWrap/>
            <w:tcMar>
              <w:top w:w="15" w:type="dxa"/>
              <w:left w:w="15" w:type="dxa"/>
              <w:right w:w="15" w:type="dxa"/>
            </w:tcMar>
            <w:vAlign w:val="center"/>
          </w:tcPr>
          <w:p w14:paraId="282B5ADB">
            <w:pPr>
              <w:keepNext w:val="0"/>
              <w:keepLines w:val="0"/>
              <w:widowControl/>
              <w:suppressLineNumbers w:val="0"/>
              <w:spacing w:before="0" w:beforeAutospacing="0" w:after="0" w:afterAutospacing="0"/>
              <w:ind w:left="0" w:right="0" w:firstLine="181" w:firstLineChars="100"/>
              <w:jc w:val="both"/>
              <w:rPr>
                <w:rFonts w:hint="default"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13</w:t>
            </w:r>
          </w:p>
        </w:tc>
        <w:tc>
          <w:tcPr>
            <w:tcW w:w="1304" w:type="dxa"/>
            <w:gridSpan w:val="2"/>
            <w:tcMar>
              <w:top w:w="15" w:type="dxa"/>
              <w:left w:w="15" w:type="dxa"/>
              <w:right w:w="15" w:type="dxa"/>
            </w:tcMar>
            <w:vAlign w:val="center"/>
          </w:tcPr>
          <w:p w14:paraId="507957E3">
            <w:pPr>
              <w:keepNext w:val="0"/>
              <w:keepLines w:val="0"/>
              <w:widowControl/>
              <w:suppressLineNumbers w:val="0"/>
              <w:spacing w:before="0" w:beforeAutospacing="0" w:after="0" w:afterAutospacing="0"/>
              <w:ind w:left="0" w:right="0" w:firstLine="181" w:firstLineChars="100"/>
              <w:jc w:val="both"/>
              <w:rPr>
                <w:rFonts w:hint="eastAsia" w:ascii="宋体" w:hAnsi="宋体" w:eastAsia="宋体" w:cs="宋体"/>
                <w:b/>
                <w:bCs w:val="0"/>
                <w:i w:val="0"/>
                <w:color w:val="000000"/>
                <w:kern w:val="0"/>
                <w:sz w:val="18"/>
                <w:szCs w:val="18"/>
                <w:u w:val="none"/>
                <w:lang w:val="en-US" w:eastAsia="zh-CN" w:bidi="ar"/>
              </w:rPr>
            </w:pPr>
          </w:p>
          <w:p w14:paraId="66F38521">
            <w:pPr>
              <w:keepNext w:val="0"/>
              <w:keepLines w:val="0"/>
              <w:widowControl/>
              <w:suppressLineNumbers w:val="0"/>
              <w:spacing w:before="0" w:beforeAutospacing="0" w:after="0" w:afterAutospacing="0"/>
              <w:ind w:left="0" w:right="0" w:firstLine="181" w:firstLineChars="10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单位简介</w:t>
            </w:r>
          </w:p>
        </w:tc>
        <w:tc>
          <w:tcPr>
            <w:tcW w:w="685" w:type="dxa"/>
            <w:gridSpan w:val="2"/>
            <w:noWrap/>
            <w:tcMar>
              <w:top w:w="15" w:type="dxa"/>
              <w:left w:w="15" w:type="dxa"/>
              <w:right w:w="15" w:type="dxa"/>
            </w:tcMar>
            <w:vAlign w:val="top"/>
          </w:tcPr>
          <w:p w14:paraId="6B71496D">
            <w:pPr>
              <w:keepNext w:val="0"/>
              <w:keepLines w:val="0"/>
              <w:widowControl/>
              <w:suppressLineNumbers w:val="0"/>
              <w:spacing w:before="0" w:beforeAutospacing="0" w:after="0" w:afterAutospacing="0"/>
              <w:ind w:left="0" w:right="0" w:firstLine="181" w:firstLineChars="100"/>
              <w:jc w:val="both"/>
              <w:rPr>
                <w:rFonts w:hint="eastAsia" w:ascii="宋体" w:hAnsi="宋体" w:eastAsia="宋体" w:cs="宋体"/>
                <w:b/>
                <w:bCs w:val="0"/>
                <w:i w:val="0"/>
                <w:color w:val="000000"/>
                <w:kern w:val="0"/>
                <w:sz w:val="18"/>
                <w:szCs w:val="18"/>
                <w:u w:val="none"/>
                <w:lang w:val="en-US" w:eastAsia="zh-CN" w:bidi="ar"/>
              </w:rPr>
            </w:pPr>
          </w:p>
          <w:p w14:paraId="033E68B1">
            <w:pPr>
              <w:keepNext w:val="0"/>
              <w:keepLines w:val="0"/>
              <w:widowControl/>
              <w:suppressLineNumbers w:val="0"/>
              <w:spacing w:before="0" w:beforeAutospacing="0" w:after="0" w:afterAutospacing="0"/>
              <w:ind w:left="0" w:right="0" w:firstLine="181" w:firstLineChars="10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序 号</w:t>
            </w:r>
          </w:p>
        </w:tc>
        <w:tc>
          <w:tcPr>
            <w:tcW w:w="770" w:type="dxa"/>
            <w:tcMar>
              <w:top w:w="15" w:type="dxa"/>
              <w:left w:w="15" w:type="dxa"/>
              <w:right w:w="15" w:type="dxa"/>
            </w:tcMar>
            <w:vAlign w:val="top"/>
          </w:tcPr>
          <w:p w14:paraId="202A4657">
            <w:pPr>
              <w:keepNext w:val="0"/>
              <w:keepLines w:val="0"/>
              <w:widowControl/>
              <w:suppressLineNumbers w:val="0"/>
              <w:spacing w:before="0" w:beforeAutospacing="0" w:after="0" w:afterAutospacing="0"/>
              <w:ind w:left="0" w:right="0"/>
              <w:jc w:val="both"/>
              <w:rPr>
                <w:rFonts w:hint="eastAsia" w:ascii="宋体" w:hAnsi="宋体" w:eastAsia="宋体" w:cs="宋体"/>
                <w:b/>
                <w:bCs w:val="0"/>
                <w:i w:val="0"/>
                <w:color w:val="000000"/>
                <w:kern w:val="0"/>
                <w:sz w:val="18"/>
                <w:szCs w:val="18"/>
                <w:u w:val="none"/>
                <w:lang w:val="en-US" w:eastAsia="zh-CN" w:bidi="ar"/>
              </w:rPr>
            </w:pPr>
          </w:p>
          <w:p w14:paraId="53E5E9B0">
            <w:pPr>
              <w:keepNext w:val="0"/>
              <w:keepLines w:val="0"/>
              <w:widowControl/>
              <w:suppressLineNumbers w:val="0"/>
              <w:spacing w:before="0" w:beforeAutospacing="0" w:after="0" w:afterAutospacing="0"/>
              <w:ind w:left="0" w:right="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bCs w:val="0"/>
                <w:i w:val="0"/>
                <w:color w:val="000000"/>
                <w:kern w:val="0"/>
                <w:sz w:val="18"/>
                <w:szCs w:val="18"/>
                <w:u w:val="none"/>
                <w:lang w:val="en-US" w:eastAsia="zh-CN" w:bidi="ar"/>
              </w:rPr>
              <w:t>招聘职位</w:t>
            </w:r>
          </w:p>
        </w:tc>
        <w:tc>
          <w:tcPr>
            <w:tcW w:w="1239" w:type="dxa"/>
            <w:gridSpan w:val="2"/>
            <w:noWrap/>
            <w:tcMar>
              <w:top w:w="15" w:type="dxa"/>
              <w:left w:w="15" w:type="dxa"/>
              <w:right w:w="15" w:type="dxa"/>
            </w:tcMar>
            <w:vAlign w:val="top"/>
          </w:tcPr>
          <w:p w14:paraId="69ACB95F">
            <w:pPr>
              <w:keepNext w:val="0"/>
              <w:keepLines w:val="0"/>
              <w:widowControl/>
              <w:suppressLineNumbers w:val="0"/>
              <w:spacing w:before="0" w:beforeAutospacing="0" w:after="0" w:afterAutospacing="0"/>
              <w:ind w:left="0" w:right="0" w:firstLine="181" w:firstLineChars="100"/>
              <w:jc w:val="both"/>
              <w:rPr>
                <w:rFonts w:hint="eastAsia" w:ascii="宋体" w:hAnsi="宋体" w:eastAsia="宋体" w:cs="宋体"/>
                <w:b/>
                <w:bCs w:val="0"/>
                <w:i w:val="0"/>
                <w:color w:val="000000"/>
                <w:kern w:val="0"/>
                <w:sz w:val="18"/>
                <w:szCs w:val="18"/>
                <w:u w:val="none"/>
                <w:lang w:val="en-US" w:eastAsia="zh-CN" w:bidi="ar"/>
              </w:rPr>
            </w:pPr>
          </w:p>
          <w:p w14:paraId="729A6BB0">
            <w:pPr>
              <w:keepNext w:val="0"/>
              <w:keepLines w:val="0"/>
              <w:widowControl/>
              <w:suppressLineNumbers w:val="0"/>
              <w:spacing w:before="0" w:beforeAutospacing="0" w:after="0" w:afterAutospacing="0"/>
              <w:ind w:left="0" w:right="0" w:firstLine="90" w:firstLineChars="5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招聘职数</w:t>
            </w:r>
            <w:r>
              <w:rPr>
                <w:rFonts w:hint="default" w:ascii="宋体" w:hAnsi="宋体" w:eastAsia="宋体" w:cs="宋体"/>
                <w:b/>
                <w:bCs w:val="0"/>
                <w:i w:val="0"/>
                <w:color w:val="000000"/>
                <w:kern w:val="0"/>
                <w:sz w:val="18"/>
                <w:szCs w:val="18"/>
                <w:u w:val="none"/>
                <w:lang w:val="en" w:eastAsia="zh-CN" w:bidi="ar"/>
              </w:rPr>
              <w:t>(</w:t>
            </w:r>
            <w:r>
              <w:rPr>
                <w:rFonts w:hint="eastAsia" w:ascii="宋体" w:hAnsi="宋体" w:eastAsia="宋体" w:cs="宋体"/>
                <w:b/>
                <w:bCs w:val="0"/>
                <w:i w:val="0"/>
                <w:color w:val="000000"/>
                <w:kern w:val="0"/>
                <w:sz w:val="18"/>
                <w:szCs w:val="18"/>
                <w:u w:val="none"/>
                <w:lang w:val="en-US" w:eastAsia="zh-CN" w:bidi="ar"/>
              </w:rPr>
              <w:t>人</w:t>
            </w:r>
            <w:r>
              <w:rPr>
                <w:rFonts w:hint="default" w:ascii="宋体" w:hAnsi="宋体" w:eastAsia="宋体" w:cs="宋体"/>
                <w:b/>
                <w:bCs w:val="0"/>
                <w:i w:val="0"/>
                <w:color w:val="000000"/>
                <w:kern w:val="0"/>
                <w:sz w:val="18"/>
                <w:szCs w:val="18"/>
                <w:u w:val="none"/>
                <w:lang w:val="en" w:eastAsia="zh-CN" w:bidi="ar"/>
              </w:rPr>
              <w:t>)</w:t>
            </w:r>
          </w:p>
        </w:tc>
        <w:tc>
          <w:tcPr>
            <w:tcW w:w="6816" w:type="dxa"/>
            <w:gridSpan w:val="2"/>
            <w:tcMar>
              <w:top w:w="15" w:type="dxa"/>
              <w:left w:w="15" w:type="dxa"/>
              <w:right w:w="15" w:type="dxa"/>
            </w:tcMar>
            <w:vAlign w:val="top"/>
          </w:tcPr>
          <w:p w14:paraId="256DFA20">
            <w:pPr>
              <w:keepNext w:val="0"/>
              <w:keepLines w:val="0"/>
              <w:widowControl/>
              <w:numPr>
                <w:ilvl w:val="0"/>
                <w:numId w:val="0"/>
              </w:numPr>
              <w:suppressLineNumbers w:val="0"/>
              <w:spacing w:before="0" w:beforeAutospacing="0" w:after="0" w:afterAutospacing="0"/>
              <w:ind w:left="0" w:right="0"/>
              <w:jc w:val="both"/>
              <w:rPr>
                <w:rFonts w:hint="eastAsia" w:ascii="宋体" w:hAnsi="宋体" w:eastAsia="宋体" w:cs="宋体"/>
                <w:b/>
                <w:bCs w:val="0"/>
                <w:i w:val="0"/>
                <w:color w:val="000000"/>
                <w:kern w:val="0"/>
                <w:sz w:val="18"/>
                <w:szCs w:val="18"/>
                <w:u w:val="none"/>
                <w:lang w:val="en-US" w:eastAsia="zh-CN" w:bidi="ar"/>
              </w:rPr>
            </w:pPr>
          </w:p>
          <w:p w14:paraId="540DE0AE">
            <w:pPr>
              <w:keepNext w:val="0"/>
              <w:keepLines w:val="0"/>
              <w:widowControl/>
              <w:numPr>
                <w:ilvl w:val="0"/>
                <w:numId w:val="0"/>
              </w:numPr>
              <w:suppressLineNumbers w:val="0"/>
              <w:spacing w:before="0" w:beforeAutospacing="0" w:after="0" w:afterAutospacing="0"/>
              <w:ind w:left="0" w:leftChars="0" w:right="0" w:firstLine="1717" w:firstLineChars="95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bCs w:val="0"/>
                <w:i w:val="0"/>
                <w:color w:val="000000"/>
                <w:kern w:val="0"/>
                <w:sz w:val="18"/>
                <w:szCs w:val="18"/>
                <w:u w:val="none"/>
                <w:lang w:val="en-US" w:eastAsia="zh-CN" w:bidi="ar"/>
              </w:rPr>
              <w:t>招聘资格及资历条件</w:t>
            </w:r>
          </w:p>
        </w:tc>
        <w:tc>
          <w:tcPr>
            <w:tcW w:w="2225" w:type="dxa"/>
            <w:gridSpan w:val="3"/>
            <w:tcMar>
              <w:top w:w="15" w:type="dxa"/>
              <w:left w:w="15" w:type="dxa"/>
              <w:right w:w="15" w:type="dxa"/>
            </w:tcMar>
            <w:vAlign w:val="top"/>
          </w:tcPr>
          <w:p w14:paraId="78498FDB">
            <w:pPr>
              <w:keepNext w:val="0"/>
              <w:keepLines w:val="0"/>
              <w:widowControl/>
              <w:suppressLineNumbers w:val="0"/>
              <w:spacing w:before="0" w:beforeAutospacing="0" w:after="0" w:afterAutospacing="0"/>
              <w:ind w:left="0" w:right="0" w:firstLine="723" w:firstLineChars="400"/>
              <w:jc w:val="both"/>
              <w:rPr>
                <w:rFonts w:hint="eastAsia" w:ascii="宋体" w:hAnsi="宋体" w:eastAsia="宋体" w:cs="宋体"/>
                <w:b/>
                <w:bCs w:val="0"/>
                <w:i w:val="0"/>
                <w:color w:val="000000"/>
                <w:kern w:val="0"/>
                <w:sz w:val="18"/>
                <w:szCs w:val="18"/>
                <w:u w:val="none"/>
                <w:lang w:val="en-US" w:eastAsia="zh-CN" w:bidi="ar"/>
              </w:rPr>
            </w:pPr>
          </w:p>
          <w:p w14:paraId="47A55D83">
            <w:pPr>
              <w:keepNext w:val="0"/>
              <w:keepLines w:val="0"/>
              <w:widowControl/>
              <w:suppressLineNumbers w:val="0"/>
              <w:spacing w:before="0" w:beforeAutospacing="0" w:after="0" w:afterAutospacing="0"/>
              <w:ind w:left="0" w:right="0" w:firstLine="904" w:firstLineChars="50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薪资待遇</w:t>
            </w:r>
          </w:p>
        </w:tc>
        <w:tc>
          <w:tcPr>
            <w:tcW w:w="1959" w:type="dxa"/>
            <w:tcMar>
              <w:top w:w="15" w:type="dxa"/>
              <w:left w:w="15" w:type="dxa"/>
              <w:right w:w="15" w:type="dxa"/>
            </w:tcMar>
            <w:vAlign w:val="top"/>
          </w:tcPr>
          <w:p w14:paraId="03D994E7">
            <w:pPr>
              <w:keepNext w:val="0"/>
              <w:keepLines w:val="0"/>
              <w:widowControl/>
              <w:suppressLineNumbers w:val="0"/>
              <w:spacing w:before="0" w:beforeAutospacing="0" w:after="0" w:afterAutospacing="0"/>
              <w:ind w:left="0" w:right="0" w:firstLine="542" w:firstLineChars="300"/>
              <w:jc w:val="both"/>
              <w:rPr>
                <w:rFonts w:hint="eastAsia" w:ascii="宋体" w:hAnsi="宋体" w:eastAsia="宋体" w:cs="宋体"/>
                <w:b/>
                <w:bCs w:val="0"/>
                <w:i w:val="0"/>
                <w:color w:val="000000"/>
                <w:kern w:val="0"/>
                <w:sz w:val="18"/>
                <w:szCs w:val="18"/>
                <w:u w:val="none"/>
                <w:lang w:val="en-US" w:eastAsia="zh-CN" w:bidi="ar"/>
              </w:rPr>
            </w:pPr>
          </w:p>
          <w:p w14:paraId="52298014">
            <w:pPr>
              <w:keepNext w:val="0"/>
              <w:keepLines w:val="0"/>
              <w:widowControl/>
              <w:suppressLineNumbers w:val="0"/>
              <w:spacing w:before="0" w:beforeAutospacing="0" w:after="0" w:afterAutospacing="0"/>
              <w:ind w:left="0" w:right="0" w:firstLine="994" w:firstLineChars="55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备  注</w:t>
            </w:r>
          </w:p>
        </w:tc>
      </w:tr>
      <w:tr w14:paraId="06D69F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2595" w:hRule="atLeast"/>
        </w:trPr>
        <w:tc>
          <w:tcPr>
            <w:tcW w:w="751" w:type="dxa"/>
            <w:gridSpan w:val="2"/>
            <w:noWrap/>
            <w:tcMar>
              <w:top w:w="15" w:type="dxa"/>
              <w:left w:w="15" w:type="dxa"/>
              <w:right w:w="15" w:type="dxa"/>
            </w:tcMar>
            <w:vAlign w:val="center"/>
          </w:tcPr>
          <w:p w14:paraId="6F8D4D4C">
            <w:pPr>
              <w:keepNext w:val="0"/>
              <w:keepLines w:val="0"/>
              <w:widowControl/>
              <w:suppressLineNumbers w:val="0"/>
              <w:spacing w:before="0" w:beforeAutospacing="0" w:after="0" w:afterAutospacing="0"/>
              <w:ind w:left="0" w:right="0" w:firstLine="181" w:firstLineChars="100"/>
              <w:jc w:val="both"/>
              <w:rPr>
                <w:rFonts w:hint="eastAsia" w:ascii="宋体" w:hAnsi="宋体" w:eastAsia="宋体" w:cs="宋体"/>
                <w:b/>
                <w:bCs w:val="0"/>
                <w:i w:val="0"/>
                <w:color w:val="000000"/>
                <w:kern w:val="0"/>
                <w:sz w:val="18"/>
                <w:szCs w:val="18"/>
                <w:u w:val="none"/>
                <w:lang w:val="en-US" w:eastAsia="zh-CN" w:bidi="ar"/>
              </w:rPr>
            </w:pPr>
          </w:p>
        </w:tc>
        <w:tc>
          <w:tcPr>
            <w:tcW w:w="1304" w:type="dxa"/>
            <w:gridSpan w:val="2"/>
            <w:tcMar>
              <w:top w:w="15" w:type="dxa"/>
              <w:left w:w="15" w:type="dxa"/>
              <w:right w:w="15" w:type="dxa"/>
            </w:tcMar>
            <w:vAlign w:val="center"/>
          </w:tcPr>
          <w:p w14:paraId="0204A32A">
            <w:pPr>
              <w:keepNext w:val="0"/>
              <w:keepLines w:val="0"/>
              <w:widowControl/>
              <w:suppressLineNumbers w:val="0"/>
              <w:spacing w:before="0" w:beforeAutospacing="0" w:after="0" w:afterAutospacing="0"/>
              <w:ind w:left="0" w:right="0"/>
              <w:jc w:val="left"/>
              <w:rPr>
                <w:rFonts w:hint="default" w:ascii="宋体" w:hAnsi="宋体" w:eastAsia="宋体" w:cs="宋体"/>
                <w:b/>
                <w:color w:val="000000"/>
                <w:kern w:val="0"/>
                <w:sz w:val="18"/>
                <w:szCs w:val="18"/>
                <w:lang w:val="en-US" w:eastAsia="zh-CN" w:bidi="ar"/>
              </w:rPr>
            </w:pPr>
            <w:r>
              <w:rPr>
                <w:rFonts w:hint="eastAsia" w:ascii="宋体" w:hAnsi="宋体" w:eastAsia="宋体" w:cs="宋体"/>
                <w:b/>
                <w:bCs w:val="0"/>
                <w:i w:val="0"/>
                <w:color w:val="000000"/>
                <w:kern w:val="0"/>
                <w:sz w:val="18"/>
                <w:szCs w:val="18"/>
                <w:u w:val="none"/>
                <w:lang w:val="en-US" w:eastAsia="zh-CN" w:bidi="ar"/>
              </w:rPr>
              <w:t xml:space="preserve">贵州湘大骆驼饲料有限公司  </w:t>
            </w:r>
          </w:p>
        </w:tc>
        <w:tc>
          <w:tcPr>
            <w:tcW w:w="685" w:type="dxa"/>
            <w:gridSpan w:val="2"/>
            <w:noWrap/>
            <w:tcMar>
              <w:top w:w="15" w:type="dxa"/>
              <w:left w:w="15" w:type="dxa"/>
              <w:right w:w="15" w:type="dxa"/>
            </w:tcMar>
            <w:vAlign w:val="center"/>
          </w:tcPr>
          <w:p w14:paraId="0F87783F">
            <w:pPr>
              <w:keepNext w:val="0"/>
              <w:keepLines w:val="0"/>
              <w:widowControl/>
              <w:suppressLineNumbers w:val="0"/>
              <w:spacing w:before="0" w:beforeAutospacing="0" w:after="0" w:afterAutospacing="0"/>
              <w:ind w:left="0" w:right="0" w:firstLine="181" w:firstLineChars="100"/>
              <w:jc w:val="left"/>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w:t>
            </w:r>
          </w:p>
        </w:tc>
        <w:tc>
          <w:tcPr>
            <w:tcW w:w="770" w:type="dxa"/>
            <w:tcMar>
              <w:top w:w="15" w:type="dxa"/>
              <w:left w:w="15" w:type="dxa"/>
              <w:right w:w="15" w:type="dxa"/>
            </w:tcMar>
            <w:vAlign w:val="center"/>
          </w:tcPr>
          <w:p w14:paraId="45E55CF0">
            <w:pPr>
              <w:keepNext w:val="0"/>
              <w:keepLines w:val="0"/>
              <w:widowControl/>
              <w:suppressLineNumbers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营销经理</w:t>
            </w:r>
          </w:p>
        </w:tc>
        <w:tc>
          <w:tcPr>
            <w:tcW w:w="1239" w:type="dxa"/>
            <w:gridSpan w:val="2"/>
            <w:noWrap/>
            <w:tcMar>
              <w:top w:w="15" w:type="dxa"/>
              <w:left w:w="15" w:type="dxa"/>
              <w:right w:w="15" w:type="dxa"/>
            </w:tcMar>
            <w:vAlign w:val="center"/>
          </w:tcPr>
          <w:p w14:paraId="7759FD0E">
            <w:pPr>
              <w:keepNext w:val="0"/>
              <w:keepLines w:val="0"/>
              <w:widowControl/>
              <w:suppressLineNumbers w:val="0"/>
              <w:spacing w:before="0" w:beforeAutospacing="0" w:after="0" w:afterAutospacing="0"/>
              <w:ind w:left="0" w:right="0"/>
              <w:jc w:val="center"/>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20</w:t>
            </w:r>
          </w:p>
        </w:tc>
        <w:tc>
          <w:tcPr>
            <w:tcW w:w="6816" w:type="dxa"/>
            <w:gridSpan w:val="2"/>
            <w:tcMar>
              <w:top w:w="15" w:type="dxa"/>
              <w:left w:w="15" w:type="dxa"/>
              <w:right w:w="15" w:type="dxa"/>
            </w:tcMar>
            <w:vAlign w:val="center"/>
          </w:tcPr>
          <w:p w14:paraId="27BBE016">
            <w:pPr>
              <w:keepNext w:val="0"/>
              <w:keepLines w:val="0"/>
              <w:widowControl/>
              <w:suppressLineNumbers w:val="0"/>
              <w:spacing w:before="0" w:beforeAutospacing="0" w:after="0" w:afterAutospacing="0"/>
              <w:ind w:left="0" w:right="0"/>
              <w:jc w:val="left"/>
              <w:rPr>
                <w:rFonts w:hint="eastAsia" w:ascii="宋体" w:hAnsi="宋体" w:cs="宋体"/>
                <w:b/>
                <w:color w:val="000000"/>
                <w:kern w:val="0"/>
                <w:sz w:val="18"/>
                <w:szCs w:val="18"/>
                <w:lang w:bidi="ar"/>
              </w:rPr>
            </w:pPr>
            <w:r>
              <w:rPr>
                <w:rFonts w:hint="eastAsia" w:ascii="宋体" w:hAnsi="宋体" w:cs="宋体"/>
                <w:b/>
                <w:color w:val="000000"/>
                <w:kern w:val="0"/>
                <w:sz w:val="18"/>
                <w:szCs w:val="18"/>
                <w:lang w:val="en-US" w:eastAsia="zh-CN" w:bidi="ar"/>
              </w:rPr>
              <w:t>1、农牧相关专业，有工作经验或客户资源，大专以上。</w:t>
            </w:r>
          </w:p>
        </w:tc>
        <w:tc>
          <w:tcPr>
            <w:tcW w:w="2225" w:type="dxa"/>
            <w:gridSpan w:val="3"/>
            <w:tcMar>
              <w:top w:w="15" w:type="dxa"/>
              <w:left w:w="15" w:type="dxa"/>
              <w:right w:w="15" w:type="dxa"/>
            </w:tcMar>
            <w:vAlign w:val="center"/>
          </w:tcPr>
          <w:p w14:paraId="37FBF80E">
            <w:pPr>
              <w:keepNext w:val="0"/>
              <w:keepLines w:val="0"/>
              <w:widowControl/>
              <w:suppressLineNumbers w:val="0"/>
              <w:spacing w:before="0" w:beforeAutospacing="0" w:after="0" w:afterAutospacing="0"/>
              <w:ind w:left="0" w:right="0"/>
              <w:jc w:val="center"/>
              <w:rPr>
                <w:rFonts w:hint="eastAsia" w:ascii="宋体" w:hAnsi="宋体" w:cs="宋体"/>
                <w:b/>
                <w:color w:val="000000"/>
                <w:kern w:val="0"/>
                <w:sz w:val="18"/>
                <w:szCs w:val="18"/>
                <w:lang w:bidi="ar"/>
              </w:rPr>
            </w:pPr>
            <w:r>
              <w:rPr>
                <w:rFonts w:hint="eastAsia" w:ascii="宋体" w:hAnsi="宋体" w:cs="宋体"/>
                <w:b/>
                <w:color w:val="000000"/>
                <w:kern w:val="0"/>
                <w:sz w:val="18"/>
                <w:szCs w:val="18"/>
                <w:lang w:val="en-US" w:eastAsia="zh-CN" w:bidi="ar"/>
              </w:rPr>
              <w:t>10000-20000</w:t>
            </w:r>
          </w:p>
        </w:tc>
        <w:tc>
          <w:tcPr>
            <w:tcW w:w="1959" w:type="dxa"/>
            <w:tcMar>
              <w:top w:w="15" w:type="dxa"/>
              <w:left w:w="15" w:type="dxa"/>
              <w:right w:w="15" w:type="dxa"/>
            </w:tcMar>
            <w:vAlign w:val="top"/>
          </w:tcPr>
          <w:p w14:paraId="2552D246">
            <w:pPr>
              <w:keepNext w:val="0"/>
              <w:keepLines w:val="0"/>
              <w:widowControl/>
              <w:suppressLineNumbers w:val="0"/>
              <w:spacing w:before="0" w:beforeAutospacing="0" w:after="0" w:afterAutospacing="0"/>
              <w:ind w:left="0" w:right="0" w:firstLine="994" w:firstLineChars="550"/>
              <w:jc w:val="both"/>
              <w:rPr>
                <w:rFonts w:hint="eastAsia" w:ascii="宋体" w:hAnsi="宋体" w:eastAsia="宋体" w:cs="宋体"/>
                <w:b/>
                <w:bCs w:val="0"/>
                <w:i w:val="0"/>
                <w:color w:val="000000"/>
                <w:kern w:val="0"/>
                <w:sz w:val="18"/>
                <w:szCs w:val="18"/>
                <w:u w:val="none"/>
                <w:lang w:val="en-US" w:eastAsia="zh-CN" w:bidi="ar"/>
              </w:rPr>
            </w:pPr>
          </w:p>
        </w:tc>
      </w:tr>
      <w:tr w14:paraId="3D9699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503" w:hRule="atLeast"/>
        </w:trPr>
        <w:tc>
          <w:tcPr>
            <w:tcW w:w="15749" w:type="dxa"/>
            <w:gridSpan w:val="15"/>
            <w:noWrap/>
            <w:tcMar>
              <w:top w:w="15" w:type="dxa"/>
              <w:left w:w="15" w:type="dxa"/>
              <w:right w:w="15" w:type="dxa"/>
            </w:tcMar>
            <w:vAlign w:val="center"/>
          </w:tcPr>
          <w:p w14:paraId="140994B4">
            <w:pPr>
              <w:keepNext w:val="0"/>
              <w:keepLines w:val="0"/>
              <w:suppressLineNumbers w:val="0"/>
              <w:spacing w:before="0" w:beforeAutospacing="0" w:after="0" w:afterAutospacing="0"/>
              <w:ind w:left="0" w:right="0"/>
              <w:rPr>
                <w:rFonts w:hint="default" w:ascii="宋体" w:hAnsi="宋体" w:eastAsia="宋体" w:cs="宋体"/>
                <w:b/>
                <w:bCs w:val="0"/>
                <w:i w:val="0"/>
                <w:color w:val="000000"/>
                <w:kern w:val="0"/>
                <w:sz w:val="18"/>
                <w:szCs w:val="18"/>
                <w:u w:val="none"/>
                <w:lang w:val="en-US" w:eastAsia="zh-CN" w:bidi="ar"/>
              </w:rPr>
            </w:pPr>
            <w:r>
              <w:rPr>
                <w:rFonts w:hint="eastAsia" w:ascii="宋体" w:hAnsi="宋体" w:eastAsia="宋体" w:cs="宋体"/>
                <w:b/>
                <w:color w:val="000000"/>
                <w:kern w:val="0"/>
                <w:sz w:val="18"/>
                <w:szCs w:val="18"/>
                <w:lang w:val="en-US" w:eastAsia="zh-CN" w:bidi="ar"/>
              </w:rPr>
              <w:t xml:space="preserve">招聘单位：贵州安顺南山婆食品厂 </w:t>
            </w:r>
            <w:r>
              <w:rPr>
                <w:rFonts w:hint="default" w:ascii="宋体" w:hAnsi="宋体" w:eastAsia="宋体" w:cs="宋体"/>
                <w:b/>
                <w:color w:val="000000"/>
                <w:kern w:val="0"/>
                <w:sz w:val="18"/>
                <w:szCs w:val="18"/>
                <w:lang w:val="en" w:eastAsia="zh-CN" w:bidi="ar"/>
              </w:rPr>
              <w:t xml:space="preserve"> </w:t>
            </w:r>
            <w:r>
              <w:rPr>
                <w:rFonts w:hint="default"/>
                <w:lang w:val="en"/>
              </w:rPr>
              <w:t xml:space="preserve">           </w:t>
            </w:r>
            <w:r>
              <w:rPr>
                <w:rFonts w:hint="eastAsia" w:ascii="宋体" w:hAnsi="宋体" w:cs="宋体"/>
                <w:b/>
                <w:color w:val="000000"/>
                <w:kern w:val="0"/>
                <w:sz w:val="18"/>
                <w:szCs w:val="18"/>
                <w:lang w:bidi="ar"/>
              </w:rPr>
              <w:t>公司地址：</w:t>
            </w:r>
            <w:r>
              <w:rPr>
                <w:rFonts w:hint="eastAsia" w:ascii="宋体" w:hAnsi="宋体" w:eastAsia="宋体" w:cs="宋体"/>
                <w:b/>
                <w:color w:val="000000"/>
                <w:kern w:val="0"/>
                <w:sz w:val="18"/>
                <w:szCs w:val="18"/>
                <w:lang w:val="en-US" w:eastAsia="zh-CN" w:bidi="ar"/>
              </w:rPr>
              <w:t>贵州省安顺市西秀</w:t>
            </w:r>
            <w:r>
              <w:rPr>
                <w:rFonts w:hint="default" w:ascii="宋体" w:hAnsi="宋体" w:cs="宋体"/>
                <w:b/>
                <w:color w:val="000000"/>
                <w:kern w:val="0"/>
                <w:sz w:val="18"/>
                <w:szCs w:val="18"/>
                <w:lang w:val="en" w:eastAsia="zh-CN" w:bidi="ar"/>
              </w:rPr>
              <w:t xml:space="preserve"> </w:t>
            </w:r>
            <w:r>
              <w:rPr>
                <w:rFonts w:hint="eastAsia" w:ascii="宋体" w:hAnsi="宋体" w:eastAsia="宋体" w:cs="宋体"/>
                <w:b/>
                <w:color w:val="000000"/>
                <w:kern w:val="0"/>
                <w:sz w:val="18"/>
                <w:szCs w:val="18"/>
                <w:lang w:val="en-US" w:eastAsia="zh-CN" w:bidi="ar"/>
              </w:rPr>
              <w:t xml:space="preserve">     </w:t>
            </w:r>
            <w:r>
              <w:rPr>
                <w:rFonts w:hint="default" w:ascii="宋体" w:hAnsi="宋体" w:eastAsia="宋体" w:cs="宋体"/>
                <w:b/>
                <w:color w:val="000000"/>
                <w:kern w:val="0"/>
                <w:sz w:val="18"/>
                <w:szCs w:val="18"/>
                <w:lang w:val="en" w:eastAsia="zh-CN" w:bidi="ar"/>
              </w:rPr>
              <w:t xml:space="preserve">              </w:t>
            </w:r>
            <w:r>
              <w:rPr>
                <w:rFonts w:hint="default" w:ascii="宋体" w:hAnsi="宋体" w:cs="宋体"/>
                <w:b/>
                <w:color w:val="000000"/>
                <w:kern w:val="0"/>
                <w:sz w:val="18"/>
                <w:szCs w:val="18"/>
                <w:lang w:val="en" w:eastAsia="zh-CN" w:bidi="ar"/>
              </w:rPr>
              <w:t xml:space="preserve">                        </w:t>
            </w:r>
            <w:r>
              <w:rPr>
                <w:rFonts w:hint="eastAsia" w:ascii="宋体" w:hAnsi="宋体" w:cs="宋体"/>
                <w:b/>
                <w:color w:val="000000"/>
                <w:kern w:val="0"/>
                <w:sz w:val="18"/>
                <w:szCs w:val="18"/>
                <w:lang w:val="en-US" w:eastAsia="zh-CN" w:bidi="ar"/>
              </w:rPr>
              <w:t>联系电话号码：罗总13765374717</w:t>
            </w:r>
          </w:p>
        </w:tc>
      </w:tr>
      <w:tr w14:paraId="48EC49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528" w:hRule="atLeast"/>
        </w:trPr>
        <w:tc>
          <w:tcPr>
            <w:tcW w:w="751" w:type="dxa"/>
            <w:gridSpan w:val="2"/>
            <w:noWrap/>
            <w:tcMar>
              <w:top w:w="15" w:type="dxa"/>
              <w:left w:w="15" w:type="dxa"/>
              <w:right w:w="15" w:type="dxa"/>
            </w:tcMar>
            <w:vAlign w:val="center"/>
          </w:tcPr>
          <w:p w14:paraId="0A511260">
            <w:pPr>
              <w:keepNext w:val="0"/>
              <w:keepLines w:val="0"/>
              <w:widowControl/>
              <w:suppressLineNumbers w:val="0"/>
              <w:spacing w:before="0" w:beforeAutospacing="0" w:after="0" w:afterAutospacing="0"/>
              <w:ind w:left="0" w:right="0" w:firstLine="181" w:firstLineChars="100"/>
              <w:jc w:val="both"/>
              <w:rPr>
                <w:rFonts w:hint="default"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14</w:t>
            </w:r>
          </w:p>
        </w:tc>
        <w:tc>
          <w:tcPr>
            <w:tcW w:w="1304" w:type="dxa"/>
            <w:gridSpan w:val="2"/>
            <w:tcMar>
              <w:top w:w="15" w:type="dxa"/>
              <w:left w:w="15" w:type="dxa"/>
              <w:right w:w="15" w:type="dxa"/>
            </w:tcMar>
            <w:vAlign w:val="center"/>
          </w:tcPr>
          <w:p w14:paraId="27E48E92">
            <w:pPr>
              <w:keepNext w:val="0"/>
              <w:keepLines w:val="0"/>
              <w:widowControl/>
              <w:suppressLineNumbers w:val="0"/>
              <w:spacing w:before="0" w:beforeAutospacing="0" w:after="0" w:afterAutospacing="0"/>
              <w:ind w:left="0" w:right="0" w:firstLine="181" w:firstLineChars="100"/>
              <w:jc w:val="both"/>
              <w:rPr>
                <w:rFonts w:hint="eastAsia" w:ascii="宋体" w:hAnsi="宋体" w:eastAsia="宋体" w:cs="宋体"/>
                <w:b/>
                <w:bCs w:val="0"/>
                <w:i w:val="0"/>
                <w:color w:val="000000"/>
                <w:kern w:val="0"/>
                <w:sz w:val="18"/>
                <w:szCs w:val="18"/>
                <w:u w:val="none"/>
                <w:lang w:val="en-US" w:eastAsia="zh-CN" w:bidi="ar"/>
              </w:rPr>
            </w:pPr>
          </w:p>
          <w:p w14:paraId="68899DD2">
            <w:pPr>
              <w:keepNext w:val="0"/>
              <w:keepLines w:val="0"/>
              <w:widowControl/>
              <w:suppressLineNumbers w:val="0"/>
              <w:spacing w:before="0" w:beforeAutospacing="0" w:after="0" w:afterAutospacing="0"/>
              <w:ind w:left="0" w:right="0" w:firstLine="181" w:firstLineChars="100"/>
              <w:jc w:val="both"/>
              <w:rPr>
                <w:rFonts w:hint="default"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单位简介</w:t>
            </w:r>
          </w:p>
        </w:tc>
        <w:tc>
          <w:tcPr>
            <w:tcW w:w="685" w:type="dxa"/>
            <w:gridSpan w:val="2"/>
            <w:noWrap/>
            <w:tcMar>
              <w:top w:w="15" w:type="dxa"/>
              <w:left w:w="15" w:type="dxa"/>
              <w:right w:w="15" w:type="dxa"/>
            </w:tcMar>
            <w:vAlign w:val="top"/>
          </w:tcPr>
          <w:p w14:paraId="2F72ABAB">
            <w:pPr>
              <w:keepNext w:val="0"/>
              <w:keepLines w:val="0"/>
              <w:widowControl/>
              <w:suppressLineNumbers w:val="0"/>
              <w:spacing w:before="0" w:beforeAutospacing="0" w:after="0" w:afterAutospacing="0"/>
              <w:ind w:left="0" w:right="0" w:firstLine="181" w:firstLineChars="100"/>
              <w:jc w:val="both"/>
              <w:rPr>
                <w:rFonts w:hint="eastAsia" w:ascii="宋体" w:hAnsi="宋体" w:eastAsia="宋体" w:cs="宋体"/>
                <w:b/>
                <w:bCs w:val="0"/>
                <w:i w:val="0"/>
                <w:color w:val="000000"/>
                <w:kern w:val="0"/>
                <w:sz w:val="18"/>
                <w:szCs w:val="18"/>
                <w:u w:val="none"/>
                <w:lang w:val="en-US" w:eastAsia="zh-CN" w:bidi="ar"/>
              </w:rPr>
            </w:pPr>
          </w:p>
          <w:p w14:paraId="453EBBA1">
            <w:pPr>
              <w:keepNext w:val="0"/>
              <w:keepLines w:val="0"/>
              <w:widowControl/>
              <w:suppressLineNumbers w:val="0"/>
              <w:spacing w:before="0" w:beforeAutospacing="0" w:after="0" w:afterAutospacing="0"/>
              <w:ind w:left="0" w:right="0" w:firstLine="181" w:firstLineChars="10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序 号</w:t>
            </w:r>
          </w:p>
        </w:tc>
        <w:tc>
          <w:tcPr>
            <w:tcW w:w="770" w:type="dxa"/>
            <w:tcMar>
              <w:top w:w="15" w:type="dxa"/>
              <w:left w:w="15" w:type="dxa"/>
              <w:right w:w="15" w:type="dxa"/>
            </w:tcMar>
            <w:vAlign w:val="top"/>
          </w:tcPr>
          <w:p w14:paraId="795D963A">
            <w:pPr>
              <w:keepNext w:val="0"/>
              <w:keepLines w:val="0"/>
              <w:widowControl/>
              <w:suppressLineNumbers w:val="0"/>
              <w:spacing w:before="0" w:beforeAutospacing="0" w:after="0" w:afterAutospacing="0"/>
              <w:ind w:left="0" w:right="0"/>
              <w:jc w:val="both"/>
              <w:rPr>
                <w:rFonts w:hint="eastAsia" w:ascii="宋体" w:hAnsi="宋体" w:eastAsia="宋体" w:cs="宋体"/>
                <w:b/>
                <w:bCs w:val="0"/>
                <w:i w:val="0"/>
                <w:color w:val="000000"/>
                <w:kern w:val="0"/>
                <w:sz w:val="18"/>
                <w:szCs w:val="18"/>
                <w:u w:val="none"/>
                <w:lang w:val="en-US" w:eastAsia="zh-CN" w:bidi="ar"/>
              </w:rPr>
            </w:pPr>
          </w:p>
          <w:p w14:paraId="22067570">
            <w:pPr>
              <w:keepNext w:val="0"/>
              <w:keepLines w:val="0"/>
              <w:widowControl/>
              <w:suppressLineNumbers w:val="0"/>
              <w:spacing w:before="0" w:beforeAutospacing="0" w:after="0" w:afterAutospacing="0"/>
              <w:ind w:left="0" w:right="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bCs w:val="0"/>
                <w:i w:val="0"/>
                <w:color w:val="000000"/>
                <w:kern w:val="0"/>
                <w:sz w:val="18"/>
                <w:szCs w:val="18"/>
                <w:u w:val="none"/>
                <w:lang w:val="en-US" w:eastAsia="zh-CN" w:bidi="ar"/>
              </w:rPr>
              <w:t>招聘职位</w:t>
            </w:r>
          </w:p>
        </w:tc>
        <w:tc>
          <w:tcPr>
            <w:tcW w:w="1239" w:type="dxa"/>
            <w:gridSpan w:val="2"/>
            <w:noWrap/>
            <w:tcMar>
              <w:top w:w="15" w:type="dxa"/>
              <w:left w:w="15" w:type="dxa"/>
              <w:right w:w="15" w:type="dxa"/>
            </w:tcMar>
            <w:vAlign w:val="top"/>
          </w:tcPr>
          <w:p w14:paraId="0CE0BEDD">
            <w:pPr>
              <w:keepNext w:val="0"/>
              <w:keepLines w:val="0"/>
              <w:widowControl/>
              <w:suppressLineNumbers w:val="0"/>
              <w:spacing w:before="0" w:beforeAutospacing="0" w:after="0" w:afterAutospacing="0"/>
              <w:ind w:left="0" w:right="0" w:firstLine="181" w:firstLineChars="100"/>
              <w:jc w:val="both"/>
              <w:rPr>
                <w:rFonts w:hint="eastAsia" w:ascii="宋体" w:hAnsi="宋体" w:eastAsia="宋体" w:cs="宋体"/>
                <w:b/>
                <w:bCs w:val="0"/>
                <w:i w:val="0"/>
                <w:color w:val="000000"/>
                <w:kern w:val="0"/>
                <w:sz w:val="18"/>
                <w:szCs w:val="18"/>
                <w:u w:val="none"/>
                <w:lang w:val="en-US" w:eastAsia="zh-CN" w:bidi="ar"/>
              </w:rPr>
            </w:pPr>
          </w:p>
          <w:p w14:paraId="4A3EACBA">
            <w:pPr>
              <w:keepNext w:val="0"/>
              <w:keepLines w:val="0"/>
              <w:widowControl/>
              <w:suppressLineNumbers w:val="0"/>
              <w:spacing w:before="0" w:beforeAutospacing="0" w:after="0" w:afterAutospacing="0"/>
              <w:ind w:left="0" w:right="0" w:firstLine="90" w:firstLineChars="5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招聘职数</w:t>
            </w:r>
            <w:r>
              <w:rPr>
                <w:rFonts w:hint="default" w:ascii="宋体" w:hAnsi="宋体" w:eastAsia="宋体" w:cs="宋体"/>
                <w:b/>
                <w:bCs w:val="0"/>
                <w:i w:val="0"/>
                <w:color w:val="000000"/>
                <w:kern w:val="0"/>
                <w:sz w:val="18"/>
                <w:szCs w:val="18"/>
                <w:u w:val="none"/>
                <w:lang w:val="en" w:eastAsia="zh-CN" w:bidi="ar"/>
              </w:rPr>
              <w:t>(</w:t>
            </w:r>
            <w:r>
              <w:rPr>
                <w:rFonts w:hint="eastAsia" w:ascii="宋体" w:hAnsi="宋体" w:eastAsia="宋体" w:cs="宋体"/>
                <w:b/>
                <w:bCs w:val="0"/>
                <w:i w:val="0"/>
                <w:color w:val="000000"/>
                <w:kern w:val="0"/>
                <w:sz w:val="18"/>
                <w:szCs w:val="18"/>
                <w:u w:val="none"/>
                <w:lang w:val="en-US" w:eastAsia="zh-CN" w:bidi="ar"/>
              </w:rPr>
              <w:t>人</w:t>
            </w:r>
            <w:r>
              <w:rPr>
                <w:rFonts w:hint="default" w:ascii="宋体" w:hAnsi="宋体" w:eastAsia="宋体" w:cs="宋体"/>
                <w:b/>
                <w:bCs w:val="0"/>
                <w:i w:val="0"/>
                <w:color w:val="000000"/>
                <w:kern w:val="0"/>
                <w:sz w:val="18"/>
                <w:szCs w:val="18"/>
                <w:u w:val="none"/>
                <w:lang w:val="en" w:eastAsia="zh-CN" w:bidi="ar"/>
              </w:rPr>
              <w:t>)</w:t>
            </w:r>
          </w:p>
        </w:tc>
        <w:tc>
          <w:tcPr>
            <w:tcW w:w="6816" w:type="dxa"/>
            <w:gridSpan w:val="2"/>
            <w:tcMar>
              <w:top w:w="15" w:type="dxa"/>
              <w:left w:w="15" w:type="dxa"/>
              <w:right w:w="15" w:type="dxa"/>
            </w:tcMar>
            <w:vAlign w:val="top"/>
          </w:tcPr>
          <w:p w14:paraId="51F45508">
            <w:pPr>
              <w:keepNext w:val="0"/>
              <w:keepLines w:val="0"/>
              <w:widowControl/>
              <w:numPr>
                <w:ilvl w:val="0"/>
                <w:numId w:val="0"/>
              </w:numPr>
              <w:suppressLineNumbers w:val="0"/>
              <w:spacing w:before="0" w:beforeAutospacing="0" w:after="0" w:afterAutospacing="0"/>
              <w:ind w:left="0" w:right="0"/>
              <w:jc w:val="both"/>
              <w:rPr>
                <w:rFonts w:hint="eastAsia" w:ascii="宋体" w:hAnsi="宋体" w:eastAsia="宋体" w:cs="宋体"/>
                <w:b/>
                <w:bCs w:val="0"/>
                <w:i w:val="0"/>
                <w:color w:val="000000"/>
                <w:kern w:val="0"/>
                <w:sz w:val="18"/>
                <w:szCs w:val="18"/>
                <w:u w:val="none"/>
                <w:lang w:val="en-US" w:eastAsia="zh-CN" w:bidi="ar"/>
              </w:rPr>
            </w:pPr>
          </w:p>
          <w:p w14:paraId="7E648064">
            <w:pPr>
              <w:keepNext w:val="0"/>
              <w:keepLines w:val="0"/>
              <w:widowControl/>
              <w:numPr>
                <w:ilvl w:val="0"/>
                <w:numId w:val="0"/>
              </w:numPr>
              <w:suppressLineNumbers w:val="0"/>
              <w:spacing w:before="0" w:beforeAutospacing="0" w:after="0" w:afterAutospacing="0"/>
              <w:ind w:left="0" w:leftChars="0" w:right="0" w:firstLine="1717" w:firstLineChars="95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bCs w:val="0"/>
                <w:i w:val="0"/>
                <w:color w:val="000000"/>
                <w:kern w:val="0"/>
                <w:sz w:val="18"/>
                <w:szCs w:val="18"/>
                <w:u w:val="none"/>
                <w:lang w:val="en-US" w:eastAsia="zh-CN" w:bidi="ar"/>
              </w:rPr>
              <w:t>招聘资格及资历条件</w:t>
            </w:r>
          </w:p>
        </w:tc>
        <w:tc>
          <w:tcPr>
            <w:tcW w:w="2225" w:type="dxa"/>
            <w:gridSpan w:val="3"/>
            <w:tcMar>
              <w:top w:w="15" w:type="dxa"/>
              <w:left w:w="15" w:type="dxa"/>
              <w:right w:w="15" w:type="dxa"/>
            </w:tcMar>
            <w:vAlign w:val="top"/>
          </w:tcPr>
          <w:p w14:paraId="7AD66AAA">
            <w:pPr>
              <w:keepNext w:val="0"/>
              <w:keepLines w:val="0"/>
              <w:widowControl/>
              <w:suppressLineNumbers w:val="0"/>
              <w:spacing w:before="0" w:beforeAutospacing="0" w:after="0" w:afterAutospacing="0"/>
              <w:ind w:left="0" w:right="0" w:firstLine="723" w:firstLineChars="400"/>
              <w:jc w:val="both"/>
              <w:rPr>
                <w:rFonts w:hint="eastAsia" w:ascii="宋体" w:hAnsi="宋体" w:eastAsia="宋体" w:cs="宋体"/>
                <w:b/>
                <w:bCs w:val="0"/>
                <w:i w:val="0"/>
                <w:color w:val="000000"/>
                <w:kern w:val="0"/>
                <w:sz w:val="18"/>
                <w:szCs w:val="18"/>
                <w:u w:val="none"/>
                <w:lang w:val="en-US" w:eastAsia="zh-CN" w:bidi="ar"/>
              </w:rPr>
            </w:pPr>
          </w:p>
          <w:p w14:paraId="64D6667D">
            <w:pPr>
              <w:keepNext w:val="0"/>
              <w:keepLines w:val="0"/>
              <w:widowControl/>
              <w:suppressLineNumbers w:val="0"/>
              <w:spacing w:before="0" w:beforeAutospacing="0" w:after="0" w:afterAutospacing="0"/>
              <w:ind w:left="0" w:right="0" w:firstLine="904" w:firstLineChars="50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薪资待遇</w:t>
            </w:r>
          </w:p>
        </w:tc>
        <w:tc>
          <w:tcPr>
            <w:tcW w:w="1959" w:type="dxa"/>
            <w:tcMar>
              <w:top w:w="15" w:type="dxa"/>
              <w:left w:w="15" w:type="dxa"/>
              <w:right w:w="15" w:type="dxa"/>
            </w:tcMar>
            <w:vAlign w:val="top"/>
          </w:tcPr>
          <w:p w14:paraId="3FF458AD">
            <w:pPr>
              <w:keepNext w:val="0"/>
              <w:keepLines w:val="0"/>
              <w:widowControl/>
              <w:suppressLineNumbers w:val="0"/>
              <w:spacing w:before="0" w:beforeAutospacing="0" w:after="0" w:afterAutospacing="0"/>
              <w:ind w:left="0" w:right="0" w:firstLine="542" w:firstLineChars="300"/>
              <w:jc w:val="both"/>
              <w:rPr>
                <w:rFonts w:hint="eastAsia" w:ascii="宋体" w:hAnsi="宋体" w:eastAsia="宋体" w:cs="宋体"/>
                <w:b/>
                <w:bCs w:val="0"/>
                <w:i w:val="0"/>
                <w:color w:val="000000"/>
                <w:kern w:val="0"/>
                <w:sz w:val="18"/>
                <w:szCs w:val="18"/>
                <w:u w:val="none"/>
                <w:lang w:val="en-US" w:eastAsia="zh-CN" w:bidi="ar"/>
              </w:rPr>
            </w:pPr>
          </w:p>
          <w:p w14:paraId="6D6658EF">
            <w:pPr>
              <w:keepNext w:val="0"/>
              <w:keepLines w:val="0"/>
              <w:widowControl/>
              <w:suppressLineNumbers w:val="0"/>
              <w:spacing w:before="0" w:beforeAutospacing="0" w:after="0" w:afterAutospacing="0"/>
              <w:ind w:left="0" w:right="0" w:firstLine="994" w:firstLineChars="55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备  注</w:t>
            </w:r>
          </w:p>
        </w:tc>
      </w:tr>
      <w:tr w14:paraId="02401E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2008" w:hRule="atLeast"/>
        </w:trPr>
        <w:tc>
          <w:tcPr>
            <w:tcW w:w="751" w:type="dxa"/>
            <w:gridSpan w:val="2"/>
            <w:noWrap/>
            <w:tcMar>
              <w:top w:w="15" w:type="dxa"/>
              <w:left w:w="15" w:type="dxa"/>
              <w:right w:w="15" w:type="dxa"/>
            </w:tcMar>
            <w:vAlign w:val="center"/>
          </w:tcPr>
          <w:p w14:paraId="7E84FE32">
            <w:pPr>
              <w:keepNext w:val="0"/>
              <w:keepLines w:val="0"/>
              <w:widowControl/>
              <w:suppressLineNumbers w:val="0"/>
              <w:spacing w:before="0" w:beforeAutospacing="0" w:after="0" w:afterAutospacing="0"/>
              <w:ind w:left="0" w:right="0" w:firstLine="181" w:firstLineChars="100"/>
              <w:jc w:val="both"/>
              <w:rPr>
                <w:rFonts w:hint="eastAsia" w:ascii="宋体" w:hAnsi="宋体" w:eastAsia="宋体" w:cs="宋体"/>
                <w:b/>
                <w:bCs w:val="0"/>
                <w:i w:val="0"/>
                <w:color w:val="000000"/>
                <w:kern w:val="0"/>
                <w:sz w:val="18"/>
                <w:szCs w:val="18"/>
                <w:u w:val="none"/>
                <w:lang w:val="en-US" w:eastAsia="zh-CN" w:bidi="ar"/>
              </w:rPr>
            </w:pPr>
          </w:p>
        </w:tc>
        <w:tc>
          <w:tcPr>
            <w:tcW w:w="1304" w:type="dxa"/>
            <w:gridSpan w:val="2"/>
            <w:vMerge w:val="restart"/>
            <w:tcMar>
              <w:top w:w="15" w:type="dxa"/>
              <w:left w:w="15" w:type="dxa"/>
              <w:right w:w="15" w:type="dxa"/>
            </w:tcMar>
            <w:vAlign w:val="center"/>
          </w:tcPr>
          <w:p w14:paraId="64F14DAA">
            <w:pPr>
              <w:keepNext w:val="0"/>
              <w:keepLines w:val="0"/>
              <w:widowControl/>
              <w:suppressLineNumbers w:val="0"/>
              <w:spacing w:before="0" w:beforeAutospacing="0" w:after="0" w:afterAutospacing="0"/>
              <w:ind w:left="0" w:right="0"/>
              <w:jc w:val="left"/>
              <w:rPr>
                <w:rFonts w:hint="default"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 xml:space="preserve">贵州安顺南山婆食品厂 </w:t>
            </w:r>
            <w:r>
              <w:rPr>
                <w:rFonts w:hint="default" w:ascii="宋体" w:hAnsi="宋体" w:eastAsia="宋体" w:cs="宋体"/>
                <w:b/>
                <w:color w:val="000000"/>
                <w:kern w:val="0"/>
                <w:sz w:val="18"/>
                <w:szCs w:val="18"/>
                <w:lang w:val="en" w:eastAsia="zh-CN" w:bidi="ar"/>
              </w:rPr>
              <w:t xml:space="preserve"> </w:t>
            </w:r>
          </w:p>
        </w:tc>
        <w:tc>
          <w:tcPr>
            <w:tcW w:w="685" w:type="dxa"/>
            <w:gridSpan w:val="2"/>
            <w:noWrap/>
            <w:tcMar>
              <w:top w:w="15" w:type="dxa"/>
              <w:left w:w="15" w:type="dxa"/>
              <w:right w:w="15" w:type="dxa"/>
            </w:tcMar>
            <w:vAlign w:val="center"/>
          </w:tcPr>
          <w:p w14:paraId="1BB82048">
            <w:pPr>
              <w:keepNext w:val="0"/>
              <w:keepLines w:val="0"/>
              <w:widowControl/>
              <w:suppressLineNumbers w:val="0"/>
              <w:spacing w:before="0" w:beforeAutospacing="0" w:after="0" w:afterAutospacing="0"/>
              <w:ind w:left="0" w:right="0" w:firstLine="181" w:firstLineChars="100"/>
              <w:jc w:val="left"/>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w:t>
            </w:r>
          </w:p>
        </w:tc>
        <w:tc>
          <w:tcPr>
            <w:tcW w:w="770" w:type="dxa"/>
            <w:tcMar>
              <w:top w:w="15" w:type="dxa"/>
              <w:left w:w="15" w:type="dxa"/>
              <w:right w:w="15" w:type="dxa"/>
            </w:tcMar>
            <w:vAlign w:val="center"/>
          </w:tcPr>
          <w:p w14:paraId="7B7500B7">
            <w:pPr>
              <w:keepNext w:val="0"/>
              <w:keepLines w:val="0"/>
              <w:widowControl/>
              <w:suppressLineNumbers w:val="0"/>
              <w:spacing w:before="0" w:beforeAutospacing="0" w:after="0" w:afterAutospacing="0"/>
              <w:ind w:left="0" w:right="0" w:firstLine="181" w:firstLineChars="10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 xml:space="preserve">临时工 </w:t>
            </w:r>
          </w:p>
        </w:tc>
        <w:tc>
          <w:tcPr>
            <w:tcW w:w="1239" w:type="dxa"/>
            <w:gridSpan w:val="2"/>
            <w:noWrap/>
            <w:tcMar>
              <w:top w:w="15" w:type="dxa"/>
              <w:left w:w="15" w:type="dxa"/>
              <w:right w:w="15" w:type="dxa"/>
            </w:tcMar>
            <w:vAlign w:val="center"/>
          </w:tcPr>
          <w:p w14:paraId="1C1735ED">
            <w:pPr>
              <w:keepNext w:val="0"/>
              <w:keepLines w:val="0"/>
              <w:widowControl/>
              <w:suppressLineNumbers w:val="0"/>
              <w:spacing w:before="0" w:beforeAutospacing="0" w:after="0" w:afterAutospacing="0"/>
              <w:ind w:left="0" w:right="0"/>
              <w:jc w:val="center"/>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不限</w:t>
            </w:r>
          </w:p>
        </w:tc>
        <w:tc>
          <w:tcPr>
            <w:tcW w:w="6816" w:type="dxa"/>
            <w:gridSpan w:val="2"/>
            <w:vMerge w:val="restart"/>
            <w:tcMar>
              <w:top w:w="15" w:type="dxa"/>
              <w:left w:w="15" w:type="dxa"/>
              <w:right w:w="15" w:type="dxa"/>
            </w:tcMar>
            <w:vAlign w:val="center"/>
          </w:tcPr>
          <w:p w14:paraId="08E325C7">
            <w:pPr>
              <w:keepNext w:val="0"/>
              <w:keepLines w:val="0"/>
              <w:suppressLineNumbers w:val="0"/>
              <w:spacing w:before="0" w:beforeAutospacing="0" w:after="0" w:afterAutospacing="0"/>
              <w:ind w:left="0" w:right="0"/>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男生、女生都可以</w:t>
            </w:r>
            <w:r>
              <w:rPr>
                <w:rFonts w:hint="eastAsia" w:ascii="宋体" w:hAnsi="宋体" w:cs="宋体"/>
                <w:b/>
                <w:color w:val="000000"/>
                <w:kern w:val="0"/>
                <w:sz w:val="18"/>
                <w:szCs w:val="18"/>
                <w:lang w:val="en-US" w:eastAsia="zh-CN" w:bidi="ar"/>
              </w:rPr>
              <w:br w:type="textWrapping" w:clear="all"/>
            </w:r>
            <w:r>
              <w:rPr>
                <w:rFonts w:hint="eastAsia" w:ascii="宋体" w:hAnsi="宋体" w:cs="宋体"/>
                <w:b/>
                <w:color w:val="000000"/>
                <w:kern w:val="0"/>
                <w:sz w:val="18"/>
                <w:szCs w:val="18"/>
                <w:lang w:val="en-US" w:eastAsia="zh-CN" w:bidi="ar"/>
              </w:rPr>
              <w:t>贵州安顺南山婆食品厂招聘     岗位有：6号发酵车间，7号主食车间、7号组合车间、7号酸汤车间，9号酱料车间；仓库。</w:t>
            </w:r>
            <w:r>
              <w:rPr>
                <w:rFonts w:hint="eastAsia" w:ascii="宋体" w:hAnsi="宋体" w:cs="宋体"/>
                <w:b/>
                <w:color w:val="000000"/>
                <w:kern w:val="0"/>
                <w:sz w:val="18"/>
                <w:szCs w:val="18"/>
                <w:lang w:val="en-US" w:eastAsia="zh-CN" w:bidi="ar"/>
              </w:rPr>
              <w:br w:type="textWrapping" w:clear="all"/>
            </w:r>
            <w:r>
              <w:rPr>
                <w:rFonts w:hint="eastAsia" w:ascii="宋体" w:hAnsi="宋体" w:cs="宋体"/>
                <w:b/>
                <w:color w:val="000000"/>
                <w:kern w:val="0"/>
                <w:sz w:val="18"/>
                <w:szCs w:val="18"/>
                <w:lang w:val="en-US" w:eastAsia="zh-CN" w:bidi="ar"/>
              </w:rPr>
              <w:t xml:space="preserve">年龄：18-60岁  有健康证优先   </w:t>
            </w:r>
            <w:r>
              <w:rPr>
                <w:rFonts w:hint="eastAsia" w:ascii="宋体" w:hAnsi="宋体" w:cs="宋体"/>
                <w:b/>
                <w:color w:val="000000"/>
                <w:kern w:val="0"/>
                <w:sz w:val="18"/>
                <w:szCs w:val="18"/>
                <w:lang w:val="en-US" w:eastAsia="zh-CN" w:bidi="ar"/>
              </w:rPr>
              <w:br w:type="textWrapping" w:clear="all"/>
            </w:r>
            <w:r>
              <w:rPr>
                <w:rFonts w:hint="eastAsia" w:ascii="宋体" w:hAnsi="宋体" w:cs="宋体"/>
                <w:b/>
                <w:color w:val="000000"/>
                <w:kern w:val="0"/>
                <w:sz w:val="18"/>
                <w:szCs w:val="18"/>
                <w:lang w:val="en-US" w:eastAsia="zh-CN" w:bidi="ar"/>
              </w:rPr>
              <w:t>工作内容：蔬菜处理、流水线操作、生产线站机台</w:t>
            </w:r>
            <w:r>
              <w:rPr>
                <w:rFonts w:hint="eastAsia" w:ascii="宋体" w:hAnsi="宋体" w:cs="宋体"/>
                <w:b/>
                <w:color w:val="000000"/>
                <w:kern w:val="0"/>
                <w:sz w:val="18"/>
                <w:szCs w:val="18"/>
                <w:lang w:val="en-US" w:eastAsia="zh-CN" w:bidi="ar"/>
              </w:rPr>
              <w:br w:type="textWrapping" w:clear="all"/>
            </w:r>
            <w:r>
              <w:rPr>
                <w:rFonts w:hint="eastAsia" w:ascii="宋体" w:hAnsi="宋体" w:cs="宋体"/>
                <w:b/>
                <w:color w:val="000000"/>
                <w:kern w:val="0"/>
                <w:sz w:val="18"/>
                <w:szCs w:val="18"/>
                <w:lang w:val="en-US" w:eastAsia="zh-CN" w:bidi="ar"/>
              </w:rPr>
              <w:t>计薪模式：计时12元/小时    管吃   夜班有补助</w:t>
            </w:r>
            <w:r>
              <w:rPr>
                <w:rFonts w:hint="eastAsia" w:ascii="宋体" w:hAnsi="宋体" w:cs="宋体"/>
                <w:b/>
                <w:color w:val="000000"/>
                <w:kern w:val="0"/>
                <w:sz w:val="18"/>
                <w:szCs w:val="18"/>
                <w:lang w:val="en-US" w:eastAsia="zh-CN" w:bidi="ar"/>
              </w:rPr>
              <w:br w:type="textWrapping" w:clear="all"/>
            </w:r>
            <w:r>
              <w:rPr>
                <w:rFonts w:hint="eastAsia" w:ascii="宋体" w:hAnsi="宋体" w:cs="宋体"/>
                <w:b/>
                <w:color w:val="000000"/>
                <w:kern w:val="0"/>
                <w:sz w:val="18"/>
                <w:szCs w:val="18"/>
                <w:lang w:val="en-US" w:eastAsia="zh-CN" w:bidi="ar"/>
              </w:rPr>
              <w:t xml:space="preserve">工作时间：白班09.00-20.00  夜班20:00-08.00（工作结束时间视实际情况可能提前或推后）注意事项：进入车间不能携带手机、食品、危险品、首饰品（手镯、戒指、项链、耳环等）。        </w:t>
            </w:r>
          </w:p>
          <w:p w14:paraId="2AE07506">
            <w:pPr>
              <w:keepNext w:val="0"/>
              <w:keepLines w:val="0"/>
              <w:widowControl/>
              <w:suppressLineNumbers w:val="0"/>
              <w:spacing w:before="0" w:beforeAutospacing="0" w:after="0" w:afterAutospacing="0"/>
              <w:ind w:left="0" w:right="0"/>
              <w:jc w:val="left"/>
              <w:rPr>
                <w:rFonts w:hint="eastAsia" w:ascii="宋体" w:hAnsi="宋体" w:cs="宋体"/>
                <w:b/>
                <w:color w:val="000000"/>
                <w:kern w:val="0"/>
                <w:sz w:val="18"/>
                <w:szCs w:val="18"/>
                <w:lang w:val="en-US" w:eastAsia="zh-CN" w:bidi="ar"/>
              </w:rPr>
            </w:pPr>
          </w:p>
        </w:tc>
        <w:tc>
          <w:tcPr>
            <w:tcW w:w="2225" w:type="dxa"/>
            <w:gridSpan w:val="3"/>
            <w:vMerge w:val="restart"/>
            <w:tcMar>
              <w:top w:w="15" w:type="dxa"/>
              <w:left w:w="15" w:type="dxa"/>
              <w:right w:w="15" w:type="dxa"/>
            </w:tcMar>
            <w:vAlign w:val="center"/>
          </w:tcPr>
          <w:p w14:paraId="0A831793">
            <w:pPr>
              <w:keepNext w:val="0"/>
              <w:keepLines w:val="0"/>
              <w:widowControl/>
              <w:suppressLineNumbers w:val="0"/>
              <w:spacing w:before="0" w:beforeAutospacing="0" w:after="0" w:afterAutospacing="0"/>
              <w:ind w:left="0" w:right="0"/>
              <w:jc w:val="center"/>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面  议</w:t>
            </w:r>
          </w:p>
        </w:tc>
        <w:tc>
          <w:tcPr>
            <w:tcW w:w="1959" w:type="dxa"/>
            <w:tcMar>
              <w:top w:w="15" w:type="dxa"/>
              <w:left w:w="15" w:type="dxa"/>
              <w:right w:w="15" w:type="dxa"/>
            </w:tcMar>
            <w:vAlign w:val="top"/>
          </w:tcPr>
          <w:p w14:paraId="2A057C13">
            <w:pPr>
              <w:keepNext w:val="0"/>
              <w:keepLines w:val="0"/>
              <w:widowControl/>
              <w:suppressLineNumbers w:val="0"/>
              <w:spacing w:before="0" w:beforeAutospacing="0" w:after="0" w:afterAutospacing="0"/>
              <w:ind w:left="0" w:right="0" w:firstLine="994" w:firstLineChars="550"/>
              <w:jc w:val="both"/>
              <w:rPr>
                <w:rFonts w:hint="eastAsia" w:ascii="宋体" w:hAnsi="宋体" w:eastAsia="宋体" w:cs="宋体"/>
                <w:b/>
                <w:bCs w:val="0"/>
                <w:i w:val="0"/>
                <w:color w:val="000000"/>
                <w:kern w:val="0"/>
                <w:sz w:val="18"/>
                <w:szCs w:val="18"/>
                <w:u w:val="none"/>
                <w:lang w:val="en-US" w:eastAsia="zh-CN" w:bidi="ar"/>
              </w:rPr>
            </w:pPr>
          </w:p>
        </w:tc>
      </w:tr>
      <w:tr w14:paraId="4832C4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528" w:hRule="atLeast"/>
        </w:trPr>
        <w:tc>
          <w:tcPr>
            <w:tcW w:w="751" w:type="dxa"/>
            <w:gridSpan w:val="2"/>
            <w:noWrap/>
            <w:tcMar>
              <w:top w:w="15" w:type="dxa"/>
              <w:left w:w="15" w:type="dxa"/>
              <w:right w:w="15" w:type="dxa"/>
            </w:tcMar>
            <w:vAlign w:val="center"/>
          </w:tcPr>
          <w:p w14:paraId="4F4E528B">
            <w:pPr>
              <w:keepNext w:val="0"/>
              <w:keepLines w:val="0"/>
              <w:widowControl/>
              <w:suppressLineNumbers w:val="0"/>
              <w:spacing w:before="0" w:beforeAutospacing="0" w:after="0" w:afterAutospacing="0"/>
              <w:ind w:left="0" w:right="0" w:firstLine="181" w:firstLineChars="100"/>
              <w:jc w:val="both"/>
              <w:rPr>
                <w:rFonts w:hint="eastAsia" w:ascii="宋体" w:hAnsi="宋体" w:eastAsia="宋体" w:cs="宋体"/>
                <w:b/>
                <w:bCs w:val="0"/>
                <w:i w:val="0"/>
                <w:color w:val="000000"/>
                <w:kern w:val="0"/>
                <w:sz w:val="18"/>
                <w:szCs w:val="18"/>
                <w:u w:val="none"/>
                <w:lang w:val="en-US" w:eastAsia="zh-CN" w:bidi="ar"/>
              </w:rPr>
            </w:pPr>
          </w:p>
        </w:tc>
        <w:tc>
          <w:tcPr>
            <w:tcW w:w="1304" w:type="dxa"/>
            <w:gridSpan w:val="2"/>
            <w:vMerge w:val="continue"/>
            <w:tcMar>
              <w:top w:w="15" w:type="dxa"/>
              <w:left w:w="15" w:type="dxa"/>
              <w:right w:w="15" w:type="dxa"/>
            </w:tcMar>
            <w:vAlign w:val="center"/>
          </w:tcPr>
          <w:p w14:paraId="6183AB64">
            <w:pPr>
              <w:keepNext w:val="0"/>
              <w:keepLines w:val="0"/>
              <w:widowControl/>
              <w:suppressLineNumbers w:val="0"/>
              <w:spacing w:before="0" w:beforeAutospacing="0" w:after="0" w:afterAutospacing="0"/>
              <w:ind w:left="0" w:right="0"/>
              <w:jc w:val="left"/>
              <w:rPr>
                <w:rFonts w:hint="default" w:ascii="宋体" w:hAnsi="宋体" w:eastAsia="宋体" w:cs="宋体"/>
                <w:b/>
                <w:color w:val="000000"/>
                <w:kern w:val="0"/>
                <w:sz w:val="18"/>
                <w:szCs w:val="18"/>
                <w:lang w:val="en-US" w:eastAsia="zh-CN" w:bidi="ar"/>
              </w:rPr>
            </w:pPr>
          </w:p>
        </w:tc>
        <w:tc>
          <w:tcPr>
            <w:tcW w:w="685" w:type="dxa"/>
            <w:gridSpan w:val="2"/>
            <w:noWrap/>
            <w:tcMar>
              <w:top w:w="15" w:type="dxa"/>
              <w:left w:w="15" w:type="dxa"/>
              <w:right w:w="15" w:type="dxa"/>
            </w:tcMar>
            <w:vAlign w:val="center"/>
          </w:tcPr>
          <w:p w14:paraId="30068B47">
            <w:pPr>
              <w:keepNext w:val="0"/>
              <w:keepLines w:val="0"/>
              <w:widowControl/>
              <w:suppressLineNumbers w:val="0"/>
              <w:spacing w:before="0" w:beforeAutospacing="0" w:after="0" w:afterAutospacing="0"/>
              <w:ind w:left="0" w:right="0" w:firstLine="181" w:firstLineChars="100"/>
              <w:jc w:val="left"/>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w:t>
            </w:r>
          </w:p>
        </w:tc>
        <w:tc>
          <w:tcPr>
            <w:tcW w:w="770" w:type="dxa"/>
            <w:tcMar>
              <w:top w:w="15" w:type="dxa"/>
              <w:left w:w="15" w:type="dxa"/>
              <w:right w:w="15" w:type="dxa"/>
            </w:tcMar>
            <w:vAlign w:val="center"/>
          </w:tcPr>
          <w:p w14:paraId="70DB603D">
            <w:pPr>
              <w:keepNext w:val="0"/>
              <w:keepLines w:val="0"/>
              <w:widowControl/>
              <w:suppressLineNumbers w:val="0"/>
              <w:spacing w:before="0" w:beforeAutospacing="0" w:after="0" w:afterAutospacing="0"/>
              <w:ind w:left="0" w:right="0" w:firstLine="181" w:firstLineChars="10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普工</w:t>
            </w:r>
          </w:p>
        </w:tc>
        <w:tc>
          <w:tcPr>
            <w:tcW w:w="1239" w:type="dxa"/>
            <w:gridSpan w:val="2"/>
            <w:noWrap/>
            <w:tcMar>
              <w:top w:w="15" w:type="dxa"/>
              <w:left w:w="15" w:type="dxa"/>
              <w:right w:w="15" w:type="dxa"/>
            </w:tcMar>
            <w:vAlign w:val="center"/>
          </w:tcPr>
          <w:p w14:paraId="03BBAACB">
            <w:pPr>
              <w:keepNext w:val="0"/>
              <w:keepLines w:val="0"/>
              <w:widowControl/>
              <w:suppressLineNumbers w:val="0"/>
              <w:spacing w:before="0" w:beforeAutospacing="0" w:after="0" w:afterAutospacing="0"/>
              <w:ind w:left="0" w:right="0"/>
              <w:jc w:val="center"/>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不限</w:t>
            </w:r>
          </w:p>
        </w:tc>
        <w:tc>
          <w:tcPr>
            <w:tcW w:w="6816" w:type="dxa"/>
            <w:gridSpan w:val="2"/>
            <w:vMerge w:val="continue"/>
            <w:tcMar>
              <w:top w:w="15" w:type="dxa"/>
              <w:left w:w="15" w:type="dxa"/>
              <w:right w:w="15" w:type="dxa"/>
            </w:tcMar>
            <w:vAlign w:val="center"/>
          </w:tcPr>
          <w:p w14:paraId="74B16811">
            <w:pPr>
              <w:keepNext w:val="0"/>
              <w:keepLines w:val="0"/>
              <w:widowControl/>
              <w:suppressLineNumbers w:val="0"/>
              <w:spacing w:before="0" w:beforeAutospacing="0" w:after="0" w:afterAutospacing="0"/>
              <w:ind w:left="0" w:right="0"/>
              <w:jc w:val="left"/>
              <w:rPr>
                <w:rFonts w:hint="eastAsia" w:ascii="宋体" w:hAnsi="宋体" w:cs="宋体"/>
                <w:b/>
                <w:color w:val="000000"/>
                <w:kern w:val="0"/>
                <w:sz w:val="18"/>
                <w:szCs w:val="18"/>
                <w:lang w:val="en-US" w:eastAsia="zh-CN" w:bidi="ar"/>
              </w:rPr>
            </w:pPr>
          </w:p>
        </w:tc>
        <w:tc>
          <w:tcPr>
            <w:tcW w:w="2225" w:type="dxa"/>
            <w:gridSpan w:val="3"/>
            <w:vMerge w:val="continue"/>
            <w:tcMar>
              <w:top w:w="15" w:type="dxa"/>
              <w:left w:w="15" w:type="dxa"/>
              <w:right w:w="15" w:type="dxa"/>
            </w:tcMar>
            <w:vAlign w:val="center"/>
          </w:tcPr>
          <w:p w14:paraId="02370388">
            <w:pPr>
              <w:keepNext w:val="0"/>
              <w:keepLines w:val="0"/>
              <w:widowControl/>
              <w:suppressLineNumbers w:val="0"/>
              <w:spacing w:before="0" w:beforeAutospacing="0" w:after="0" w:afterAutospacing="0"/>
              <w:ind w:left="0" w:right="0"/>
              <w:jc w:val="center"/>
              <w:rPr>
                <w:rFonts w:hint="eastAsia" w:ascii="宋体" w:hAnsi="宋体" w:cs="宋体"/>
                <w:b/>
                <w:color w:val="000000"/>
                <w:kern w:val="0"/>
                <w:sz w:val="18"/>
                <w:szCs w:val="18"/>
                <w:lang w:val="en-US" w:eastAsia="zh-CN" w:bidi="ar"/>
              </w:rPr>
            </w:pPr>
          </w:p>
        </w:tc>
        <w:tc>
          <w:tcPr>
            <w:tcW w:w="1959" w:type="dxa"/>
            <w:tcMar>
              <w:top w:w="15" w:type="dxa"/>
              <w:left w:w="15" w:type="dxa"/>
              <w:right w:w="15" w:type="dxa"/>
            </w:tcMar>
            <w:vAlign w:val="top"/>
          </w:tcPr>
          <w:p w14:paraId="2D82334D">
            <w:pPr>
              <w:keepNext w:val="0"/>
              <w:keepLines w:val="0"/>
              <w:widowControl/>
              <w:suppressLineNumbers w:val="0"/>
              <w:spacing w:before="0" w:beforeAutospacing="0" w:after="0" w:afterAutospacing="0"/>
              <w:ind w:left="0" w:right="0" w:firstLine="994" w:firstLineChars="550"/>
              <w:jc w:val="both"/>
              <w:rPr>
                <w:rFonts w:hint="eastAsia" w:ascii="宋体" w:hAnsi="宋体" w:eastAsia="宋体" w:cs="宋体"/>
                <w:b/>
                <w:bCs w:val="0"/>
                <w:i w:val="0"/>
                <w:color w:val="000000"/>
                <w:kern w:val="0"/>
                <w:sz w:val="18"/>
                <w:szCs w:val="18"/>
                <w:u w:val="none"/>
                <w:lang w:val="en-US" w:eastAsia="zh-CN" w:bidi="ar"/>
              </w:rPr>
            </w:pPr>
          </w:p>
        </w:tc>
      </w:tr>
      <w:tr w14:paraId="6A0397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635" w:hRule="atLeast"/>
        </w:trPr>
        <w:tc>
          <w:tcPr>
            <w:tcW w:w="15749" w:type="dxa"/>
            <w:gridSpan w:val="15"/>
            <w:noWrap/>
            <w:tcMar>
              <w:top w:w="15" w:type="dxa"/>
              <w:left w:w="15" w:type="dxa"/>
              <w:right w:w="15" w:type="dxa"/>
            </w:tcMar>
            <w:vAlign w:val="center"/>
          </w:tcPr>
          <w:p w14:paraId="25AE8A3F">
            <w:pPr>
              <w:keepNext w:val="0"/>
              <w:keepLines w:val="0"/>
              <w:pageBreakBefore w:val="0"/>
              <w:widowControl w:val="0"/>
              <w:suppressLineNumbers w:val="0"/>
              <w:pBdr>
                <w:top w:val="none" w:color="000000" w:sz="0" w:space="0"/>
                <w:left w:val="none" w:color="000000" w:sz="0" w:space="0"/>
                <w:bottom w:val="none" w:color="000000" w:sz="0" w:space="0"/>
                <w:right w:val="none" w:color="000000" w:sz="0" w:space="0"/>
                <w:between w:val="none" w:color="000000" w:sz="0" w:space="0"/>
              </w:pBdr>
              <w:kinsoku/>
              <w:wordWrap/>
              <w:overflowPunct/>
              <w:topLinePunct w:val="0"/>
              <w:autoSpaceDE/>
              <w:autoSpaceDN/>
              <w:bidi w:val="0"/>
              <w:spacing w:before="0" w:beforeAutospacing="0" w:after="0" w:afterAutospacing="0" w:line="540" w:lineRule="exact"/>
              <w:ind w:left="0" w:right="0" w:firstLine="361" w:firstLineChars="200"/>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招聘单位：中石化普定石油分公司加油站</w:t>
            </w:r>
            <w:r>
              <w:rPr>
                <w:rFonts w:hint="default"/>
                <w:lang w:val="en"/>
              </w:rPr>
              <w:t xml:space="preserve">      </w:t>
            </w:r>
            <w:r>
              <w:rPr>
                <w:rFonts w:hint="eastAsia"/>
                <w:lang w:val="en-US" w:eastAsia="zh-CN"/>
              </w:rPr>
              <w:t xml:space="preserve">            </w:t>
            </w:r>
            <w:r>
              <w:rPr>
                <w:rFonts w:hint="eastAsia" w:ascii="宋体" w:hAnsi="宋体" w:cs="宋体"/>
                <w:b/>
                <w:color w:val="000000"/>
                <w:kern w:val="0"/>
                <w:sz w:val="18"/>
                <w:szCs w:val="18"/>
                <w:lang w:bidi="ar"/>
              </w:rPr>
              <w:t>公司地址：</w:t>
            </w:r>
            <w:r>
              <w:rPr>
                <w:rFonts w:hint="eastAsia" w:ascii="宋体" w:hAnsi="宋体" w:eastAsia="宋体" w:cs="宋体"/>
                <w:b/>
                <w:color w:val="000000"/>
                <w:kern w:val="0"/>
                <w:sz w:val="18"/>
                <w:szCs w:val="18"/>
                <w:lang w:val="en-US" w:eastAsia="zh-CN" w:bidi="ar"/>
              </w:rPr>
              <w:t>安顺市普定县区域内</w:t>
            </w:r>
            <w:r>
              <w:rPr>
                <w:rFonts w:hint="eastAsia" w:ascii="宋体" w:hAnsi="宋体" w:cs="宋体"/>
                <w:b/>
                <w:color w:val="000000"/>
                <w:kern w:val="0"/>
                <w:sz w:val="18"/>
                <w:szCs w:val="18"/>
                <w:lang w:val="en-US" w:eastAsia="zh-CN" w:bidi="ar"/>
              </w:rPr>
              <w:t xml:space="preserve">                     </w:t>
            </w:r>
            <w:r>
              <w:rPr>
                <w:rFonts w:hint="eastAsia" w:ascii="宋体" w:hAnsi="宋体" w:eastAsia="宋体" w:cs="宋体"/>
                <w:b/>
                <w:bCs w:val="0"/>
                <w:i w:val="0"/>
                <w:color w:val="000000"/>
                <w:kern w:val="0"/>
                <w:sz w:val="18"/>
                <w:szCs w:val="18"/>
                <w:u w:val="none"/>
                <w:lang w:val="en-US" w:eastAsia="zh-CN" w:bidi="ar"/>
              </w:rPr>
              <w:t>联系人及联系电话：</w:t>
            </w:r>
            <w:r>
              <w:rPr>
                <w:rFonts w:hint="eastAsia" w:ascii="宋体" w:hAnsi="宋体" w:cs="宋体"/>
                <w:b/>
                <w:color w:val="000000"/>
                <w:kern w:val="0"/>
                <w:sz w:val="18"/>
                <w:szCs w:val="18"/>
                <w:lang w:val="en-US" w:eastAsia="zh-CN" w:bidi="ar"/>
              </w:rPr>
              <w:t>张经理</w:t>
            </w:r>
            <w:r>
              <w:rPr>
                <w:rFonts w:hint="eastAsia" w:ascii="宋体" w:hAnsi="宋体" w:eastAsia="宋体" w:cs="宋体"/>
                <w:b/>
                <w:color w:val="000000"/>
                <w:kern w:val="0"/>
                <w:sz w:val="18"/>
                <w:szCs w:val="18"/>
                <w:lang w:val="en-US" w:eastAsia="zh-CN" w:bidi="ar"/>
              </w:rPr>
              <w:t>：</w:t>
            </w:r>
            <w:r>
              <w:rPr>
                <w:rFonts w:hint="eastAsia" w:ascii="宋体" w:hAnsi="宋体" w:cs="宋体"/>
                <w:b/>
                <w:color w:val="000000"/>
                <w:kern w:val="0"/>
                <w:sz w:val="18"/>
                <w:szCs w:val="18"/>
                <w:lang w:val="en-US" w:eastAsia="zh-CN" w:bidi="ar"/>
              </w:rPr>
              <w:t xml:space="preserve">18385427707 </w:t>
            </w:r>
          </w:p>
          <w:p w14:paraId="272BA0C2">
            <w:pPr>
              <w:keepNext w:val="0"/>
              <w:keepLines w:val="0"/>
              <w:pageBreakBefore w:val="0"/>
              <w:widowControl w:val="0"/>
              <w:suppressLineNumbers w:val="0"/>
              <w:pBdr>
                <w:top w:val="none" w:color="000000" w:sz="0" w:space="0"/>
                <w:left w:val="none" w:color="000000" w:sz="0" w:space="0"/>
                <w:bottom w:val="none" w:color="000000" w:sz="0" w:space="0"/>
                <w:right w:val="none" w:color="000000" w:sz="0" w:space="0"/>
                <w:between w:val="none" w:color="000000" w:sz="0" w:space="0"/>
              </w:pBdr>
              <w:kinsoku/>
              <w:wordWrap/>
              <w:overflowPunct/>
              <w:topLinePunct w:val="0"/>
              <w:autoSpaceDE/>
              <w:autoSpaceDN/>
              <w:bidi w:val="0"/>
              <w:spacing w:before="0" w:beforeAutospacing="0" w:after="0" w:afterAutospacing="0" w:line="540" w:lineRule="exact"/>
              <w:ind w:left="0" w:right="0" w:firstLine="361" w:firstLineChars="200"/>
              <w:rPr>
                <w:rFonts w:hint="eastAsia" w:ascii="宋体" w:hAnsi="宋体" w:eastAsia="宋体" w:cs="宋体"/>
                <w:b/>
                <w:bCs w:val="0"/>
                <w:i w:val="0"/>
                <w:color w:val="000000"/>
                <w:kern w:val="0"/>
                <w:sz w:val="18"/>
                <w:szCs w:val="18"/>
                <w:u w:val="none"/>
                <w:lang w:val="en-US" w:eastAsia="zh-CN" w:bidi="ar"/>
              </w:rPr>
            </w:pPr>
          </w:p>
        </w:tc>
      </w:tr>
      <w:tr w14:paraId="5B533C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528" w:hRule="atLeast"/>
        </w:trPr>
        <w:tc>
          <w:tcPr>
            <w:tcW w:w="751" w:type="dxa"/>
            <w:gridSpan w:val="2"/>
            <w:noWrap/>
            <w:tcMar>
              <w:top w:w="15" w:type="dxa"/>
              <w:left w:w="15" w:type="dxa"/>
              <w:right w:w="15" w:type="dxa"/>
            </w:tcMar>
            <w:vAlign w:val="center"/>
          </w:tcPr>
          <w:p w14:paraId="1525E214">
            <w:pPr>
              <w:keepNext w:val="0"/>
              <w:keepLines w:val="0"/>
              <w:widowControl/>
              <w:suppressLineNumbers w:val="0"/>
              <w:spacing w:before="0" w:beforeAutospacing="0" w:after="0" w:afterAutospacing="0"/>
              <w:ind w:left="0" w:right="0" w:firstLine="181" w:firstLineChars="100"/>
              <w:jc w:val="both"/>
              <w:rPr>
                <w:rFonts w:hint="eastAsia" w:ascii="宋体" w:hAnsi="宋体" w:eastAsia="宋体" w:cs="宋体"/>
                <w:b/>
                <w:bCs w:val="0"/>
                <w:i w:val="0"/>
                <w:color w:val="000000"/>
                <w:kern w:val="0"/>
                <w:sz w:val="18"/>
                <w:szCs w:val="18"/>
                <w:u w:val="none"/>
                <w:lang w:val="en-US" w:eastAsia="zh-CN" w:bidi="ar"/>
              </w:rPr>
            </w:pPr>
          </w:p>
          <w:p w14:paraId="0B2DF20D">
            <w:pPr>
              <w:keepNext w:val="0"/>
              <w:keepLines w:val="0"/>
              <w:widowControl/>
              <w:suppressLineNumbers w:val="0"/>
              <w:spacing w:before="0" w:beforeAutospacing="0" w:after="0" w:afterAutospacing="0"/>
              <w:ind w:left="0" w:right="0" w:firstLine="181" w:firstLineChars="100"/>
              <w:jc w:val="both"/>
              <w:rPr>
                <w:rFonts w:hint="default"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15</w:t>
            </w:r>
          </w:p>
        </w:tc>
        <w:tc>
          <w:tcPr>
            <w:tcW w:w="1304" w:type="dxa"/>
            <w:gridSpan w:val="2"/>
            <w:tcMar>
              <w:top w:w="15" w:type="dxa"/>
              <w:left w:w="15" w:type="dxa"/>
              <w:right w:w="15" w:type="dxa"/>
            </w:tcMar>
            <w:vAlign w:val="center"/>
          </w:tcPr>
          <w:p w14:paraId="3C2022FA">
            <w:pPr>
              <w:keepNext w:val="0"/>
              <w:keepLines w:val="0"/>
              <w:widowControl/>
              <w:suppressLineNumbers w:val="0"/>
              <w:spacing w:before="0" w:beforeAutospacing="0" w:after="0" w:afterAutospacing="0"/>
              <w:ind w:left="0" w:right="0" w:firstLine="181" w:firstLineChars="100"/>
              <w:jc w:val="both"/>
              <w:rPr>
                <w:rFonts w:hint="eastAsia" w:ascii="宋体" w:hAnsi="宋体" w:eastAsia="宋体" w:cs="宋体"/>
                <w:b/>
                <w:bCs w:val="0"/>
                <w:i w:val="0"/>
                <w:color w:val="000000"/>
                <w:kern w:val="0"/>
                <w:sz w:val="18"/>
                <w:szCs w:val="18"/>
                <w:u w:val="none"/>
                <w:lang w:val="en-US" w:eastAsia="zh-CN" w:bidi="ar"/>
              </w:rPr>
            </w:pPr>
          </w:p>
          <w:p w14:paraId="2180FD49">
            <w:pPr>
              <w:keepNext w:val="0"/>
              <w:keepLines w:val="0"/>
              <w:widowControl/>
              <w:suppressLineNumbers w:val="0"/>
              <w:spacing w:before="0" w:beforeAutospacing="0" w:after="0" w:afterAutospacing="0"/>
              <w:ind w:left="0" w:right="0" w:firstLine="181" w:firstLineChars="100"/>
              <w:jc w:val="both"/>
              <w:rPr>
                <w:rFonts w:hint="default"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单位简介</w:t>
            </w:r>
          </w:p>
        </w:tc>
        <w:tc>
          <w:tcPr>
            <w:tcW w:w="685" w:type="dxa"/>
            <w:gridSpan w:val="2"/>
            <w:noWrap/>
            <w:tcMar>
              <w:top w:w="15" w:type="dxa"/>
              <w:left w:w="15" w:type="dxa"/>
              <w:right w:w="15" w:type="dxa"/>
            </w:tcMar>
            <w:vAlign w:val="top"/>
          </w:tcPr>
          <w:p w14:paraId="7CDFFCFA">
            <w:pPr>
              <w:keepNext w:val="0"/>
              <w:keepLines w:val="0"/>
              <w:widowControl/>
              <w:suppressLineNumbers w:val="0"/>
              <w:spacing w:before="0" w:beforeAutospacing="0" w:after="0" w:afterAutospacing="0"/>
              <w:ind w:left="0" w:right="0" w:firstLine="181" w:firstLineChars="100"/>
              <w:jc w:val="both"/>
              <w:rPr>
                <w:rFonts w:hint="eastAsia" w:ascii="宋体" w:hAnsi="宋体" w:eastAsia="宋体" w:cs="宋体"/>
                <w:b/>
                <w:bCs w:val="0"/>
                <w:i w:val="0"/>
                <w:color w:val="000000"/>
                <w:kern w:val="0"/>
                <w:sz w:val="18"/>
                <w:szCs w:val="18"/>
                <w:u w:val="none"/>
                <w:lang w:val="en-US" w:eastAsia="zh-CN" w:bidi="ar"/>
              </w:rPr>
            </w:pPr>
          </w:p>
          <w:p w14:paraId="0E567A13">
            <w:pPr>
              <w:keepNext w:val="0"/>
              <w:keepLines w:val="0"/>
              <w:widowControl/>
              <w:suppressLineNumbers w:val="0"/>
              <w:spacing w:before="0" w:beforeAutospacing="0" w:after="0" w:afterAutospacing="0"/>
              <w:ind w:left="0" w:right="0" w:firstLine="181" w:firstLineChars="10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序 号</w:t>
            </w:r>
          </w:p>
        </w:tc>
        <w:tc>
          <w:tcPr>
            <w:tcW w:w="770" w:type="dxa"/>
            <w:tcMar>
              <w:top w:w="15" w:type="dxa"/>
              <w:left w:w="15" w:type="dxa"/>
              <w:right w:w="15" w:type="dxa"/>
            </w:tcMar>
            <w:vAlign w:val="top"/>
          </w:tcPr>
          <w:p w14:paraId="2FE1F041">
            <w:pPr>
              <w:keepNext w:val="0"/>
              <w:keepLines w:val="0"/>
              <w:widowControl/>
              <w:suppressLineNumbers w:val="0"/>
              <w:spacing w:before="0" w:beforeAutospacing="0" w:after="0" w:afterAutospacing="0"/>
              <w:ind w:left="0" w:right="0"/>
              <w:jc w:val="both"/>
              <w:rPr>
                <w:rFonts w:hint="eastAsia" w:ascii="宋体" w:hAnsi="宋体" w:eastAsia="宋体" w:cs="宋体"/>
                <w:b/>
                <w:bCs w:val="0"/>
                <w:i w:val="0"/>
                <w:color w:val="000000"/>
                <w:kern w:val="0"/>
                <w:sz w:val="18"/>
                <w:szCs w:val="18"/>
                <w:u w:val="none"/>
                <w:lang w:val="en-US" w:eastAsia="zh-CN" w:bidi="ar"/>
              </w:rPr>
            </w:pPr>
          </w:p>
          <w:p w14:paraId="032831AF">
            <w:pPr>
              <w:keepNext w:val="0"/>
              <w:keepLines w:val="0"/>
              <w:widowControl/>
              <w:suppressLineNumbers w:val="0"/>
              <w:spacing w:before="0" w:beforeAutospacing="0" w:after="0" w:afterAutospacing="0"/>
              <w:ind w:left="0" w:right="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bCs w:val="0"/>
                <w:i w:val="0"/>
                <w:color w:val="000000"/>
                <w:kern w:val="0"/>
                <w:sz w:val="18"/>
                <w:szCs w:val="18"/>
                <w:u w:val="none"/>
                <w:lang w:val="en-US" w:eastAsia="zh-CN" w:bidi="ar"/>
              </w:rPr>
              <w:t>招聘职位</w:t>
            </w:r>
          </w:p>
        </w:tc>
        <w:tc>
          <w:tcPr>
            <w:tcW w:w="1239" w:type="dxa"/>
            <w:gridSpan w:val="2"/>
            <w:noWrap/>
            <w:tcMar>
              <w:top w:w="15" w:type="dxa"/>
              <w:left w:w="15" w:type="dxa"/>
              <w:right w:w="15" w:type="dxa"/>
            </w:tcMar>
            <w:vAlign w:val="top"/>
          </w:tcPr>
          <w:p w14:paraId="3C8E00DA">
            <w:pPr>
              <w:keepNext w:val="0"/>
              <w:keepLines w:val="0"/>
              <w:widowControl/>
              <w:suppressLineNumbers w:val="0"/>
              <w:spacing w:before="0" w:beforeAutospacing="0" w:after="0" w:afterAutospacing="0"/>
              <w:ind w:left="0" w:right="0" w:firstLine="181" w:firstLineChars="100"/>
              <w:jc w:val="both"/>
              <w:rPr>
                <w:rFonts w:hint="eastAsia" w:ascii="宋体" w:hAnsi="宋体" w:eastAsia="宋体" w:cs="宋体"/>
                <w:b/>
                <w:bCs w:val="0"/>
                <w:i w:val="0"/>
                <w:color w:val="000000"/>
                <w:kern w:val="0"/>
                <w:sz w:val="18"/>
                <w:szCs w:val="18"/>
                <w:u w:val="none"/>
                <w:lang w:val="en-US" w:eastAsia="zh-CN" w:bidi="ar"/>
              </w:rPr>
            </w:pPr>
          </w:p>
          <w:p w14:paraId="55FFD127">
            <w:pPr>
              <w:keepNext w:val="0"/>
              <w:keepLines w:val="0"/>
              <w:widowControl/>
              <w:suppressLineNumbers w:val="0"/>
              <w:spacing w:before="0" w:beforeAutospacing="0" w:after="0" w:afterAutospacing="0"/>
              <w:ind w:left="0" w:right="0" w:firstLine="90" w:firstLineChars="5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招聘职数</w:t>
            </w:r>
            <w:r>
              <w:rPr>
                <w:rFonts w:hint="default" w:ascii="宋体" w:hAnsi="宋体" w:eastAsia="宋体" w:cs="宋体"/>
                <w:b/>
                <w:bCs w:val="0"/>
                <w:i w:val="0"/>
                <w:color w:val="000000"/>
                <w:kern w:val="0"/>
                <w:sz w:val="18"/>
                <w:szCs w:val="18"/>
                <w:u w:val="none"/>
                <w:lang w:val="en" w:eastAsia="zh-CN" w:bidi="ar"/>
              </w:rPr>
              <w:t>(</w:t>
            </w:r>
            <w:r>
              <w:rPr>
                <w:rFonts w:hint="eastAsia" w:ascii="宋体" w:hAnsi="宋体" w:eastAsia="宋体" w:cs="宋体"/>
                <w:b/>
                <w:bCs w:val="0"/>
                <w:i w:val="0"/>
                <w:color w:val="000000"/>
                <w:kern w:val="0"/>
                <w:sz w:val="18"/>
                <w:szCs w:val="18"/>
                <w:u w:val="none"/>
                <w:lang w:val="en-US" w:eastAsia="zh-CN" w:bidi="ar"/>
              </w:rPr>
              <w:t>人</w:t>
            </w:r>
            <w:r>
              <w:rPr>
                <w:rFonts w:hint="default" w:ascii="宋体" w:hAnsi="宋体" w:eastAsia="宋体" w:cs="宋体"/>
                <w:b/>
                <w:bCs w:val="0"/>
                <w:i w:val="0"/>
                <w:color w:val="000000"/>
                <w:kern w:val="0"/>
                <w:sz w:val="18"/>
                <w:szCs w:val="18"/>
                <w:u w:val="none"/>
                <w:lang w:val="en" w:eastAsia="zh-CN" w:bidi="ar"/>
              </w:rPr>
              <w:t>)</w:t>
            </w:r>
          </w:p>
        </w:tc>
        <w:tc>
          <w:tcPr>
            <w:tcW w:w="6816" w:type="dxa"/>
            <w:gridSpan w:val="2"/>
            <w:tcMar>
              <w:top w:w="15" w:type="dxa"/>
              <w:left w:w="15" w:type="dxa"/>
              <w:right w:w="15" w:type="dxa"/>
            </w:tcMar>
            <w:vAlign w:val="top"/>
          </w:tcPr>
          <w:p w14:paraId="4CA54BA4">
            <w:pPr>
              <w:keepNext w:val="0"/>
              <w:keepLines w:val="0"/>
              <w:widowControl/>
              <w:numPr>
                <w:ilvl w:val="0"/>
                <w:numId w:val="0"/>
              </w:numPr>
              <w:suppressLineNumbers w:val="0"/>
              <w:spacing w:before="0" w:beforeAutospacing="0" w:after="0" w:afterAutospacing="0"/>
              <w:ind w:left="0" w:right="0"/>
              <w:jc w:val="both"/>
              <w:rPr>
                <w:rFonts w:hint="eastAsia" w:ascii="宋体" w:hAnsi="宋体" w:eastAsia="宋体" w:cs="宋体"/>
                <w:b/>
                <w:bCs w:val="0"/>
                <w:i w:val="0"/>
                <w:color w:val="000000"/>
                <w:kern w:val="0"/>
                <w:sz w:val="18"/>
                <w:szCs w:val="18"/>
                <w:u w:val="none"/>
                <w:lang w:val="en-US" w:eastAsia="zh-CN" w:bidi="ar"/>
              </w:rPr>
            </w:pPr>
          </w:p>
          <w:p w14:paraId="3582105F">
            <w:pPr>
              <w:keepNext w:val="0"/>
              <w:keepLines w:val="0"/>
              <w:widowControl/>
              <w:numPr>
                <w:ilvl w:val="0"/>
                <w:numId w:val="0"/>
              </w:numPr>
              <w:suppressLineNumbers w:val="0"/>
              <w:spacing w:before="0" w:beforeAutospacing="0" w:after="0" w:afterAutospacing="0"/>
              <w:ind w:left="0" w:leftChars="0" w:right="0" w:firstLine="1717" w:firstLineChars="95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bCs w:val="0"/>
                <w:i w:val="0"/>
                <w:color w:val="000000"/>
                <w:kern w:val="0"/>
                <w:sz w:val="18"/>
                <w:szCs w:val="18"/>
                <w:u w:val="none"/>
                <w:lang w:val="en-US" w:eastAsia="zh-CN" w:bidi="ar"/>
              </w:rPr>
              <w:t>招聘资格及资历条件</w:t>
            </w:r>
          </w:p>
        </w:tc>
        <w:tc>
          <w:tcPr>
            <w:tcW w:w="2225" w:type="dxa"/>
            <w:gridSpan w:val="3"/>
            <w:tcMar>
              <w:top w:w="15" w:type="dxa"/>
              <w:left w:w="15" w:type="dxa"/>
              <w:right w:w="15" w:type="dxa"/>
            </w:tcMar>
            <w:vAlign w:val="top"/>
          </w:tcPr>
          <w:p w14:paraId="564BB2C9">
            <w:pPr>
              <w:keepNext w:val="0"/>
              <w:keepLines w:val="0"/>
              <w:widowControl/>
              <w:suppressLineNumbers w:val="0"/>
              <w:spacing w:before="0" w:beforeAutospacing="0" w:after="0" w:afterAutospacing="0"/>
              <w:ind w:left="0" w:right="0" w:firstLine="723" w:firstLineChars="400"/>
              <w:jc w:val="both"/>
              <w:rPr>
                <w:rFonts w:hint="eastAsia" w:ascii="宋体" w:hAnsi="宋体" w:eastAsia="宋体" w:cs="宋体"/>
                <w:b/>
                <w:bCs w:val="0"/>
                <w:i w:val="0"/>
                <w:color w:val="000000"/>
                <w:kern w:val="0"/>
                <w:sz w:val="18"/>
                <w:szCs w:val="18"/>
                <w:u w:val="none"/>
                <w:lang w:val="en-US" w:eastAsia="zh-CN" w:bidi="ar"/>
              </w:rPr>
            </w:pPr>
          </w:p>
          <w:p w14:paraId="1F145DC3">
            <w:pPr>
              <w:keepNext w:val="0"/>
              <w:keepLines w:val="0"/>
              <w:widowControl/>
              <w:suppressLineNumbers w:val="0"/>
              <w:spacing w:before="0" w:beforeAutospacing="0" w:after="0" w:afterAutospacing="0"/>
              <w:ind w:left="0" w:right="0" w:firstLine="904" w:firstLineChars="50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薪资待遇</w:t>
            </w:r>
          </w:p>
        </w:tc>
        <w:tc>
          <w:tcPr>
            <w:tcW w:w="1959" w:type="dxa"/>
            <w:tcMar>
              <w:top w:w="15" w:type="dxa"/>
              <w:left w:w="15" w:type="dxa"/>
              <w:right w:w="15" w:type="dxa"/>
            </w:tcMar>
            <w:vAlign w:val="top"/>
          </w:tcPr>
          <w:p w14:paraId="19FB2BC7">
            <w:pPr>
              <w:keepNext w:val="0"/>
              <w:keepLines w:val="0"/>
              <w:widowControl/>
              <w:suppressLineNumbers w:val="0"/>
              <w:spacing w:before="0" w:beforeAutospacing="0" w:after="0" w:afterAutospacing="0"/>
              <w:ind w:left="0" w:right="0" w:firstLine="542" w:firstLineChars="300"/>
              <w:jc w:val="both"/>
              <w:rPr>
                <w:rFonts w:hint="eastAsia" w:ascii="宋体" w:hAnsi="宋体" w:eastAsia="宋体" w:cs="宋体"/>
                <w:b/>
                <w:bCs w:val="0"/>
                <w:i w:val="0"/>
                <w:color w:val="000000"/>
                <w:kern w:val="0"/>
                <w:sz w:val="18"/>
                <w:szCs w:val="18"/>
                <w:u w:val="none"/>
                <w:lang w:val="en-US" w:eastAsia="zh-CN" w:bidi="ar"/>
              </w:rPr>
            </w:pPr>
          </w:p>
          <w:p w14:paraId="0CA3E6DE">
            <w:pPr>
              <w:keepNext w:val="0"/>
              <w:keepLines w:val="0"/>
              <w:widowControl/>
              <w:suppressLineNumbers w:val="0"/>
              <w:spacing w:before="0" w:beforeAutospacing="0" w:after="0" w:afterAutospacing="0"/>
              <w:ind w:left="0" w:right="0" w:firstLine="994" w:firstLineChars="55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备  注</w:t>
            </w:r>
          </w:p>
        </w:tc>
      </w:tr>
      <w:tr w14:paraId="149731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528" w:hRule="atLeast"/>
        </w:trPr>
        <w:tc>
          <w:tcPr>
            <w:tcW w:w="751" w:type="dxa"/>
            <w:gridSpan w:val="2"/>
            <w:noWrap/>
            <w:tcMar>
              <w:top w:w="15" w:type="dxa"/>
              <w:left w:w="15" w:type="dxa"/>
              <w:right w:w="15" w:type="dxa"/>
            </w:tcMar>
            <w:vAlign w:val="center"/>
          </w:tcPr>
          <w:p w14:paraId="469BDE92">
            <w:pPr>
              <w:keepNext w:val="0"/>
              <w:keepLines w:val="0"/>
              <w:widowControl/>
              <w:suppressLineNumbers w:val="0"/>
              <w:spacing w:before="0" w:beforeAutospacing="0" w:after="0" w:afterAutospacing="0"/>
              <w:ind w:left="0" w:right="0" w:firstLine="181" w:firstLineChars="100"/>
              <w:jc w:val="both"/>
              <w:rPr>
                <w:rFonts w:hint="eastAsia" w:ascii="宋体" w:hAnsi="宋体" w:eastAsia="宋体" w:cs="宋体"/>
                <w:b/>
                <w:bCs w:val="0"/>
                <w:i w:val="0"/>
                <w:color w:val="000000"/>
                <w:kern w:val="0"/>
                <w:sz w:val="18"/>
                <w:szCs w:val="18"/>
                <w:u w:val="none"/>
                <w:lang w:val="en-US" w:eastAsia="zh-CN" w:bidi="ar"/>
              </w:rPr>
            </w:pPr>
          </w:p>
        </w:tc>
        <w:tc>
          <w:tcPr>
            <w:tcW w:w="1304" w:type="dxa"/>
            <w:gridSpan w:val="2"/>
            <w:tcMar>
              <w:top w:w="15" w:type="dxa"/>
              <w:left w:w="15" w:type="dxa"/>
              <w:right w:w="15" w:type="dxa"/>
            </w:tcMar>
            <w:vAlign w:val="center"/>
          </w:tcPr>
          <w:p w14:paraId="3D92ACFD">
            <w:pPr>
              <w:keepNext w:val="0"/>
              <w:keepLines w:val="0"/>
              <w:widowControl/>
              <w:suppressLineNumbers w:val="0"/>
              <w:spacing w:before="0" w:beforeAutospacing="0" w:after="0" w:afterAutospacing="0"/>
              <w:ind w:left="0" w:right="0"/>
              <w:jc w:val="left"/>
              <w:rPr>
                <w:rFonts w:hint="default" w:ascii="宋体" w:hAnsi="宋体" w:eastAsia="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中国石化销售股份有限公司贵州安顺普定县公司因工作需要，现面向社会长期公开招聘加油站营业员。</w:t>
            </w:r>
          </w:p>
        </w:tc>
        <w:tc>
          <w:tcPr>
            <w:tcW w:w="685" w:type="dxa"/>
            <w:gridSpan w:val="2"/>
            <w:noWrap/>
            <w:tcMar>
              <w:top w:w="15" w:type="dxa"/>
              <w:left w:w="15" w:type="dxa"/>
              <w:right w:w="15" w:type="dxa"/>
            </w:tcMar>
            <w:vAlign w:val="center"/>
          </w:tcPr>
          <w:p w14:paraId="6509A728">
            <w:pPr>
              <w:keepNext w:val="0"/>
              <w:keepLines w:val="0"/>
              <w:widowControl/>
              <w:suppressLineNumbers w:val="0"/>
              <w:spacing w:before="0" w:beforeAutospacing="0" w:after="0" w:afterAutospacing="0"/>
              <w:ind w:left="0" w:right="0" w:firstLine="361" w:firstLineChars="200"/>
              <w:jc w:val="left"/>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w:t>
            </w:r>
          </w:p>
        </w:tc>
        <w:tc>
          <w:tcPr>
            <w:tcW w:w="770" w:type="dxa"/>
            <w:tcMar>
              <w:top w:w="15" w:type="dxa"/>
              <w:left w:w="15" w:type="dxa"/>
              <w:right w:w="15" w:type="dxa"/>
            </w:tcMar>
            <w:vAlign w:val="center"/>
          </w:tcPr>
          <w:p w14:paraId="5EC0F5A5">
            <w:pPr>
              <w:keepNext w:val="0"/>
              <w:keepLines w:val="0"/>
              <w:widowControl/>
              <w:suppressLineNumbers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油站营业员</w:t>
            </w:r>
          </w:p>
        </w:tc>
        <w:tc>
          <w:tcPr>
            <w:tcW w:w="1239" w:type="dxa"/>
            <w:gridSpan w:val="2"/>
            <w:noWrap/>
            <w:tcMar>
              <w:top w:w="15" w:type="dxa"/>
              <w:left w:w="15" w:type="dxa"/>
              <w:right w:w="15" w:type="dxa"/>
            </w:tcMar>
            <w:vAlign w:val="center"/>
          </w:tcPr>
          <w:p w14:paraId="469CEAF3">
            <w:pPr>
              <w:keepNext w:val="0"/>
              <w:keepLines w:val="0"/>
              <w:widowControl/>
              <w:suppressLineNumbers w:val="0"/>
              <w:spacing w:before="0" w:beforeAutospacing="0" w:after="0" w:afterAutospacing="0"/>
              <w:ind w:left="0" w:right="0"/>
              <w:jc w:val="center"/>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6</w:t>
            </w:r>
          </w:p>
        </w:tc>
        <w:tc>
          <w:tcPr>
            <w:tcW w:w="6816" w:type="dxa"/>
            <w:gridSpan w:val="2"/>
            <w:tcMar>
              <w:top w:w="15" w:type="dxa"/>
              <w:left w:w="15" w:type="dxa"/>
              <w:right w:w="15" w:type="dxa"/>
            </w:tcMar>
            <w:vAlign w:val="center"/>
          </w:tcPr>
          <w:p w14:paraId="12E0B4B1">
            <w:pPr>
              <w:keepNext w:val="0"/>
              <w:keepLines w:val="0"/>
              <w:suppressLineNumbers w:val="0"/>
              <w:spacing w:before="0" w:beforeAutospacing="0" w:after="0" w:afterAutospacing="0"/>
              <w:ind w:left="0" w:right="0"/>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一、岗位职责</w:t>
            </w:r>
          </w:p>
          <w:p w14:paraId="1EF9C5B6">
            <w:pPr>
              <w:keepNext w:val="0"/>
              <w:keepLines w:val="0"/>
              <w:suppressLineNumbers w:val="0"/>
              <w:spacing w:before="0" w:beforeAutospacing="0" w:after="0" w:afterAutospacing="0"/>
              <w:ind w:left="0" w:right="0"/>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 负责加油站日常加油等操作，确保服务规范、安全高效。</w:t>
            </w:r>
          </w:p>
          <w:p w14:paraId="4C751B6D">
            <w:pPr>
              <w:keepNext w:val="0"/>
              <w:keepLines w:val="0"/>
              <w:suppressLineNumbers w:val="0"/>
              <w:spacing w:before="0" w:beforeAutospacing="0" w:after="0" w:afterAutospacing="0"/>
              <w:ind w:left="0" w:right="0"/>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2. 维护客户关系，提供优质的客户服务体验。</w:t>
            </w:r>
          </w:p>
          <w:p w14:paraId="3EFF037D">
            <w:pPr>
              <w:keepNext w:val="0"/>
              <w:keepLines w:val="0"/>
              <w:suppressLineNumbers w:val="0"/>
              <w:spacing w:before="0" w:beforeAutospacing="0" w:after="0" w:afterAutospacing="0"/>
              <w:ind w:left="0" w:right="0"/>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3. 管理加油站商品销售，包括便利店商品推介及库存管理。</w:t>
            </w:r>
          </w:p>
          <w:p w14:paraId="7D67CE10">
            <w:pPr>
              <w:keepNext w:val="0"/>
              <w:keepLines w:val="0"/>
              <w:suppressLineNumbers w:val="0"/>
              <w:spacing w:before="0" w:beforeAutospacing="0" w:after="0" w:afterAutospacing="0"/>
              <w:ind w:left="0" w:right="0"/>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4. 遵守公司规章制度，执行加油站安全操作规程。</w:t>
            </w:r>
          </w:p>
          <w:p w14:paraId="1E189037">
            <w:pPr>
              <w:keepNext w:val="0"/>
              <w:keepLines w:val="0"/>
              <w:suppressLineNumbers w:val="0"/>
              <w:spacing w:before="0" w:beforeAutospacing="0" w:after="0" w:afterAutospacing="0"/>
              <w:ind w:left="0" w:right="0"/>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5. 参与加油站日常清洁与维护工作，保持站容站貌整洁。</w:t>
            </w:r>
          </w:p>
          <w:p w14:paraId="0B7F2E37">
            <w:pPr>
              <w:keepNext w:val="0"/>
              <w:keepLines w:val="0"/>
              <w:suppressLineNumbers w:val="0"/>
              <w:spacing w:before="0" w:beforeAutospacing="0" w:after="0" w:afterAutospacing="0"/>
              <w:ind w:left="0" w:right="0"/>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二、招聘条件</w:t>
            </w:r>
          </w:p>
          <w:p w14:paraId="64156B01">
            <w:pPr>
              <w:keepNext w:val="0"/>
              <w:keepLines w:val="0"/>
              <w:suppressLineNumbers w:val="0"/>
              <w:spacing w:before="0" w:beforeAutospacing="0" w:after="0" w:afterAutospacing="0"/>
              <w:ind w:left="0" w:right="0"/>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 教育背景：大专及以上学历，专业不限，市场营销、工商管理等相关专业优先。</w:t>
            </w:r>
          </w:p>
          <w:p w14:paraId="3557D1AF">
            <w:pPr>
              <w:keepNext w:val="0"/>
              <w:keepLines w:val="0"/>
              <w:suppressLineNumbers w:val="0"/>
              <w:spacing w:before="0" w:beforeAutospacing="0" w:after="0" w:afterAutospacing="0"/>
              <w:ind w:left="0" w:right="0"/>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2. 年龄要求：年龄35周岁以下，男女不限，身体健康，形象气质佳。</w:t>
            </w:r>
          </w:p>
          <w:p w14:paraId="19BDF871">
            <w:pPr>
              <w:keepNext w:val="0"/>
              <w:keepLines w:val="0"/>
              <w:suppressLineNumbers w:val="0"/>
              <w:spacing w:before="0" w:beforeAutospacing="0" w:after="0" w:afterAutospacing="0"/>
              <w:ind w:left="0" w:right="0"/>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3. 无犯罪记录：应聘者需提供无犯罪记录证明，确保个人品行良好。</w:t>
            </w:r>
          </w:p>
          <w:p w14:paraId="0A952C59">
            <w:pPr>
              <w:keepNext w:val="0"/>
              <w:keepLines w:val="0"/>
              <w:suppressLineNumbers w:val="0"/>
              <w:spacing w:before="0" w:beforeAutospacing="0" w:after="0" w:afterAutospacing="0"/>
              <w:ind w:left="0" w:right="0"/>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4. 征信记录：提供个人征信记录，确保无任何不良信用记录。</w:t>
            </w:r>
          </w:p>
          <w:p w14:paraId="4F851033">
            <w:pPr>
              <w:keepNext w:val="0"/>
              <w:keepLines w:val="0"/>
              <w:suppressLineNumbers w:val="0"/>
              <w:spacing w:before="0" w:beforeAutospacing="0" w:after="0" w:afterAutospacing="0"/>
              <w:ind w:left="0" w:right="0"/>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5. 技能要求：具备良好的沟通能力和服务意识，能够熟练使用基本办公软件。</w:t>
            </w:r>
          </w:p>
          <w:p w14:paraId="61368F1A">
            <w:pPr>
              <w:keepNext w:val="0"/>
              <w:keepLines w:val="0"/>
              <w:suppressLineNumbers w:val="0"/>
              <w:spacing w:before="0" w:beforeAutospacing="0" w:after="0" w:afterAutospacing="0"/>
              <w:ind w:left="0" w:right="0"/>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三、其他</w:t>
            </w:r>
          </w:p>
          <w:p w14:paraId="7A9342A1">
            <w:pPr>
              <w:keepNext w:val="0"/>
              <w:keepLines w:val="0"/>
              <w:suppressLineNumbers w:val="0"/>
              <w:spacing w:before="0" w:beforeAutospacing="0" w:after="0" w:afterAutospacing="0"/>
              <w:ind w:left="0" w:right="0"/>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1.可直接拨打以下联系电话进行咨询。</w:t>
            </w:r>
          </w:p>
          <w:p w14:paraId="49DDB58C">
            <w:pPr>
              <w:keepNext w:val="0"/>
              <w:keepLines w:val="0"/>
              <w:suppressLineNumbers w:val="0"/>
              <w:spacing w:before="0" w:beforeAutospacing="0" w:after="0" w:afterAutospacing="0"/>
              <w:ind w:left="0" w:right="0"/>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徐先生：13985314597      张女士：18385427707</w:t>
            </w:r>
          </w:p>
          <w:p w14:paraId="6C5E4ED3">
            <w:pPr>
              <w:keepNext w:val="0"/>
              <w:keepLines w:val="0"/>
              <w:suppressLineNumbers w:val="0"/>
              <w:spacing w:before="0" w:beforeAutospacing="0" w:after="0" w:afterAutospacing="0"/>
              <w:ind w:left="0" w:right="0"/>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2.符合报名条件且有意向者携带《招聘报名登记表》、本人学历证明、身份证、近期一寸彩色照片2张预约面试。</w:t>
            </w:r>
          </w:p>
          <w:p w14:paraId="06CC2090">
            <w:pPr>
              <w:keepNext w:val="0"/>
              <w:keepLines w:val="0"/>
              <w:widowControl/>
              <w:suppressLineNumbers w:val="0"/>
              <w:spacing w:before="0" w:beforeAutospacing="0" w:after="0" w:afterAutospacing="0"/>
              <w:ind w:left="0" w:right="0"/>
              <w:jc w:val="left"/>
              <w:rPr>
                <w:rFonts w:hint="eastAsia" w:ascii="宋体" w:hAnsi="宋体" w:cs="宋体"/>
                <w:b/>
                <w:color w:val="000000"/>
                <w:kern w:val="0"/>
                <w:sz w:val="18"/>
                <w:szCs w:val="18"/>
                <w:lang w:val="en-US" w:eastAsia="zh-CN" w:bidi="ar"/>
              </w:rPr>
            </w:pPr>
          </w:p>
        </w:tc>
        <w:tc>
          <w:tcPr>
            <w:tcW w:w="2225" w:type="dxa"/>
            <w:gridSpan w:val="3"/>
            <w:tcMar>
              <w:top w:w="15" w:type="dxa"/>
              <w:left w:w="15" w:type="dxa"/>
              <w:right w:w="15" w:type="dxa"/>
            </w:tcMar>
            <w:vAlign w:val="center"/>
          </w:tcPr>
          <w:p w14:paraId="6008FAAC">
            <w:pPr>
              <w:keepNext w:val="0"/>
              <w:keepLines w:val="0"/>
              <w:suppressLineNumbers w:val="0"/>
              <w:spacing w:before="0" w:beforeAutospacing="0" w:after="0" w:afterAutospacing="0"/>
              <w:ind w:left="0" w:right="0"/>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一、薪酬福利</w:t>
            </w:r>
          </w:p>
          <w:p w14:paraId="62F51B0B">
            <w:pPr>
              <w:keepNext w:val="0"/>
              <w:keepLines w:val="0"/>
              <w:suppressLineNumbers w:val="0"/>
              <w:spacing w:before="0" w:beforeAutospacing="0" w:after="0" w:afterAutospacing="0"/>
              <w:ind w:left="0" w:right="0"/>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 应聘人员通过面试后择优录取，月薪实行联量工资，具体面议。</w:t>
            </w:r>
          </w:p>
          <w:p w14:paraId="3A421F2F">
            <w:pPr>
              <w:keepNext w:val="0"/>
              <w:keepLines w:val="0"/>
              <w:suppressLineNumbers w:val="0"/>
              <w:spacing w:before="0" w:beforeAutospacing="0" w:after="0" w:afterAutospacing="0"/>
              <w:ind w:left="0" w:right="0"/>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2. 签订劳动合同后缴纳五险，工作满1年后缴纳公积金。</w:t>
            </w:r>
          </w:p>
          <w:p w14:paraId="5CFE1FDF">
            <w:pPr>
              <w:keepNext w:val="0"/>
              <w:keepLines w:val="0"/>
              <w:suppressLineNumbers w:val="0"/>
              <w:spacing w:before="0" w:beforeAutospacing="0" w:after="0" w:afterAutospacing="0"/>
              <w:ind w:left="0" w:right="0"/>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3. 享有节日福利等。</w:t>
            </w:r>
          </w:p>
          <w:p w14:paraId="79C1458A">
            <w:pPr>
              <w:keepNext w:val="0"/>
              <w:keepLines w:val="0"/>
              <w:suppressLineNumbers w:val="0"/>
              <w:spacing w:before="0" w:beforeAutospacing="0" w:after="0" w:afterAutospacing="0"/>
              <w:ind w:left="0" w:right="0"/>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4. 提供专业培训，助力个人职业发展。</w:t>
            </w:r>
          </w:p>
          <w:p w14:paraId="14574622">
            <w:pPr>
              <w:keepNext w:val="0"/>
              <w:keepLines w:val="0"/>
              <w:widowControl/>
              <w:suppressLineNumbers w:val="0"/>
              <w:spacing w:before="0" w:beforeAutospacing="0" w:after="0" w:afterAutospacing="0"/>
              <w:ind w:left="0" w:right="0"/>
              <w:jc w:val="center"/>
              <w:rPr>
                <w:rFonts w:hint="eastAsia" w:ascii="宋体" w:hAnsi="宋体" w:cs="宋体"/>
                <w:b/>
                <w:color w:val="000000"/>
                <w:kern w:val="0"/>
                <w:sz w:val="18"/>
                <w:szCs w:val="18"/>
                <w:lang w:val="en-US" w:eastAsia="zh-CN" w:bidi="ar"/>
              </w:rPr>
            </w:pPr>
          </w:p>
        </w:tc>
        <w:tc>
          <w:tcPr>
            <w:tcW w:w="1959" w:type="dxa"/>
            <w:tcMar>
              <w:top w:w="15" w:type="dxa"/>
              <w:left w:w="15" w:type="dxa"/>
              <w:right w:w="15" w:type="dxa"/>
            </w:tcMar>
            <w:vAlign w:val="top"/>
          </w:tcPr>
          <w:p w14:paraId="1631CBBC">
            <w:pPr>
              <w:keepNext w:val="0"/>
              <w:keepLines w:val="0"/>
              <w:widowControl/>
              <w:suppressLineNumbers w:val="0"/>
              <w:spacing w:before="0" w:beforeAutospacing="0" w:after="0" w:afterAutospacing="0"/>
              <w:ind w:left="0" w:right="0" w:firstLine="994" w:firstLineChars="550"/>
              <w:jc w:val="both"/>
              <w:rPr>
                <w:rFonts w:hint="eastAsia" w:ascii="宋体" w:hAnsi="宋体" w:eastAsia="宋体" w:cs="宋体"/>
                <w:b/>
                <w:bCs w:val="0"/>
                <w:i w:val="0"/>
                <w:color w:val="000000"/>
                <w:kern w:val="0"/>
                <w:sz w:val="18"/>
                <w:szCs w:val="18"/>
                <w:u w:val="none"/>
                <w:lang w:val="en-US" w:eastAsia="zh-CN" w:bidi="ar"/>
              </w:rPr>
            </w:pPr>
          </w:p>
        </w:tc>
      </w:tr>
      <w:tr w14:paraId="296512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548" w:hRule="atLeast"/>
        </w:trPr>
        <w:tc>
          <w:tcPr>
            <w:tcW w:w="15749" w:type="dxa"/>
            <w:gridSpan w:val="15"/>
            <w:vAlign w:val="top"/>
          </w:tcPr>
          <w:p w14:paraId="5B5A98E7">
            <w:pPr>
              <w:keepNext w:val="0"/>
              <w:keepLines w:val="0"/>
              <w:suppressLineNumbers w:val="0"/>
              <w:spacing w:before="0" w:beforeAutospacing="0" w:after="0" w:afterAutospacing="0"/>
              <w:ind w:left="0" w:right="0"/>
              <w:rPr>
                <w:rFonts w:hint="default" w:ascii="宋体" w:hAnsi="宋体" w:cs="宋体"/>
                <w:b/>
                <w:color w:val="000000"/>
                <w:kern w:val="0"/>
                <w:sz w:val="18"/>
                <w:szCs w:val="18"/>
                <w:lang w:bidi="ar"/>
              </w:rPr>
            </w:pPr>
          </w:p>
          <w:p w14:paraId="2A9A3CF7">
            <w:pPr>
              <w:keepNext w:val="0"/>
              <w:keepLines w:val="0"/>
              <w:widowControl/>
              <w:suppressLineNumbers w:val="0"/>
              <w:spacing w:before="0" w:beforeAutospacing="0" w:after="0" w:afterAutospacing="0"/>
              <w:ind w:left="0" w:right="0"/>
              <w:rPr>
                <w:rFonts w:hint="eastAsia" w:ascii="宋体" w:hAnsi="宋体" w:eastAsia="宋体" w:cs="宋体"/>
                <w:b/>
                <w:bCs w:val="0"/>
                <w:i w:val="0"/>
                <w:color w:val="000000"/>
                <w:kern w:val="0"/>
                <w:sz w:val="18"/>
                <w:szCs w:val="18"/>
                <w:u w:val="none"/>
                <w:lang w:val="en-US" w:eastAsia="zh-CN" w:bidi="ar"/>
              </w:rPr>
            </w:pPr>
            <w:r>
              <w:rPr>
                <w:rFonts w:hint="eastAsia" w:ascii="宋体" w:hAnsi="宋体" w:cs="宋体"/>
                <w:b/>
                <w:color w:val="000000"/>
                <w:kern w:val="0"/>
                <w:sz w:val="18"/>
                <w:szCs w:val="18"/>
                <w:lang w:bidi="ar"/>
              </w:rPr>
              <w:t xml:space="preserve">招聘单位:圣农食品有限公司     工作地点：福建省南平市光泽县、政和县    联系人及联系电话章老师: （12.00-13.00关机）18506372602  ，18563206301（微信）                     </w:t>
            </w:r>
          </w:p>
        </w:tc>
      </w:tr>
      <w:tr w14:paraId="67C618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534" w:hRule="atLeast"/>
        </w:trPr>
        <w:tc>
          <w:tcPr>
            <w:tcW w:w="750" w:type="dxa"/>
            <w:vAlign w:val="top"/>
          </w:tcPr>
          <w:p w14:paraId="7113A7DC">
            <w:pPr>
              <w:keepNext w:val="0"/>
              <w:keepLines w:val="0"/>
              <w:widowControl/>
              <w:suppressLineNumbers w:val="0"/>
              <w:spacing w:before="0" w:beforeAutospacing="0" w:after="0" w:afterAutospacing="0"/>
              <w:ind w:left="0" w:right="0" w:firstLine="181" w:firstLineChars="100"/>
              <w:rPr>
                <w:rFonts w:hint="default" w:ascii="宋体" w:hAnsi="宋体" w:eastAsia="宋体" w:cs="宋体"/>
                <w:b/>
                <w:color w:val="000000"/>
                <w:kern w:val="0"/>
                <w:sz w:val="18"/>
                <w:szCs w:val="18"/>
                <w:lang w:bidi="ar"/>
              </w:rPr>
            </w:pPr>
          </w:p>
          <w:p w14:paraId="26C1068B">
            <w:pPr>
              <w:keepNext w:val="0"/>
              <w:keepLines w:val="0"/>
              <w:widowControl/>
              <w:suppressLineNumbers w:val="0"/>
              <w:spacing w:before="0" w:beforeAutospacing="0" w:after="0" w:afterAutospacing="0"/>
              <w:ind w:left="0" w:right="0" w:firstLine="181" w:firstLineChars="100"/>
              <w:rPr>
                <w:rFonts w:hint="default" w:ascii="宋体" w:hAnsi="宋体" w:eastAsia="宋体" w:cs="宋体"/>
                <w:b/>
                <w:bCs w:val="0"/>
                <w:i w:val="0"/>
                <w:color w:val="000000"/>
                <w:kern w:val="0"/>
                <w:sz w:val="18"/>
                <w:szCs w:val="18"/>
                <w:u w:val="none"/>
                <w:lang w:val="en-US" w:eastAsia="zh-CN" w:bidi="ar"/>
              </w:rPr>
            </w:pPr>
            <w:r>
              <w:rPr>
                <w:rFonts w:hint="eastAsia" w:ascii="宋体" w:hAnsi="宋体" w:cs="宋体"/>
                <w:b/>
                <w:color w:val="000000"/>
                <w:kern w:val="0"/>
                <w:sz w:val="18"/>
                <w:szCs w:val="18"/>
                <w:lang w:bidi="ar"/>
              </w:rPr>
              <w:t>16</w:t>
            </w:r>
          </w:p>
        </w:tc>
        <w:tc>
          <w:tcPr>
            <w:tcW w:w="1303" w:type="dxa"/>
            <w:gridSpan w:val="2"/>
            <w:vAlign w:val="center"/>
          </w:tcPr>
          <w:p w14:paraId="0F3115BE">
            <w:pPr>
              <w:keepNext w:val="0"/>
              <w:keepLines w:val="0"/>
              <w:widowControl/>
              <w:suppressLineNumbers w:val="0"/>
              <w:spacing w:before="0" w:beforeAutospacing="0" w:after="0" w:afterAutospacing="0"/>
              <w:ind w:left="0" w:right="0" w:firstLine="181" w:firstLineChars="100"/>
              <w:rPr>
                <w:rFonts w:hint="default" w:ascii="宋体" w:hAnsi="宋体" w:eastAsia="宋体" w:cs="宋体"/>
                <w:b/>
                <w:color w:val="000000"/>
                <w:kern w:val="0"/>
                <w:sz w:val="18"/>
                <w:szCs w:val="18"/>
                <w:lang w:bidi="ar"/>
              </w:rPr>
            </w:pPr>
          </w:p>
          <w:p w14:paraId="6648405E">
            <w:pPr>
              <w:keepNext w:val="0"/>
              <w:keepLines w:val="0"/>
              <w:widowControl/>
              <w:suppressLineNumbers w:val="0"/>
              <w:spacing w:before="0" w:beforeAutospacing="0" w:after="0" w:afterAutospacing="0"/>
              <w:ind w:left="0" w:right="0" w:firstLine="181" w:firstLineChars="100"/>
              <w:rPr>
                <w:rFonts w:hint="default" w:ascii="宋体" w:hAnsi="宋体" w:eastAsia="宋体" w:cs="宋体"/>
                <w:b/>
                <w:bCs w:val="0"/>
                <w:i w:val="0"/>
                <w:color w:val="000000"/>
                <w:kern w:val="0"/>
                <w:sz w:val="18"/>
                <w:szCs w:val="18"/>
                <w:u w:val="none"/>
                <w:lang w:val="en-US" w:eastAsia="zh-CN" w:bidi="ar"/>
              </w:rPr>
            </w:pPr>
            <w:r>
              <w:rPr>
                <w:rFonts w:hint="eastAsia" w:ascii="宋体" w:hAnsi="宋体" w:eastAsia="宋体" w:cs="宋体"/>
                <w:b/>
                <w:color w:val="000000"/>
                <w:kern w:val="0"/>
                <w:sz w:val="18"/>
                <w:szCs w:val="18"/>
                <w:lang w:bidi="ar"/>
              </w:rPr>
              <w:t>单位简介</w:t>
            </w:r>
          </w:p>
        </w:tc>
        <w:tc>
          <w:tcPr>
            <w:tcW w:w="684" w:type="dxa"/>
            <w:gridSpan w:val="2"/>
            <w:vAlign w:val="top"/>
          </w:tcPr>
          <w:p w14:paraId="25EFFE20">
            <w:pPr>
              <w:keepNext w:val="0"/>
              <w:keepLines w:val="0"/>
              <w:widowControl/>
              <w:suppressLineNumbers w:val="0"/>
              <w:spacing w:before="0" w:beforeAutospacing="0" w:after="0" w:afterAutospacing="0"/>
              <w:ind w:left="0" w:right="0" w:firstLine="181" w:firstLineChars="100"/>
              <w:rPr>
                <w:rFonts w:hint="default" w:ascii="宋体" w:hAnsi="宋体" w:eastAsia="宋体" w:cs="宋体"/>
                <w:b/>
                <w:color w:val="000000"/>
                <w:kern w:val="0"/>
                <w:sz w:val="18"/>
                <w:szCs w:val="18"/>
                <w:lang w:bidi="ar"/>
              </w:rPr>
            </w:pPr>
          </w:p>
          <w:p w14:paraId="36BF7688">
            <w:pPr>
              <w:keepNext w:val="0"/>
              <w:keepLines w:val="0"/>
              <w:widowControl/>
              <w:suppressLineNumbers w:val="0"/>
              <w:spacing w:before="0" w:beforeAutospacing="0" w:after="0" w:afterAutospacing="0"/>
              <w:ind w:left="0" w:right="0" w:firstLine="181" w:firstLineChars="100"/>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color w:val="000000"/>
                <w:kern w:val="0"/>
                <w:sz w:val="18"/>
                <w:szCs w:val="18"/>
                <w:lang w:bidi="ar"/>
              </w:rPr>
              <w:t>序 号</w:t>
            </w:r>
          </w:p>
        </w:tc>
        <w:tc>
          <w:tcPr>
            <w:tcW w:w="773" w:type="dxa"/>
            <w:gridSpan w:val="2"/>
            <w:vAlign w:val="top"/>
          </w:tcPr>
          <w:p w14:paraId="48306140">
            <w:pPr>
              <w:keepNext w:val="0"/>
              <w:keepLines w:val="0"/>
              <w:widowControl/>
              <w:suppressLineNumbers w:val="0"/>
              <w:spacing w:before="0" w:beforeAutospacing="0" w:after="0" w:afterAutospacing="0"/>
              <w:ind w:left="0" w:right="0"/>
              <w:rPr>
                <w:rFonts w:hint="default" w:ascii="宋体" w:hAnsi="宋体" w:eastAsia="宋体" w:cs="宋体"/>
                <w:b/>
                <w:color w:val="000000"/>
                <w:kern w:val="0"/>
                <w:sz w:val="18"/>
                <w:szCs w:val="18"/>
                <w:lang w:bidi="ar"/>
              </w:rPr>
            </w:pPr>
          </w:p>
          <w:p w14:paraId="294A369D">
            <w:pPr>
              <w:keepNext w:val="0"/>
              <w:keepLines w:val="0"/>
              <w:widowControl/>
              <w:suppressLineNumbers w:val="0"/>
              <w:spacing w:before="0" w:beforeAutospacing="0" w:after="0" w:afterAutospacing="0"/>
              <w:ind w:left="0" w:right="0"/>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bidi="ar"/>
              </w:rPr>
              <w:t>招聘职位</w:t>
            </w:r>
          </w:p>
        </w:tc>
        <w:tc>
          <w:tcPr>
            <w:tcW w:w="1234" w:type="dxa"/>
            <w:vAlign w:val="top"/>
          </w:tcPr>
          <w:p w14:paraId="123C352E">
            <w:pPr>
              <w:keepNext w:val="0"/>
              <w:keepLines w:val="0"/>
              <w:widowControl/>
              <w:suppressLineNumbers w:val="0"/>
              <w:spacing w:before="0" w:beforeAutospacing="0" w:after="0" w:afterAutospacing="0"/>
              <w:ind w:left="0" w:right="0" w:firstLine="181" w:firstLineChars="100"/>
              <w:rPr>
                <w:rFonts w:hint="default" w:ascii="宋体" w:hAnsi="宋体" w:eastAsia="宋体" w:cs="宋体"/>
                <w:b/>
                <w:color w:val="000000"/>
                <w:kern w:val="0"/>
                <w:sz w:val="18"/>
                <w:szCs w:val="18"/>
                <w:lang w:bidi="ar"/>
              </w:rPr>
            </w:pPr>
          </w:p>
          <w:p w14:paraId="46F4DD25">
            <w:pPr>
              <w:keepNext w:val="0"/>
              <w:keepLines w:val="0"/>
              <w:widowControl/>
              <w:suppressLineNumbers w:val="0"/>
              <w:spacing w:before="0" w:beforeAutospacing="0" w:after="0" w:afterAutospacing="0"/>
              <w:ind w:left="0" w:right="0" w:firstLine="90" w:firstLineChars="50"/>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color w:val="000000"/>
                <w:kern w:val="0"/>
                <w:sz w:val="18"/>
                <w:szCs w:val="18"/>
                <w:lang w:bidi="ar"/>
              </w:rPr>
              <w:t>招聘职数</w:t>
            </w:r>
            <w:r>
              <w:rPr>
                <w:rFonts w:hint="default" w:ascii="宋体" w:hAnsi="宋体" w:eastAsia="宋体" w:cs="宋体"/>
                <w:b/>
                <w:color w:val="000000"/>
                <w:kern w:val="0"/>
                <w:sz w:val="18"/>
                <w:szCs w:val="18"/>
                <w:lang w:val="en" w:bidi="ar"/>
              </w:rPr>
              <w:t>(</w:t>
            </w:r>
            <w:r>
              <w:rPr>
                <w:rFonts w:hint="eastAsia" w:ascii="宋体" w:hAnsi="宋体" w:eastAsia="宋体" w:cs="宋体"/>
                <w:b/>
                <w:color w:val="000000"/>
                <w:kern w:val="0"/>
                <w:sz w:val="18"/>
                <w:szCs w:val="18"/>
                <w:lang w:bidi="ar"/>
              </w:rPr>
              <w:t>人</w:t>
            </w:r>
            <w:r>
              <w:rPr>
                <w:rFonts w:hint="default" w:ascii="宋体" w:hAnsi="宋体" w:eastAsia="宋体" w:cs="宋体"/>
                <w:b/>
                <w:color w:val="000000"/>
                <w:kern w:val="0"/>
                <w:sz w:val="18"/>
                <w:szCs w:val="18"/>
                <w:lang w:val="en" w:bidi="ar"/>
              </w:rPr>
              <w:t>)</w:t>
            </w:r>
          </w:p>
        </w:tc>
        <w:tc>
          <w:tcPr>
            <w:tcW w:w="6818" w:type="dxa"/>
            <w:gridSpan w:val="2"/>
            <w:vAlign w:val="top"/>
          </w:tcPr>
          <w:p w14:paraId="6900E231">
            <w:pPr>
              <w:keepNext w:val="0"/>
              <w:keepLines w:val="0"/>
              <w:widowControl/>
              <w:suppressLineNumbers w:val="0"/>
              <w:spacing w:before="0" w:beforeAutospacing="0" w:after="0" w:afterAutospacing="0"/>
              <w:ind w:left="0" w:right="0"/>
              <w:rPr>
                <w:rFonts w:hint="default" w:ascii="宋体" w:hAnsi="宋体" w:eastAsia="宋体" w:cs="宋体"/>
                <w:b/>
                <w:color w:val="000000"/>
                <w:kern w:val="0"/>
                <w:sz w:val="18"/>
                <w:szCs w:val="18"/>
                <w:lang w:bidi="ar"/>
              </w:rPr>
            </w:pPr>
          </w:p>
          <w:p w14:paraId="553588DA">
            <w:pPr>
              <w:keepNext w:val="0"/>
              <w:keepLines w:val="0"/>
              <w:widowControl/>
              <w:suppressLineNumbers w:val="0"/>
              <w:spacing w:before="0" w:beforeAutospacing="0" w:after="0" w:afterAutospacing="0"/>
              <w:ind w:left="0" w:right="0" w:firstLine="1717" w:firstLineChars="950"/>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bidi="ar"/>
              </w:rPr>
              <w:t>招聘资格及资历条件</w:t>
            </w:r>
          </w:p>
        </w:tc>
        <w:tc>
          <w:tcPr>
            <w:tcW w:w="2226" w:type="dxa"/>
            <w:gridSpan w:val="3"/>
            <w:vAlign w:val="top"/>
          </w:tcPr>
          <w:p w14:paraId="178EC536">
            <w:pPr>
              <w:keepNext w:val="0"/>
              <w:keepLines w:val="0"/>
              <w:widowControl/>
              <w:suppressLineNumbers w:val="0"/>
              <w:spacing w:before="0" w:beforeAutospacing="0" w:after="0" w:afterAutospacing="0"/>
              <w:ind w:left="0" w:right="0" w:firstLine="723" w:firstLineChars="400"/>
              <w:rPr>
                <w:rFonts w:hint="default" w:ascii="宋体" w:hAnsi="宋体" w:eastAsia="宋体" w:cs="宋体"/>
                <w:b/>
                <w:color w:val="000000"/>
                <w:kern w:val="0"/>
                <w:sz w:val="18"/>
                <w:szCs w:val="18"/>
                <w:lang w:bidi="ar"/>
              </w:rPr>
            </w:pPr>
          </w:p>
          <w:p w14:paraId="118291C3">
            <w:pPr>
              <w:keepNext w:val="0"/>
              <w:keepLines w:val="0"/>
              <w:widowControl/>
              <w:suppressLineNumbers w:val="0"/>
              <w:spacing w:before="0" w:beforeAutospacing="0" w:after="0" w:afterAutospacing="0"/>
              <w:ind w:left="0" w:right="0" w:firstLine="904" w:firstLineChars="500"/>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color w:val="000000"/>
                <w:kern w:val="0"/>
                <w:sz w:val="18"/>
                <w:szCs w:val="18"/>
                <w:lang w:bidi="ar"/>
              </w:rPr>
              <w:t>薪资待遇</w:t>
            </w:r>
          </w:p>
        </w:tc>
        <w:tc>
          <w:tcPr>
            <w:tcW w:w="1961" w:type="dxa"/>
            <w:gridSpan w:val="2"/>
            <w:vAlign w:val="top"/>
          </w:tcPr>
          <w:p w14:paraId="21A4A619">
            <w:pPr>
              <w:keepNext w:val="0"/>
              <w:keepLines w:val="0"/>
              <w:widowControl/>
              <w:suppressLineNumbers w:val="0"/>
              <w:spacing w:before="0" w:beforeAutospacing="0" w:after="0" w:afterAutospacing="0"/>
              <w:ind w:left="0" w:right="0" w:firstLine="542" w:firstLineChars="300"/>
              <w:rPr>
                <w:rFonts w:hint="default" w:ascii="宋体" w:hAnsi="宋体" w:eastAsia="宋体" w:cs="宋体"/>
                <w:b/>
                <w:color w:val="000000"/>
                <w:kern w:val="0"/>
                <w:sz w:val="18"/>
                <w:szCs w:val="18"/>
                <w:lang w:bidi="ar"/>
              </w:rPr>
            </w:pPr>
          </w:p>
          <w:p w14:paraId="48BC4355">
            <w:pPr>
              <w:keepNext w:val="0"/>
              <w:keepLines w:val="0"/>
              <w:widowControl/>
              <w:suppressLineNumbers w:val="0"/>
              <w:spacing w:before="0" w:beforeAutospacing="0" w:after="0" w:afterAutospacing="0"/>
              <w:ind w:left="0" w:right="0" w:firstLine="994" w:firstLineChars="550"/>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color w:val="000000"/>
                <w:kern w:val="0"/>
                <w:sz w:val="18"/>
                <w:szCs w:val="18"/>
                <w:lang w:bidi="ar"/>
              </w:rPr>
              <w:t>备  注</w:t>
            </w:r>
          </w:p>
        </w:tc>
      </w:tr>
      <w:tr w14:paraId="1F6650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99" w:hRule="atLeast"/>
        </w:trPr>
        <w:tc>
          <w:tcPr>
            <w:tcW w:w="750" w:type="dxa"/>
            <w:vAlign w:val="top"/>
          </w:tcPr>
          <w:p w14:paraId="0D948A26">
            <w:pPr>
              <w:keepNext w:val="0"/>
              <w:keepLines w:val="0"/>
              <w:widowControl/>
              <w:suppressLineNumbers w:val="0"/>
              <w:spacing w:before="0" w:beforeAutospacing="0" w:after="0" w:afterAutospacing="0"/>
              <w:ind w:left="0" w:right="0" w:firstLine="181" w:firstLineChars="100"/>
              <w:rPr>
                <w:rFonts w:hint="eastAsia" w:ascii="宋体" w:hAnsi="宋体" w:eastAsia="宋体" w:cs="宋体"/>
                <w:b/>
                <w:bCs w:val="0"/>
                <w:i w:val="0"/>
                <w:color w:val="000000"/>
                <w:kern w:val="0"/>
                <w:sz w:val="18"/>
                <w:szCs w:val="18"/>
                <w:u w:val="none"/>
                <w:lang w:val="en-US" w:eastAsia="zh-CN" w:bidi="ar"/>
              </w:rPr>
            </w:pPr>
          </w:p>
        </w:tc>
        <w:tc>
          <w:tcPr>
            <w:tcW w:w="1303" w:type="dxa"/>
            <w:gridSpan w:val="2"/>
            <w:vAlign w:val="top"/>
          </w:tcPr>
          <w:p w14:paraId="6A0C49A8">
            <w:pPr>
              <w:keepNext w:val="0"/>
              <w:keepLines w:val="0"/>
              <w:widowControl/>
              <w:suppressLineNumbers w:val="0"/>
              <w:spacing w:before="0" w:beforeAutospacing="0" w:after="0" w:afterAutospacing="0"/>
              <w:ind w:left="0" w:right="0"/>
              <w:jc w:val="left"/>
              <w:rPr>
                <w:rFonts w:hint="default" w:ascii="宋体" w:hAnsi="宋体" w:eastAsia="宋体" w:cs="宋体"/>
                <w:b/>
                <w:color w:val="000000"/>
                <w:sz w:val="18"/>
                <w:szCs w:val="18"/>
              </w:rPr>
            </w:pPr>
          </w:p>
          <w:p w14:paraId="0AB3FCEA">
            <w:pPr>
              <w:keepNext w:val="0"/>
              <w:keepLines w:val="0"/>
              <w:widowControl/>
              <w:suppressLineNumbers w:val="0"/>
              <w:spacing w:before="0" w:beforeAutospacing="0" w:after="0" w:afterAutospacing="0"/>
              <w:ind w:left="0" w:right="0"/>
              <w:jc w:val="left"/>
              <w:rPr>
                <w:rFonts w:hint="default" w:ascii="宋体" w:hAnsi="宋体" w:eastAsia="宋体" w:cs="宋体"/>
                <w:b/>
                <w:color w:val="000000"/>
                <w:sz w:val="18"/>
                <w:szCs w:val="18"/>
              </w:rPr>
            </w:pPr>
          </w:p>
          <w:p w14:paraId="66EDFC44">
            <w:pPr>
              <w:keepNext w:val="0"/>
              <w:keepLines w:val="0"/>
              <w:widowControl/>
              <w:suppressLineNumbers w:val="0"/>
              <w:spacing w:before="0" w:beforeAutospacing="0" w:after="0" w:afterAutospacing="0"/>
              <w:ind w:left="0" w:right="0"/>
              <w:jc w:val="left"/>
              <w:rPr>
                <w:rFonts w:hint="default" w:ascii="宋体" w:hAnsi="宋体" w:eastAsia="宋体" w:cs="宋体"/>
                <w:b/>
                <w:color w:val="000000"/>
                <w:sz w:val="18"/>
                <w:szCs w:val="18"/>
              </w:rPr>
            </w:pPr>
          </w:p>
          <w:p w14:paraId="03AF7236">
            <w:pPr>
              <w:keepNext w:val="0"/>
              <w:keepLines w:val="0"/>
              <w:widowControl/>
              <w:suppressLineNumbers w:val="0"/>
              <w:spacing w:before="0" w:beforeAutospacing="0" w:after="0" w:afterAutospacing="0"/>
              <w:ind w:left="0" w:right="0"/>
              <w:jc w:val="left"/>
              <w:rPr>
                <w:rFonts w:hint="default" w:ascii="宋体" w:hAnsi="宋体" w:eastAsia="宋体" w:cs="宋体"/>
                <w:b/>
                <w:color w:val="000000"/>
                <w:sz w:val="18"/>
                <w:szCs w:val="18"/>
              </w:rPr>
            </w:pPr>
          </w:p>
          <w:p w14:paraId="5348E6C7">
            <w:pPr>
              <w:keepNext w:val="0"/>
              <w:keepLines w:val="0"/>
              <w:widowControl/>
              <w:suppressLineNumbers w:val="0"/>
              <w:spacing w:before="0" w:beforeAutospacing="0" w:after="0" w:afterAutospacing="0"/>
              <w:ind w:left="0" w:right="0"/>
              <w:jc w:val="left"/>
              <w:rPr>
                <w:rFonts w:hint="default" w:ascii="宋体" w:hAnsi="宋体" w:eastAsia="宋体" w:cs="宋体"/>
                <w:b/>
                <w:color w:val="000000"/>
                <w:kern w:val="0"/>
                <w:sz w:val="18"/>
                <w:szCs w:val="18"/>
                <w:lang w:val="en-US" w:eastAsia="zh-CN" w:bidi="ar"/>
              </w:rPr>
            </w:pPr>
            <w:r>
              <w:rPr>
                <w:rFonts w:hint="eastAsia" w:ascii="宋体" w:hAnsi="宋体" w:eastAsia="宋体" w:cs="宋体"/>
                <w:b/>
                <w:color w:val="000000"/>
                <w:sz w:val="18"/>
                <w:szCs w:val="18"/>
              </w:rPr>
              <w:t>圣农食品有限公司是上市企业，福建圣农集团（股票代码002299，在职员工30000人多人，）旗下专业从事食品深加工的企业，拥有10个食品加工厂和3个腌制车间。公司主要生产鸡肉产品加工。</w:t>
            </w:r>
            <w:r>
              <w:rPr>
                <w:rFonts w:hint="eastAsia" w:ascii="宋体" w:hAnsi="宋体" w:eastAsia="宋体" w:cs="宋体"/>
                <w:b/>
                <w:color w:val="000000"/>
                <w:sz w:val="18"/>
                <w:szCs w:val="18"/>
              </w:rPr>
              <w:br w:type="textWrapping" w:clear="all"/>
            </w:r>
          </w:p>
        </w:tc>
        <w:tc>
          <w:tcPr>
            <w:tcW w:w="684" w:type="dxa"/>
            <w:gridSpan w:val="2"/>
            <w:vAlign w:val="center"/>
          </w:tcPr>
          <w:p w14:paraId="226CE44A">
            <w:pPr>
              <w:keepNext w:val="0"/>
              <w:keepLines w:val="0"/>
              <w:widowControl/>
              <w:suppressLineNumbers w:val="0"/>
              <w:spacing w:before="0" w:beforeAutospacing="0" w:after="0" w:afterAutospacing="0"/>
              <w:ind w:left="0" w:right="0" w:firstLine="361" w:firstLineChars="200"/>
              <w:rPr>
                <w:rFonts w:hint="default" w:ascii="宋体" w:hAnsi="宋体" w:cs="宋体"/>
                <w:b/>
                <w:color w:val="000000"/>
                <w:kern w:val="0"/>
                <w:sz w:val="18"/>
                <w:szCs w:val="18"/>
                <w:lang w:bidi="ar"/>
              </w:rPr>
            </w:pPr>
          </w:p>
          <w:p w14:paraId="49B06C86">
            <w:pPr>
              <w:keepNext w:val="0"/>
              <w:keepLines w:val="0"/>
              <w:widowControl/>
              <w:suppressLineNumbers w:val="0"/>
              <w:spacing w:before="0" w:beforeAutospacing="0" w:after="0" w:afterAutospacing="0"/>
              <w:ind w:left="0" w:right="0" w:firstLine="361" w:firstLineChars="200"/>
              <w:rPr>
                <w:rFonts w:hint="default" w:ascii="宋体" w:hAnsi="宋体" w:cs="宋体"/>
                <w:b/>
                <w:color w:val="000000"/>
                <w:kern w:val="0"/>
                <w:sz w:val="18"/>
                <w:szCs w:val="18"/>
                <w:lang w:bidi="ar"/>
              </w:rPr>
            </w:pPr>
          </w:p>
          <w:p w14:paraId="3B3A53D2">
            <w:pPr>
              <w:keepNext w:val="0"/>
              <w:keepLines w:val="0"/>
              <w:widowControl/>
              <w:suppressLineNumbers w:val="0"/>
              <w:spacing w:before="0" w:beforeAutospacing="0" w:after="0" w:afterAutospacing="0"/>
              <w:ind w:left="0" w:right="0" w:firstLine="361" w:firstLineChars="200"/>
              <w:rPr>
                <w:rFonts w:hint="default" w:ascii="宋体" w:hAnsi="宋体" w:cs="宋体"/>
                <w:b/>
                <w:color w:val="000000"/>
                <w:kern w:val="0"/>
                <w:sz w:val="18"/>
                <w:szCs w:val="18"/>
                <w:lang w:bidi="ar"/>
              </w:rPr>
            </w:pPr>
          </w:p>
          <w:p w14:paraId="1292635F">
            <w:pPr>
              <w:keepNext w:val="0"/>
              <w:keepLines w:val="0"/>
              <w:widowControl/>
              <w:suppressLineNumbers w:val="0"/>
              <w:spacing w:before="0" w:beforeAutospacing="0" w:after="0" w:afterAutospacing="0"/>
              <w:ind w:left="0" w:right="0" w:firstLine="361" w:firstLineChars="200"/>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bidi="ar"/>
              </w:rPr>
              <w:t>1</w:t>
            </w:r>
          </w:p>
        </w:tc>
        <w:tc>
          <w:tcPr>
            <w:tcW w:w="773" w:type="dxa"/>
            <w:gridSpan w:val="2"/>
            <w:vAlign w:val="center"/>
          </w:tcPr>
          <w:p w14:paraId="65C071AA">
            <w:pPr>
              <w:keepNext w:val="0"/>
              <w:keepLines w:val="0"/>
              <w:widowControl/>
              <w:suppressLineNumbers w:val="0"/>
              <w:spacing w:before="0" w:beforeAutospacing="0" w:after="0" w:afterAutospacing="0"/>
              <w:ind w:left="0" w:right="0"/>
              <w:jc w:val="center"/>
              <w:rPr>
                <w:rFonts w:hint="default" w:ascii="宋体" w:hAnsi="宋体" w:cs="宋体"/>
                <w:b/>
                <w:color w:val="000000"/>
                <w:kern w:val="0"/>
                <w:sz w:val="18"/>
                <w:szCs w:val="18"/>
                <w:lang w:bidi="ar"/>
              </w:rPr>
            </w:pPr>
          </w:p>
          <w:p w14:paraId="5B957B61">
            <w:pPr>
              <w:keepNext w:val="0"/>
              <w:keepLines w:val="0"/>
              <w:widowControl/>
              <w:suppressLineNumbers w:val="0"/>
              <w:spacing w:before="0" w:beforeAutospacing="0" w:after="0" w:afterAutospacing="0"/>
              <w:ind w:left="0" w:right="0"/>
              <w:jc w:val="center"/>
              <w:rPr>
                <w:rFonts w:hint="default" w:ascii="宋体" w:hAnsi="宋体" w:cs="宋体"/>
                <w:b/>
                <w:color w:val="000000"/>
                <w:kern w:val="0"/>
                <w:sz w:val="18"/>
                <w:szCs w:val="18"/>
                <w:lang w:bidi="ar"/>
              </w:rPr>
            </w:pPr>
          </w:p>
          <w:p w14:paraId="744EBBCC">
            <w:pPr>
              <w:keepNext w:val="0"/>
              <w:keepLines w:val="0"/>
              <w:widowControl/>
              <w:suppressLineNumbers w:val="0"/>
              <w:spacing w:before="0" w:beforeAutospacing="0" w:after="0" w:afterAutospacing="0"/>
              <w:ind w:left="0" w:right="0"/>
              <w:jc w:val="center"/>
              <w:rPr>
                <w:rFonts w:hint="default" w:ascii="宋体" w:hAnsi="宋体" w:cs="宋体"/>
                <w:b/>
                <w:color w:val="000000"/>
                <w:kern w:val="0"/>
                <w:sz w:val="18"/>
                <w:szCs w:val="18"/>
                <w:lang w:bidi="ar"/>
              </w:rPr>
            </w:pPr>
          </w:p>
          <w:p w14:paraId="7C441528">
            <w:pPr>
              <w:keepNext w:val="0"/>
              <w:keepLines w:val="0"/>
              <w:widowControl/>
              <w:suppressLineNumbers w:val="0"/>
              <w:spacing w:before="0" w:beforeAutospacing="0" w:after="0" w:afterAutospacing="0"/>
              <w:ind w:left="0" w:right="0"/>
              <w:jc w:val="center"/>
              <w:rPr>
                <w:rFonts w:hint="default" w:ascii="宋体" w:hAnsi="宋体" w:cs="宋体"/>
                <w:b/>
                <w:color w:val="000000"/>
                <w:kern w:val="0"/>
                <w:sz w:val="18"/>
                <w:szCs w:val="18"/>
                <w:lang w:bidi="ar"/>
              </w:rPr>
            </w:pPr>
          </w:p>
          <w:p w14:paraId="2AFC6BD0">
            <w:pPr>
              <w:keepNext w:val="0"/>
              <w:keepLines w:val="0"/>
              <w:widowControl/>
              <w:suppressLineNumbers w:val="0"/>
              <w:spacing w:before="0" w:beforeAutospacing="0" w:after="0" w:afterAutospacing="0"/>
              <w:ind w:left="0" w:right="0"/>
              <w:jc w:val="center"/>
              <w:rPr>
                <w:rFonts w:hint="eastAsia" w:ascii="宋体" w:hAnsi="宋体" w:cs="宋体"/>
                <w:b/>
                <w:color w:val="000000"/>
                <w:sz w:val="18"/>
                <w:szCs w:val="18"/>
                <w:lang w:val="en-US" w:eastAsia="zh-CN"/>
              </w:rPr>
            </w:pPr>
            <w:r>
              <w:rPr>
                <w:rFonts w:hint="eastAsia" w:ascii="宋体" w:hAnsi="宋体" w:cs="宋体"/>
                <w:b/>
                <w:color w:val="000000"/>
                <w:kern w:val="0"/>
                <w:sz w:val="18"/>
                <w:szCs w:val="18"/>
                <w:lang w:bidi="ar"/>
              </w:rPr>
              <w:t>生产线操作工</w:t>
            </w:r>
          </w:p>
        </w:tc>
        <w:tc>
          <w:tcPr>
            <w:tcW w:w="1234" w:type="dxa"/>
            <w:vAlign w:val="center"/>
          </w:tcPr>
          <w:p w14:paraId="708B8546">
            <w:pPr>
              <w:keepNext w:val="0"/>
              <w:keepLines w:val="0"/>
              <w:suppressLineNumbers w:val="0"/>
              <w:spacing w:before="0" w:beforeAutospacing="0" w:after="0" w:afterAutospacing="0"/>
              <w:ind w:left="0" w:right="0" w:firstLine="181" w:firstLineChars="100"/>
              <w:rPr>
                <w:rFonts w:hint="default" w:ascii="宋体" w:hAnsi="宋体" w:cs="宋体"/>
                <w:b/>
                <w:color w:val="000000"/>
                <w:kern w:val="0"/>
                <w:sz w:val="18"/>
                <w:szCs w:val="18"/>
                <w:lang w:bidi="ar"/>
              </w:rPr>
            </w:pPr>
          </w:p>
          <w:p w14:paraId="30B946E5">
            <w:pPr>
              <w:keepNext w:val="0"/>
              <w:keepLines w:val="0"/>
              <w:suppressLineNumbers w:val="0"/>
              <w:spacing w:before="0" w:beforeAutospacing="0" w:after="0" w:afterAutospacing="0"/>
              <w:ind w:left="0" w:right="0" w:firstLine="181" w:firstLineChars="100"/>
              <w:rPr>
                <w:rFonts w:hint="default" w:ascii="宋体" w:hAnsi="宋体" w:cs="宋体"/>
                <w:b/>
                <w:color w:val="000000"/>
                <w:kern w:val="0"/>
                <w:sz w:val="18"/>
                <w:szCs w:val="18"/>
                <w:lang w:bidi="ar"/>
              </w:rPr>
            </w:pPr>
          </w:p>
          <w:p w14:paraId="184BC79A">
            <w:pPr>
              <w:keepNext w:val="0"/>
              <w:keepLines w:val="0"/>
              <w:suppressLineNumbers w:val="0"/>
              <w:spacing w:before="0" w:beforeAutospacing="0" w:after="0" w:afterAutospacing="0"/>
              <w:ind w:left="0" w:right="0" w:firstLine="181" w:firstLineChars="100"/>
              <w:rPr>
                <w:rFonts w:hint="default" w:ascii="宋体" w:hAnsi="宋体" w:cs="宋体"/>
                <w:b/>
                <w:color w:val="000000"/>
                <w:kern w:val="0"/>
                <w:sz w:val="18"/>
                <w:szCs w:val="18"/>
                <w:lang w:bidi="ar"/>
              </w:rPr>
            </w:pPr>
          </w:p>
          <w:p w14:paraId="00363100">
            <w:pPr>
              <w:keepNext w:val="0"/>
              <w:keepLines w:val="0"/>
              <w:suppressLineNumbers w:val="0"/>
              <w:spacing w:before="0" w:beforeAutospacing="0" w:after="0" w:afterAutospacing="0"/>
              <w:ind w:left="0" w:right="0" w:firstLine="181" w:firstLineChars="100"/>
              <w:rPr>
                <w:rFonts w:hint="default"/>
                <w:lang w:val="en-US" w:eastAsia="zh-CN"/>
              </w:rPr>
            </w:pPr>
            <w:r>
              <w:rPr>
                <w:rFonts w:hint="eastAsia" w:ascii="宋体" w:hAnsi="宋体" w:cs="宋体"/>
                <w:b/>
                <w:color w:val="000000"/>
                <w:kern w:val="0"/>
                <w:sz w:val="18"/>
                <w:szCs w:val="18"/>
                <w:lang w:bidi="ar"/>
              </w:rPr>
              <w:t>100人</w:t>
            </w:r>
          </w:p>
        </w:tc>
        <w:tc>
          <w:tcPr>
            <w:tcW w:w="6818" w:type="dxa"/>
            <w:gridSpan w:val="2"/>
            <w:vAlign w:val="center"/>
          </w:tcPr>
          <w:p w14:paraId="2D2C4537">
            <w:pPr>
              <w:keepNext w:val="0"/>
              <w:keepLines w:val="0"/>
              <w:widowControl/>
              <w:suppressLineNumbers w:val="0"/>
              <w:spacing w:before="0" w:beforeAutospacing="0" w:after="0" w:afterAutospacing="0"/>
              <w:ind w:left="0" w:right="0"/>
              <w:jc w:val="left"/>
              <w:rPr>
                <w:rFonts w:hint="default" w:ascii="宋体" w:hAnsi="宋体" w:eastAsia="宋体" w:cs="宋体"/>
                <w:b/>
                <w:color w:val="000000"/>
                <w:sz w:val="18"/>
                <w:szCs w:val="18"/>
              </w:rPr>
            </w:pPr>
            <w:r>
              <w:rPr>
                <w:rFonts w:hint="eastAsia" w:ascii="宋体" w:hAnsi="宋体" w:eastAsia="宋体" w:cs="宋体"/>
                <w:b/>
                <w:color w:val="000000"/>
                <w:sz w:val="18"/>
                <w:szCs w:val="18"/>
              </w:rPr>
              <w:br w:type="textWrapping" w:clear="all"/>
            </w:r>
            <w:r>
              <w:rPr>
                <w:rFonts w:hint="eastAsia" w:ascii="宋体" w:hAnsi="宋体" w:eastAsia="宋体" w:cs="宋体"/>
                <w:b/>
                <w:color w:val="000000"/>
                <w:sz w:val="18"/>
                <w:szCs w:val="18"/>
              </w:rPr>
              <w:br w:type="textWrapping" w:clear="all"/>
            </w:r>
          </w:p>
          <w:p w14:paraId="45EA73EC">
            <w:pPr>
              <w:keepNext w:val="0"/>
              <w:keepLines w:val="0"/>
              <w:widowControl/>
              <w:suppressLineNumbers w:val="0"/>
              <w:spacing w:before="0" w:beforeAutospacing="0" w:after="0" w:afterAutospacing="0"/>
              <w:ind w:left="0" w:right="0"/>
              <w:jc w:val="left"/>
              <w:rPr>
                <w:rFonts w:hint="default" w:ascii="宋体" w:hAnsi="宋体" w:eastAsia="宋体" w:cs="宋体"/>
                <w:b/>
                <w:color w:val="000000"/>
                <w:sz w:val="18"/>
                <w:szCs w:val="18"/>
              </w:rPr>
            </w:pPr>
          </w:p>
          <w:p w14:paraId="752DD34C">
            <w:pPr>
              <w:keepNext w:val="0"/>
              <w:keepLines w:val="0"/>
              <w:widowControl/>
              <w:suppressLineNumbers w:val="0"/>
              <w:spacing w:before="0" w:beforeAutospacing="0" w:after="0" w:afterAutospacing="0"/>
              <w:ind w:left="0" w:right="0"/>
              <w:jc w:val="left"/>
              <w:rPr>
                <w:rFonts w:hint="default" w:ascii="宋体" w:hAnsi="宋体" w:eastAsia="宋体" w:cs="宋体"/>
                <w:b/>
                <w:color w:val="000000"/>
                <w:sz w:val="18"/>
                <w:szCs w:val="18"/>
              </w:rPr>
            </w:pPr>
          </w:p>
          <w:p w14:paraId="29DFDD88">
            <w:pPr>
              <w:keepNext w:val="0"/>
              <w:keepLines w:val="0"/>
              <w:widowControl/>
              <w:suppressLineNumbers w:val="0"/>
              <w:spacing w:before="0" w:beforeAutospacing="0" w:after="0" w:afterAutospacing="0"/>
              <w:ind w:left="0" w:right="0"/>
              <w:jc w:val="left"/>
              <w:rPr>
                <w:rFonts w:hint="default" w:ascii="宋体" w:hAnsi="宋体" w:eastAsia="宋体" w:cs="宋体"/>
                <w:b/>
                <w:color w:val="000000"/>
                <w:sz w:val="18"/>
                <w:szCs w:val="18"/>
              </w:rPr>
            </w:pPr>
          </w:p>
          <w:p w14:paraId="6720D881">
            <w:pPr>
              <w:keepNext w:val="0"/>
              <w:keepLines w:val="0"/>
              <w:widowControl/>
              <w:suppressLineNumbers w:val="0"/>
              <w:spacing w:before="0" w:beforeAutospacing="0" w:after="0" w:afterAutospacing="0"/>
              <w:ind w:left="0" w:right="0"/>
              <w:jc w:val="left"/>
              <w:rPr>
                <w:rFonts w:hint="default" w:ascii="宋体" w:hAnsi="宋体" w:eastAsia="宋体" w:cs="宋体"/>
                <w:b/>
                <w:color w:val="000000"/>
                <w:sz w:val="18"/>
                <w:szCs w:val="18"/>
              </w:rPr>
            </w:pPr>
            <w:r>
              <w:rPr>
                <w:rFonts w:hint="eastAsia" w:ascii="宋体" w:hAnsi="宋体" w:eastAsia="宋体" w:cs="宋体"/>
                <w:b/>
                <w:color w:val="000000"/>
                <w:sz w:val="18"/>
                <w:szCs w:val="18"/>
              </w:rPr>
              <w:t>一、长期招工岗位（女性90人、男性10人，夫妻工不限）</w:t>
            </w:r>
            <w:r>
              <w:rPr>
                <w:rFonts w:hint="eastAsia" w:ascii="宋体" w:hAnsi="宋体" w:eastAsia="宋体" w:cs="宋体"/>
                <w:b/>
                <w:color w:val="000000"/>
                <w:sz w:val="18"/>
                <w:szCs w:val="18"/>
              </w:rPr>
              <w:br w:type="textWrapping" w:clear="all"/>
            </w:r>
            <w:r>
              <w:rPr>
                <w:rFonts w:hint="eastAsia" w:ascii="宋体" w:hAnsi="宋体" w:eastAsia="宋体" w:cs="宋体"/>
                <w:b/>
                <w:color w:val="000000"/>
                <w:sz w:val="18"/>
                <w:szCs w:val="18"/>
              </w:rPr>
              <w:t>生产线操作工：鸡肉分切、加工、装袋、设备操作（1、长白班、两班倒2、大龄女工、夫妻工全是长白班坐班）。</w:t>
            </w:r>
            <w:r>
              <w:rPr>
                <w:rFonts w:hint="eastAsia" w:ascii="宋体" w:hAnsi="宋体" w:eastAsia="宋体" w:cs="宋体"/>
                <w:b/>
                <w:color w:val="000000"/>
                <w:sz w:val="18"/>
                <w:szCs w:val="18"/>
              </w:rPr>
              <w:br w:type="textWrapping" w:clear="all"/>
            </w:r>
            <w:r>
              <w:rPr>
                <w:rFonts w:hint="eastAsia" w:ascii="宋体" w:hAnsi="宋体" w:eastAsia="宋体" w:cs="宋体"/>
                <w:b/>
                <w:color w:val="000000"/>
                <w:sz w:val="18"/>
                <w:szCs w:val="18"/>
              </w:rPr>
              <w:t>二、岗位要求</w:t>
            </w:r>
            <w:r>
              <w:rPr>
                <w:rFonts w:hint="eastAsia" w:ascii="宋体" w:hAnsi="宋体" w:eastAsia="宋体" w:cs="宋体"/>
                <w:b/>
                <w:color w:val="000000"/>
                <w:sz w:val="18"/>
                <w:szCs w:val="18"/>
              </w:rPr>
              <w:br w:type="textWrapping" w:clear="all"/>
            </w:r>
            <w:r>
              <w:rPr>
                <w:rFonts w:hint="eastAsia" w:ascii="宋体" w:hAnsi="宋体" w:eastAsia="宋体" w:cs="宋体"/>
                <w:b/>
                <w:color w:val="000000"/>
                <w:sz w:val="18"/>
                <w:szCs w:val="18"/>
              </w:rPr>
              <w:t>1、能听懂普通话；年龄：女性和夫妻工18-62周岁；男性18-58岁，不限民族。</w:t>
            </w:r>
            <w:r>
              <w:rPr>
                <w:rFonts w:hint="eastAsia" w:ascii="宋体" w:hAnsi="宋体" w:eastAsia="宋体" w:cs="宋体"/>
                <w:b/>
                <w:color w:val="000000"/>
                <w:sz w:val="18"/>
                <w:szCs w:val="18"/>
              </w:rPr>
              <w:br w:type="textWrapping" w:clear="all"/>
            </w:r>
            <w:r>
              <w:rPr>
                <w:rFonts w:hint="eastAsia" w:ascii="宋体" w:hAnsi="宋体" w:eastAsia="宋体" w:cs="宋体"/>
                <w:b/>
                <w:color w:val="000000"/>
                <w:sz w:val="18"/>
                <w:szCs w:val="18"/>
              </w:rPr>
              <w:t>2、身体健康(公司统一办理健康证)、有银行卡、手机号是本人姓名。</w:t>
            </w:r>
            <w:r>
              <w:rPr>
                <w:rFonts w:hint="eastAsia" w:ascii="宋体" w:hAnsi="宋体" w:eastAsia="宋体" w:cs="宋体"/>
                <w:b/>
                <w:color w:val="000000"/>
                <w:sz w:val="18"/>
                <w:szCs w:val="18"/>
              </w:rPr>
              <w:br w:type="textWrapping" w:clear="all"/>
            </w:r>
          </w:p>
          <w:p w14:paraId="5493631B">
            <w:pPr>
              <w:keepNext w:val="0"/>
              <w:keepLines w:val="0"/>
              <w:widowControl/>
              <w:suppressLineNumbers w:val="0"/>
              <w:spacing w:before="0" w:beforeAutospacing="0" w:after="0" w:afterAutospacing="0"/>
              <w:ind w:left="0" w:right="0"/>
              <w:jc w:val="left"/>
              <w:rPr>
                <w:rFonts w:hint="default" w:ascii="宋体" w:hAnsi="宋体" w:eastAsia="宋体" w:cs="宋体"/>
                <w:b/>
                <w:color w:val="000000"/>
                <w:sz w:val="18"/>
                <w:szCs w:val="18"/>
              </w:rPr>
            </w:pPr>
          </w:p>
          <w:p w14:paraId="248DA9F0">
            <w:pPr>
              <w:keepNext w:val="0"/>
              <w:keepLines w:val="0"/>
              <w:widowControl/>
              <w:suppressLineNumbers w:val="0"/>
              <w:spacing w:before="0" w:beforeAutospacing="0" w:after="0" w:afterAutospacing="0"/>
              <w:ind w:left="0" w:right="0"/>
              <w:jc w:val="left"/>
              <w:rPr>
                <w:rFonts w:hint="eastAsia" w:ascii="宋体" w:hAnsi="宋体" w:eastAsia="宋体" w:cs="宋体"/>
                <w:b/>
                <w:color w:val="000000"/>
                <w:sz w:val="18"/>
                <w:szCs w:val="18"/>
                <w:lang w:val="en-US" w:eastAsia="zh-CN"/>
              </w:rPr>
            </w:pPr>
          </w:p>
        </w:tc>
        <w:tc>
          <w:tcPr>
            <w:tcW w:w="2226" w:type="dxa"/>
            <w:gridSpan w:val="3"/>
            <w:vAlign w:val="center"/>
          </w:tcPr>
          <w:p w14:paraId="3BD04AE4">
            <w:pPr>
              <w:keepNext w:val="0"/>
              <w:keepLines w:val="0"/>
              <w:widowControl/>
              <w:suppressLineNumbers w:val="0"/>
              <w:spacing w:before="0" w:beforeAutospacing="0" w:after="0" w:afterAutospacing="0"/>
              <w:ind w:left="0" w:right="0"/>
              <w:jc w:val="left"/>
              <w:rPr>
                <w:rFonts w:hint="default" w:ascii="宋体" w:hAnsi="宋体" w:eastAsia="宋体" w:cs="宋体"/>
                <w:b/>
                <w:color w:val="000000"/>
                <w:sz w:val="18"/>
                <w:szCs w:val="18"/>
              </w:rPr>
            </w:pPr>
          </w:p>
          <w:p w14:paraId="1ED3842E">
            <w:pPr>
              <w:keepNext w:val="0"/>
              <w:keepLines w:val="0"/>
              <w:widowControl/>
              <w:suppressLineNumbers w:val="0"/>
              <w:spacing w:before="0" w:beforeAutospacing="0" w:after="0" w:afterAutospacing="0"/>
              <w:ind w:left="0" w:right="0"/>
              <w:jc w:val="left"/>
              <w:rPr>
                <w:rFonts w:hint="default" w:ascii="宋体" w:hAnsi="宋体" w:eastAsia="宋体" w:cs="宋体"/>
                <w:b/>
                <w:color w:val="000000"/>
                <w:sz w:val="18"/>
                <w:szCs w:val="18"/>
              </w:rPr>
            </w:pPr>
          </w:p>
          <w:p w14:paraId="6C2CB0EA">
            <w:pPr>
              <w:keepNext w:val="0"/>
              <w:keepLines w:val="0"/>
              <w:widowControl/>
              <w:suppressLineNumbers w:val="0"/>
              <w:spacing w:before="0" w:beforeAutospacing="0" w:after="0" w:afterAutospacing="0"/>
              <w:ind w:left="0" w:right="0"/>
              <w:jc w:val="left"/>
              <w:rPr>
                <w:rFonts w:hint="default" w:ascii="宋体" w:hAnsi="宋体" w:eastAsia="宋体" w:cs="宋体"/>
                <w:b/>
                <w:color w:val="000000"/>
                <w:sz w:val="18"/>
                <w:szCs w:val="18"/>
              </w:rPr>
            </w:pPr>
          </w:p>
          <w:p w14:paraId="7A6764A9">
            <w:pPr>
              <w:keepNext w:val="0"/>
              <w:keepLines w:val="0"/>
              <w:widowControl/>
              <w:suppressLineNumbers w:val="0"/>
              <w:spacing w:before="0" w:beforeAutospacing="0" w:after="0" w:afterAutospacing="0"/>
              <w:ind w:left="0" w:right="0"/>
              <w:jc w:val="left"/>
              <w:rPr>
                <w:rFonts w:hint="default" w:ascii="宋体" w:hAnsi="宋体" w:eastAsia="宋体" w:cs="宋体"/>
                <w:b/>
                <w:color w:val="000000"/>
                <w:sz w:val="18"/>
                <w:szCs w:val="18"/>
              </w:rPr>
            </w:pPr>
          </w:p>
          <w:p w14:paraId="64B18B51">
            <w:pPr>
              <w:keepNext w:val="0"/>
              <w:keepLines w:val="0"/>
              <w:widowControl/>
              <w:suppressLineNumbers w:val="0"/>
              <w:spacing w:before="0" w:beforeAutospacing="0" w:after="0" w:afterAutospacing="0"/>
              <w:ind w:left="0" w:right="0"/>
              <w:jc w:val="left"/>
              <w:rPr>
                <w:rFonts w:hint="default" w:ascii="宋体" w:hAnsi="宋体" w:eastAsia="宋体" w:cs="宋体"/>
                <w:b/>
                <w:color w:val="000000"/>
                <w:sz w:val="18"/>
                <w:szCs w:val="18"/>
              </w:rPr>
            </w:pPr>
          </w:p>
          <w:p w14:paraId="20BAF90B">
            <w:pPr>
              <w:keepNext w:val="0"/>
              <w:keepLines w:val="0"/>
              <w:widowControl/>
              <w:suppressLineNumbers w:val="0"/>
              <w:spacing w:before="0" w:beforeAutospacing="0" w:after="0" w:afterAutospacing="0"/>
              <w:ind w:left="0" w:right="0"/>
              <w:jc w:val="left"/>
              <w:rPr>
                <w:rFonts w:hint="default" w:ascii="宋体" w:hAnsi="宋体" w:eastAsia="宋体" w:cs="宋体"/>
                <w:b/>
                <w:color w:val="000000"/>
                <w:sz w:val="18"/>
                <w:szCs w:val="18"/>
              </w:rPr>
            </w:pPr>
          </w:p>
          <w:p w14:paraId="749D0B60">
            <w:pPr>
              <w:keepNext w:val="0"/>
              <w:keepLines w:val="0"/>
              <w:widowControl/>
              <w:suppressLineNumbers w:val="0"/>
              <w:spacing w:before="0" w:beforeAutospacing="0" w:after="0" w:afterAutospacing="0"/>
              <w:ind w:left="0" w:right="0"/>
              <w:jc w:val="left"/>
              <w:rPr>
                <w:rFonts w:hint="eastAsia" w:ascii="宋体" w:hAnsi="宋体" w:eastAsia="宋体" w:cs="宋体"/>
                <w:b/>
                <w:color w:val="000000"/>
                <w:sz w:val="18"/>
                <w:szCs w:val="18"/>
                <w:lang w:val="en-US" w:eastAsia="zh-CN"/>
              </w:rPr>
            </w:pPr>
            <w:r>
              <w:rPr>
                <w:rFonts w:hint="eastAsia" w:ascii="宋体" w:hAnsi="宋体" w:eastAsia="宋体" w:cs="宋体"/>
                <w:b/>
                <w:color w:val="000000"/>
                <w:sz w:val="18"/>
                <w:szCs w:val="18"/>
              </w:rPr>
              <w:t>工资及奖励政策</w:t>
            </w:r>
            <w:r>
              <w:rPr>
                <w:rFonts w:hint="eastAsia" w:ascii="宋体" w:hAnsi="宋体" w:eastAsia="宋体" w:cs="宋体"/>
                <w:b/>
                <w:color w:val="000000"/>
                <w:sz w:val="18"/>
                <w:szCs w:val="18"/>
              </w:rPr>
              <w:br w:type="textWrapping" w:clear="all"/>
            </w:r>
            <w:r>
              <w:rPr>
                <w:rFonts w:hint="eastAsia" w:ascii="宋体" w:hAnsi="宋体" w:eastAsia="宋体" w:cs="宋体"/>
                <w:b/>
                <w:color w:val="000000"/>
                <w:sz w:val="18"/>
                <w:szCs w:val="18"/>
              </w:rPr>
              <w:t>三、工资几个人福利</w:t>
            </w:r>
            <w:r>
              <w:rPr>
                <w:rFonts w:hint="eastAsia" w:ascii="宋体" w:hAnsi="宋体" w:eastAsia="宋体" w:cs="宋体"/>
                <w:b/>
                <w:color w:val="000000"/>
                <w:sz w:val="18"/>
                <w:szCs w:val="18"/>
              </w:rPr>
              <w:br w:type="textWrapping" w:clear="all"/>
            </w:r>
            <w:r>
              <w:rPr>
                <w:rFonts w:hint="eastAsia" w:ascii="宋体" w:hAnsi="宋体" w:eastAsia="宋体" w:cs="宋体"/>
                <w:b/>
                <w:color w:val="000000"/>
                <w:sz w:val="18"/>
                <w:szCs w:val="18"/>
              </w:rPr>
              <w:t>1、缴纳五险，包吃住、三餐免费，放假也可以吃，夜班提供夜宵；2、夫妻房</w:t>
            </w:r>
            <w:r>
              <w:rPr>
                <w:rFonts w:hint="eastAsia" w:ascii="宋体" w:hAnsi="宋体" w:eastAsia="宋体" w:cs="宋体"/>
                <w:b/>
                <w:color w:val="000000"/>
                <w:sz w:val="18"/>
                <w:szCs w:val="18"/>
              </w:rPr>
              <w:br w:type="textWrapping" w:clear="all"/>
            </w:r>
            <w:r>
              <w:rPr>
                <w:rFonts w:hint="eastAsia" w:ascii="宋体" w:hAnsi="宋体" w:eastAsia="宋体" w:cs="宋体"/>
                <w:b/>
                <w:color w:val="000000"/>
                <w:sz w:val="18"/>
                <w:szCs w:val="18"/>
              </w:rPr>
              <w:t>3、计件工资制，工资可达5</w:t>
            </w:r>
            <w:r>
              <w:rPr>
                <w:rFonts w:hint="eastAsia" w:ascii="宋体" w:hAnsi="宋体" w:cs="宋体"/>
                <w:b/>
                <w:color w:val="000000"/>
                <w:sz w:val="18"/>
                <w:szCs w:val="18"/>
              </w:rPr>
              <w:t>0</w:t>
            </w:r>
            <w:r>
              <w:rPr>
                <w:rFonts w:hint="eastAsia" w:ascii="宋体" w:hAnsi="宋体" w:eastAsia="宋体" w:cs="宋体"/>
                <w:b/>
                <w:color w:val="000000"/>
                <w:sz w:val="18"/>
                <w:szCs w:val="18"/>
              </w:rPr>
              <w:t>00-8000元，现有车间2个月以上工龄操作工平均工资可达6000元以上。</w:t>
            </w:r>
            <w:r>
              <w:rPr>
                <w:rFonts w:hint="eastAsia" w:ascii="宋体" w:hAnsi="宋体" w:eastAsia="宋体" w:cs="宋体"/>
                <w:b/>
                <w:color w:val="000000"/>
                <w:sz w:val="18"/>
                <w:szCs w:val="18"/>
              </w:rPr>
              <w:br w:type="textWrapping" w:clear="all"/>
            </w:r>
            <w:r>
              <w:rPr>
                <w:rFonts w:hint="eastAsia" w:ascii="宋体" w:hAnsi="宋体" w:eastAsia="宋体" w:cs="宋体"/>
                <w:b/>
                <w:color w:val="000000"/>
                <w:sz w:val="18"/>
                <w:szCs w:val="18"/>
              </w:rPr>
              <w:t>4、车费报销；异地员工入职上班满3个月可报销单程车费（普通火车和汽车票）。</w:t>
            </w:r>
          </w:p>
        </w:tc>
        <w:tc>
          <w:tcPr>
            <w:tcW w:w="1961" w:type="dxa"/>
            <w:gridSpan w:val="2"/>
            <w:vAlign w:val="top"/>
          </w:tcPr>
          <w:p w14:paraId="1C05C131">
            <w:pPr>
              <w:keepNext w:val="0"/>
              <w:keepLines w:val="0"/>
              <w:widowControl/>
              <w:suppressLineNumbers w:val="0"/>
              <w:spacing w:before="0" w:beforeAutospacing="0" w:after="0" w:afterAutospacing="0"/>
              <w:ind w:left="0" w:right="0" w:firstLine="994" w:firstLineChars="550"/>
              <w:rPr>
                <w:rFonts w:hint="eastAsia" w:ascii="宋体" w:hAnsi="宋体" w:eastAsia="宋体" w:cs="宋体"/>
                <w:b/>
                <w:bCs w:val="0"/>
                <w:i w:val="0"/>
                <w:color w:val="000000"/>
                <w:kern w:val="0"/>
                <w:sz w:val="18"/>
                <w:szCs w:val="18"/>
                <w:u w:val="none"/>
                <w:lang w:val="en-US" w:eastAsia="zh-CN" w:bidi="ar"/>
              </w:rPr>
            </w:pPr>
          </w:p>
        </w:tc>
      </w:tr>
      <w:tr w14:paraId="4E206B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593" w:hRule="atLeast"/>
        </w:trPr>
        <w:tc>
          <w:tcPr>
            <w:tcW w:w="15749" w:type="dxa"/>
            <w:gridSpan w:val="15"/>
            <w:vAlign w:val="top"/>
          </w:tcPr>
          <w:p w14:paraId="1EC61C86">
            <w:pPr>
              <w:keepNext w:val="0"/>
              <w:keepLines w:val="0"/>
              <w:widowControl/>
              <w:suppressLineNumbers w:val="0"/>
              <w:spacing w:before="0" w:beforeAutospacing="0" w:after="0" w:afterAutospacing="0"/>
              <w:ind w:left="0" w:right="0"/>
              <w:rPr>
                <w:rFonts w:hint="eastAsia" w:ascii="宋体" w:hAnsi="宋体" w:cs="宋体"/>
                <w:b/>
                <w:color w:val="000000"/>
                <w:kern w:val="0"/>
                <w:sz w:val="18"/>
                <w:szCs w:val="18"/>
                <w:lang w:eastAsia="zh-CN" w:bidi="ar"/>
              </w:rPr>
            </w:pPr>
          </w:p>
          <w:p w14:paraId="53D2B188">
            <w:pPr>
              <w:keepNext w:val="0"/>
              <w:keepLines w:val="0"/>
              <w:widowControl/>
              <w:suppressLineNumbers w:val="0"/>
              <w:spacing w:before="0" w:beforeAutospacing="0" w:after="0" w:afterAutospacing="0"/>
              <w:ind w:left="0" w:right="0"/>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eastAsia="zh-CN" w:bidi="ar"/>
              </w:rPr>
              <w:t>招聘单位：</w:t>
            </w:r>
            <w:r>
              <w:rPr>
                <w:rFonts w:hint="eastAsia" w:ascii="宋体" w:hAnsi="宋体" w:cs="宋体"/>
                <w:b/>
                <w:color w:val="000000"/>
                <w:kern w:val="0"/>
                <w:sz w:val="18"/>
                <w:szCs w:val="18"/>
                <w:lang w:bidi="ar"/>
              </w:rPr>
              <w:t xml:space="preserve">安顺国仕旺黔诚教育咨询有限公司 </w:t>
            </w:r>
            <w:r>
              <w:rPr>
                <w:rFonts w:hint="eastAsia" w:ascii="宋体" w:hAnsi="宋体" w:cs="宋体"/>
                <w:b/>
                <w:color w:val="000000"/>
                <w:kern w:val="0"/>
                <w:sz w:val="18"/>
                <w:szCs w:val="18"/>
                <w:lang w:val="en-US" w:eastAsia="zh-CN" w:bidi="ar"/>
              </w:rPr>
              <w:t xml:space="preserve">       </w:t>
            </w:r>
            <w:r>
              <w:rPr>
                <w:rFonts w:hint="eastAsia" w:ascii="宋体" w:hAnsi="宋体" w:cs="宋体"/>
                <w:b/>
                <w:color w:val="000000"/>
                <w:kern w:val="0"/>
                <w:sz w:val="18"/>
                <w:szCs w:val="18"/>
                <w:lang w:bidi="ar"/>
              </w:rPr>
              <w:t>公司地址：安顺西秀区</w:t>
            </w:r>
            <w:r>
              <w:rPr>
                <w:rFonts w:hint="eastAsia" w:ascii="宋体" w:hAnsi="宋体" w:cs="宋体"/>
                <w:b/>
                <w:color w:val="000000"/>
                <w:kern w:val="0"/>
                <w:sz w:val="18"/>
                <w:szCs w:val="18"/>
                <w:lang w:val="en-US" w:eastAsia="zh-CN" w:bidi="ar"/>
              </w:rPr>
              <w:t>印象安顺A栋16楼大树教育</w:t>
            </w:r>
            <w:r>
              <w:rPr>
                <w:rFonts w:hint="eastAsia" w:ascii="宋体" w:hAnsi="宋体" w:cs="宋体"/>
                <w:b/>
                <w:color w:val="000000"/>
                <w:kern w:val="0"/>
                <w:sz w:val="18"/>
                <w:szCs w:val="18"/>
                <w:lang w:bidi="ar"/>
              </w:rPr>
              <w:t xml:space="preserve">（工作地点：安顺市区）  </w:t>
            </w:r>
            <w:r>
              <w:rPr>
                <w:rFonts w:hint="eastAsia" w:ascii="宋体" w:hAnsi="宋体" w:cs="宋体"/>
                <w:b/>
                <w:color w:val="000000"/>
                <w:kern w:val="0"/>
                <w:sz w:val="18"/>
                <w:szCs w:val="18"/>
                <w:lang w:val="en-US" w:eastAsia="zh-CN" w:bidi="ar"/>
              </w:rPr>
              <w:t xml:space="preserve">           </w:t>
            </w:r>
            <w:r>
              <w:rPr>
                <w:rFonts w:hint="eastAsia" w:ascii="宋体" w:hAnsi="宋体" w:cs="宋体"/>
                <w:b/>
                <w:color w:val="000000"/>
                <w:kern w:val="0"/>
                <w:sz w:val="18"/>
                <w:szCs w:val="18"/>
                <w:lang w:bidi="ar"/>
              </w:rPr>
              <w:t>联系人：</w:t>
            </w:r>
            <w:r>
              <w:rPr>
                <w:rFonts w:hint="eastAsia" w:ascii="宋体" w:hAnsi="宋体" w:cs="宋体"/>
                <w:b/>
                <w:color w:val="000000"/>
                <w:kern w:val="0"/>
                <w:sz w:val="18"/>
                <w:szCs w:val="18"/>
                <w:lang w:val="en-US" w:eastAsia="zh-CN" w:bidi="ar"/>
              </w:rPr>
              <w:t>唐老师</w:t>
            </w:r>
            <w:r>
              <w:rPr>
                <w:rFonts w:hint="eastAsia" w:ascii="宋体" w:hAnsi="宋体" w:cs="宋体"/>
                <w:b/>
                <w:color w:val="000000"/>
                <w:kern w:val="0"/>
                <w:sz w:val="18"/>
                <w:szCs w:val="18"/>
                <w:lang w:bidi="ar"/>
              </w:rPr>
              <w:t xml:space="preserve">  联系电话：</w:t>
            </w:r>
            <w:r>
              <w:rPr>
                <w:rFonts w:hint="eastAsia" w:ascii="宋体" w:hAnsi="宋体" w:cs="宋体"/>
                <w:b/>
                <w:color w:val="000000"/>
                <w:kern w:val="0"/>
                <w:sz w:val="18"/>
                <w:szCs w:val="18"/>
                <w:lang w:val="en-US" w:eastAsia="zh-CN" w:bidi="ar"/>
              </w:rPr>
              <w:t>18085332638</w:t>
            </w:r>
            <w:r>
              <w:rPr>
                <w:rFonts w:hint="eastAsia" w:ascii="宋体" w:hAnsi="宋体" w:cs="宋体"/>
                <w:b/>
                <w:color w:val="000000"/>
                <w:kern w:val="0"/>
                <w:sz w:val="18"/>
                <w:szCs w:val="18"/>
                <w:lang w:bidi="ar"/>
              </w:rPr>
              <w:t xml:space="preserve">                  </w:t>
            </w:r>
            <w:r>
              <w:rPr>
                <w:rFonts w:hint="eastAsia" w:ascii="宋体" w:hAnsi="宋体" w:cs="宋体"/>
                <w:b/>
                <w:color w:val="000000"/>
                <w:kern w:val="0"/>
                <w:sz w:val="18"/>
                <w:szCs w:val="18"/>
                <w:lang w:bidi="ar"/>
              </w:rPr>
              <w:br w:type="textWrapping" w:clear="all"/>
            </w:r>
          </w:p>
        </w:tc>
      </w:tr>
      <w:tr w14:paraId="0E08F4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634" w:hRule="atLeast"/>
        </w:trPr>
        <w:tc>
          <w:tcPr>
            <w:tcW w:w="751" w:type="dxa"/>
            <w:gridSpan w:val="2"/>
            <w:vAlign w:val="top"/>
          </w:tcPr>
          <w:p w14:paraId="16262098">
            <w:pPr>
              <w:keepNext w:val="0"/>
              <w:keepLines w:val="0"/>
              <w:widowControl/>
              <w:suppressLineNumbers w:val="0"/>
              <w:spacing w:before="0" w:beforeAutospacing="0" w:after="0" w:afterAutospacing="0"/>
              <w:ind w:left="0" w:right="0" w:firstLine="181" w:firstLineChars="100"/>
              <w:jc w:val="both"/>
              <w:rPr>
                <w:rFonts w:hint="default" w:ascii="宋体" w:hAnsi="宋体" w:eastAsia="宋体" w:cs="宋体"/>
                <w:b/>
                <w:bCs w:val="0"/>
                <w:i w:val="0"/>
                <w:color w:val="000000"/>
                <w:kern w:val="0"/>
                <w:sz w:val="18"/>
                <w:szCs w:val="18"/>
                <w:u w:val="none"/>
                <w:lang w:val="en" w:eastAsia="zh-CN" w:bidi="ar"/>
              </w:rPr>
            </w:pPr>
          </w:p>
          <w:p w14:paraId="4B506125">
            <w:pPr>
              <w:keepNext w:val="0"/>
              <w:keepLines w:val="0"/>
              <w:widowControl/>
              <w:suppressLineNumbers w:val="0"/>
              <w:spacing w:before="0" w:beforeAutospacing="0" w:after="0" w:afterAutospacing="0"/>
              <w:ind w:left="0" w:right="0" w:firstLine="181" w:firstLineChars="100"/>
              <w:jc w:val="both"/>
              <w:rPr>
                <w:rFonts w:hint="default" w:ascii="宋体" w:hAnsi="宋体" w:eastAsia="宋体" w:cs="宋体"/>
                <w:b/>
                <w:bCs w:val="0"/>
                <w:i w:val="0"/>
                <w:color w:val="000000"/>
                <w:kern w:val="0"/>
                <w:sz w:val="18"/>
                <w:szCs w:val="18"/>
                <w:u w:val="none"/>
                <w:lang w:val="en" w:eastAsia="zh-CN" w:bidi="ar"/>
              </w:rPr>
            </w:pPr>
            <w:r>
              <w:rPr>
                <w:rFonts w:hint="eastAsia" w:ascii="宋体" w:hAnsi="宋体" w:cs="宋体"/>
                <w:b/>
                <w:bCs w:val="0"/>
                <w:i w:val="0"/>
                <w:color w:val="000000"/>
                <w:kern w:val="0"/>
                <w:sz w:val="18"/>
                <w:szCs w:val="18"/>
                <w:u w:val="none"/>
                <w:lang w:val="en-US" w:eastAsia="zh-CN" w:bidi="ar"/>
              </w:rPr>
              <w:t>1</w:t>
            </w:r>
            <w:r>
              <w:rPr>
                <w:rFonts w:hint="default" w:ascii="宋体" w:hAnsi="宋体" w:cs="宋体"/>
                <w:b/>
                <w:bCs w:val="0"/>
                <w:i w:val="0"/>
                <w:color w:val="000000"/>
                <w:kern w:val="0"/>
                <w:sz w:val="18"/>
                <w:szCs w:val="18"/>
                <w:u w:val="none"/>
                <w:lang w:val="en" w:eastAsia="zh-CN" w:bidi="ar"/>
              </w:rPr>
              <w:t>7</w:t>
            </w:r>
          </w:p>
        </w:tc>
        <w:tc>
          <w:tcPr>
            <w:tcW w:w="1304" w:type="dxa"/>
            <w:gridSpan w:val="2"/>
            <w:vAlign w:val="center"/>
          </w:tcPr>
          <w:p w14:paraId="10A296EE">
            <w:pPr>
              <w:keepNext w:val="0"/>
              <w:keepLines w:val="0"/>
              <w:widowControl/>
              <w:suppressLineNumbers w:val="0"/>
              <w:spacing w:before="0" w:beforeAutospacing="0" w:after="0" w:afterAutospacing="0"/>
              <w:ind w:left="0" w:right="0" w:firstLine="271" w:firstLineChars="150"/>
              <w:jc w:val="both"/>
              <w:rPr>
                <w:rFonts w:hint="eastAsia" w:ascii="宋体" w:hAnsi="宋体" w:eastAsia="宋体" w:cs="宋体"/>
                <w:b/>
                <w:color w:val="000000"/>
                <w:kern w:val="0"/>
                <w:sz w:val="18"/>
                <w:szCs w:val="18"/>
                <w:lang w:val="en" w:eastAsia="zh-CN" w:bidi="ar"/>
              </w:rPr>
            </w:pPr>
            <w:r>
              <w:rPr>
                <w:rFonts w:hint="eastAsia" w:ascii="宋体" w:hAnsi="宋体" w:eastAsia="宋体" w:cs="宋体"/>
                <w:b/>
                <w:bCs w:val="0"/>
                <w:i w:val="0"/>
                <w:color w:val="000000"/>
                <w:kern w:val="0"/>
                <w:sz w:val="18"/>
                <w:szCs w:val="18"/>
                <w:u w:val="none"/>
                <w:lang w:val="en-US" w:eastAsia="zh-CN" w:bidi="ar"/>
              </w:rPr>
              <w:t>单位简介</w:t>
            </w:r>
          </w:p>
        </w:tc>
        <w:tc>
          <w:tcPr>
            <w:tcW w:w="685" w:type="dxa"/>
            <w:gridSpan w:val="2"/>
            <w:vAlign w:val="top"/>
          </w:tcPr>
          <w:p w14:paraId="092DE021">
            <w:pPr>
              <w:keepNext w:val="0"/>
              <w:keepLines w:val="0"/>
              <w:widowControl/>
              <w:suppressLineNumbers w:val="0"/>
              <w:spacing w:before="0" w:beforeAutospacing="0" w:after="0" w:afterAutospacing="0"/>
              <w:ind w:left="0" w:right="0" w:firstLine="181" w:firstLineChars="100"/>
              <w:jc w:val="both"/>
              <w:rPr>
                <w:rFonts w:hint="eastAsia" w:ascii="宋体" w:hAnsi="宋体" w:eastAsia="宋体" w:cs="宋体"/>
                <w:b/>
                <w:bCs w:val="0"/>
                <w:i w:val="0"/>
                <w:color w:val="000000"/>
                <w:kern w:val="0"/>
                <w:sz w:val="18"/>
                <w:szCs w:val="18"/>
                <w:u w:val="none"/>
                <w:lang w:val="en-US" w:eastAsia="zh-CN" w:bidi="ar"/>
              </w:rPr>
            </w:pPr>
          </w:p>
          <w:p w14:paraId="48388458">
            <w:pPr>
              <w:keepNext w:val="0"/>
              <w:keepLines w:val="0"/>
              <w:widowControl/>
              <w:suppressLineNumbers w:val="0"/>
              <w:spacing w:before="0" w:beforeAutospacing="0" w:after="0" w:afterAutospacing="0"/>
              <w:ind w:left="0" w:right="0" w:firstLine="181" w:firstLineChars="10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bCs w:val="0"/>
                <w:i w:val="0"/>
                <w:color w:val="000000"/>
                <w:kern w:val="0"/>
                <w:sz w:val="18"/>
                <w:szCs w:val="18"/>
                <w:u w:val="none"/>
                <w:lang w:val="en-US" w:eastAsia="zh-CN" w:bidi="ar"/>
              </w:rPr>
              <w:t>序 号</w:t>
            </w:r>
          </w:p>
        </w:tc>
        <w:tc>
          <w:tcPr>
            <w:tcW w:w="770" w:type="dxa"/>
            <w:vAlign w:val="top"/>
          </w:tcPr>
          <w:p w14:paraId="3016EB1F">
            <w:pPr>
              <w:keepNext w:val="0"/>
              <w:keepLines w:val="0"/>
              <w:widowControl/>
              <w:suppressLineNumbers w:val="0"/>
              <w:spacing w:before="0" w:beforeAutospacing="0" w:after="0" w:afterAutospacing="0"/>
              <w:ind w:left="0" w:right="0"/>
              <w:jc w:val="both"/>
              <w:rPr>
                <w:rFonts w:hint="eastAsia" w:ascii="宋体" w:hAnsi="宋体" w:eastAsia="宋体" w:cs="宋体"/>
                <w:b/>
                <w:bCs w:val="0"/>
                <w:i w:val="0"/>
                <w:color w:val="000000"/>
                <w:kern w:val="0"/>
                <w:sz w:val="18"/>
                <w:szCs w:val="18"/>
                <w:u w:val="none"/>
                <w:lang w:val="en-US" w:eastAsia="zh-CN" w:bidi="ar"/>
              </w:rPr>
            </w:pPr>
          </w:p>
          <w:p w14:paraId="1C846218">
            <w:pPr>
              <w:keepNext w:val="0"/>
              <w:keepLines w:val="0"/>
              <w:widowControl/>
              <w:suppressLineNumbers w:val="0"/>
              <w:spacing w:before="0" w:beforeAutospacing="0" w:after="0" w:afterAutospacing="0"/>
              <w:ind w:left="0" w:right="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bCs w:val="0"/>
                <w:i w:val="0"/>
                <w:color w:val="000000"/>
                <w:kern w:val="0"/>
                <w:sz w:val="18"/>
                <w:szCs w:val="18"/>
                <w:u w:val="none"/>
                <w:lang w:val="en-US" w:eastAsia="zh-CN" w:bidi="ar"/>
              </w:rPr>
              <w:t>招聘职位</w:t>
            </w:r>
          </w:p>
        </w:tc>
        <w:tc>
          <w:tcPr>
            <w:tcW w:w="1239" w:type="dxa"/>
            <w:gridSpan w:val="2"/>
            <w:vAlign w:val="top"/>
          </w:tcPr>
          <w:p w14:paraId="45C7FEEE">
            <w:pPr>
              <w:keepNext w:val="0"/>
              <w:keepLines w:val="0"/>
              <w:widowControl/>
              <w:suppressLineNumbers w:val="0"/>
              <w:spacing w:before="0" w:beforeAutospacing="0" w:after="0" w:afterAutospacing="0"/>
              <w:ind w:left="0" w:right="0" w:firstLine="181" w:firstLineChars="100"/>
              <w:jc w:val="both"/>
              <w:rPr>
                <w:rFonts w:hint="eastAsia" w:ascii="宋体" w:hAnsi="宋体" w:eastAsia="宋体" w:cs="宋体"/>
                <w:b/>
                <w:bCs w:val="0"/>
                <w:i w:val="0"/>
                <w:color w:val="000000"/>
                <w:kern w:val="0"/>
                <w:sz w:val="18"/>
                <w:szCs w:val="18"/>
                <w:u w:val="none"/>
                <w:lang w:val="en-US" w:eastAsia="zh-CN" w:bidi="ar"/>
              </w:rPr>
            </w:pPr>
          </w:p>
          <w:p w14:paraId="1A06BECC">
            <w:pPr>
              <w:keepNext w:val="0"/>
              <w:keepLines w:val="0"/>
              <w:widowControl/>
              <w:suppressLineNumbers w:val="0"/>
              <w:spacing w:before="0" w:beforeAutospacing="0" w:after="0" w:afterAutospacing="0"/>
              <w:ind w:left="0" w:right="0" w:firstLine="90" w:firstLineChars="5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bCs w:val="0"/>
                <w:i w:val="0"/>
                <w:color w:val="000000"/>
                <w:kern w:val="0"/>
                <w:sz w:val="18"/>
                <w:szCs w:val="18"/>
                <w:u w:val="none"/>
                <w:lang w:val="en-US" w:eastAsia="zh-CN" w:bidi="ar"/>
              </w:rPr>
              <w:t>招聘职数</w:t>
            </w:r>
            <w:r>
              <w:rPr>
                <w:rFonts w:hint="default" w:ascii="宋体" w:hAnsi="宋体" w:eastAsia="宋体" w:cs="宋体"/>
                <w:b/>
                <w:bCs w:val="0"/>
                <w:i w:val="0"/>
                <w:color w:val="000000"/>
                <w:kern w:val="0"/>
                <w:sz w:val="18"/>
                <w:szCs w:val="18"/>
                <w:u w:val="none"/>
                <w:lang w:val="en" w:eastAsia="zh-CN" w:bidi="ar"/>
              </w:rPr>
              <w:t>(</w:t>
            </w:r>
            <w:r>
              <w:rPr>
                <w:rFonts w:hint="eastAsia" w:ascii="宋体" w:hAnsi="宋体" w:eastAsia="宋体" w:cs="宋体"/>
                <w:b/>
                <w:bCs w:val="0"/>
                <w:i w:val="0"/>
                <w:color w:val="000000"/>
                <w:kern w:val="0"/>
                <w:sz w:val="18"/>
                <w:szCs w:val="18"/>
                <w:u w:val="none"/>
                <w:lang w:val="en-US" w:eastAsia="zh-CN" w:bidi="ar"/>
              </w:rPr>
              <w:t>人</w:t>
            </w:r>
            <w:r>
              <w:rPr>
                <w:rFonts w:hint="default" w:ascii="宋体" w:hAnsi="宋体" w:eastAsia="宋体" w:cs="宋体"/>
                <w:b/>
                <w:bCs w:val="0"/>
                <w:i w:val="0"/>
                <w:color w:val="000000"/>
                <w:kern w:val="0"/>
                <w:sz w:val="18"/>
                <w:szCs w:val="18"/>
                <w:u w:val="none"/>
                <w:lang w:val="en" w:eastAsia="zh-CN" w:bidi="ar"/>
              </w:rPr>
              <w:t>)</w:t>
            </w:r>
          </w:p>
        </w:tc>
        <w:tc>
          <w:tcPr>
            <w:tcW w:w="6816" w:type="dxa"/>
            <w:gridSpan w:val="2"/>
            <w:vAlign w:val="top"/>
          </w:tcPr>
          <w:p w14:paraId="60B70355">
            <w:pPr>
              <w:keepNext w:val="0"/>
              <w:keepLines w:val="0"/>
              <w:suppressLineNumbers w:val="0"/>
              <w:spacing w:before="0" w:beforeAutospacing="0" w:after="0" w:afterAutospacing="0"/>
              <w:ind w:left="0" w:right="0"/>
              <w:rPr>
                <w:rFonts w:hint="eastAsia" w:ascii="宋体" w:hAnsi="宋体" w:cs="宋体"/>
                <w:b/>
                <w:color w:val="000000"/>
                <w:kern w:val="0"/>
                <w:sz w:val="18"/>
                <w:szCs w:val="18"/>
                <w:lang w:val="en-US" w:eastAsia="zh-CN" w:bidi="ar"/>
              </w:rPr>
            </w:pPr>
          </w:p>
          <w:p w14:paraId="03DEBDC7">
            <w:pPr>
              <w:keepNext w:val="0"/>
              <w:keepLines w:val="0"/>
              <w:suppressLineNumbers w:val="0"/>
              <w:spacing w:before="0" w:beforeAutospacing="0" w:after="0" w:afterAutospacing="0"/>
              <w:ind w:left="0" w:right="0" w:firstLine="2259" w:firstLineChars="1250"/>
              <w:rPr>
                <w:rFonts w:hint="eastAsia" w:ascii="宋体" w:hAnsi="宋体" w:eastAsia="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招聘资格及资历条件</w:t>
            </w:r>
          </w:p>
        </w:tc>
        <w:tc>
          <w:tcPr>
            <w:tcW w:w="2225" w:type="dxa"/>
            <w:gridSpan w:val="3"/>
            <w:vAlign w:val="top"/>
          </w:tcPr>
          <w:p w14:paraId="7F73E82E">
            <w:pPr>
              <w:keepNext w:val="0"/>
              <w:keepLines w:val="0"/>
              <w:widowControl/>
              <w:suppressLineNumbers w:val="0"/>
              <w:spacing w:before="0" w:beforeAutospacing="0" w:after="0" w:afterAutospacing="0"/>
              <w:ind w:left="0" w:right="0" w:firstLine="723" w:firstLineChars="400"/>
              <w:jc w:val="both"/>
              <w:rPr>
                <w:rFonts w:hint="eastAsia" w:ascii="宋体" w:hAnsi="宋体" w:eastAsia="宋体" w:cs="宋体"/>
                <w:b/>
                <w:bCs w:val="0"/>
                <w:i w:val="0"/>
                <w:color w:val="000000"/>
                <w:kern w:val="0"/>
                <w:sz w:val="18"/>
                <w:szCs w:val="18"/>
                <w:u w:val="none"/>
                <w:lang w:val="en-US" w:eastAsia="zh-CN" w:bidi="ar"/>
              </w:rPr>
            </w:pPr>
          </w:p>
          <w:p w14:paraId="4D9B8530">
            <w:pPr>
              <w:keepNext w:val="0"/>
              <w:keepLines w:val="0"/>
              <w:widowControl/>
              <w:suppressLineNumbers w:val="0"/>
              <w:spacing w:before="0" w:beforeAutospacing="0" w:after="0" w:afterAutospacing="0"/>
              <w:ind w:left="0" w:right="0" w:firstLine="904" w:firstLineChars="50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bCs w:val="0"/>
                <w:i w:val="0"/>
                <w:color w:val="000000"/>
                <w:kern w:val="0"/>
                <w:sz w:val="18"/>
                <w:szCs w:val="18"/>
                <w:u w:val="none"/>
                <w:lang w:val="en-US" w:eastAsia="zh-CN" w:bidi="ar"/>
              </w:rPr>
              <w:t>薪资待遇</w:t>
            </w:r>
          </w:p>
        </w:tc>
        <w:tc>
          <w:tcPr>
            <w:tcW w:w="1959" w:type="dxa"/>
            <w:vAlign w:val="top"/>
          </w:tcPr>
          <w:p w14:paraId="4DDEF103">
            <w:pPr>
              <w:keepNext w:val="0"/>
              <w:keepLines w:val="0"/>
              <w:widowControl/>
              <w:suppressLineNumbers w:val="0"/>
              <w:spacing w:before="0" w:beforeAutospacing="0" w:after="0" w:afterAutospacing="0"/>
              <w:ind w:left="0" w:right="0" w:firstLine="542" w:firstLineChars="300"/>
              <w:jc w:val="both"/>
              <w:rPr>
                <w:rFonts w:hint="eastAsia" w:ascii="宋体" w:hAnsi="宋体" w:eastAsia="宋体" w:cs="宋体"/>
                <w:b/>
                <w:bCs w:val="0"/>
                <w:i w:val="0"/>
                <w:color w:val="000000"/>
                <w:kern w:val="0"/>
                <w:sz w:val="18"/>
                <w:szCs w:val="18"/>
                <w:u w:val="none"/>
                <w:lang w:val="en-US" w:eastAsia="zh-CN" w:bidi="ar"/>
              </w:rPr>
            </w:pPr>
          </w:p>
          <w:p w14:paraId="60DAF7A4">
            <w:pPr>
              <w:keepNext w:val="0"/>
              <w:keepLines w:val="0"/>
              <w:widowControl/>
              <w:suppressLineNumbers w:val="0"/>
              <w:spacing w:before="0" w:beforeAutospacing="0" w:after="0" w:afterAutospacing="0"/>
              <w:ind w:left="0" w:right="0" w:firstLine="994" w:firstLineChars="55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bCs w:val="0"/>
                <w:i w:val="0"/>
                <w:color w:val="000000"/>
                <w:kern w:val="0"/>
                <w:sz w:val="18"/>
                <w:szCs w:val="18"/>
                <w:u w:val="none"/>
                <w:lang w:val="en-US" w:eastAsia="zh-CN" w:bidi="ar"/>
              </w:rPr>
              <w:t>备  注</w:t>
            </w:r>
          </w:p>
        </w:tc>
      </w:tr>
      <w:tr w14:paraId="74B5EC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99" w:hRule="atLeast"/>
        </w:trPr>
        <w:tc>
          <w:tcPr>
            <w:tcW w:w="751" w:type="dxa"/>
            <w:gridSpan w:val="2"/>
            <w:vAlign w:val="top"/>
          </w:tcPr>
          <w:p w14:paraId="0C5C17FC">
            <w:pPr>
              <w:keepNext w:val="0"/>
              <w:keepLines w:val="0"/>
              <w:widowControl/>
              <w:suppressLineNumbers w:val="0"/>
              <w:spacing w:before="0" w:beforeAutospacing="0" w:after="0" w:afterAutospacing="0"/>
              <w:ind w:left="0" w:right="0" w:firstLine="151" w:firstLineChars="100"/>
              <w:jc w:val="both"/>
              <w:rPr>
                <w:rFonts w:hint="eastAsia" w:ascii="宋体" w:hAnsi="宋体" w:eastAsia="宋体" w:cs="宋体"/>
                <w:b/>
                <w:bCs w:val="0"/>
                <w:i w:val="0"/>
                <w:color w:val="000000"/>
                <w:kern w:val="0"/>
                <w:sz w:val="15"/>
                <w:szCs w:val="15"/>
                <w:u w:val="none"/>
                <w:lang w:val="en-US" w:eastAsia="zh-CN" w:bidi="ar"/>
              </w:rPr>
            </w:pPr>
          </w:p>
        </w:tc>
        <w:tc>
          <w:tcPr>
            <w:tcW w:w="1304" w:type="dxa"/>
            <w:gridSpan w:val="2"/>
            <w:vAlign w:val="top"/>
          </w:tcPr>
          <w:p w14:paraId="3A9C4007">
            <w:pPr>
              <w:keepNext w:val="0"/>
              <w:keepLines w:val="0"/>
              <w:widowControl/>
              <w:suppressLineNumbers w:val="0"/>
              <w:spacing w:before="0" w:beforeAutospacing="0" w:after="0" w:afterAutospacing="0"/>
              <w:ind w:left="0" w:right="0"/>
              <w:jc w:val="left"/>
              <w:rPr>
                <w:rFonts w:hint="eastAsia" w:ascii="宋体" w:hAnsi="宋体" w:cs="宋体"/>
                <w:b/>
                <w:color w:val="000000"/>
                <w:kern w:val="0"/>
                <w:sz w:val="15"/>
                <w:szCs w:val="15"/>
                <w:lang w:val="en" w:eastAsia="zh-CN" w:bidi="ar"/>
              </w:rPr>
            </w:pPr>
            <w:r>
              <w:rPr>
                <w:rFonts w:hint="eastAsia" w:ascii="宋体" w:hAnsi="宋体" w:cs="宋体"/>
                <w:b/>
                <w:color w:val="000000"/>
                <w:kern w:val="0"/>
                <w:sz w:val="15"/>
                <w:szCs w:val="15"/>
                <w:lang w:bidi="ar"/>
              </w:rPr>
              <w:t xml:space="preserve"> 贵州大树旺旺教育咨询有限公司是一家公职考试培训教育机构，前身为“人火旺教育”，最早成立于2003年，经过多年的经验积累，系统总结了一套高成功率的公考笔试、面试培训训练的教学体系。</w:t>
            </w:r>
            <w:r>
              <w:rPr>
                <w:rFonts w:hint="eastAsia" w:ascii="宋体" w:hAnsi="宋体" w:cs="宋体"/>
                <w:b/>
                <w:color w:val="000000"/>
                <w:kern w:val="0"/>
                <w:sz w:val="15"/>
                <w:szCs w:val="15"/>
                <w:lang w:bidi="ar"/>
              </w:rPr>
              <w:br w:type="textWrapping" w:clear="all"/>
            </w:r>
            <w:r>
              <w:rPr>
                <w:rFonts w:hint="eastAsia" w:ascii="宋体" w:hAnsi="宋体" w:cs="宋体"/>
                <w:b/>
                <w:color w:val="000000"/>
                <w:kern w:val="0"/>
                <w:sz w:val="15"/>
                <w:szCs w:val="15"/>
                <w:lang w:bidi="ar"/>
              </w:rPr>
              <w:t>不仅是全国少数一家以离退任国家机关公职人员为教师的教育咨询培训机构，也是贵州少数一家参加新浪教育盛典并获奖的教育培训机构公司。</w:t>
            </w:r>
            <w:r>
              <w:rPr>
                <w:rFonts w:hint="eastAsia" w:ascii="宋体" w:hAnsi="宋体" w:cs="宋体"/>
                <w:b/>
                <w:color w:val="000000"/>
                <w:kern w:val="0"/>
                <w:sz w:val="15"/>
                <w:szCs w:val="15"/>
                <w:lang w:bidi="ar"/>
              </w:rPr>
              <w:br w:type="textWrapping" w:clear="all"/>
            </w:r>
            <w:r>
              <w:rPr>
                <w:rFonts w:hint="eastAsia" w:ascii="宋体" w:hAnsi="宋体" w:cs="宋体"/>
                <w:b/>
                <w:color w:val="000000"/>
                <w:kern w:val="0"/>
                <w:sz w:val="15"/>
                <w:szCs w:val="15"/>
                <w:lang w:bidi="ar"/>
              </w:rPr>
              <w:t>大树教育发起者均有多年的从政经验、市场经营经验，积累了大量的市场资源和人脉资源。大树教育每一个网点均扎根本土，充分研究本地实际情况，以创新理论及北京总部教研机构成果为指导，深入本土资源，充分为每一个学员进行全方位职业咨询及培训服务。 </w:t>
            </w:r>
            <w:r>
              <w:rPr>
                <w:rFonts w:hint="eastAsia" w:ascii="宋体" w:hAnsi="宋体" w:cs="宋体"/>
                <w:b/>
                <w:color w:val="000000"/>
                <w:kern w:val="0"/>
                <w:sz w:val="15"/>
                <w:szCs w:val="15"/>
                <w:lang w:bidi="ar"/>
              </w:rPr>
              <w:br w:type="textWrapping" w:clear="all"/>
            </w:r>
            <w:r>
              <w:rPr>
                <w:rFonts w:hint="eastAsia" w:ascii="宋体" w:hAnsi="宋体" w:cs="宋体"/>
                <w:b/>
                <w:color w:val="000000"/>
                <w:kern w:val="0"/>
                <w:sz w:val="15"/>
                <w:szCs w:val="15"/>
                <w:lang w:bidi="ar"/>
              </w:rPr>
              <w:t>经过十几年的发展，现已成为公务员考试培训与研究领域比较具开创性、权威性、影响力的机构之一。公司于2015年转型为股份制责任公司，更名为贵州大树+教育咨询有限责任公司，2016年公司更名为贵州大树旺旺教育咨询有限责任公司。并聘请多位业界权威专家为公司课程顾问，包括国家公务员录用考试专家乔冰老师。目前本公司拥有本科和硕士以上学历专兼职笔、面试培训讲师60余人，中85%以上来自于有丰富的公务员工作经验、面试考官经验和考试经验的中央及省市级国家机关单位。</w:t>
            </w:r>
            <w:r>
              <w:rPr>
                <w:rFonts w:hint="eastAsia" w:ascii="宋体" w:hAnsi="宋体" w:cs="宋体"/>
                <w:b/>
                <w:color w:val="000000"/>
                <w:kern w:val="0"/>
                <w:sz w:val="15"/>
                <w:szCs w:val="15"/>
                <w:lang w:bidi="ar"/>
              </w:rPr>
              <w:br w:type="textWrapping" w:clear="all"/>
            </w:r>
            <w:r>
              <w:rPr>
                <w:rFonts w:hint="eastAsia" w:ascii="宋体" w:hAnsi="宋体" w:cs="宋体"/>
                <w:b/>
                <w:color w:val="000000"/>
                <w:kern w:val="0"/>
                <w:sz w:val="15"/>
                <w:szCs w:val="15"/>
                <w:lang w:bidi="ar"/>
              </w:rPr>
              <w:t>大树一直致力于公务员、事业单位等各类考试的教学与研究。为积累更多考试经验，更好地帮助考生成就职业梦想。本着我们能考第一，也能教会你考第一，用自己的知识与经验成就更多人的公务员梦想、成就理想人生是任老师的不懈追求。</w:t>
            </w:r>
            <w:r>
              <w:rPr>
                <w:rFonts w:hint="eastAsia" w:ascii="宋体" w:hAnsi="宋体" w:cs="宋体"/>
                <w:b/>
                <w:color w:val="000000"/>
                <w:kern w:val="0"/>
                <w:sz w:val="15"/>
                <w:szCs w:val="15"/>
                <w:lang w:bidi="ar"/>
              </w:rPr>
              <w:br w:type="textWrapping" w:clear="all"/>
            </w:r>
            <w:r>
              <w:rPr>
                <w:rFonts w:hint="eastAsia" w:ascii="宋体" w:hAnsi="宋体" w:cs="宋体"/>
                <w:b/>
                <w:color w:val="000000"/>
                <w:kern w:val="0"/>
                <w:sz w:val="15"/>
                <w:szCs w:val="15"/>
                <w:lang w:bidi="ar"/>
              </w:rPr>
              <w:t>为了满足学员需求，本培训机构长年举办国家公务员、省公务员、政法干警、领导干部遴选、选调生、金融系统、教师等各类公职类考试笔、面试的培训和一对一咨询服务，根据学员需求进行针对性的培训，做到随到随学，2003年至2016年累计培训学员已过万人。</w:t>
            </w:r>
          </w:p>
        </w:tc>
        <w:tc>
          <w:tcPr>
            <w:tcW w:w="685" w:type="dxa"/>
            <w:gridSpan w:val="2"/>
            <w:vAlign w:val="center"/>
          </w:tcPr>
          <w:p w14:paraId="6B73FB14">
            <w:pPr>
              <w:keepNext w:val="0"/>
              <w:keepLines w:val="0"/>
              <w:widowControl/>
              <w:suppressLineNumbers w:val="0"/>
              <w:spacing w:before="0" w:beforeAutospacing="0" w:after="0" w:afterAutospacing="0"/>
              <w:ind w:left="0" w:right="0" w:firstLine="301" w:firstLineChars="200"/>
              <w:jc w:val="both"/>
              <w:rPr>
                <w:rFonts w:hint="default" w:ascii="宋体" w:hAnsi="宋体" w:cs="宋体"/>
                <w:b/>
                <w:color w:val="000000"/>
                <w:kern w:val="0"/>
                <w:sz w:val="15"/>
                <w:szCs w:val="15"/>
                <w:lang w:val="en-US" w:eastAsia="zh-CN" w:bidi="ar"/>
              </w:rPr>
            </w:pPr>
            <w:r>
              <w:rPr>
                <w:rFonts w:hint="eastAsia" w:ascii="宋体" w:hAnsi="宋体" w:cs="宋体"/>
                <w:b/>
                <w:color w:val="000000"/>
                <w:kern w:val="0"/>
                <w:sz w:val="15"/>
                <w:szCs w:val="15"/>
                <w:lang w:val="en-US" w:eastAsia="zh-CN" w:bidi="ar"/>
              </w:rPr>
              <w:t>1</w:t>
            </w:r>
          </w:p>
        </w:tc>
        <w:tc>
          <w:tcPr>
            <w:tcW w:w="770" w:type="dxa"/>
            <w:vAlign w:val="center"/>
          </w:tcPr>
          <w:p w14:paraId="2EC78E1C">
            <w:pPr>
              <w:keepNext w:val="0"/>
              <w:keepLines w:val="0"/>
              <w:widowControl/>
              <w:suppressLineNumbers w:val="0"/>
              <w:spacing w:before="0" w:beforeAutospacing="0" w:after="0" w:afterAutospacing="0"/>
              <w:ind w:left="0" w:right="0"/>
              <w:jc w:val="center"/>
              <w:rPr>
                <w:rFonts w:hint="eastAsia" w:ascii="宋体" w:hAnsi="宋体" w:cs="宋体"/>
                <w:b/>
                <w:color w:val="000000"/>
                <w:kern w:val="2"/>
                <w:sz w:val="15"/>
                <w:szCs w:val="15"/>
                <w:lang w:val="en-US" w:eastAsia="zh-CN" w:bidi="ar-SA"/>
              </w:rPr>
            </w:pPr>
            <w:r>
              <w:rPr>
                <w:rFonts w:hint="eastAsia" w:ascii="宋体" w:hAnsi="宋体" w:cs="宋体"/>
                <w:b/>
                <w:color w:val="000000"/>
                <w:sz w:val="18"/>
                <w:szCs w:val="18"/>
                <w:lang w:val="en-US" w:eastAsia="zh-CN"/>
              </w:rPr>
              <w:t>综合运营岗</w:t>
            </w:r>
          </w:p>
        </w:tc>
        <w:tc>
          <w:tcPr>
            <w:tcW w:w="1239" w:type="dxa"/>
            <w:gridSpan w:val="2"/>
            <w:vAlign w:val="center"/>
          </w:tcPr>
          <w:p w14:paraId="6228B39D">
            <w:pPr>
              <w:keepNext w:val="0"/>
              <w:keepLines w:val="0"/>
              <w:widowControl/>
              <w:suppressLineNumbers w:val="0"/>
              <w:spacing w:before="0" w:beforeAutospacing="0" w:after="0" w:afterAutospacing="0"/>
              <w:ind w:left="0" w:right="0" w:firstLine="361" w:firstLineChars="200"/>
              <w:jc w:val="left"/>
              <w:rPr>
                <w:rFonts w:hint="default" w:ascii="宋体" w:hAnsi="宋体" w:eastAsia="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w:t>
            </w:r>
            <w:r>
              <w:rPr>
                <w:rFonts w:hint="eastAsia" w:ascii="宋体" w:hAnsi="宋体" w:eastAsia="宋体" w:cs="宋体"/>
                <w:b/>
                <w:color w:val="000000"/>
                <w:kern w:val="0"/>
                <w:sz w:val="18"/>
                <w:szCs w:val="18"/>
                <w:lang w:val="en-US" w:eastAsia="zh-CN" w:bidi="ar"/>
              </w:rPr>
              <w:t>人</w:t>
            </w:r>
          </w:p>
        </w:tc>
        <w:tc>
          <w:tcPr>
            <w:tcW w:w="6816" w:type="dxa"/>
            <w:gridSpan w:val="2"/>
            <w:vAlign w:val="center"/>
          </w:tcPr>
          <w:p w14:paraId="63FD282B">
            <w:pPr>
              <w:keepNext w:val="0"/>
              <w:keepLines w:val="0"/>
              <w:widowControl/>
              <w:suppressLineNumbers w:val="0"/>
              <w:spacing w:before="0" w:beforeAutospacing="0" w:after="0" w:afterAutospacing="0"/>
              <w:ind w:left="0" w:right="0"/>
              <w:jc w:val="left"/>
              <w:rPr>
                <w:rFonts w:hint="eastAsia" w:ascii="宋体" w:hAnsi="宋体" w:eastAsia="宋体" w:cs="宋体"/>
                <w:b/>
                <w:color w:val="000000"/>
                <w:kern w:val="0"/>
                <w:sz w:val="18"/>
                <w:szCs w:val="18"/>
                <w:lang w:bidi="ar"/>
              </w:rPr>
            </w:pPr>
            <w:r>
              <w:rPr>
                <w:rFonts w:hint="eastAsia" w:ascii="宋体" w:hAnsi="宋体" w:eastAsia="宋体" w:cs="宋体"/>
                <w:b/>
                <w:color w:val="000000"/>
                <w:kern w:val="0"/>
                <w:sz w:val="18"/>
                <w:szCs w:val="18"/>
                <w:lang w:bidi="ar"/>
              </w:rPr>
              <w:t>1、负责分校日常接待、</w:t>
            </w:r>
            <w:r>
              <w:rPr>
                <w:rFonts w:hint="eastAsia" w:ascii="宋体" w:hAnsi="宋体" w:cs="宋体"/>
                <w:b/>
                <w:color w:val="000000"/>
                <w:kern w:val="0"/>
                <w:sz w:val="18"/>
                <w:szCs w:val="18"/>
                <w:lang w:eastAsia="zh-CN" w:bidi="ar"/>
              </w:rPr>
              <w:t>洽</w:t>
            </w:r>
            <w:r>
              <w:rPr>
                <w:rFonts w:hint="eastAsia" w:ascii="宋体" w:hAnsi="宋体" w:eastAsia="宋体" w:cs="宋体"/>
                <w:b/>
                <w:color w:val="000000"/>
                <w:kern w:val="0"/>
                <w:sz w:val="18"/>
                <w:szCs w:val="18"/>
                <w:lang w:bidi="ar"/>
              </w:rPr>
              <w:t>谈，学员维护等工作 </w:t>
            </w:r>
            <w:r>
              <w:rPr>
                <w:rFonts w:hint="eastAsia" w:ascii="宋体" w:hAnsi="宋体" w:cs="宋体"/>
                <w:b/>
                <w:color w:val="000000"/>
                <w:kern w:val="0"/>
                <w:sz w:val="18"/>
                <w:szCs w:val="18"/>
                <w:lang w:eastAsia="zh-CN" w:bidi="ar"/>
              </w:rPr>
              <w:t>；</w:t>
            </w:r>
            <w:r>
              <w:rPr>
                <w:rFonts w:hint="eastAsia" w:ascii="宋体" w:hAnsi="宋体" w:eastAsia="宋体" w:cs="宋体"/>
                <w:b/>
                <w:color w:val="000000"/>
                <w:kern w:val="0"/>
                <w:sz w:val="18"/>
                <w:szCs w:val="18"/>
                <w:lang w:bidi="ar"/>
              </w:rPr>
              <w:br w:type="textWrapping" w:clear="all"/>
            </w:r>
            <w:r>
              <w:rPr>
                <w:rFonts w:hint="eastAsia" w:ascii="宋体" w:hAnsi="宋体" w:eastAsia="宋体" w:cs="宋体"/>
                <w:b/>
                <w:color w:val="000000"/>
                <w:kern w:val="0"/>
                <w:sz w:val="18"/>
                <w:szCs w:val="18"/>
                <w:lang w:bidi="ar"/>
              </w:rPr>
              <w:t>2、负责分校销售，给学员讲解课程，签订合同，维护学员等工作 </w:t>
            </w:r>
            <w:r>
              <w:rPr>
                <w:rFonts w:hint="eastAsia" w:ascii="宋体" w:hAnsi="宋体" w:cs="宋体"/>
                <w:b/>
                <w:color w:val="000000"/>
                <w:kern w:val="0"/>
                <w:sz w:val="18"/>
                <w:szCs w:val="18"/>
                <w:lang w:eastAsia="zh-CN" w:bidi="ar"/>
              </w:rPr>
              <w:t>；</w:t>
            </w:r>
            <w:r>
              <w:rPr>
                <w:rFonts w:hint="eastAsia" w:ascii="宋体" w:hAnsi="宋体" w:eastAsia="宋体" w:cs="宋体"/>
                <w:b/>
                <w:color w:val="000000"/>
                <w:kern w:val="0"/>
                <w:sz w:val="18"/>
                <w:szCs w:val="18"/>
                <w:lang w:bidi="ar"/>
              </w:rPr>
              <w:br w:type="textWrapping" w:clear="all"/>
            </w:r>
            <w:r>
              <w:rPr>
                <w:rFonts w:hint="eastAsia" w:ascii="宋体" w:hAnsi="宋体" w:eastAsia="宋体" w:cs="宋体"/>
                <w:b/>
                <w:color w:val="000000"/>
                <w:kern w:val="0"/>
                <w:sz w:val="18"/>
                <w:szCs w:val="18"/>
                <w:lang w:bidi="ar"/>
              </w:rPr>
              <w:t>3、负责分校市场工作：小红书、抖音等运作；负责考试现场组织，拉新工作</w:t>
            </w:r>
            <w:r>
              <w:rPr>
                <w:rFonts w:hint="eastAsia" w:ascii="宋体" w:hAnsi="宋体" w:cs="宋体"/>
                <w:b/>
                <w:color w:val="000000"/>
                <w:kern w:val="0"/>
                <w:sz w:val="18"/>
                <w:szCs w:val="18"/>
                <w:lang w:eastAsia="zh-CN" w:bidi="ar"/>
              </w:rPr>
              <w:t>；</w:t>
            </w:r>
            <w:r>
              <w:rPr>
                <w:rFonts w:hint="eastAsia" w:ascii="宋体" w:hAnsi="宋体" w:eastAsia="宋体" w:cs="宋体"/>
                <w:b/>
                <w:color w:val="000000"/>
                <w:kern w:val="0"/>
                <w:sz w:val="18"/>
                <w:szCs w:val="18"/>
                <w:lang w:bidi="ar"/>
              </w:rPr>
              <w:br w:type="textWrapping" w:clear="all"/>
            </w:r>
            <w:r>
              <w:rPr>
                <w:rFonts w:hint="eastAsia" w:ascii="宋体" w:hAnsi="宋体" w:eastAsia="宋体" w:cs="宋体"/>
                <w:b/>
                <w:color w:val="000000"/>
                <w:kern w:val="0"/>
                <w:sz w:val="18"/>
                <w:szCs w:val="18"/>
                <w:lang w:bidi="ar"/>
              </w:rPr>
              <w:t> 4、负责分校安排的项目组织，培训、学习等工作 </w:t>
            </w:r>
            <w:r>
              <w:rPr>
                <w:rFonts w:hint="eastAsia" w:ascii="宋体" w:hAnsi="宋体" w:cs="宋体"/>
                <w:b/>
                <w:color w:val="000000"/>
                <w:kern w:val="0"/>
                <w:sz w:val="18"/>
                <w:szCs w:val="18"/>
                <w:lang w:eastAsia="zh-CN" w:bidi="ar"/>
              </w:rPr>
              <w:t>；</w:t>
            </w:r>
            <w:r>
              <w:rPr>
                <w:rFonts w:hint="eastAsia" w:ascii="宋体" w:hAnsi="宋体" w:eastAsia="宋体" w:cs="宋体"/>
                <w:b/>
                <w:color w:val="000000"/>
                <w:kern w:val="0"/>
                <w:sz w:val="18"/>
                <w:szCs w:val="18"/>
                <w:lang w:bidi="ar"/>
              </w:rPr>
              <w:br w:type="textWrapping" w:clear="all"/>
            </w:r>
            <w:r>
              <w:rPr>
                <w:rFonts w:hint="eastAsia" w:ascii="宋体" w:hAnsi="宋体" w:eastAsia="宋体" w:cs="宋体"/>
                <w:b/>
                <w:color w:val="000000"/>
                <w:kern w:val="0"/>
                <w:sz w:val="18"/>
                <w:szCs w:val="18"/>
                <w:lang w:bidi="ar"/>
              </w:rPr>
              <w:t>5、接受业绩负责人的其他工作安排 </w:t>
            </w:r>
            <w:r>
              <w:rPr>
                <w:rFonts w:hint="eastAsia" w:ascii="宋体" w:hAnsi="宋体" w:cs="宋体"/>
                <w:b/>
                <w:color w:val="000000"/>
                <w:kern w:val="0"/>
                <w:sz w:val="18"/>
                <w:szCs w:val="18"/>
                <w:lang w:eastAsia="zh-CN" w:bidi="ar"/>
              </w:rPr>
              <w:t>。</w:t>
            </w:r>
            <w:r>
              <w:rPr>
                <w:rFonts w:hint="eastAsia" w:ascii="宋体" w:hAnsi="宋体" w:eastAsia="宋体" w:cs="宋体"/>
                <w:b/>
                <w:color w:val="000000"/>
                <w:kern w:val="0"/>
                <w:sz w:val="18"/>
                <w:szCs w:val="18"/>
                <w:lang w:bidi="ar"/>
              </w:rPr>
              <w:br w:type="textWrapping" w:clear="all"/>
            </w:r>
          </w:p>
        </w:tc>
        <w:tc>
          <w:tcPr>
            <w:tcW w:w="2225" w:type="dxa"/>
            <w:gridSpan w:val="3"/>
            <w:vAlign w:val="center"/>
          </w:tcPr>
          <w:p w14:paraId="27A58125">
            <w:pPr>
              <w:keepNext w:val="0"/>
              <w:keepLines w:val="0"/>
              <w:widowControl/>
              <w:suppressLineNumbers w:val="0"/>
              <w:spacing w:before="0" w:beforeAutospacing="0" w:after="0" w:afterAutospacing="0"/>
              <w:ind w:left="0" w:right="0"/>
              <w:jc w:val="left"/>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薪资4K-6K（基本工资+销售提成，双休，偶尔加班）</w:t>
            </w:r>
          </w:p>
          <w:p w14:paraId="1B63B123">
            <w:pPr>
              <w:keepNext w:val="0"/>
              <w:keepLines w:val="0"/>
              <w:widowControl/>
              <w:suppressLineNumbers w:val="0"/>
              <w:spacing w:before="0" w:beforeAutospacing="0" w:after="0" w:afterAutospacing="0"/>
              <w:ind w:left="0" w:right="0"/>
              <w:jc w:val="left"/>
              <w:rPr>
                <w:rFonts w:hint="default"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bidi="ar"/>
              </w:rPr>
              <w:t>其他福利:</w:t>
            </w:r>
            <w:r>
              <w:rPr>
                <w:rFonts w:hint="eastAsia" w:ascii="宋体" w:hAnsi="宋体" w:eastAsia="宋体" w:cs="宋体"/>
                <w:b/>
                <w:color w:val="000000"/>
                <w:kern w:val="0"/>
                <w:sz w:val="18"/>
                <w:szCs w:val="18"/>
                <w:lang w:bidi="ar"/>
              </w:rPr>
              <w:br w:type="textWrapping" w:clear="all"/>
            </w:r>
            <w:r>
              <w:rPr>
                <w:rFonts w:hint="eastAsia" w:ascii="宋体" w:hAnsi="宋体" w:eastAsia="宋体" w:cs="宋体"/>
                <w:b/>
                <w:color w:val="000000"/>
                <w:kern w:val="0"/>
                <w:sz w:val="18"/>
                <w:szCs w:val="18"/>
                <w:lang w:bidi="ar"/>
              </w:rPr>
              <w:t>五险一金、带薪年假、团建活动、生日礼品、婚育丧假礼金、节假日福利礼品、员工购房/购车/装修免息借款福利、女性HPV报销、婚纱照报销福利、员工家属健康体检福利;员工发展:试用期带薪培训。</w:t>
            </w:r>
          </w:p>
          <w:p w14:paraId="5E931B7E">
            <w:pPr>
              <w:keepNext w:val="0"/>
              <w:keepLines w:val="0"/>
              <w:widowControl/>
              <w:suppressLineNumbers w:val="0"/>
              <w:spacing w:before="0" w:beforeAutospacing="0" w:after="0" w:afterAutospacing="0"/>
              <w:ind w:left="0" w:right="0"/>
              <w:jc w:val="left"/>
              <w:rPr>
                <w:rFonts w:hint="eastAsia" w:ascii="宋体" w:hAnsi="宋体" w:eastAsia="宋体" w:cs="宋体"/>
                <w:b/>
                <w:color w:val="000000"/>
                <w:kern w:val="0"/>
                <w:sz w:val="18"/>
                <w:szCs w:val="18"/>
                <w:lang w:bidi="ar"/>
              </w:rPr>
            </w:pPr>
          </w:p>
        </w:tc>
        <w:tc>
          <w:tcPr>
            <w:tcW w:w="1959" w:type="dxa"/>
            <w:vAlign w:val="top"/>
          </w:tcPr>
          <w:p w14:paraId="4A6D3CB0">
            <w:pPr>
              <w:keepNext w:val="0"/>
              <w:keepLines w:val="0"/>
              <w:widowControl/>
              <w:suppressLineNumbers w:val="0"/>
              <w:spacing w:before="0" w:beforeAutospacing="0" w:after="0" w:afterAutospacing="0"/>
              <w:ind w:left="0" w:right="0" w:firstLine="301" w:firstLineChars="200"/>
              <w:jc w:val="both"/>
              <w:rPr>
                <w:rFonts w:hint="eastAsia" w:ascii="宋体" w:hAnsi="宋体" w:cs="宋体"/>
                <w:b/>
                <w:color w:val="000000"/>
                <w:kern w:val="0"/>
                <w:sz w:val="15"/>
                <w:szCs w:val="15"/>
                <w:lang w:val="en-US" w:eastAsia="zh-CN" w:bidi="ar"/>
              </w:rPr>
            </w:pPr>
          </w:p>
        </w:tc>
      </w:tr>
      <w:tr w14:paraId="7B62AA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90" w:hRule="atLeast"/>
        </w:trPr>
        <w:tc>
          <w:tcPr>
            <w:tcW w:w="15749" w:type="dxa"/>
            <w:gridSpan w:val="15"/>
            <w:vAlign w:val="top"/>
          </w:tcPr>
          <w:p w14:paraId="51772D3B">
            <w:pPr>
              <w:keepNext w:val="0"/>
              <w:keepLines w:val="0"/>
              <w:widowControl/>
              <w:suppressLineNumbers w:val="0"/>
              <w:spacing w:before="0" w:beforeAutospacing="0" w:after="0" w:afterAutospacing="0"/>
              <w:ind w:left="0" w:right="0"/>
              <w:rPr>
                <w:rFonts w:hint="eastAsia" w:ascii="宋体" w:hAnsi="宋体" w:eastAsia="宋体" w:cs="宋体"/>
                <w:b/>
                <w:color w:val="000000"/>
                <w:kern w:val="2"/>
                <w:sz w:val="18"/>
                <w:szCs w:val="18"/>
                <w:lang w:val="en-US" w:eastAsia="zh-CN" w:bidi="ar-SA"/>
              </w:rPr>
            </w:pPr>
            <w:r>
              <w:rPr>
                <w:rFonts w:hint="eastAsia" w:ascii="宋体" w:hAnsi="宋体" w:cs="宋体"/>
                <w:b/>
                <w:color w:val="000000"/>
                <w:kern w:val="0"/>
                <w:sz w:val="18"/>
                <w:szCs w:val="18"/>
                <w:lang w:val="en-US" w:eastAsia="zh-CN" w:bidi="ar"/>
              </w:rPr>
              <w:t xml:space="preserve">招聘单位:贵州泓源创能能源科技有限公司            </w:t>
            </w:r>
            <w:r>
              <w:rPr>
                <w:rFonts w:hint="eastAsia" w:ascii="宋体" w:hAnsi="宋体" w:cs="宋体"/>
                <w:b/>
                <w:color w:val="000000"/>
                <w:kern w:val="0"/>
                <w:sz w:val="18"/>
                <w:szCs w:val="18"/>
                <w:lang w:bidi="ar"/>
              </w:rPr>
              <w:t>公司地址：</w:t>
            </w:r>
            <w:r>
              <w:rPr>
                <w:rFonts w:hint="eastAsia" w:ascii="宋体" w:hAnsi="宋体" w:cs="宋体"/>
                <w:b/>
                <w:color w:val="000000"/>
                <w:kern w:val="0"/>
                <w:sz w:val="18"/>
                <w:szCs w:val="18"/>
                <w:lang w:val="en-US" w:eastAsia="zh-CN" w:bidi="ar"/>
              </w:rPr>
              <w:t>贵州省遵义市播州区播南街道柳堰路1号公共实训基地二楼05号</w:t>
            </w:r>
            <w:r>
              <w:rPr>
                <w:rFonts w:hint="eastAsia" w:ascii="宋体" w:hAnsi="宋体" w:cs="宋体"/>
                <w:b/>
                <w:color w:val="000000"/>
                <w:kern w:val="0"/>
                <w:sz w:val="18"/>
                <w:szCs w:val="18"/>
                <w:lang w:bidi="ar"/>
              </w:rPr>
              <w:t xml:space="preserve">           联系人：</w:t>
            </w:r>
            <w:r>
              <w:rPr>
                <w:rFonts w:hint="eastAsia" w:ascii="宋体" w:hAnsi="宋体" w:cs="宋体"/>
                <w:b/>
                <w:color w:val="000000"/>
                <w:kern w:val="0"/>
                <w:sz w:val="18"/>
                <w:szCs w:val="18"/>
                <w:lang w:val="en-US" w:eastAsia="zh-CN" w:bidi="ar"/>
              </w:rPr>
              <w:t>李经理</w:t>
            </w:r>
            <w:r>
              <w:rPr>
                <w:rFonts w:hint="eastAsia" w:ascii="宋体" w:hAnsi="宋体" w:cs="宋体"/>
                <w:b/>
                <w:color w:val="000000"/>
                <w:kern w:val="0"/>
                <w:sz w:val="18"/>
                <w:szCs w:val="18"/>
                <w:lang w:bidi="ar"/>
              </w:rPr>
              <w:t xml:space="preserve">  联系电话：</w:t>
            </w:r>
            <w:r>
              <w:rPr>
                <w:rFonts w:hint="eastAsia" w:ascii="宋体" w:hAnsi="宋体" w:cs="宋体"/>
                <w:b/>
                <w:color w:val="000000"/>
                <w:kern w:val="0"/>
                <w:sz w:val="18"/>
                <w:szCs w:val="18"/>
                <w:lang w:val="en" w:bidi="ar"/>
              </w:rPr>
              <w:t>1</w:t>
            </w:r>
            <w:r>
              <w:rPr>
                <w:rFonts w:hint="eastAsia" w:ascii="宋体" w:hAnsi="宋体" w:cs="宋体"/>
                <w:b/>
                <w:color w:val="000000"/>
                <w:kern w:val="0"/>
                <w:sz w:val="18"/>
                <w:szCs w:val="18"/>
                <w:lang w:val="en-US" w:eastAsia="zh-CN" w:bidi="ar"/>
              </w:rPr>
              <w:t>6684973887</w:t>
            </w:r>
          </w:p>
        </w:tc>
      </w:tr>
      <w:tr w14:paraId="40E0D5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90" w:hRule="atLeast"/>
        </w:trPr>
        <w:tc>
          <w:tcPr>
            <w:tcW w:w="751" w:type="dxa"/>
            <w:gridSpan w:val="2"/>
            <w:vAlign w:val="top"/>
          </w:tcPr>
          <w:p w14:paraId="024AD45B">
            <w:pPr>
              <w:keepNext w:val="0"/>
              <w:keepLines w:val="0"/>
              <w:widowControl/>
              <w:suppressLineNumbers w:val="0"/>
              <w:spacing w:before="0" w:beforeAutospacing="0" w:after="0" w:afterAutospacing="0"/>
              <w:ind w:left="0" w:right="0" w:firstLine="361" w:firstLineChars="200"/>
              <w:jc w:val="both"/>
              <w:rPr>
                <w:rFonts w:hint="default" w:ascii="宋体" w:hAnsi="宋体" w:cs="宋体"/>
                <w:b/>
                <w:color w:val="000000"/>
                <w:kern w:val="0"/>
                <w:sz w:val="18"/>
                <w:szCs w:val="18"/>
                <w:lang w:val="en-US" w:eastAsia="zh-CN" w:bidi="ar"/>
              </w:rPr>
            </w:pPr>
            <w:r>
              <w:rPr>
                <w:rFonts w:hint="default" w:ascii="宋体" w:hAnsi="宋体" w:cs="宋体"/>
                <w:b/>
                <w:color w:val="000000"/>
                <w:kern w:val="0"/>
                <w:sz w:val="18"/>
                <w:szCs w:val="18"/>
                <w:lang w:val="en" w:eastAsia="zh-CN" w:bidi="ar"/>
              </w:rPr>
              <w:t>1</w:t>
            </w:r>
            <w:r>
              <w:rPr>
                <w:rFonts w:hint="eastAsia" w:ascii="宋体" w:hAnsi="宋体" w:cs="宋体"/>
                <w:b/>
                <w:color w:val="000000"/>
                <w:kern w:val="0"/>
                <w:sz w:val="18"/>
                <w:szCs w:val="18"/>
                <w:lang w:val="en-US" w:eastAsia="zh-CN" w:bidi="ar"/>
              </w:rPr>
              <w:t>8</w:t>
            </w:r>
          </w:p>
        </w:tc>
        <w:tc>
          <w:tcPr>
            <w:tcW w:w="1304" w:type="dxa"/>
            <w:gridSpan w:val="2"/>
            <w:vAlign w:val="center"/>
          </w:tcPr>
          <w:p w14:paraId="510A57CD">
            <w:pPr>
              <w:keepNext w:val="0"/>
              <w:keepLines w:val="0"/>
              <w:widowControl/>
              <w:suppressLineNumbers w:val="0"/>
              <w:spacing w:before="0" w:beforeAutospacing="0" w:after="0" w:afterAutospacing="0"/>
              <w:ind w:left="0" w:right="0"/>
              <w:jc w:val="center"/>
              <w:rPr>
                <w:rFonts w:hint="eastAsia" w:ascii="宋体" w:hAnsi="宋体" w:eastAsia="宋体" w:cs="宋体"/>
                <w:b/>
                <w:color w:val="000000"/>
                <w:kern w:val="2"/>
                <w:sz w:val="18"/>
                <w:szCs w:val="18"/>
                <w:lang w:val="en-US" w:eastAsia="zh-CN" w:bidi="ar-SA"/>
              </w:rPr>
            </w:pPr>
            <w:r>
              <w:rPr>
                <w:rFonts w:hint="eastAsia" w:ascii="宋体" w:hAnsi="宋体" w:cs="宋体"/>
                <w:b/>
                <w:color w:val="000000"/>
                <w:kern w:val="0"/>
                <w:sz w:val="18"/>
                <w:szCs w:val="18"/>
                <w:lang w:bidi="ar"/>
              </w:rPr>
              <w:t>单位简介</w:t>
            </w:r>
          </w:p>
        </w:tc>
        <w:tc>
          <w:tcPr>
            <w:tcW w:w="685" w:type="dxa"/>
            <w:gridSpan w:val="2"/>
            <w:vAlign w:val="center"/>
          </w:tcPr>
          <w:p w14:paraId="1D6A4ACE">
            <w:pPr>
              <w:keepNext w:val="0"/>
              <w:keepLines w:val="0"/>
              <w:widowControl/>
              <w:suppressLineNumbers w:val="0"/>
              <w:spacing w:before="0" w:beforeAutospacing="0" w:after="0" w:afterAutospacing="0"/>
              <w:ind w:left="0" w:right="0"/>
              <w:jc w:val="center"/>
              <w:rPr>
                <w:rFonts w:hint="eastAsia" w:ascii="宋体" w:hAnsi="宋体" w:eastAsia="宋体" w:cs="宋体"/>
                <w:b/>
                <w:color w:val="000000"/>
                <w:kern w:val="2"/>
                <w:sz w:val="18"/>
                <w:szCs w:val="18"/>
                <w:lang w:val="en-US" w:eastAsia="zh-CN" w:bidi="ar-SA"/>
              </w:rPr>
            </w:pPr>
            <w:r>
              <w:rPr>
                <w:rFonts w:hint="eastAsia" w:ascii="宋体" w:hAnsi="宋体" w:cs="宋体"/>
                <w:b/>
                <w:color w:val="000000"/>
                <w:kern w:val="0"/>
                <w:sz w:val="18"/>
                <w:szCs w:val="18"/>
                <w:lang w:bidi="ar"/>
              </w:rPr>
              <w:t>序号</w:t>
            </w:r>
          </w:p>
        </w:tc>
        <w:tc>
          <w:tcPr>
            <w:tcW w:w="770" w:type="dxa"/>
            <w:vAlign w:val="center"/>
          </w:tcPr>
          <w:p w14:paraId="6E61003E">
            <w:pPr>
              <w:keepNext w:val="0"/>
              <w:keepLines w:val="0"/>
              <w:widowControl/>
              <w:suppressLineNumbers w:val="0"/>
              <w:spacing w:before="0" w:beforeAutospacing="0" w:after="0" w:afterAutospacing="0"/>
              <w:ind w:left="0" w:right="0"/>
              <w:jc w:val="center"/>
              <w:rPr>
                <w:rFonts w:hint="eastAsia" w:ascii="宋体" w:hAnsi="宋体" w:eastAsia="宋体" w:cs="宋体"/>
                <w:b/>
                <w:color w:val="000000"/>
                <w:kern w:val="2"/>
                <w:sz w:val="18"/>
                <w:szCs w:val="18"/>
                <w:lang w:val="en-US" w:eastAsia="zh-CN" w:bidi="ar-SA"/>
              </w:rPr>
            </w:pPr>
            <w:r>
              <w:rPr>
                <w:rFonts w:hint="eastAsia" w:ascii="宋体" w:hAnsi="宋体" w:cs="宋体"/>
                <w:b/>
                <w:color w:val="000000"/>
                <w:kern w:val="0"/>
                <w:sz w:val="18"/>
                <w:szCs w:val="18"/>
                <w:lang w:bidi="ar"/>
              </w:rPr>
              <w:t>招聘职位</w:t>
            </w:r>
          </w:p>
        </w:tc>
        <w:tc>
          <w:tcPr>
            <w:tcW w:w="1239" w:type="dxa"/>
            <w:gridSpan w:val="2"/>
            <w:vAlign w:val="center"/>
          </w:tcPr>
          <w:p w14:paraId="4AD1ABAB">
            <w:pPr>
              <w:keepNext w:val="0"/>
              <w:keepLines w:val="0"/>
              <w:widowControl/>
              <w:suppressLineNumbers w:val="0"/>
              <w:spacing w:before="0" w:beforeAutospacing="0" w:after="0" w:afterAutospacing="0"/>
              <w:ind w:left="0" w:right="0"/>
              <w:jc w:val="center"/>
              <w:rPr>
                <w:rFonts w:hint="eastAsia" w:ascii="宋体" w:hAnsi="宋体" w:eastAsia="宋体" w:cs="宋体"/>
                <w:b/>
                <w:color w:val="000000"/>
                <w:kern w:val="2"/>
                <w:sz w:val="18"/>
                <w:szCs w:val="18"/>
                <w:lang w:val="en-US" w:eastAsia="zh-CN" w:bidi="ar-SA"/>
              </w:rPr>
            </w:pPr>
            <w:r>
              <w:rPr>
                <w:rFonts w:hint="eastAsia" w:ascii="宋体" w:hAnsi="宋体" w:cs="宋体"/>
                <w:b/>
                <w:color w:val="000000"/>
                <w:kern w:val="0"/>
                <w:sz w:val="18"/>
                <w:szCs w:val="18"/>
                <w:lang w:bidi="ar"/>
              </w:rPr>
              <w:t>招聘职数（人）</w:t>
            </w:r>
          </w:p>
        </w:tc>
        <w:tc>
          <w:tcPr>
            <w:tcW w:w="6816" w:type="dxa"/>
            <w:gridSpan w:val="2"/>
            <w:vAlign w:val="center"/>
          </w:tcPr>
          <w:p w14:paraId="51202F1A">
            <w:pPr>
              <w:keepNext w:val="0"/>
              <w:keepLines w:val="0"/>
              <w:widowControl/>
              <w:suppressLineNumbers w:val="0"/>
              <w:spacing w:before="0" w:beforeAutospacing="0" w:after="0" w:afterAutospacing="0"/>
              <w:ind w:left="0" w:right="0"/>
              <w:jc w:val="center"/>
              <w:rPr>
                <w:rFonts w:hint="eastAsia" w:ascii="宋体" w:hAnsi="宋体" w:eastAsia="宋体" w:cs="宋体"/>
                <w:b/>
                <w:color w:val="000000"/>
                <w:kern w:val="2"/>
                <w:sz w:val="18"/>
                <w:szCs w:val="18"/>
                <w:lang w:val="en-US" w:eastAsia="zh-CN" w:bidi="ar-SA"/>
              </w:rPr>
            </w:pPr>
            <w:r>
              <w:rPr>
                <w:rFonts w:hint="eastAsia" w:ascii="宋体" w:hAnsi="宋体" w:cs="宋体"/>
                <w:b/>
                <w:color w:val="000000"/>
                <w:kern w:val="0"/>
                <w:sz w:val="18"/>
                <w:szCs w:val="18"/>
                <w:lang w:bidi="ar"/>
              </w:rPr>
              <w:t>招聘资格及资历条件</w:t>
            </w:r>
          </w:p>
        </w:tc>
        <w:tc>
          <w:tcPr>
            <w:tcW w:w="2225" w:type="dxa"/>
            <w:gridSpan w:val="3"/>
            <w:vAlign w:val="center"/>
          </w:tcPr>
          <w:p w14:paraId="41DD40AE">
            <w:pPr>
              <w:keepNext w:val="0"/>
              <w:keepLines w:val="0"/>
              <w:widowControl/>
              <w:suppressLineNumbers w:val="0"/>
              <w:spacing w:before="0" w:beforeAutospacing="0" w:after="0" w:afterAutospacing="0"/>
              <w:ind w:left="0" w:right="0"/>
              <w:jc w:val="center"/>
              <w:rPr>
                <w:rFonts w:hint="eastAsia" w:ascii="宋体" w:hAnsi="宋体" w:eastAsia="宋体" w:cs="宋体"/>
                <w:b/>
                <w:color w:val="000000"/>
                <w:kern w:val="2"/>
                <w:sz w:val="18"/>
                <w:szCs w:val="18"/>
                <w:lang w:val="en-US" w:eastAsia="zh-CN" w:bidi="ar-SA"/>
              </w:rPr>
            </w:pPr>
            <w:r>
              <w:rPr>
                <w:rFonts w:hint="eastAsia" w:ascii="宋体" w:hAnsi="宋体" w:cs="宋体"/>
                <w:b/>
                <w:color w:val="000000"/>
                <w:kern w:val="0"/>
                <w:sz w:val="18"/>
                <w:szCs w:val="18"/>
                <w:lang w:bidi="ar"/>
              </w:rPr>
              <w:t>薪资待遇</w:t>
            </w:r>
          </w:p>
        </w:tc>
        <w:tc>
          <w:tcPr>
            <w:tcW w:w="1959" w:type="dxa"/>
            <w:vAlign w:val="center"/>
          </w:tcPr>
          <w:p w14:paraId="2601A918">
            <w:pPr>
              <w:keepNext w:val="0"/>
              <w:keepLines w:val="0"/>
              <w:widowControl/>
              <w:suppressLineNumbers w:val="0"/>
              <w:spacing w:before="0" w:beforeAutospacing="0" w:after="0" w:afterAutospacing="0"/>
              <w:ind w:left="0" w:right="0"/>
              <w:jc w:val="center"/>
              <w:rPr>
                <w:rFonts w:hint="eastAsia" w:ascii="宋体" w:hAnsi="宋体" w:eastAsia="宋体" w:cs="宋体"/>
                <w:b/>
                <w:color w:val="000000"/>
                <w:kern w:val="2"/>
                <w:sz w:val="18"/>
                <w:szCs w:val="18"/>
                <w:lang w:val="en-US" w:eastAsia="zh-CN" w:bidi="ar-SA"/>
              </w:rPr>
            </w:pPr>
            <w:r>
              <w:rPr>
                <w:rFonts w:hint="eastAsia" w:ascii="宋体" w:hAnsi="宋体" w:cs="宋体"/>
                <w:b/>
                <w:color w:val="000000"/>
                <w:kern w:val="0"/>
                <w:sz w:val="18"/>
                <w:szCs w:val="18"/>
                <w:lang w:bidi="ar"/>
              </w:rPr>
              <w:t>备注</w:t>
            </w:r>
          </w:p>
        </w:tc>
      </w:tr>
      <w:tr w14:paraId="0868E5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90" w:hRule="atLeast"/>
        </w:trPr>
        <w:tc>
          <w:tcPr>
            <w:tcW w:w="751" w:type="dxa"/>
            <w:gridSpan w:val="2"/>
            <w:vAlign w:val="top"/>
          </w:tcPr>
          <w:p w14:paraId="77616556">
            <w:pPr>
              <w:keepNext w:val="0"/>
              <w:keepLines w:val="0"/>
              <w:widowControl/>
              <w:suppressLineNumbers w:val="0"/>
              <w:spacing w:before="0" w:beforeAutospacing="0" w:after="0" w:afterAutospacing="0"/>
              <w:ind w:left="0" w:right="0" w:firstLine="361" w:firstLineChars="200"/>
              <w:jc w:val="both"/>
              <w:rPr>
                <w:rFonts w:hint="eastAsia" w:ascii="宋体" w:hAnsi="宋体" w:cs="宋体"/>
                <w:b/>
                <w:color w:val="000000"/>
                <w:kern w:val="0"/>
                <w:sz w:val="18"/>
                <w:szCs w:val="18"/>
                <w:lang w:val="en-US" w:eastAsia="zh-CN" w:bidi="ar"/>
              </w:rPr>
            </w:pPr>
          </w:p>
        </w:tc>
        <w:tc>
          <w:tcPr>
            <w:tcW w:w="1304" w:type="dxa"/>
            <w:gridSpan w:val="2"/>
            <w:vAlign w:val="center"/>
          </w:tcPr>
          <w:p w14:paraId="1AA7D604">
            <w:pPr>
              <w:keepNext w:val="0"/>
              <w:keepLines w:val="0"/>
              <w:widowControl/>
              <w:suppressLineNumbers w:val="0"/>
              <w:spacing w:before="0" w:beforeAutospacing="0" w:after="0" w:afterAutospacing="0"/>
              <w:ind w:left="0" w:right="0"/>
              <w:jc w:val="left"/>
              <w:rPr>
                <w:rFonts w:hint="eastAsia" w:ascii="宋体" w:hAnsi="宋体" w:eastAsia="宋体" w:cs="宋体"/>
                <w:b/>
                <w:color w:val="000000"/>
                <w:kern w:val="2"/>
                <w:sz w:val="18"/>
                <w:szCs w:val="18"/>
                <w:lang w:val="en-US" w:eastAsia="zh-CN" w:bidi="ar-SA"/>
              </w:rPr>
            </w:pPr>
            <w:r>
              <w:rPr>
                <w:rFonts w:hint="eastAsia" w:ascii="宋体" w:hAnsi="宋体" w:cs="宋体"/>
                <w:b/>
                <w:color w:val="000000"/>
                <w:kern w:val="0"/>
                <w:sz w:val="18"/>
                <w:szCs w:val="18"/>
                <w:lang w:bidi="ar"/>
              </w:rPr>
              <w:t>通过我们专业且独具匠心的培养体系，为行业培养无数专业人才，他们将带着扎实的技术与先进的理念奔赴各地，成为推动新能源变革的主要力量。</w:t>
            </w:r>
          </w:p>
        </w:tc>
        <w:tc>
          <w:tcPr>
            <w:tcW w:w="685" w:type="dxa"/>
            <w:gridSpan w:val="2"/>
            <w:vAlign w:val="center"/>
          </w:tcPr>
          <w:p w14:paraId="7EEEF97E">
            <w:pPr>
              <w:keepNext w:val="0"/>
              <w:keepLines w:val="0"/>
              <w:widowControl/>
              <w:suppressLineNumbers w:val="0"/>
              <w:spacing w:before="0" w:beforeAutospacing="0" w:after="0" w:afterAutospacing="0"/>
              <w:ind w:left="0" w:right="0"/>
              <w:jc w:val="center"/>
              <w:rPr>
                <w:rFonts w:hint="eastAsia" w:ascii="宋体" w:hAnsi="宋体" w:eastAsia="宋体" w:cs="宋体"/>
                <w:b/>
                <w:color w:val="000000"/>
                <w:kern w:val="2"/>
                <w:sz w:val="18"/>
                <w:szCs w:val="18"/>
                <w:lang w:val="en-US" w:eastAsia="zh-CN" w:bidi="ar-SA"/>
              </w:rPr>
            </w:pPr>
            <w:r>
              <w:rPr>
                <w:rFonts w:hint="eastAsia" w:ascii="宋体" w:hAnsi="宋体" w:cs="宋体"/>
                <w:b/>
                <w:color w:val="000000"/>
                <w:kern w:val="0"/>
                <w:sz w:val="18"/>
                <w:szCs w:val="18"/>
                <w:lang w:bidi="ar"/>
              </w:rPr>
              <w:t>1</w:t>
            </w:r>
          </w:p>
        </w:tc>
        <w:tc>
          <w:tcPr>
            <w:tcW w:w="770" w:type="dxa"/>
            <w:vAlign w:val="center"/>
          </w:tcPr>
          <w:p w14:paraId="3A5E6F63">
            <w:pPr>
              <w:keepNext w:val="0"/>
              <w:keepLines w:val="0"/>
              <w:widowControl/>
              <w:suppressLineNumbers w:val="0"/>
              <w:spacing w:before="0" w:beforeAutospacing="0" w:after="0" w:afterAutospacing="0"/>
              <w:ind w:left="0" w:right="0"/>
              <w:jc w:val="center"/>
              <w:rPr>
                <w:rFonts w:hint="eastAsia" w:ascii="宋体" w:hAnsi="宋体" w:eastAsia="宋体" w:cs="宋体"/>
                <w:b/>
                <w:color w:val="000000"/>
                <w:kern w:val="2"/>
                <w:sz w:val="18"/>
                <w:szCs w:val="18"/>
                <w:lang w:val="en-US" w:eastAsia="zh-CN" w:bidi="ar-SA"/>
              </w:rPr>
            </w:pPr>
            <w:r>
              <w:rPr>
                <w:rFonts w:hint="eastAsia" w:ascii="宋体" w:hAnsi="宋体" w:cs="宋体"/>
                <w:b/>
                <w:color w:val="000000"/>
                <w:kern w:val="0"/>
                <w:sz w:val="18"/>
                <w:szCs w:val="18"/>
                <w:lang w:val="en-US" w:eastAsia="zh-CN" w:bidi="ar"/>
              </w:rPr>
              <w:t>风电运维工程师</w:t>
            </w:r>
          </w:p>
        </w:tc>
        <w:tc>
          <w:tcPr>
            <w:tcW w:w="1239" w:type="dxa"/>
            <w:gridSpan w:val="2"/>
            <w:vAlign w:val="center"/>
          </w:tcPr>
          <w:p w14:paraId="2ED88D4B">
            <w:pPr>
              <w:keepNext w:val="0"/>
              <w:keepLines w:val="0"/>
              <w:widowControl/>
              <w:suppressLineNumbers w:val="0"/>
              <w:spacing w:before="0" w:beforeAutospacing="0" w:after="0" w:afterAutospacing="0"/>
              <w:ind w:left="0" w:right="0"/>
              <w:jc w:val="center"/>
              <w:rPr>
                <w:rFonts w:hint="eastAsia" w:ascii="宋体" w:hAnsi="宋体" w:eastAsia="宋体" w:cs="宋体"/>
                <w:b/>
                <w:color w:val="000000"/>
                <w:kern w:val="2"/>
                <w:sz w:val="18"/>
                <w:szCs w:val="18"/>
                <w:lang w:val="en-US" w:eastAsia="zh-CN" w:bidi="ar-SA"/>
              </w:rPr>
            </w:pPr>
            <w:r>
              <w:rPr>
                <w:rFonts w:hint="eastAsia" w:ascii="宋体" w:hAnsi="宋体" w:cs="宋体"/>
                <w:b/>
                <w:color w:val="000000"/>
                <w:kern w:val="0"/>
                <w:sz w:val="18"/>
                <w:szCs w:val="18"/>
                <w:lang w:bidi="ar"/>
              </w:rPr>
              <w:t xml:space="preserve"> </w:t>
            </w:r>
            <w:r>
              <w:rPr>
                <w:rFonts w:hint="eastAsia" w:ascii="宋体" w:hAnsi="宋体" w:cs="宋体"/>
                <w:b/>
                <w:color w:val="000000"/>
                <w:kern w:val="0"/>
                <w:sz w:val="18"/>
                <w:szCs w:val="18"/>
                <w:lang w:val="en-US" w:eastAsia="zh-CN" w:bidi="ar"/>
              </w:rPr>
              <w:t>20</w:t>
            </w:r>
            <w:r>
              <w:rPr>
                <w:rFonts w:hint="eastAsia" w:ascii="宋体" w:hAnsi="宋体" w:cs="宋体"/>
                <w:b/>
                <w:color w:val="000000"/>
                <w:kern w:val="0"/>
                <w:sz w:val="18"/>
                <w:szCs w:val="18"/>
                <w:lang w:bidi="ar"/>
              </w:rPr>
              <w:t>人</w:t>
            </w:r>
          </w:p>
        </w:tc>
        <w:tc>
          <w:tcPr>
            <w:tcW w:w="6816" w:type="dxa"/>
            <w:gridSpan w:val="2"/>
            <w:vAlign w:val="center"/>
          </w:tcPr>
          <w:p w14:paraId="49FF91F6">
            <w:pPr>
              <w:keepNext w:val="0"/>
              <w:keepLines w:val="0"/>
              <w:suppressLineNumbers w:val="0"/>
              <w:spacing w:before="0" w:beforeAutospacing="0" w:after="0" w:afterAutospacing="0"/>
              <w:ind w:left="0" w:right="0"/>
              <w:jc w:val="left"/>
              <w:rPr>
                <w:rFonts w:hint="eastAsia" w:ascii="宋体" w:hAnsi="宋体" w:cs="宋体"/>
                <w:b/>
                <w:color w:val="000000"/>
                <w:sz w:val="18"/>
                <w:szCs w:val="18"/>
              </w:rPr>
            </w:pPr>
            <w:r>
              <w:rPr>
                <w:rFonts w:hint="eastAsia" w:ascii="宋体" w:hAnsi="宋体" w:cs="宋体"/>
                <w:b/>
                <w:color w:val="000000"/>
                <w:kern w:val="0"/>
                <w:sz w:val="18"/>
                <w:szCs w:val="18"/>
                <w:lang w:bidi="ar"/>
              </w:rPr>
              <w:t>岗位职责：</w:t>
            </w:r>
          </w:p>
          <w:p w14:paraId="0BAAD9AC">
            <w:pPr>
              <w:keepNext w:val="0"/>
              <w:keepLines w:val="0"/>
              <w:suppressLineNumbers w:val="0"/>
              <w:spacing w:before="0" w:beforeAutospacing="0" w:after="0" w:afterAutospacing="0"/>
              <w:ind w:left="0" w:right="0"/>
              <w:jc w:val="left"/>
              <w:rPr>
                <w:rFonts w:hint="eastAsia" w:ascii="宋体" w:hAnsi="宋体" w:cs="宋体"/>
                <w:b/>
                <w:color w:val="000000"/>
                <w:sz w:val="18"/>
                <w:szCs w:val="18"/>
              </w:rPr>
            </w:pPr>
            <w:r>
              <w:rPr>
                <w:rFonts w:hint="eastAsia" w:ascii="宋体" w:hAnsi="宋体" w:cs="宋体"/>
                <w:b/>
                <w:color w:val="000000"/>
                <w:sz w:val="18"/>
                <w:szCs w:val="18"/>
              </w:rPr>
              <w:t>①出具职业体检报告书；</w:t>
            </w:r>
          </w:p>
          <w:p w14:paraId="0F15C710">
            <w:pPr>
              <w:keepNext w:val="0"/>
              <w:keepLines w:val="0"/>
              <w:suppressLineNumbers w:val="0"/>
              <w:spacing w:before="0" w:beforeAutospacing="0" w:after="0" w:afterAutospacing="0"/>
              <w:ind w:left="0" w:right="0"/>
              <w:jc w:val="left"/>
              <w:rPr>
                <w:rFonts w:hint="eastAsia" w:ascii="宋体" w:hAnsi="宋体" w:cs="宋体"/>
                <w:b/>
                <w:color w:val="000000"/>
                <w:sz w:val="18"/>
                <w:szCs w:val="18"/>
              </w:rPr>
            </w:pPr>
            <w:r>
              <w:rPr>
                <w:rFonts w:hint="eastAsia" w:ascii="宋体" w:hAnsi="宋体" w:cs="宋体"/>
                <w:b/>
                <w:color w:val="000000"/>
                <w:sz w:val="18"/>
                <w:szCs w:val="18"/>
              </w:rPr>
              <w:t>②持有相关技能证书者优先低压电工证、登高证、高压电工证（没有证书的需自费考取，也可以通过公司统一组织报名自费考取入职后给予相应报销），预约面试通过收到复试通知以后再考取证书。</w:t>
            </w:r>
          </w:p>
          <w:p w14:paraId="7359D15A">
            <w:pPr>
              <w:keepNext w:val="0"/>
              <w:keepLines w:val="0"/>
              <w:suppressLineNumbers w:val="0"/>
              <w:spacing w:before="0" w:beforeAutospacing="0" w:after="0" w:afterAutospacing="0"/>
              <w:ind w:left="0" w:right="0"/>
              <w:jc w:val="left"/>
              <w:rPr>
                <w:rFonts w:hint="eastAsia" w:ascii="宋体" w:hAnsi="宋体" w:cs="宋体"/>
                <w:b/>
                <w:color w:val="000000"/>
                <w:sz w:val="18"/>
                <w:szCs w:val="18"/>
              </w:rPr>
            </w:pPr>
            <w:r>
              <w:rPr>
                <w:rFonts w:hint="eastAsia" w:ascii="宋体" w:hAnsi="宋体" w:cs="宋体"/>
                <w:b/>
                <w:color w:val="000000"/>
                <w:sz w:val="18"/>
                <w:szCs w:val="18"/>
              </w:rPr>
              <w:t>③18-3</w:t>
            </w:r>
            <w:r>
              <w:rPr>
                <w:rFonts w:hint="eastAsia" w:ascii="宋体" w:hAnsi="宋体" w:cs="宋体"/>
                <w:b/>
                <w:color w:val="000000"/>
                <w:sz w:val="18"/>
                <w:szCs w:val="18"/>
                <w:lang w:val="en-US" w:eastAsia="zh-CN"/>
              </w:rPr>
              <w:t>2</w:t>
            </w:r>
            <w:r>
              <w:rPr>
                <w:rFonts w:hint="eastAsia" w:ascii="宋体" w:hAnsi="宋体" w:cs="宋体"/>
                <w:b/>
                <w:color w:val="000000"/>
                <w:sz w:val="18"/>
                <w:szCs w:val="18"/>
              </w:rPr>
              <w:t>周岁，大专及以上学历，理工类优先，（条件优秀的可以放宽中专）</w:t>
            </w:r>
          </w:p>
          <w:p w14:paraId="48E31D37">
            <w:pPr>
              <w:keepNext w:val="0"/>
              <w:keepLines w:val="0"/>
              <w:widowControl/>
              <w:suppressLineNumbers w:val="0"/>
              <w:spacing w:before="0" w:beforeAutospacing="0" w:after="0" w:afterAutospacing="0"/>
              <w:ind w:left="0" w:right="0"/>
              <w:jc w:val="left"/>
              <w:rPr>
                <w:rFonts w:hint="eastAsia" w:ascii="宋体" w:hAnsi="宋体" w:eastAsia="宋体" w:cs="宋体"/>
                <w:b/>
                <w:color w:val="000000"/>
                <w:kern w:val="2"/>
                <w:sz w:val="18"/>
                <w:szCs w:val="18"/>
                <w:lang w:val="en-US" w:eastAsia="zh-CN" w:bidi="ar-SA"/>
              </w:rPr>
            </w:pPr>
            <w:r>
              <w:rPr>
                <w:rFonts w:hint="eastAsia" w:ascii="宋体" w:hAnsi="宋体" w:cs="宋体"/>
                <w:b/>
                <w:color w:val="000000"/>
                <w:sz w:val="18"/>
                <w:szCs w:val="18"/>
              </w:rPr>
              <w:t>④具有较强的吃苦耐劳精神，没有恐高、晕船等症状；⑤具有良好的团队合作能力及服从能力。</w:t>
            </w:r>
            <w:r>
              <w:rPr>
                <w:rFonts w:hint="eastAsia" w:ascii="宋体" w:hAnsi="宋体" w:cs="宋体"/>
                <w:b/>
                <w:color w:val="000000"/>
                <w:kern w:val="0"/>
                <w:sz w:val="18"/>
                <w:szCs w:val="18"/>
                <w:lang w:bidi="ar"/>
              </w:rPr>
              <w:br w:type="textWrapping" w:clear="all"/>
            </w:r>
          </w:p>
        </w:tc>
        <w:tc>
          <w:tcPr>
            <w:tcW w:w="2225" w:type="dxa"/>
            <w:gridSpan w:val="3"/>
            <w:vAlign w:val="center"/>
          </w:tcPr>
          <w:p w14:paraId="62793D20">
            <w:pPr>
              <w:keepNext w:val="0"/>
              <w:keepLines w:val="0"/>
              <w:widowControl/>
              <w:suppressLineNumbers w:val="0"/>
              <w:spacing w:before="0" w:beforeAutospacing="0" w:after="0" w:afterAutospacing="0"/>
              <w:ind w:left="0" w:right="0"/>
              <w:jc w:val="left"/>
              <w:rPr>
                <w:rFonts w:hint="eastAsia" w:ascii="宋体" w:hAnsi="宋体" w:cs="宋体"/>
                <w:b/>
                <w:color w:val="000000"/>
                <w:kern w:val="0"/>
                <w:sz w:val="18"/>
                <w:szCs w:val="18"/>
                <w:lang w:bidi="ar"/>
              </w:rPr>
            </w:pPr>
            <w:r>
              <w:rPr>
                <w:rFonts w:hint="eastAsia" w:ascii="宋体" w:hAnsi="宋体" w:cs="宋体"/>
                <w:b/>
                <w:color w:val="000000"/>
                <w:kern w:val="0"/>
                <w:sz w:val="18"/>
                <w:szCs w:val="18"/>
                <w:lang w:bidi="ar"/>
              </w:rPr>
              <w:t>福利待遇：实习5000左右，转正6.5-9k：二到三个月休一次假连续休息10-15天（带薪休假），按公司标准报销往返路费；六险一金，定期体检，特种作业证书报销，电脑话费，节假日福利，人才定向培养，晋升管理空间，出国深造等</w:t>
            </w:r>
          </w:p>
          <w:p w14:paraId="58128A1B">
            <w:pPr>
              <w:keepNext w:val="0"/>
              <w:keepLines w:val="0"/>
              <w:widowControl/>
              <w:suppressLineNumbers w:val="0"/>
              <w:spacing w:before="0" w:beforeAutospacing="0" w:after="0" w:afterAutospacing="0"/>
              <w:ind w:left="0" w:right="0"/>
              <w:jc w:val="left"/>
              <w:rPr>
                <w:rFonts w:hint="eastAsia" w:ascii="宋体" w:hAnsi="宋体" w:eastAsia="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工作地点（云贵川渝桂）户籍所在地优先分配</w:t>
            </w:r>
          </w:p>
        </w:tc>
        <w:tc>
          <w:tcPr>
            <w:tcW w:w="1959" w:type="dxa"/>
            <w:vAlign w:val="center"/>
          </w:tcPr>
          <w:p w14:paraId="066D740F">
            <w:pPr>
              <w:keepNext w:val="0"/>
              <w:keepLines w:val="0"/>
              <w:suppressLineNumbers w:val="0"/>
              <w:spacing w:before="0" w:beforeAutospacing="0" w:after="0" w:afterAutospacing="0"/>
              <w:ind w:left="0" w:right="0"/>
              <w:jc w:val="left"/>
              <w:rPr>
                <w:rFonts w:hint="eastAsia" w:ascii="宋体" w:hAnsi="宋体" w:cs="宋体"/>
                <w:b/>
                <w:color w:val="000000"/>
                <w:sz w:val="18"/>
                <w:szCs w:val="18"/>
              </w:rPr>
            </w:pPr>
            <w:r>
              <w:rPr>
                <w:rFonts w:hint="eastAsia" w:ascii="宋体" w:hAnsi="宋体" w:cs="宋体"/>
                <w:b/>
                <w:color w:val="000000"/>
                <w:sz w:val="18"/>
                <w:szCs w:val="18"/>
              </w:rPr>
              <w:t>一、工作内容：</w:t>
            </w:r>
          </w:p>
          <w:p w14:paraId="350F42D0">
            <w:pPr>
              <w:keepNext w:val="0"/>
              <w:keepLines w:val="0"/>
              <w:suppressLineNumbers w:val="0"/>
              <w:spacing w:before="0" w:beforeAutospacing="0" w:after="0" w:afterAutospacing="0"/>
              <w:ind w:left="0" w:right="0"/>
              <w:jc w:val="left"/>
              <w:rPr>
                <w:rFonts w:hint="eastAsia" w:ascii="宋体" w:hAnsi="宋体" w:cs="宋体"/>
                <w:b/>
                <w:color w:val="000000"/>
                <w:sz w:val="18"/>
                <w:szCs w:val="18"/>
              </w:rPr>
            </w:pPr>
            <w:r>
              <w:rPr>
                <w:rFonts w:hint="eastAsia" w:ascii="宋体" w:hAnsi="宋体" w:cs="宋体"/>
                <w:b/>
                <w:color w:val="000000"/>
                <w:sz w:val="18"/>
                <w:szCs w:val="18"/>
              </w:rPr>
              <w:t>①现场安装督导定检，消缺、技改、调试和试运行、维修等工作；</w:t>
            </w:r>
          </w:p>
          <w:p w14:paraId="349F980D">
            <w:pPr>
              <w:keepNext w:val="0"/>
              <w:keepLines w:val="0"/>
              <w:suppressLineNumbers w:val="0"/>
              <w:spacing w:before="0" w:beforeAutospacing="0" w:after="0" w:afterAutospacing="0"/>
              <w:ind w:left="0" w:right="0"/>
              <w:jc w:val="left"/>
              <w:rPr>
                <w:rFonts w:hint="eastAsia" w:ascii="宋体" w:hAnsi="宋体" w:cs="宋体"/>
                <w:b/>
                <w:color w:val="000000"/>
                <w:sz w:val="18"/>
                <w:szCs w:val="18"/>
              </w:rPr>
            </w:pPr>
            <w:r>
              <w:rPr>
                <w:rFonts w:hint="eastAsia" w:ascii="宋体" w:hAnsi="宋体" w:cs="宋体"/>
                <w:b/>
                <w:color w:val="000000"/>
                <w:sz w:val="18"/>
                <w:szCs w:val="18"/>
              </w:rPr>
              <w:t>②定期维护和例行维护工作；</w:t>
            </w:r>
          </w:p>
          <w:p w14:paraId="7D095F5D">
            <w:pPr>
              <w:keepNext w:val="0"/>
              <w:keepLines w:val="0"/>
              <w:suppressLineNumbers w:val="0"/>
              <w:spacing w:before="0" w:beforeAutospacing="0" w:after="0" w:afterAutospacing="0"/>
              <w:ind w:left="0" w:right="0"/>
              <w:jc w:val="left"/>
              <w:rPr>
                <w:rFonts w:hint="eastAsia" w:ascii="宋体" w:hAnsi="宋体" w:cs="宋体"/>
                <w:b/>
                <w:color w:val="000000"/>
                <w:sz w:val="18"/>
                <w:szCs w:val="18"/>
              </w:rPr>
            </w:pPr>
            <w:r>
              <w:rPr>
                <w:rFonts w:hint="eastAsia" w:ascii="宋体" w:hAnsi="宋体" w:cs="宋体"/>
                <w:b/>
                <w:color w:val="000000"/>
                <w:sz w:val="18"/>
                <w:szCs w:val="18"/>
              </w:rPr>
              <w:t>③风机故障维修工作；</w:t>
            </w:r>
          </w:p>
          <w:p w14:paraId="234C3A56">
            <w:pPr>
              <w:keepNext w:val="0"/>
              <w:keepLines w:val="0"/>
              <w:suppressLineNumbers w:val="0"/>
              <w:spacing w:before="0" w:beforeAutospacing="0" w:after="0" w:afterAutospacing="0"/>
              <w:ind w:left="0" w:right="0"/>
              <w:jc w:val="left"/>
              <w:rPr>
                <w:rFonts w:hint="eastAsia" w:ascii="宋体" w:hAnsi="宋体" w:cs="宋体"/>
                <w:b/>
                <w:color w:val="000000"/>
                <w:sz w:val="18"/>
                <w:szCs w:val="18"/>
              </w:rPr>
            </w:pPr>
            <w:r>
              <w:rPr>
                <w:rFonts w:hint="eastAsia" w:ascii="宋体" w:hAnsi="宋体" w:cs="宋体"/>
                <w:b/>
                <w:color w:val="000000"/>
                <w:sz w:val="18"/>
                <w:szCs w:val="18"/>
              </w:rPr>
              <w:t>④风场运行工作；</w:t>
            </w:r>
          </w:p>
          <w:p w14:paraId="065FA740">
            <w:pPr>
              <w:keepNext w:val="0"/>
              <w:keepLines w:val="0"/>
              <w:suppressLineNumbers w:val="0"/>
              <w:spacing w:before="0" w:beforeAutospacing="0" w:after="0" w:afterAutospacing="0"/>
              <w:ind w:left="0" w:right="0"/>
              <w:jc w:val="left"/>
              <w:rPr>
                <w:rFonts w:hint="eastAsia" w:ascii="宋体" w:hAnsi="宋体" w:cs="宋体"/>
                <w:b/>
                <w:color w:val="000000"/>
                <w:sz w:val="18"/>
                <w:szCs w:val="18"/>
              </w:rPr>
            </w:pPr>
            <w:r>
              <w:rPr>
                <w:rFonts w:hint="eastAsia" w:ascii="宋体" w:hAnsi="宋体" w:cs="宋体"/>
                <w:b/>
                <w:color w:val="000000"/>
                <w:sz w:val="18"/>
                <w:szCs w:val="18"/>
              </w:rPr>
              <w:t>⑤完成领导交办的其他工作。</w:t>
            </w:r>
          </w:p>
          <w:p w14:paraId="3F9B5E83">
            <w:pPr>
              <w:keepNext w:val="0"/>
              <w:keepLines w:val="0"/>
              <w:suppressLineNumbers w:val="0"/>
              <w:spacing w:before="0" w:beforeAutospacing="0" w:after="0" w:afterAutospacing="0"/>
              <w:ind w:left="0" w:right="0"/>
              <w:jc w:val="left"/>
              <w:rPr>
                <w:rFonts w:hint="eastAsia" w:ascii="宋体" w:hAnsi="宋体" w:eastAsia="宋体" w:cs="宋体"/>
                <w:b/>
                <w:color w:val="000000"/>
                <w:kern w:val="2"/>
                <w:sz w:val="18"/>
                <w:szCs w:val="18"/>
                <w:lang w:val="en-US" w:eastAsia="zh-CN" w:bidi="ar-SA"/>
              </w:rPr>
            </w:pPr>
          </w:p>
        </w:tc>
      </w:tr>
      <w:tr w14:paraId="3C5D34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758" w:hRule="atLeast"/>
        </w:trPr>
        <w:tc>
          <w:tcPr>
            <w:tcW w:w="15749" w:type="dxa"/>
            <w:gridSpan w:val="15"/>
            <w:vAlign w:val="top"/>
          </w:tcPr>
          <w:p w14:paraId="132C1B0D">
            <w:pPr>
              <w:pStyle w:val="5"/>
              <w:keepNext w:val="0"/>
              <w:keepLines w:val="0"/>
              <w:suppressLineNumbers w:val="0"/>
              <w:spacing w:before="0" w:beforeAutospacing="0" w:after="0" w:afterAutospacing="0"/>
              <w:ind w:left="0" w:right="0"/>
              <w:rPr>
                <w:rFonts w:hint="eastAsia" w:ascii="宋体" w:hAnsi="宋体" w:cs="宋体"/>
                <w:b/>
                <w:color w:val="000000"/>
                <w:kern w:val="2"/>
                <w:sz w:val="18"/>
                <w:szCs w:val="18"/>
                <w:lang w:val="en-US" w:eastAsia="zh-CN" w:bidi="ar-SA"/>
              </w:rPr>
            </w:pPr>
          </w:p>
          <w:p w14:paraId="6D5D8F63">
            <w:pPr>
              <w:pStyle w:val="5"/>
              <w:keepNext w:val="0"/>
              <w:keepLines w:val="0"/>
              <w:suppressLineNumbers w:val="0"/>
              <w:spacing w:before="0" w:beforeAutospacing="0" w:after="0" w:afterAutospacing="0"/>
              <w:ind w:left="0" w:right="0"/>
              <w:rPr>
                <w:rFonts w:hint="default" w:ascii="宋体" w:hAnsi="宋体" w:cs="宋体"/>
                <w:b/>
                <w:color w:val="000000"/>
                <w:kern w:val="2"/>
                <w:sz w:val="18"/>
                <w:szCs w:val="18"/>
                <w:lang w:val="en-US" w:eastAsia="zh-CN" w:bidi="ar-SA"/>
              </w:rPr>
            </w:pPr>
            <w:r>
              <w:rPr>
                <w:rFonts w:hint="eastAsia" w:ascii="宋体" w:hAnsi="宋体" w:cs="宋体"/>
                <w:b/>
                <w:color w:val="000000"/>
                <w:kern w:val="2"/>
                <w:sz w:val="18"/>
                <w:szCs w:val="18"/>
                <w:lang w:val="en-US" w:eastAsia="zh-CN" w:bidi="ar-SA"/>
              </w:rPr>
              <w:t>招聘单位：</w:t>
            </w:r>
            <w:r>
              <w:rPr>
                <w:rFonts w:hint="eastAsia" w:ascii="宋体" w:hAnsi="宋体" w:eastAsia="宋体" w:cs="宋体"/>
                <w:b/>
                <w:color w:val="000000"/>
                <w:kern w:val="2"/>
                <w:sz w:val="18"/>
                <w:szCs w:val="18"/>
                <w:lang w:val="en-US" w:eastAsia="zh-CN" w:bidi="ar-SA"/>
              </w:rPr>
              <w:t>世纪恒通科技股份有限公司招聘简章</w:t>
            </w:r>
            <w:r>
              <w:rPr>
                <w:rFonts w:hint="eastAsia" w:ascii="宋体" w:hAnsi="宋体" w:cs="宋体"/>
                <w:b/>
                <w:color w:val="000000"/>
                <w:kern w:val="2"/>
                <w:sz w:val="18"/>
                <w:szCs w:val="18"/>
                <w:lang w:val="en-US" w:eastAsia="zh-CN" w:bidi="ar-SA"/>
              </w:rPr>
              <w:t xml:space="preserve">       </w:t>
            </w:r>
            <w:r>
              <w:rPr>
                <w:rFonts w:hint="eastAsia" w:ascii="宋体" w:hAnsi="宋体" w:eastAsia="宋体" w:cs="宋体"/>
                <w:b/>
                <w:color w:val="000000"/>
                <w:kern w:val="2"/>
                <w:sz w:val="18"/>
                <w:szCs w:val="18"/>
                <w:lang w:val="en-US" w:eastAsia="zh-CN" w:bidi="ar-SA"/>
              </w:rPr>
              <w:t>公司地址：贵州省贵阳市白云区沙文高新科教街188号世纪恒通信息产业园</w:t>
            </w:r>
            <w:r>
              <w:rPr>
                <w:rFonts w:hint="eastAsia" w:ascii="宋体" w:hAnsi="宋体" w:cs="宋体"/>
                <w:b/>
                <w:color w:val="000000"/>
                <w:kern w:val="2"/>
                <w:sz w:val="18"/>
                <w:szCs w:val="18"/>
                <w:lang w:val="en-US" w:eastAsia="zh-CN" w:bidi="ar-SA"/>
              </w:rPr>
              <w:t xml:space="preserve">            </w:t>
            </w:r>
            <w:r>
              <w:rPr>
                <w:rFonts w:hint="eastAsia" w:ascii="宋体" w:hAnsi="宋体" w:cs="宋体"/>
                <w:b/>
                <w:color w:val="000000"/>
                <w:kern w:val="0"/>
                <w:sz w:val="18"/>
                <w:szCs w:val="18"/>
                <w:lang w:bidi="ar"/>
              </w:rPr>
              <w:t>联系人</w:t>
            </w:r>
            <w:r>
              <w:rPr>
                <w:rFonts w:hint="eastAsia" w:ascii="宋体" w:hAnsi="宋体" w:cs="宋体"/>
                <w:b/>
                <w:color w:val="000000"/>
                <w:kern w:val="0"/>
                <w:sz w:val="18"/>
                <w:szCs w:val="18"/>
                <w:lang w:eastAsia="zh-CN" w:bidi="ar"/>
              </w:rPr>
              <w:t>及联系电话</w:t>
            </w:r>
            <w:r>
              <w:rPr>
                <w:rFonts w:hint="eastAsia" w:ascii="宋体" w:hAnsi="宋体" w:cs="宋体"/>
                <w:b/>
                <w:color w:val="000000"/>
                <w:kern w:val="2"/>
                <w:sz w:val="18"/>
                <w:szCs w:val="18"/>
                <w:lang w:val="en-US" w:eastAsia="zh-CN" w:bidi="ar-SA"/>
              </w:rPr>
              <w:t>：向老师 17885356864</w:t>
            </w:r>
          </w:p>
          <w:p w14:paraId="61553735">
            <w:pPr>
              <w:keepNext w:val="0"/>
              <w:keepLines w:val="0"/>
              <w:suppressLineNumbers w:val="0"/>
              <w:spacing w:before="0" w:beforeAutospacing="0" w:after="0" w:afterAutospacing="0"/>
              <w:ind w:left="0" w:right="0"/>
              <w:jc w:val="left"/>
              <w:rPr>
                <w:rFonts w:hint="eastAsia" w:ascii="宋体" w:hAnsi="宋体" w:eastAsia="宋体" w:cs="宋体"/>
                <w:b/>
                <w:color w:val="000000"/>
                <w:kern w:val="2"/>
                <w:sz w:val="18"/>
                <w:szCs w:val="18"/>
                <w:lang w:val="en-US" w:eastAsia="zh-CN" w:bidi="ar-SA"/>
              </w:rPr>
            </w:pPr>
          </w:p>
        </w:tc>
      </w:tr>
      <w:tr w14:paraId="3779C4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507" w:hRule="atLeast"/>
        </w:trPr>
        <w:tc>
          <w:tcPr>
            <w:tcW w:w="751" w:type="dxa"/>
            <w:gridSpan w:val="2"/>
            <w:vAlign w:val="top"/>
          </w:tcPr>
          <w:p w14:paraId="35576F55">
            <w:pPr>
              <w:keepNext w:val="0"/>
              <w:keepLines w:val="0"/>
              <w:widowControl/>
              <w:suppressLineNumbers w:val="0"/>
              <w:spacing w:before="0" w:beforeAutospacing="0" w:after="0" w:afterAutospacing="0"/>
              <w:ind w:left="0" w:right="0" w:firstLine="361" w:firstLineChars="200"/>
              <w:jc w:val="both"/>
              <w:rPr>
                <w:rFonts w:hint="default" w:ascii="宋体" w:hAnsi="宋体" w:eastAsia="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19</w:t>
            </w:r>
          </w:p>
        </w:tc>
        <w:tc>
          <w:tcPr>
            <w:tcW w:w="1304" w:type="dxa"/>
            <w:gridSpan w:val="2"/>
            <w:vAlign w:val="center"/>
          </w:tcPr>
          <w:p w14:paraId="5894997C">
            <w:pPr>
              <w:keepNext w:val="0"/>
              <w:keepLines w:val="0"/>
              <w:widowControl/>
              <w:suppressLineNumbers w:val="0"/>
              <w:spacing w:before="0" w:beforeAutospacing="0" w:after="0" w:afterAutospacing="0"/>
              <w:ind w:left="0" w:right="0"/>
              <w:jc w:val="center"/>
              <w:rPr>
                <w:rFonts w:hint="eastAsia" w:ascii="宋体" w:hAnsi="宋体" w:eastAsia="宋体" w:cs="宋体"/>
                <w:b/>
                <w:color w:val="000000"/>
                <w:kern w:val="2"/>
                <w:sz w:val="18"/>
                <w:szCs w:val="18"/>
                <w:lang w:val="en-US" w:eastAsia="zh-CN" w:bidi="ar-SA"/>
              </w:rPr>
            </w:pPr>
            <w:r>
              <w:rPr>
                <w:rFonts w:hint="eastAsia" w:ascii="宋体" w:hAnsi="宋体" w:cs="宋体"/>
                <w:b/>
                <w:color w:val="000000"/>
                <w:kern w:val="0"/>
                <w:sz w:val="18"/>
                <w:szCs w:val="18"/>
                <w:lang w:bidi="ar"/>
              </w:rPr>
              <w:t>单位简介</w:t>
            </w:r>
          </w:p>
        </w:tc>
        <w:tc>
          <w:tcPr>
            <w:tcW w:w="685" w:type="dxa"/>
            <w:gridSpan w:val="2"/>
            <w:vAlign w:val="center"/>
          </w:tcPr>
          <w:p w14:paraId="146599F0">
            <w:pPr>
              <w:keepNext w:val="0"/>
              <w:keepLines w:val="0"/>
              <w:widowControl/>
              <w:suppressLineNumbers w:val="0"/>
              <w:spacing w:before="0" w:beforeAutospacing="0" w:after="0" w:afterAutospacing="0"/>
              <w:ind w:left="0" w:right="0"/>
              <w:jc w:val="center"/>
              <w:rPr>
                <w:rFonts w:hint="eastAsia" w:ascii="宋体" w:hAnsi="宋体" w:eastAsia="宋体" w:cs="宋体"/>
                <w:b/>
                <w:color w:val="000000"/>
                <w:kern w:val="2"/>
                <w:sz w:val="18"/>
                <w:szCs w:val="18"/>
                <w:lang w:val="en-US" w:eastAsia="zh-CN" w:bidi="ar-SA"/>
              </w:rPr>
            </w:pPr>
            <w:r>
              <w:rPr>
                <w:rFonts w:hint="eastAsia" w:ascii="宋体" w:hAnsi="宋体" w:cs="宋体"/>
                <w:b/>
                <w:color w:val="000000"/>
                <w:kern w:val="0"/>
                <w:sz w:val="18"/>
                <w:szCs w:val="18"/>
                <w:lang w:bidi="ar"/>
              </w:rPr>
              <w:t>序号</w:t>
            </w:r>
          </w:p>
        </w:tc>
        <w:tc>
          <w:tcPr>
            <w:tcW w:w="770" w:type="dxa"/>
            <w:vAlign w:val="center"/>
          </w:tcPr>
          <w:p w14:paraId="2AB1C22B">
            <w:pPr>
              <w:keepNext w:val="0"/>
              <w:keepLines w:val="0"/>
              <w:widowControl/>
              <w:suppressLineNumbers w:val="0"/>
              <w:spacing w:before="0" w:beforeAutospacing="0" w:after="0" w:afterAutospacing="0"/>
              <w:ind w:left="0" w:right="0"/>
              <w:jc w:val="center"/>
              <w:rPr>
                <w:rFonts w:hint="eastAsia" w:ascii="宋体" w:hAnsi="宋体" w:eastAsia="宋体" w:cs="宋体"/>
                <w:b/>
                <w:color w:val="000000"/>
                <w:kern w:val="2"/>
                <w:sz w:val="18"/>
                <w:szCs w:val="18"/>
                <w:lang w:val="en-US" w:eastAsia="zh-CN" w:bidi="ar-SA"/>
              </w:rPr>
            </w:pPr>
            <w:r>
              <w:rPr>
                <w:rFonts w:hint="eastAsia" w:ascii="宋体" w:hAnsi="宋体" w:cs="宋体"/>
                <w:b/>
                <w:color w:val="000000"/>
                <w:kern w:val="0"/>
                <w:sz w:val="18"/>
                <w:szCs w:val="18"/>
                <w:lang w:bidi="ar"/>
              </w:rPr>
              <w:t>招聘职位</w:t>
            </w:r>
          </w:p>
        </w:tc>
        <w:tc>
          <w:tcPr>
            <w:tcW w:w="1239" w:type="dxa"/>
            <w:gridSpan w:val="2"/>
            <w:vAlign w:val="center"/>
          </w:tcPr>
          <w:p w14:paraId="6B6E792B">
            <w:pPr>
              <w:keepNext w:val="0"/>
              <w:keepLines w:val="0"/>
              <w:widowControl/>
              <w:suppressLineNumbers w:val="0"/>
              <w:spacing w:before="0" w:beforeAutospacing="0" w:after="0" w:afterAutospacing="0"/>
              <w:ind w:left="0" w:right="0"/>
              <w:jc w:val="center"/>
              <w:rPr>
                <w:rFonts w:hint="eastAsia" w:ascii="宋体" w:hAnsi="宋体" w:eastAsia="宋体" w:cs="宋体"/>
                <w:b/>
                <w:color w:val="000000"/>
                <w:kern w:val="2"/>
                <w:sz w:val="18"/>
                <w:szCs w:val="18"/>
                <w:lang w:val="en-US" w:eastAsia="zh-CN" w:bidi="ar-SA"/>
              </w:rPr>
            </w:pPr>
            <w:r>
              <w:rPr>
                <w:rFonts w:hint="eastAsia" w:ascii="宋体" w:hAnsi="宋体" w:cs="宋体"/>
                <w:b/>
                <w:color w:val="000000"/>
                <w:kern w:val="0"/>
                <w:sz w:val="18"/>
                <w:szCs w:val="18"/>
                <w:lang w:bidi="ar"/>
              </w:rPr>
              <w:t>招聘职数（人）</w:t>
            </w:r>
          </w:p>
        </w:tc>
        <w:tc>
          <w:tcPr>
            <w:tcW w:w="6816" w:type="dxa"/>
            <w:gridSpan w:val="2"/>
            <w:vAlign w:val="center"/>
          </w:tcPr>
          <w:p w14:paraId="33C4AED6">
            <w:pPr>
              <w:keepNext w:val="0"/>
              <w:keepLines w:val="0"/>
              <w:widowControl/>
              <w:suppressLineNumbers w:val="0"/>
              <w:spacing w:before="0" w:beforeAutospacing="0" w:after="0" w:afterAutospacing="0"/>
              <w:ind w:left="0" w:right="0"/>
              <w:jc w:val="center"/>
              <w:rPr>
                <w:rFonts w:hint="eastAsia" w:ascii="宋体" w:hAnsi="宋体" w:eastAsia="宋体" w:cs="宋体"/>
                <w:b/>
                <w:color w:val="000000"/>
                <w:kern w:val="2"/>
                <w:sz w:val="18"/>
                <w:szCs w:val="18"/>
                <w:lang w:val="en-US" w:eastAsia="zh-CN" w:bidi="ar-SA"/>
              </w:rPr>
            </w:pPr>
            <w:r>
              <w:rPr>
                <w:rFonts w:hint="eastAsia" w:ascii="宋体" w:hAnsi="宋体" w:cs="宋体"/>
                <w:b/>
                <w:color w:val="000000"/>
                <w:kern w:val="0"/>
                <w:sz w:val="18"/>
                <w:szCs w:val="18"/>
                <w:lang w:bidi="ar"/>
              </w:rPr>
              <w:t>招聘资格及资历条件</w:t>
            </w:r>
          </w:p>
        </w:tc>
        <w:tc>
          <w:tcPr>
            <w:tcW w:w="2225" w:type="dxa"/>
            <w:gridSpan w:val="3"/>
            <w:vAlign w:val="center"/>
          </w:tcPr>
          <w:p w14:paraId="4DFC6A88">
            <w:pPr>
              <w:keepNext w:val="0"/>
              <w:keepLines w:val="0"/>
              <w:widowControl/>
              <w:suppressLineNumbers w:val="0"/>
              <w:spacing w:before="0" w:beforeAutospacing="0" w:after="0" w:afterAutospacing="0"/>
              <w:ind w:left="0" w:right="0"/>
              <w:jc w:val="center"/>
              <w:rPr>
                <w:rFonts w:hint="eastAsia" w:ascii="宋体" w:hAnsi="宋体" w:eastAsia="宋体" w:cs="宋体"/>
                <w:b/>
                <w:color w:val="000000"/>
                <w:kern w:val="2"/>
                <w:sz w:val="18"/>
                <w:szCs w:val="18"/>
                <w:lang w:val="en-US" w:eastAsia="zh-CN" w:bidi="ar-SA"/>
              </w:rPr>
            </w:pPr>
            <w:r>
              <w:rPr>
                <w:rFonts w:hint="eastAsia" w:ascii="宋体" w:hAnsi="宋体" w:cs="宋体"/>
                <w:b/>
                <w:color w:val="000000"/>
                <w:kern w:val="0"/>
                <w:sz w:val="18"/>
                <w:szCs w:val="18"/>
                <w:lang w:bidi="ar"/>
              </w:rPr>
              <w:t>薪资待遇</w:t>
            </w:r>
          </w:p>
        </w:tc>
        <w:tc>
          <w:tcPr>
            <w:tcW w:w="1959" w:type="dxa"/>
            <w:vAlign w:val="center"/>
          </w:tcPr>
          <w:p w14:paraId="07ADB5D9">
            <w:pPr>
              <w:keepNext w:val="0"/>
              <w:keepLines w:val="0"/>
              <w:widowControl/>
              <w:suppressLineNumbers w:val="0"/>
              <w:spacing w:before="0" w:beforeAutospacing="0" w:after="0" w:afterAutospacing="0"/>
              <w:ind w:left="0" w:right="0"/>
              <w:jc w:val="center"/>
              <w:rPr>
                <w:rFonts w:hint="eastAsia" w:ascii="宋体" w:hAnsi="宋体" w:eastAsia="宋体" w:cs="宋体"/>
                <w:b/>
                <w:color w:val="000000"/>
                <w:kern w:val="2"/>
                <w:sz w:val="18"/>
                <w:szCs w:val="18"/>
                <w:lang w:val="en-US" w:eastAsia="zh-CN" w:bidi="ar-SA"/>
              </w:rPr>
            </w:pPr>
            <w:r>
              <w:rPr>
                <w:rFonts w:hint="eastAsia" w:ascii="宋体" w:hAnsi="宋体" w:cs="宋体"/>
                <w:b/>
                <w:color w:val="000000"/>
                <w:kern w:val="0"/>
                <w:sz w:val="18"/>
                <w:szCs w:val="18"/>
                <w:lang w:bidi="ar"/>
              </w:rPr>
              <w:t>备注</w:t>
            </w:r>
          </w:p>
        </w:tc>
      </w:tr>
      <w:tr w14:paraId="21475B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4108" w:hRule="atLeast"/>
        </w:trPr>
        <w:tc>
          <w:tcPr>
            <w:tcW w:w="751" w:type="dxa"/>
            <w:gridSpan w:val="2"/>
            <w:vAlign w:val="top"/>
          </w:tcPr>
          <w:p w14:paraId="56072277">
            <w:pPr>
              <w:keepNext w:val="0"/>
              <w:keepLines w:val="0"/>
              <w:widowControl/>
              <w:suppressLineNumbers w:val="0"/>
              <w:spacing w:before="0" w:beforeAutospacing="0" w:after="0" w:afterAutospacing="0"/>
              <w:ind w:left="0" w:right="0" w:firstLine="361" w:firstLineChars="200"/>
              <w:jc w:val="both"/>
              <w:rPr>
                <w:rFonts w:hint="eastAsia" w:ascii="宋体" w:hAnsi="宋体" w:cs="宋体"/>
                <w:b/>
                <w:color w:val="000000"/>
                <w:kern w:val="0"/>
                <w:sz w:val="18"/>
                <w:szCs w:val="18"/>
                <w:lang w:val="en-US" w:eastAsia="zh-CN" w:bidi="ar"/>
              </w:rPr>
            </w:pPr>
          </w:p>
        </w:tc>
        <w:tc>
          <w:tcPr>
            <w:tcW w:w="1304" w:type="dxa"/>
            <w:gridSpan w:val="2"/>
            <w:vMerge w:val="restart"/>
            <w:vAlign w:val="center"/>
          </w:tcPr>
          <w:p w14:paraId="1195F7A1">
            <w:pPr>
              <w:keepNext w:val="0"/>
              <w:keepLines w:val="0"/>
              <w:widowControl/>
              <w:suppressLineNumbers w:val="0"/>
              <w:spacing w:before="0" w:beforeAutospacing="0" w:after="0" w:afterAutospacing="0"/>
              <w:ind w:left="0" w:right="0"/>
              <w:jc w:val="left"/>
              <w:rPr>
                <w:rFonts w:hint="eastAsia" w:ascii="宋体" w:hAnsi="宋体" w:cs="宋体"/>
                <w:b/>
                <w:color w:val="000000"/>
                <w:kern w:val="0"/>
                <w:sz w:val="18"/>
                <w:szCs w:val="18"/>
                <w:lang w:bidi="ar"/>
              </w:rPr>
            </w:pPr>
            <w:r>
              <w:rPr>
                <w:rFonts w:hint="eastAsia" w:ascii="宋体" w:hAnsi="宋体" w:eastAsia="宋体" w:cs="宋体"/>
                <w:b/>
                <w:color w:val="000000"/>
                <w:kern w:val="2"/>
                <w:sz w:val="18"/>
                <w:szCs w:val="18"/>
                <w:lang w:val="en-US" w:eastAsia="zh-CN" w:bidi="ar-SA"/>
              </w:rPr>
              <w:t>世纪恒通科技股份有限公司成立于2006年6月，注册资金9866万元，是一家专业的信息技术服务商，通过自主开发技术平台及搭建服务网络，为金融机构、电信运营商、互联网公司、高速集团等拥有众多个人用户的大型企业客户提供构用户增值和拓展服务。经过多年的发展，公司已积累了大量优质客户，其中包括中国平安、中国移动、工商银行、腾讯科技、贵州高速等大型行业客户，与大型企业客户形成了相互信任、共同成长的伙伴关系，在行业内积累了良好的声誉。另外，公司在全国主要省市自治区成立了35家分、子公司，合作超过4.3万家线下实体商户，建立起了相对完善的信息技术服务网络，业务覆盖全国范围。2023年5月19日，公司成功登陆深圳证券交易所创业板，股票代码为“301428”。</w:t>
            </w:r>
          </w:p>
        </w:tc>
        <w:tc>
          <w:tcPr>
            <w:tcW w:w="685" w:type="dxa"/>
            <w:gridSpan w:val="2"/>
            <w:vAlign w:val="center"/>
          </w:tcPr>
          <w:p w14:paraId="760CC7AB">
            <w:pPr>
              <w:keepNext w:val="0"/>
              <w:keepLines w:val="0"/>
              <w:widowControl/>
              <w:suppressLineNumbers w:val="0"/>
              <w:spacing w:before="0" w:beforeAutospacing="0" w:after="0" w:afterAutospacing="0"/>
              <w:ind w:left="0" w:right="0"/>
              <w:jc w:val="center"/>
              <w:rPr>
                <w:rFonts w:hint="eastAsia" w:ascii="宋体" w:hAnsi="宋体" w:eastAsia="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w:t>
            </w:r>
          </w:p>
        </w:tc>
        <w:tc>
          <w:tcPr>
            <w:tcW w:w="770" w:type="dxa"/>
            <w:vAlign w:val="center"/>
          </w:tcPr>
          <w:p w14:paraId="7CBE03D5">
            <w:pPr>
              <w:pStyle w:val="5"/>
              <w:keepNext w:val="0"/>
              <w:keepLines w:val="0"/>
              <w:suppressLineNumbers w:val="0"/>
              <w:tabs>
                <w:tab w:val="left" w:pos="2532"/>
              </w:tabs>
              <w:spacing w:before="0" w:beforeAutospacing="0" w:after="0" w:afterAutospacing="0"/>
              <w:ind w:left="0" w:right="0"/>
              <w:rPr>
                <w:rFonts w:hint="eastAsia" w:ascii="宋体" w:hAnsi="宋体" w:eastAsia="宋体" w:cs="宋体"/>
                <w:b/>
                <w:color w:val="000000"/>
                <w:kern w:val="2"/>
                <w:sz w:val="18"/>
                <w:szCs w:val="18"/>
                <w:lang w:val="en-US" w:eastAsia="zh-CN" w:bidi="ar-SA"/>
              </w:rPr>
            </w:pPr>
          </w:p>
          <w:p w14:paraId="6CCAB9E2">
            <w:pPr>
              <w:pStyle w:val="5"/>
              <w:keepNext w:val="0"/>
              <w:keepLines w:val="0"/>
              <w:suppressLineNumbers w:val="0"/>
              <w:tabs>
                <w:tab w:val="left" w:pos="2532"/>
              </w:tabs>
              <w:spacing w:before="0" w:beforeAutospacing="0" w:after="0" w:afterAutospacing="0"/>
              <w:ind w:left="0" w:right="0"/>
              <w:rPr>
                <w:rFonts w:hint="eastAsia" w:ascii="微软雅黑" w:hAnsi="微软雅黑" w:eastAsia="微软雅黑" w:cs="微软雅黑"/>
                <w:sz w:val="32"/>
                <w:szCs w:val="32"/>
                <w:lang w:val="en-US" w:eastAsia="zh-CN"/>
              </w:rPr>
            </w:pPr>
            <w:r>
              <w:rPr>
                <w:rFonts w:hint="eastAsia" w:ascii="宋体" w:hAnsi="宋体" w:eastAsia="宋体" w:cs="宋体"/>
                <w:b/>
                <w:color w:val="000000"/>
                <w:kern w:val="2"/>
                <w:sz w:val="18"/>
                <w:szCs w:val="18"/>
                <w:lang w:val="en-US" w:eastAsia="zh-CN" w:bidi="ar-SA"/>
              </w:rPr>
              <w:t>审核专员</w:t>
            </w:r>
          </w:p>
          <w:p w14:paraId="0D33136F">
            <w:pPr>
              <w:keepNext w:val="0"/>
              <w:keepLines w:val="0"/>
              <w:widowControl/>
              <w:suppressLineNumbers w:val="0"/>
              <w:spacing w:before="0" w:beforeAutospacing="0" w:after="0" w:afterAutospacing="0"/>
              <w:ind w:left="0" w:right="0"/>
              <w:jc w:val="center"/>
              <w:rPr>
                <w:rFonts w:hint="eastAsia" w:ascii="宋体" w:hAnsi="宋体" w:cs="宋体"/>
                <w:b/>
                <w:color w:val="000000"/>
                <w:kern w:val="0"/>
                <w:sz w:val="18"/>
                <w:szCs w:val="18"/>
                <w:lang w:val="en-US" w:eastAsia="zh-CN" w:bidi="ar"/>
              </w:rPr>
            </w:pPr>
          </w:p>
        </w:tc>
        <w:tc>
          <w:tcPr>
            <w:tcW w:w="1239" w:type="dxa"/>
            <w:gridSpan w:val="2"/>
            <w:vAlign w:val="center"/>
          </w:tcPr>
          <w:p w14:paraId="6BFA9F38">
            <w:pPr>
              <w:keepNext w:val="0"/>
              <w:keepLines w:val="0"/>
              <w:widowControl/>
              <w:suppressLineNumbers w:val="0"/>
              <w:spacing w:before="0" w:beforeAutospacing="0" w:after="0" w:afterAutospacing="0"/>
              <w:ind w:left="0" w:right="0"/>
              <w:jc w:val="center"/>
              <w:rPr>
                <w:rFonts w:hint="default" w:ascii="宋体" w:hAnsi="宋体" w:eastAsia="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100人</w:t>
            </w:r>
          </w:p>
        </w:tc>
        <w:tc>
          <w:tcPr>
            <w:tcW w:w="6816" w:type="dxa"/>
            <w:gridSpan w:val="2"/>
            <w:vAlign w:val="center"/>
          </w:tcPr>
          <w:p w14:paraId="6211FDB4">
            <w:pPr>
              <w:pStyle w:val="5"/>
              <w:keepNext w:val="0"/>
              <w:keepLines w:val="0"/>
              <w:suppressLineNumbers w:val="0"/>
              <w:spacing w:before="0" w:beforeAutospacing="0" w:after="0" w:afterAutospacing="0"/>
              <w:ind w:left="0" w:right="0"/>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岗位职责：</w:t>
            </w:r>
          </w:p>
          <w:p w14:paraId="4619AB45">
            <w:pPr>
              <w:pStyle w:val="5"/>
              <w:keepNext w:val="0"/>
              <w:keepLines w:val="0"/>
              <w:suppressLineNumbers w:val="0"/>
              <w:spacing w:before="0" w:beforeAutospacing="0" w:after="0" w:afterAutospacing="0"/>
              <w:ind w:left="0" w:right="0"/>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1、录入并审核相关资料；</w:t>
            </w:r>
          </w:p>
          <w:p w14:paraId="4BC6A80C">
            <w:pPr>
              <w:pStyle w:val="5"/>
              <w:keepNext w:val="0"/>
              <w:keepLines w:val="0"/>
              <w:suppressLineNumbers w:val="0"/>
              <w:spacing w:before="0" w:beforeAutospacing="0" w:after="0" w:afterAutospacing="0"/>
              <w:ind w:left="0" w:right="0"/>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2、审核内容包括但不限于评论、公众号、视频、短剧等出现的违规敏感信息内容</w:t>
            </w:r>
          </w:p>
          <w:p w14:paraId="6F0BE825">
            <w:pPr>
              <w:pStyle w:val="5"/>
              <w:keepNext w:val="0"/>
              <w:keepLines w:val="0"/>
              <w:suppressLineNumbers w:val="0"/>
              <w:spacing w:before="0" w:beforeAutospacing="0" w:after="0" w:afterAutospacing="0"/>
              <w:ind w:left="0" w:right="0"/>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岗位要求：</w:t>
            </w:r>
          </w:p>
          <w:p w14:paraId="213947CC">
            <w:pPr>
              <w:pStyle w:val="5"/>
              <w:keepNext w:val="0"/>
              <w:keepLines w:val="0"/>
              <w:suppressLineNumbers w:val="0"/>
              <w:spacing w:before="0" w:beforeAutospacing="0" w:after="0" w:afterAutospacing="0"/>
              <w:ind w:left="0" w:right="0"/>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1、大专以上学历；</w:t>
            </w:r>
          </w:p>
          <w:p w14:paraId="6638FA30">
            <w:pPr>
              <w:pStyle w:val="5"/>
              <w:keepNext w:val="0"/>
              <w:keepLines w:val="0"/>
              <w:suppressLineNumbers w:val="0"/>
              <w:spacing w:before="0" w:beforeAutospacing="0" w:after="0" w:afterAutospacing="0"/>
              <w:ind w:left="0" w:right="0"/>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2、普通话流利，能熟练使用Office办公软件；</w:t>
            </w:r>
          </w:p>
          <w:p w14:paraId="58F880C1">
            <w:pPr>
              <w:pStyle w:val="5"/>
              <w:keepNext w:val="0"/>
              <w:keepLines w:val="0"/>
              <w:suppressLineNumbers w:val="0"/>
              <w:spacing w:before="0" w:beforeAutospacing="0" w:after="0" w:afterAutospacing="0"/>
              <w:ind w:left="0" w:right="0"/>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3、严谨的工作态度，踏实负责，有良好的心理承受能力；</w:t>
            </w:r>
          </w:p>
          <w:p w14:paraId="3B684710">
            <w:pPr>
              <w:pStyle w:val="5"/>
              <w:keepNext w:val="0"/>
              <w:keepLines w:val="0"/>
              <w:suppressLineNumbers w:val="0"/>
              <w:spacing w:before="0" w:beforeAutospacing="0" w:after="0" w:afterAutospacing="0"/>
              <w:ind w:left="0" w:right="0"/>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工作时间：排班排休制，每班次8小时制，月休6-8天。</w:t>
            </w:r>
          </w:p>
          <w:p w14:paraId="32036C23">
            <w:pPr>
              <w:keepNext w:val="0"/>
              <w:keepLines w:val="0"/>
              <w:widowControl/>
              <w:suppressLineNumbers w:val="0"/>
              <w:spacing w:before="0" w:beforeAutospacing="0" w:after="0" w:afterAutospacing="0"/>
              <w:ind w:left="0" w:right="0"/>
              <w:jc w:val="left"/>
              <w:rPr>
                <w:rFonts w:hint="eastAsia" w:ascii="宋体" w:hAnsi="宋体" w:cs="宋体"/>
                <w:b/>
                <w:color w:val="000000"/>
                <w:sz w:val="18"/>
                <w:szCs w:val="18"/>
              </w:rPr>
            </w:pPr>
          </w:p>
        </w:tc>
        <w:tc>
          <w:tcPr>
            <w:tcW w:w="2225" w:type="dxa"/>
            <w:gridSpan w:val="3"/>
            <w:vAlign w:val="center"/>
          </w:tcPr>
          <w:p w14:paraId="6466190C">
            <w:pPr>
              <w:pStyle w:val="5"/>
              <w:keepNext w:val="0"/>
              <w:keepLines w:val="0"/>
              <w:suppressLineNumbers w:val="0"/>
              <w:spacing w:before="0" w:beforeAutospacing="0" w:after="0" w:afterAutospacing="0"/>
              <w:ind w:left="0" w:right="0"/>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薪酬待遇：培训15天至30天，20元/天+13餐补，考核通过后入职2180（基本工资➕餐补）+提成+夜班补贴，节假日福利，工会福利，职工体检、工作满一年享受5天带薪年假，五险一金，综合薪资3500—7000。</w:t>
            </w:r>
          </w:p>
          <w:p w14:paraId="39EE19A1">
            <w:pPr>
              <w:pStyle w:val="5"/>
              <w:keepNext w:val="0"/>
              <w:keepLines w:val="0"/>
              <w:suppressLineNumbers w:val="0"/>
              <w:spacing w:before="0" w:beforeAutospacing="0" w:after="0" w:afterAutospacing="0"/>
              <w:ind w:left="0" w:right="0"/>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工作时间：排班排休制，每班次8小时制，月休6-8天。</w:t>
            </w:r>
          </w:p>
          <w:p w14:paraId="533C3F2A">
            <w:pPr>
              <w:keepNext w:val="0"/>
              <w:keepLines w:val="0"/>
              <w:widowControl/>
              <w:suppressLineNumbers w:val="0"/>
              <w:spacing w:before="0" w:beforeAutospacing="0" w:after="0" w:afterAutospacing="0"/>
              <w:ind w:left="0" w:right="0"/>
              <w:jc w:val="left"/>
              <w:rPr>
                <w:rFonts w:hint="eastAsia" w:ascii="宋体" w:hAnsi="宋体" w:cs="宋体"/>
                <w:b/>
                <w:color w:val="000000"/>
                <w:kern w:val="0"/>
                <w:sz w:val="18"/>
                <w:szCs w:val="18"/>
                <w:lang w:val="en-US" w:eastAsia="zh-CN" w:bidi="ar"/>
              </w:rPr>
            </w:pPr>
          </w:p>
        </w:tc>
        <w:tc>
          <w:tcPr>
            <w:tcW w:w="1959" w:type="dxa"/>
            <w:vMerge w:val="restart"/>
            <w:vAlign w:val="center"/>
          </w:tcPr>
          <w:p w14:paraId="4A55A430">
            <w:pPr>
              <w:pStyle w:val="5"/>
              <w:keepNext w:val="0"/>
              <w:keepLines w:val="0"/>
              <w:suppressLineNumbers w:val="0"/>
              <w:spacing w:before="0" w:beforeAutospacing="0" w:after="0" w:afterAutospacing="0"/>
              <w:ind w:left="0" w:right="0"/>
              <w:rPr>
                <w:rFonts w:hint="eastAsia" w:ascii="微软雅黑" w:hAnsi="微软雅黑" w:eastAsia="微软雅黑" w:cs="微软雅黑"/>
                <w:lang w:val="en-US" w:eastAsia="zh-CN"/>
              </w:rPr>
            </w:pPr>
            <w:r>
              <w:rPr>
                <w:rFonts w:hint="eastAsia" w:ascii="微软雅黑" w:hAnsi="微软雅黑" w:eastAsia="微软雅黑" w:cs="微软雅黑"/>
                <w:b/>
                <w:bCs/>
                <w:lang w:val="en-US" w:eastAsia="zh-CN"/>
              </w:rPr>
              <w:t>简历投递邮箱：</w:t>
            </w:r>
            <w:r>
              <w:rPr>
                <w:rFonts w:hint="eastAsia" w:ascii="微软雅黑" w:hAnsi="微软雅黑" w:eastAsia="微软雅黑" w:cs="微软雅黑"/>
                <w:lang w:val="en-US" w:eastAsia="zh-CN"/>
              </w:rPr>
              <w:t>qch91580@163.com ；</w:t>
            </w:r>
          </w:p>
          <w:p w14:paraId="6EB8F555">
            <w:pPr>
              <w:pStyle w:val="5"/>
              <w:keepNext w:val="0"/>
              <w:keepLines w:val="0"/>
              <w:suppressLineNumbers w:val="0"/>
              <w:spacing w:before="0" w:beforeAutospacing="0" w:after="0" w:afterAutospacing="0"/>
              <w:ind w:left="0" w:right="0"/>
              <w:rPr>
                <w:rFonts w:hint="eastAsia" w:ascii="微软雅黑" w:hAnsi="微软雅黑" w:eastAsia="微软雅黑" w:cs="微软雅黑"/>
                <w:b/>
                <w:bCs/>
                <w:lang w:val="en-US" w:eastAsia="zh-CN"/>
              </w:rPr>
            </w:pPr>
            <w:r>
              <w:rPr>
                <w:rFonts w:hint="eastAsia" w:ascii="微软雅黑" w:hAnsi="微软雅黑" w:eastAsia="微软雅黑" w:cs="微软雅黑"/>
                <w:b/>
                <w:bCs/>
                <w:lang w:val="en-US" w:eastAsia="zh-CN"/>
              </w:rPr>
              <w:t>面试时间:</w:t>
            </w:r>
          </w:p>
          <w:p w14:paraId="230BFA8A">
            <w:pPr>
              <w:pStyle w:val="5"/>
              <w:keepNext w:val="0"/>
              <w:keepLines w:val="0"/>
              <w:suppressLineNumbers w:val="0"/>
              <w:spacing w:before="0" w:beforeAutospacing="0" w:after="0" w:afterAutospacing="0"/>
              <w:ind w:left="0" w:right="0"/>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周一到周五09:00至11:30，13:40至17:00，当天带行李入职，住宿150/月。</w:t>
            </w:r>
          </w:p>
          <w:p w14:paraId="02E91ACC">
            <w:pPr>
              <w:pStyle w:val="5"/>
              <w:keepNext w:val="0"/>
              <w:keepLines w:val="0"/>
              <w:suppressLineNumbers w:val="0"/>
              <w:spacing w:before="0" w:beforeAutospacing="0" w:after="0" w:afterAutospacing="0"/>
              <w:ind w:left="0" w:right="0"/>
              <w:rPr>
                <w:rFonts w:hint="default" w:ascii="微软雅黑" w:hAnsi="微软雅黑" w:eastAsia="微软雅黑" w:cs="微软雅黑"/>
                <w:lang w:val="en-US" w:eastAsia="zh-CN"/>
              </w:rPr>
            </w:pPr>
          </w:p>
          <w:p w14:paraId="15C271B5">
            <w:pPr>
              <w:keepNext w:val="0"/>
              <w:keepLines w:val="0"/>
              <w:suppressLineNumbers w:val="0"/>
              <w:spacing w:before="0" w:beforeAutospacing="0" w:after="0" w:afterAutospacing="0"/>
              <w:ind w:left="0" w:right="0"/>
              <w:jc w:val="left"/>
              <w:rPr>
                <w:rFonts w:hint="eastAsia" w:ascii="宋体" w:hAnsi="宋体" w:eastAsia="宋体" w:cs="宋体"/>
                <w:b/>
                <w:color w:val="000000"/>
                <w:kern w:val="2"/>
                <w:sz w:val="18"/>
                <w:szCs w:val="18"/>
                <w:lang w:val="en-US" w:eastAsia="zh-CN" w:bidi="ar-SA"/>
              </w:rPr>
            </w:pPr>
          </w:p>
        </w:tc>
      </w:tr>
      <w:tr w14:paraId="36F156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4108" w:hRule="atLeast"/>
        </w:trPr>
        <w:tc>
          <w:tcPr>
            <w:tcW w:w="751" w:type="dxa"/>
            <w:gridSpan w:val="2"/>
            <w:vAlign w:val="top"/>
          </w:tcPr>
          <w:p w14:paraId="0DD50C7A">
            <w:pPr>
              <w:keepNext w:val="0"/>
              <w:keepLines w:val="0"/>
              <w:widowControl/>
              <w:suppressLineNumbers w:val="0"/>
              <w:spacing w:before="0" w:beforeAutospacing="0" w:after="0" w:afterAutospacing="0"/>
              <w:ind w:left="0" w:right="0" w:firstLine="361" w:firstLineChars="200"/>
              <w:jc w:val="both"/>
              <w:rPr>
                <w:rFonts w:hint="eastAsia" w:ascii="宋体" w:hAnsi="宋体" w:cs="宋体"/>
                <w:b/>
                <w:color w:val="000000"/>
                <w:kern w:val="0"/>
                <w:sz w:val="18"/>
                <w:szCs w:val="18"/>
                <w:lang w:val="en-US" w:eastAsia="zh-CN" w:bidi="ar"/>
              </w:rPr>
            </w:pPr>
          </w:p>
        </w:tc>
        <w:tc>
          <w:tcPr>
            <w:tcW w:w="1304" w:type="dxa"/>
            <w:gridSpan w:val="2"/>
            <w:vMerge w:val="continue"/>
            <w:vAlign w:val="center"/>
          </w:tcPr>
          <w:p w14:paraId="5D771A5D">
            <w:pPr>
              <w:keepNext w:val="0"/>
              <w:keepLines w:val="0"/>
              <w:widowControl/>
              <w:suppressLineNumbers w:val="0"/>
              <w:spacing w:before="0" w:beforeAutospacing="0" w:after="0" w:afterAutospacing="0"/>
              <w:ind w:left="0" w:right="0"/>
              <w:jc w:val="left"/>
              <w:rPr>
                <w:rFonts w:hint="eastAsia" w:ascii="宋体" w:hAnsi="宋体" w:eastAsia="宋体" w:cs="宋体"/>
                <w:b/>
                <w:color w:val="000000"/>
                <w:kern w:val="2"/>
                <w:sz w:val="18"/>
                <w:szCs w:val="18"/>
                <w:lang w:val="en-US" w:eastAsia="zh-CN" w:bidi="ar-SA"/>
              </w:rPr>
            </w:pPr>
          </w:p>
        </w:tc>
        <w:tc>
          <w:tcPr>
            <w:tcW w:w="685" w:type="dxa"/>
            <w:gridSpan w:val="2"/>
            <w:vAlign w:val="center"/>
          </w:tcPr>
          <w:p w14:paraId="451094EA">
            <w:pPr>
              <w:keepNext w:val="0"/>
              <w:keepLines w:val="0"/>
              <w:widowControl/>
              <w:suppressLineNumbers w:val="0"/>
              <w:spacing w:before="0" w:beforeAutospacing="0" w:after="0" w:afterAutospacing="0"/>
              <w:ind w:left="0" w:right="0"/>
              <w:jc w:val="center"/>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2</w:t>
            </w:r>
          </w:p>
        </w:tc>
        <w:tc>
          <w:tcPr>
            <w:tcW w:w="770" w:type="dxa"/>
            <w:vAlign w:val="center"/>
          </w:tcPr>
          <w:p w14:paraId="0131EFF6">
            <w:pPr>
              <w:pStyle w:val="5"/>
              <w:keepNext w:val="0"/>
              <w:keepLines w:val="0"/>
              <w:suppressLineNumbers w:val="0"/>
              <w:spacing w:before="0" w:beforeAutospacing="0" w:after="0" w:afterAutospacing="0"/>
              <w:ind w:left="0" w:right="0"/>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自驾点云类数据标注员</w:t>
            </w:r>
          </w:p>
          <w:p w14:paraId="7145E8DB">
            <w:pPr>
              <w:pStyle w:val="5"/>
              <w:keepNext w:val="0"/>
              <w:keepLines w:val="0"/>
              <w:suppressLineNumbers w:val="0"/>
              <w:spacing w:before="0" w:beforeAutospacing="0" w:after="0" w:afterAutospacing="0"/>
              <w:ind w:left="0" w:right="0"/>
              <w:rPr>
                <w:rFonts w:hint="eastAsia" w:ascii="宋体" w:hAnsi="宋体" w:eastAsia="宋体" w:cs="宋体"/>
                <w:b/>
                <w:color w:val="000000"/>
                <w:kern w:val="2"/>
                <w:sz w:val="18"/>
                <w:szCs w:val="18"/>
                <w:lang w:val="en-US" w:eastAsia="zh-CN" w:bidi="ar-SA"/>
              </w:rPr>
            </w:pPr>
          </w:p>
        </w:tc>
        <w:tc>
          <w:tcPr>
            <w:tcW w:w="1239" w:type="dxa"/>
            <w:gridSpan w:val="2"/>
            <w:vAlign w:val="center"/>
          </w:tcPr>
          <w:p w14:paraId="693D1D1D">
            <w:pPr>
              <w:pStyle w:val="5"/>
              <w:keepNext w:val="0"/>
              <w:keepLines w:val="0"/>
              <w:suppressLineNumbers w:val="0"/>
              <w:spacing w:before="0" w:beforeAutospacing="0" w:after="0" w:afterAutospacing="0"/>
              <w:ind w:left="0" w:right="0"/>
              <w:rPr>
                <w:rFonts w:hint="eastAsia" w:ascii="宋体" w:hAnsi="宋体" w:eastAsia="宋体" w:cs="宋体"/>
                <w:b/>
                <w:color w:val="000000"/>
                <w:kern w:val="2"/>
                <w:sz w:val="18"/>
                <w:szCs w:val="18"/>
                <w:lang w:val="en-US" w:eastAsia="zh-CN" w:bidi="ar-SA"/>
              </w:rPr>
            </w:pPr>
          </w:p>
        </w:tc>
        <w:tc>
          <w:tcPr>
            <w:tcW w:w="6816" w:type="dxa"/>
            <w:gridSpan w:val="2"/>
            <w:vAlign w:val="center"/>
          </w:tcPr>
          <w:p w14:paraId="289851D2">
            <w:pPr>
              <w:pStyle w:val="5"/>
              <w:keepNext w:val="0"/>
              <w:keepLines w:val="0"/>
              <w:suppressLineNumbers w:val="0"/>
              <w:spacing w:before="0" w:beforeAutospacing="0" w:after="0" w:afterAutospacing="0"/>
              <w:ind w:left="0" w:right="0"/>
              <w:rPr>
                <w:rFonts w:hint="eastAsia" w:ascii="宋体" w:hAnsi="宋体" w:eastAsia="宋体" w:cs="宋体"/>
                <w:b/>
                <w:color w:val="000000"/>
                <w:kern w:val="2"/>
                <w:sz w:val="18"/>
                <w:szCs w:val="18"/>
                <w:lang w:val="en-US" w:eastAsia="zh-CN" w:bidi="ar-SA"/>
              </w:rPr>
            </w:pPr>
            <w:r>
              <w:rPr>
                <w:rFonts w:hint="eastAsia" w:ascii="微软雅黑" w:hAnsi="微软雅黑" w:eastAsia="微软雅黑" w:cs="微软雅黑"/>
                <w:b/>
                <w:bCs/>
                <w:lang w:val="en-US" w:eastAsia="zh-CN"/>
              </w:rPr>
              <w:t>岗</w:t>
            </w:r>
            <w:r>
              <w:rPr>
                <w:rFonts w:hint="eastAsia" w:ascii="宋体" w:hAnsi="宋体" w:eastAsia="宋体" w:cs="宋体"/>
                <w:b/>
                <w:color w:val="000000"/>
                <w:kern w:val="2"/>
                <w:sz w:val="18"/>
                <w:szCs w:val="18"/>
                <w:lang w:val="en-US" w:eastAsia="zh-CN" w:bidi="ar-SA"/>
              </w:rPr>
              <w:t>位职责：</w:t>
            </w:r>
          </w:p>
          <w:p w14:paraId="732C11A8">
            <w:pPr>
              <w:pStyle w:val="5"/>
              <w:keepNext w:val="0"/>
              <w:keepLines w:val="0"/>
              <w:suppressLineNumbers w:val="0"/>
              <w:spacing w:before="0" w:beforeAutospacing="0" w:after="0" w:afterAutospacing="0"/>
              <w:ind w:left="0" w:right="0"/>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1、主要负责自动驾驶点云类训练数据的制作，依照数据规范，对2D/3D/4D数据中的元素进行精细标注。例如：各类车辆、路牌、障碍物、行人、车道线等</w:t>
            </w:r>
          </w:p>
          <w:p w14:paraId="5E65935E">
            <w:pPr>
              <w:pStyle w:val="5"/>
              <w:keepNext w:val="0"/>
              <w:keepLines w:val="0"/>
              <w:suppressLineNumbers w:val="0"/>
              <w:spacing w:before="0" w:beforeAutospacing="0" w:after="0" w:afterAutospacing="0"/>
              <w:ind w:left="0" w:right="0"/>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2、项目问题沟通、复盘；</w:t>
            </w:r>
          </w:p>
          <w:p w14:paraId="22FF0B01">
            <w:pPr>
              <w:pStyle w:val="5"/>
              <w:keepNext w:val="0"/>
              <w:keepLines w:val="0"/>
              <w:suppressLineNumbers w:val="0"/>
              <w:spacing w:before="0" w:beforeAutospacing="0" w:after="0" w:afterAutospacing="0"/>
              <w:ind w:left="0" w:right="0"/>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3、协同项目部完成数据的整理统计，表格制作；</w:t>
            </w:r>
          </w:p>
          <w:p w14:paraId="2DE89936">
            <w:pPr>
              <w:pStyle w:val="5"/>
              <w:keepNext w:val="0"/>
              <w:keepLines w:val="0"/>
              <w:suppressLineNumbers w:val="0"/>
              <w:spacing w:before="0" w:beforeAutospacing="0" w:after="0" w:afterAutospacing="0"/>
              <w:ind w:left="0" w:right="0"/>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4、部门领导安排的其他工作；</w:t>
            </w:r>
          </w:p>
          <w:p w14:paraId="1CFF499E">
            <w:pPr>
              <w:pStyle w:val="5"/>
              <w:keepNext w:val="0"/>
              <w:keepLines w:val="0"/>
              <w:suppressLineNumbers w:val="0"/>
              <w:spacing w:before="0" w:beforeAutospacing="0" w:after="0" w:afterAutospacing="0"/>
              <w:ind w:left="0" w:right="0"/>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5、快速高效的响应和处理各类工作要求。</w:t>
            </w:r>
          </w:p>
          <w:p w14:paraId="0026CEA9">
            <w:pPr>
              <w:pStyle w:val="5"/>
              <w:keepNext w:val="0"/>
              <w:keepLines w:val="0"/>
              <w:suppressLineNumbers w:val="0"/>
              <w:spacing w:before="0" w:beforeAutospacing="0" w:after="0" w:afterAutospacing="0"/>
              <w:ind w:left="0" w:right="0"/>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任职要求：</w:t>
            </w:r>
          </w:p>
          <w:p w14:paraId="12525A62">
            <w:pPr>
              <w:pStyle w:val="5"/>
              <w:keepNext w:val="0"/>
              <w:keepLines w:val="0"/>
              <w:suppressLineNumbers w:val="0"/>
              <w:spacing w:before="0" w:beforeAutospacing="0" w:after="0" w:afterAutospacing="0"/>
              <w:ind w:left="0" w:right="0"/>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1、大专以上学历，专业不限，理工科优先；</w:t>
            </w:r>
          </w:p>
          <w:p w14:paraId="487C1414">
            <w:pPr>
              <w:pStyle w:val="5"/>
              <w:keepNext w:val="0"/>
              <w:keepLines w:val="0"/>
              <w:suppressLineNumbers w:val="0"/>
              <w:spacing w:before="0" w:beforeAutospacing="0" w:after="0" w:afterAutospacing="0"/>
              <w:ind w:left="0" w:right="0"/>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2、年龄18-35岁；</w:t>
            </w:r>
          </w:p>
          <w:p w14:paraId="43E878C2">
            <w:pPr>
              <w:pStyle w:val="5"/>
              <w:keepNext w:val="0"/>
              <w:keepLines w:val="0"/>
              <w:suppressLineNumbers w:val="0"/>
              <w:spacing w:before="0" w:beforeAutospacing="0" w:after="0" w:afterAutospacing="0"/>
              <w:ind w:left="0" w:right="0"/>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 xml:space="preserve">3、熟练掌握电脑基本操作及熟练运营各类办公软件；  </w:t>
            </w:r>
          </w:p>
          <w:p w14:paraId="47B7A711">
            <w:pPr>
              <w:pStyle w:val="5"/>
              <w:keepNext w:val="0"/>
              <w:keepLines w:val="0"/>
              <w:suppressLineNumbers w:val="0"/>
              <w:spacing w:before="0" w:beforeAutospacing="0" w:after="0" w:afterAutospacing="0"/>
              <w:ind w:left="0" w:right="0"/>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4、性格稳重，认真细致，工作责任心强；</w:t>
            </w:r>
          </w:p>
          <w:p w14:paraId="36B22A78">
            <w:pPr>
              <w:pStyle w:val="5"/>
              <w:keepNext w:val="0"/>
              <w:keepLines w:val="0"/>
              <w:suppressLineNumbers w:val="0"/>
              <w:spacing w:before="0" w:beforeAutospacing="0" w:after="0" w:afterAutospacing="0"/>
              <w:ind w:left="0" w:right="0"/>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5、有良好的团队协作能力和抗压能力；</w:t>
            </w:r>
          </w:p>
          <w:p w14:paraId="37C53FAF">
            <w:pPr>
              <w:pStyle w:val="5"/>
              <w:keepNext w:val="0"/>
              <w:keepLines w:val="0"/>
              <w:suppressLineNumbers w:val="0"/>
              <w:spacing w:before="0" w:beforeAutospacing="0" w:after="0" w:afterAutospacing="0"/>
              <w:ind w:left="0" w:right="0"/>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6、有较强的空间想象力和理解能力</w:t>
            </w:r>
          </w:p>
          <w:p w14:paraId="775CBC7D">
            <w:pPr>
              <w:pStyle w:val="5"/>
              <w:keepNext w:val="0"/>
              <w:keepLines w:val="0"/>
              <w:suppressLineNumbers w:val="0"/>
              <w:spacing w:before="0" w:beforeAutospacing="0" w:after="0" w:afterAutospacing="0"/>
              <w:ind w:left="0" w:right="0"/>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加分项：</w:t>
            </w:r>
          </w:p>
          <w:p w14:paraId="330A74A0">
            <w:pPr>
              <w:pStyle w:val="5"/>
              <w:keepNext w:val="0"/>
              <w:keepLines w:val="0"/>
              <w:suppressLineNumbers w:val="0"/>
              <w:spacing w:before="0" w:beforeAutospacing="0" w:after="0" w:afterAutospacing="0"/>
              <w:ind w:left="0" w:right="0"/>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1. 有自动驾驶点云类数据、大模型数据标注、质检或相关领域工作经验；</w:t>
            </w:r>
          </w:p>
          <w:p w14:paraId="062C2D8F">
            <w:pPr>
              <w:pStyle w:val="5"/>
              <w:keepNext w:val="0"/>
              <w:keepLines w:val="0"/>
              <w:suppressLineNumbers w:val="0"/>
              <w:spacing w:before="0" w:beforeAutospacing="0" w:after="0" w:afterAutospacing="0"/>
              <w:ind w:left="0" w:right="0"/>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2. 有使用标注工具或平台的经验；</w:t>
            </w:r>
          </w:p>
          <w:p w14:paraId="19F006C7">
            <w:pPr>
              <w:pStyle w:val="5"/>
              <w:keepNext w:val="0"/>
              <w:keepLines w:val="0"/>
              <w:suppressLineNumbers w:val="0"/>
              <w:spacing w:before="0" w:beforeAutospacing="0" w:after="0" w:afterAutospacing="0"/>
              <w:ind w:left="0" w:right="0"/>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3. 熟悉人工智能领域的标注流程或质量管控体系。</w:t>
            </w:r>
          </w:p>
          <w:p w14:paraId="3BBF70C7">
            <w:pPr>
              <w:pStyle w:val="5"/>
              <w:keepNext w:val="0"/>
              <w:keepLines w:val="0"/>
              <w:suppressLineNumbers w:val="0"/>
              <w:spacing w:before="0" w:beforeAutospacing="0" w:after="0" w:afterAutospacing="0"/>
              <w:ind w:left="0" w:right="0"/>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工作亮点：</w:t>
            </w:r>
          </w:p>
          <w:p w14:paraId="6D758B87">
            <w:pPr>
              <w:pStyle w:val="5"/>
              <w:keepNext w:val="0"/>
              <w:keepLines w:val="0"/>
              <w:suppressLineNumbers w:val="0"/>
              <w:spacing w:before="0" w:beforeAutospacing="0" w:after="0" w:afterAutospacing="0"/>
              <w:ind w:left="0" w:right="0"/>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1、公司实力强大，贵州校企合作的典范企业；</w:t>
            </w:r>
          </w:p>
          <w:p w14:paraId="07B0C9EE">
            <w:pPr>
              <w:pStyle w:val="5"/>
              <w:keepNext w:val="0"/>
              <w:keepLines w:val="0"/>
              <w:suppressLineNumbers w:val="0"/>
              <w:spacing w:before="0" w:beforeAutospacing="0" w:after="0" w:afterAutospacing="0"/>
              <w:ind w:left="0" w:right="0"/>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2、本项工作是人工智能领域的入门工作，致力于在人工智能领域寻求发展的可重点考虑；</w:t>
            </w:r>
          </w:p>
          <w:p w14:paraId="27DF7F12">
            <w:pPr>
              <w:pStyle w:val="5"/>
              <w:keepNext w:val="0"/>
              <w:keepLines w:val="0"/>
              <w:suppressLineNumbers w:val="0"/>
              <w:spacing w:before="0" w:beforeAutospacing="0" w:after="0" w:afterAutospacing="0"/>
              <w:ind w:left="0" w:right="0"/>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3、公司业务量大，工作长期稳定，特别适合寻求稳定工作者；</w:t>
            </w:r>
          </w:p>
          <w:p w14:paraId="0B1C2B86">
            <w:pPr>
              <w:pStyle w:val="5"/>
              <w:keepNext w:val="0"/>
              <w:keepLines w:val="0"/>
              <w:suppressLineNumbers w:val="0"/>
              <w:spacing w:before="0" w:beforeAutospacing="0" w:after="0" w:afterAutospacing="0"/>
              <w:ind w:left="0" w:right="0"/>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4、公司现金流充足，按时发放工资，各项福利齐全，团队氛围良好（都是年轻群体，相处轻松愉快）。</w:t>
            </w:r>
          </w:p>
          <w:p w14:paraId="7EC3C07C">
            <w:pPr>
              <w:pStyle w:val="5"/>
              <w:keepNext w:val="0"/>
              <w:keepLines w:val="0"/>
              <w:suppressLineNumbers w:val="0"/>
              <w:spacing w:before="0" w:beforeAutospacing="0" w:after="0" w:afterAutospacing="0"/>
              <w:ind w:left="0" w:right="0"/>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培训时间：10个工作日，其间20补助+13餐补</w:t>
            </w:r>
          </w:p>
          <w:p w14:paraId="786D33FC">
            <w:pPr>
              <w:pStyle w:val="5"/>
              <w:keepNext w:val="0"/>
              <w:keepLines w:val="0"/>
              <w:suppressLineNumbers w:val="0"/>
              <w:spacing w:before="0" w:beforeAutospacing="0" w:after="0" w:afterAutospacing="0"/>
              <w:ind w:left="0" w:right="0"/>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综合薪资：</w:t>
            </w:r>
          </w:p>
          <w:p w14:paraId="784E685C">
            <w:pPr>
              <w:pStyle w:val="5"/>
              <w:keepNext w:val="0"/>
              <w:keepLines w:val="0"/>
              <w:suppressLineNumbers w:val="0"/>
              <w:spacing w:before="0" w:beforeAutospacing="0" w:after="0" w:afterAutospacing="0"/>
              <w:ind w:left="0" w:right="0"/>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1、薪资：基本薪资（2300-2800）+绩效（700-1200）+提成，月薪资3.5K-8K；</w:t>
            </w:r>
          </w:p>
          <w:p w14:paraId="10E1CBD3">
            <w:pPr>
              <w:pStyle w:val="5"/>
              <w:keepNext w:val="0"/>
              <w:keepLines w:val="0"/>
              <w:suppressLineNumbers w:val="0"/>
              <w:spacing w:before="0" w:beforeAutospacing="0" w:after="0" w:afterAutospacing="0"/>
              <w:ind w:left="0" w:right="0"/>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2、福利：有住宿有每日餐补，全勤奖，节日福利，季度奖，季度提成，工作满一年享受带薪年假工龄工资，五险一金等。</w:t>
            </w:r>
          </w:p>
          <w:p w14:paraId="7EF256B1">
            <w:pPr>
              <w:pStyle w:val="5"/>
              <w:keepNext w:val="0"/>
              <w:keepLines w:val="0"/>
              <w:suppressLineNumbers w:val="0"/>
              <w:spacing w:before="0" w:beforeAutospacing="0" w:after="0" w:afterAutospacing="0"/>
              <w:ind w:left="0" w:right="0"/>
              <w:rPr>
                <w:rFonts w:hint="eastAsia" w:ascii="宋体" w:hAnsi="宋体" w:eastAsia="宋体" w:cs="宋体"/>
                <w:b/>
                <w:color w:val="000000"/>
                <w:kern w:val="2"/>
                <w:sz w:val="18"/>
                <w:szCs w:val="18"/>
                <w:lang w:val="en-US" w:eastAsia="zh-CN" w:bidi="ar-SA"/>
              </w:rPr>
            </w:pPr>
          </w:p>
          <w:p w14:paraId="556E17FE">
            <w:pPr>
              <w:pStyle w:val="5"/>
              <w:keepNext w:val="0"/>
              <w:keepLines w:val="0"/>
              <w:suppressLineNumbers w:val="0"/>
              <w:spacing w:before="0" w:beforeAutospacing="0" w:after="0" w:afterAutospacing="0"/>
              <w:ind w:left="0" w:right="0"/>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重要提示：</w:t>
            </w:r>
          </w:p>
          <w:p w14:paraId="71FAA321">
            <w:pPr>
              <w:pStyle w:val="5"/>
              <w:keepNext w:val="0"/>
              <w:keepLines w:val="0"/>
              <w:suppressLineNumbers w:val="0"/>
              <w:spacing w:before="0" w:beforeAutospacing="0" w:after="0" w:afterAutospacing="0"/>
              <w:ind w:left="0" w:right="0"/>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1、本岗位需至少坚持学习1-2个月才能达到熟练水平，故需要在公司至少做1-2个月才能保障收入达到4-5K一个相对稳定均衡的水平，缺乏工作耐心者、工作态度不端正者，请勿打扰！</w:t>
            </w:r>
          </w:p>
          <w:p w14:paraId="01BA853A">
            <w:pPr>
              <w:pStyle w:val="5"/>
              <w:keepNext w:val="0"/>
              <w:keepLines w:val="0"/>
              <w:suppressLineNumbers w:val="0"/>
              <w:spacing w:before="0" w:beforeAutospacing="0" w:after="0" w:afterAutospacing="0"/>
              <w:ind w:left="0" w:right="0"/>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2、本岗位为基层工作岗位，公司坚持内部选拔人才，入职后可获得大量晋升机会。能力优秀者可在短期内（几个月）拥有晋升为项目管理负责人的重要机会！</w:t>
            </w:r>
          </w:p>
          <w:p w14:paraId="77E06290">
            <w:pPr>
              <w:pStyle w:val="5"/>
              <w:keepNext w:val="0"/>
              <w:keepLines w:val="0"/>
              <w:suppressLineNumbers w:val="0"/>
              <w:spacing w:before="0" w:beforeAutospacing="0" w:after="0" w:afterAutospacing="0"/>
              <w:ind w:left="0" w:right="0"/>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3、本工作无需做销售，办公室宽敞舒适，空调齐全！</w:t>
            </w:r>
          </w:p>
          <w:p w14:paraId="2E856EF2">
            <w:pPr>
              <w:pStyle w:val="5"/>
              <w:keepNext w:val="0"/>
              <w:keepLines w:val="0"/>
              <w:suppressLineNumbers w:val="0"/>
              <w:spacing w:before="0" w:beforeAutospacing="0" w:after="0" w:afterAutospacing="0"/>
              <w:ind w:left="0" w:right="0"/>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工作时间：</w:t>
            </w:r>
          </w:p>
          <w:p w14:paraId="72558DB3">
            <w:pPr>
              <w:pStyle w:val="5"/>
              <w:keepNext w:val="0"/>
              <w:keepLines w:val="0"/>
              <w:suppressLineNumbers w:val="0"/>
              <w:spacing w:before="0" w:beforeAutospacing="0" w:after="0" w:afterAutospacing="0"/>
              <w:ind w:left="0" w:right="0"/>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单休，节假日正常休息，每天工作时间9:00-17：30</w:t>
            </w:r>
          </w:p>
          <w:p w14:paraId="36A772A1">
            <w:pPr>
              <w:keepNext w:val="0"/>
              <w:keepLines w:val="0"/>
              <w:widowControl/>
              <w:suppressLineNumbers w:val="0"/>
              <w:spacing w:before="0" w:beforeAutospacing="0" w:after="0" w:afterAutospacing="0"/>
              <w:ind w:left="0" w:right="0"/>
              <w:jc w:val="left"/>
              <w:rPr>
                <w:rFonts w:hint="eastAsia" w:ascii="宋体" w:hAnsi="宋体" w:cs="宋体"/>
                <w:b/>
                <w:color w:val="000000"/>
                <w:sz w:val="18"/>
                <w:szCs w:val="18"/>
              </w:rPr>
            </w:pPr>
          </w:p>
        </w:tc>
        <w:tc>
          <w:tcPr>
            <w:tcW w:w="2225" w:type="dxa"/>
            <w:gridSpan w:val="3"/>
            <w:vAlign w:val="center"/>
          </w:tcPr>
          <w:p w14:paraId="789380D2">
            <w:pPr>
              <w:keepNext w:val="0"/>
              <w:keepLines w:val="0"/>
              <w:widowControl/>
              <w:suppressLineNumbers w:val="0"/>
              <w:spacing w:before="0" w:beforeAutospacing="0" w:after="0" w:afterAutospacing="0"/>
              <w:ind w:left="0" w:right="0"/>
              <w:jc w:val="left"/>
              <w:rPr>
                <w:rFonts w:hint="eastAsia" w:ascii="宋体" w:hAnsi="宋体" w:cs="宋体"/>
                <w:b/>
                <w:color w:val="000000"/>
                <w:kern w:val="0"/>
                <w:sz w:val="18"/>
                <w:szCs w:val="18"/>
                <w:lang w:val="en-US" w:eastAsia="zh-CN" w:bidi="ar"/>
              </w:rPr>
            </w:pPr>
          </w:p>
        </w:tc>
        <w:tc>
          <w:tcPr>
            <w:tcW w:w="1959" w:type="dxa"/>
            <w:vMerge w:val="continue"/>
            <w:vAlign w:val="center"/>
          </w:tcPr>
          <w:p w14:paraId="40451969">
            <w:pPr>
              <w:keepNext w:val="0"/>
              <w:keepLines w:val="0"/>
              <w:suppressLineNumbers w:val="0"/>
              <w:spacing w:before="0" w:beforeAutospacing="0" w:after="0" w:afterAutospacing="0"/>
              <w:ind w:left="0" w:right="0"/>
              <w:jc w:val="left"/>
              <w:rPr>
                <w:rFonts w:hint="eastAsia" w:ascii="宋体" w:hAnsi="宋体" w:eastAsia="宋体" w:cs="宋体"/>
                <w:b/>
                <w:color w:val="000000"/>
                <w:kern w:val="2"/>
                <w:sz w:val="18"/>
                <w:szCs w:val="18"/>
                <w:lang w:val="en-US" w:eastAsia="zh-CN" w:bidi="ar-SA"/>
              </w:rPr>
            </w:pPr>
          </w:p>
        </w:tc>
      </w:tr>
      <w:tr w14:paraId="0F1DFE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4108" w:hRule="atLeast"/>
        </w:trPr>
        <w:tc>
          <w:tcPr>
            <w:tcW w:w="751" w:type="dxa"/>
            <w:gridSpan w:val="2"/>
            <w:vAlign w:val="top"/>
          </w:tcPr>
          <w:p w14:paraId="0DD3EB68">
            <w:pPr>
              <w:keepNext w:val="0"/>
              <w:keepLines w:val="0"/>
              <w:widowControl/>
              <w:suppressLineNumbers w:val="0"/>
              <w:spacing w:before="0" w:beforeAutospacing="0" w:after="0" w:afterAutospacing="0"/>
              <w:ind w:left="0" w:right="0" w:firstLine="361" w:firstLineChars="200"/>
              <w:jc w:val="both"/>
              <w:rPr>
                <w:rFonts w:hint="eastAsia" w:ascii="宋体" w:hAnsi="宋体" w:cs="宋体"/>
                <w:b/>
                <w:color w:val="000000"/>
                <w:kern w:val="0"/>
                <w:sz w:val="18"/>
                <w:szCs w:val="18"/>
                <w:lang w:val="en-US" w:eastAsia="zh-CN" w:bidi="ar"/>
              </w:rPr>
            </w:pPr>
          </w:p>
        </w:tc>
        <w:tc>
          <w:tcPr>
            <w:tcW w:w="1304" w:type="dxa"/>
            <w:gridSpan w:val="2"/>
            <w:vMerge w:val="continue"/>
            <w:vAlign w:val="center"/>
          </w:tcPr>
          <w:p w14:paraId="26D53AE3">
            <w:pPr>
              <w:keepNext w:val="0"/>
              <w:keepLines w:val="0"/>
              <w:widowControl/>
              <w:suppressLineNumbers w:val="0"/>
              <w:spacing w:before="0" w:beforeAutospacing="0" w:after="0" w:afterAutospacing="0"/>
              <w:ind w:left="0" w:right="0"/>
              <w:jc w:val="left"/>
              <w:rPr>
                <w:rFonts w:hint="eastAsia" w:ascii="宋体" w:hAnsi="宋体" w:eastAsia="宋体" w:cs="宋体"/>
                <w:b/>
                <w:color w:val="000000"/>
                <w:kern w:val="2"/>
                <w:sz w:val="18"/>
                <w:szCs w:val="18"/>
                <w:lang w:val="en-US" w:eastAsia="zh-CN" w:bidi="ar-SA"/>
              </w:rPr>
            </w:pPr>
          </w:p>
        </w:tc>
        <w:tc>
          <w:tcPr>
            <w:tcW w:w="685" w:type="dxa"/>
            <w:gridSpan w:val="2"/>
            <w:vAlign w:val="center"/>
          </w:tcPr>
          <w:p w14:paraId="036E034B">
            <w:pPr>
              <w:keepNext w:val="0"/>
              <w:keepLines w:val="0"/>
              <w:widowControl/>
              <w:suppressLineNumbers w:val="0"/>
              <w:spacing w:before="0" w:beforeAutospacing="0" w:after="0" w:afterAutospacing="0"/>
              <w:ind w:left="0" w:right="0"/>
              <w:jc w:val="center"/>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3</w:t>
            </w:r>
          </w:p>
        </w:tc>
        <w:tc>
          <w:tcPr>
            <w:tcW w:w="770" w:type="dxa"/>
            <w:vAlign w:val="center"/>
          </w:tcPr>
          <w:p w14:paraId="154DE9F0">
            <w:pPr>
              <w:pStyle w:val="5"/>
              <w:keepNext w:val="0"/>
              <w:keepLines w:val="0"/>
              <w:suppressLineNumbers w:val="0"/>
              <w:spacing w:before="0" w:beforeAutospacing="0" w:after="0" w:afterAutospacing="0"/>
              <w:ind w:left="0" w:right="0"/>
              <w:rPr>
                <w:rFonts w:hint="default"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通用大模型类数据标注员</w:t>
            </w:r>
          </w:p>
          <w:p w14:paraId="707E3521">
            <w:pPr>
              <w:pStyle w:val="5"/>
              <w:keepNext w:val="0"/>
              <w:keepLines w:val="0"/>
              <w:suppressLineNumbers w:val="0"/>
              <w:spacing w:before="0" w:beforeAutospacing="0" w:after="0" w:afterAutospacing="0"/>
              <w:ind w:left="0" w:right="0"/>
              <w:rPr>
                <w:rFonts w:hint="eastAsia" w:ascii="宋体" w:hAnsi="宋体" w:eastAsia="宋体" w:cs="宋体"/>
                <w:b/>
                <w:color w:val="000000"/>
                <w:kern w:val="2"/>
                <w:sz w:val="18"/>
                <w:szCs w:val="18"/>
                <w:lang w:val="en-US" w:eastAsia="zh-CN" w:bidi="ar-SA"/>
              </w:rPr>
            </w:pPr>
          </w:p>
        </w:tc>
        <w:tc>
          <w:tcPr>
            <w:tcW w:w="1239" w:type="dxa"/>
            <w:gridSpan w:val="2"/>
            <w:vAlign w:val="center"/>
          </w:tcPr>
          <w:p w14:paraId="54ABCDBB">
            <w:pPr>
              <w:pStyle w:val="5"/>
              <w:keepNext w:val="0"/>
              <w:keepLines w:val="0"/>
              <w:suppressLineNumbers w:val="0"/>
              <w:spacing w:before="0" w:beforeAutospacing="0" w:after="0" w:afterAutospacing="0"/>
              <w:ind w:left="0" w:right="0" w:firstLine="361" w:firstLineChars="200"/>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50</w:t>
            </w:r>
          </w:p>
        </w:tc>
        <w:tc>
          <w:tcPr>
            <w:tcW w:w="6816" w:type="dxa"/>
            <w:gridSpan w:val="2"/>
            <w:vAlign w:val="center"/>
          </w:tcPr>
          <w:p w14:paraId="43C9DAA7">
            <w:pPr>
              <w:pStyle w:val="5"/>
              <w:keepNext w:val="0"/>
              <w:keepLines w:val="0"/>
              <w:suppressLineNumbers w:val="0"/>
              <w:spacing w:before="0" w:beforeAutospacing="0" w:after="0" w:afterAutospacing="0"/>
              <w:ind w:left="0" w:right="0"/>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岗位职责：</w:t>
            </w:r>
          </w:p>
          <w:p w14:paraId="45E4214C">
            <w:pPr>
              <w:pStyle w:val="5"/>
              <w:keepNext w:val="0"/>
              <w:keepLines w:val="0"/>
              <w:suppressLineNumbers w:val="0"/>
              <w:spacing w:before="0" w:beforeAutospacing="0" w:after="0" w:afterAutospacing="0"/>
              <w:ind w:left="0" w:right="0"/>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1、主要负责AI大模型训练数据的制作，依照数据规范，对图像、文本、语音、视频等数据进行标注、分类、筛选、转写、分割等；</w:t>
            </w:r>
          </w:p>
          <w:p w14:paraId="19F5AD43">
            <w:pPr>
              <w:pStyle w:val="5"/>
              <w:keepNext w:val="0"/>
              <w:keepLines w:val="0"/>
              <w:suppressLineNumbers w:val="0"/>
              <w:spacing w:before="0" w:beforeAutospacing="0" w:after="0" w:afterAutospacing="0"/>
              <w:ind w:left="0" w:right="0"/>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2、项目问题沟通、复盘；</w:t>
            </w:r>
          </w:p>
          <w:p w14:paraId="15401548">
            <w:pPr>
              <w:pStyle w:val="5"/>
              <w:keepNext w:val="0"/>
              <w:keepLines w:val="0"/>
              <w:suppressLineNumbers w:val="0"/>
              <w:spacing w:before="0" w:beforeAutospacing="0" w:after="0" w:afterAutospacing="0"/>
              <w:ind w:left="0" w:right="0"/>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3、协同项目部完成数据的整理统计，表格制作；</w:t>
            </w:r>
          </w:p>
          <w:p w14:paraId="587818E8">
            <w:pPr>
              <w:pStyle w:val="5"/>
              <w:keepNext w:val="0"/>
              <w:keepLines w:val="0"/>
              <w:suppressLineNumbers w:val="0"/>
              <w:spacing w:before="0" w:beforeAutospacing="0" w:after="0" w:afterAutospacing="0"/>
              <w:ind w:left="0" w:right="0"/>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4、部门领导安排的其他工作；</w:t>
            </w:r>
          </w:p>
          <w:p w14:paraId="724D621B">
            <w:pPr>
              <w:pStyle w:val="5"/>
              <w:keepNext w:val="0"/>
              <w:keepLines w:val="0"/>
              <w:suppressLineNumbers w:val="0"/>
              <w:spacing w:before="0" w:beforeAutospacing="0" w:after="0" w:afterAutospacing="0"/>
              <w:ind w:left="0" w:right="0"/>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5、快速高效的响应和处理各类工作要求。</w:t>
            </w:r>
          </w:p>
          <w:p w14:paraId="01935FA4">
            <w:pPr>
              <w:pStyle w:val="5"/>
              <w:keepNext w:val="0"/>
              <w:keepLines w:val="0"/>
              <w:suppressLineNumbers w:val="0"/>
              <w:spacing w:before="0" w:beforeAutospacing="0" w:after="0" w:afterAutospacing="0"/>
              <w:ind w:left="0" w:right="0"/>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任职要求：</w:t>
            </w:r>
          </w:p>
          <w:p w14:paraId="20C17A58">
            <w:pPr>
              <w:pStyle w:val="5"/>
              <w:keepNext w:val="0"/>
              <w:keepLines w:val="0"/>
              <w:suppressLineNumbers w:val="0"/>
              <w:spacing w:before="0" w:beforeAutospacing="0" w:after="0" w:afterAutospacing="0"/>
              <w:ind w:left="0" w:right="0"/>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1、本科以上学历，专业不限，文科优先；</w:t>
            </w:r>
          </w:p>
          <w:p w14:paraId="20E80BCA">
            <w:pPr>
              <w:pStyle w:val="5"/>
              <w:keepNext w:val="0"/>
              <w:keepLines w:val="0"/>
              <w:suppressLineNumbers w:val="0"/>
              <w:spacing w:before="0" w:beforeAutospacing="0" w:after="0" w:afterAutospacing="0"/>
              <w:ind w:left="0" w:right="0"/>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2、年龄18-35岁；</w:t>
            </w:r>
          </w:p>
          <w:p w14:paraId="13991A0E">
            <w:pPr>
              <w:pStyle w:val="5"/>
              <w:keepNext w:val="0"/>
              <w:keepLines w:val="0"/>
              <w:suppressLineNumbers w:val="0"/>
              <w:spacing w:before="0" w:beforeAutospacing="0" w:after="0" w:afterAutospacing="0"/>
              <w:ind w:left="0" w:right="0"/>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 xml:space="preserve">3、熟练掌握电脑基本操作及熟练运营各类办公软件；  </w:t>
            </w:r>
          </w:p>
          <w:p w14:paraId="3EAA0006">
            <w:pPr>
              <w:pStyle w:val="5"/>
              <w:keepNext w:val="0"/>
              <w:keepLines w:val="0"/>
              <w:suppressLineNumbers w:val="0"/>
              <w:spacing w:before="0" w:beforeAutospacing="0" w:after="0" w:afterAutospacing="0"/>
              <w:ind w:left="0" w:right="0"/>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4、性格稳重，认真细致，工作责任心强；</w:t>
            </w:r>
          </w:p>
          <w:p w14:paraId="2A2588F9">
            <w:pPr>
              <w:pStyle w:val="5"/>
              <w:keepNext w:val="0"/>
              <w:keepLines w:val="0"/>
              <w:suppressLineNumbers w:val="0"/>
              <w:spacing w:before="0" w:beforeAutospacing="0" w:after="0" w:afterAutospacing="0"/>
              <w:ind w:left="0" w:right="0"/>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5、有良好的团队协作能力和抗压能力；</w:t>
            </w:r>
          </w:p>
          <w:p w14:paraId="693E6B4D">
            <w:pPr>
              <w:pStyle w:val="5"/>
              <w:keepNext w:val="0"/>
              <w:keepLines w:val="0"/>
              <w:suppressLineNumbers w:val="0"/>
              <w:spacing w:before="0" w:beforeAutospacing="0" w:after="0" w:afterAutospacing="0"/>
              <w:ind w:left="0" w:right="0"/>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6、有较强的阅读理解能力、沟通能力、学习能力</w:t>
            </w:r>
          </w:p>
          <w:p w14:paraId="5DABD055">
            <w:pPr>
              <w:pStyle w:val="5"/>
              <w:keepNext w:val="0"/>
              <w:keepLines w:val="0"/>
              <w:suppressLineNumbers w:val="0"/>
              <w:spacing w:before="0" w:beforeAutospacing="0" w:after="0" w:afterAutospacing="0"/>
              <w:ind w:left="0" w:right="0"/>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加分项：</w:t>
            </w:r>
          </w:p>
          <w:p w14:paraId="1E98AFDD">
            <w:pPr>
              <w:pStyle w:val="5"/>
              <w:keepNext w:val="0"/>
              <w:keepLines w:val="0"/>
              <w:suppressLineNumbers w:val="0"/>
              <w:spacing w:before="0" w:beforeAutospacing="0" w:after="0" w:afterAutospacing="0"/>
              <w:ind w:left="0" w:right="0"/>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1. 有无人驾驶、大模型数据标注、质检或相关领域工作经验；</w:t>
            </w:r>
          </w:p>
          <w:p w14:paraId="6B440969">
            <w:pPr>
              <w:pStyle w:val="5"/>
              <w:keepNext w:val="0"/>
              <w:keepLines w:val="0"/>
              <w:suppressLineNumbers w:val="0"/>
              <w:spacing w:before="0" w:beforeAutospacing="0" w:after="0" w:afterAutospacing="0"/>
              <w:ind w:left="0" w:right="0"/>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2. 有使用标注工具或平台的经验；</w:t>
            </w:r>
          </w:p>
          <w:p w14:paraId="6BF8B0C3">
            <w:pPr>
              <w:pStyle w:val="5"/>
              <w:keepNext w:val="0"/>
              <w:keepLines w:val="0"/>
              <w:suppressLineNumbers w:val="0"/>
              <w:spacing w:before="0" w:beforeAutospacing="0" w:after="0" w:afterAutospacing="0"/>
              <w:ind w:left="0" w:right="0"/>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3. 熟悉人工智能领域的标注流程或质量管控体系。</w:t>
            </w:r>
          </w:p>
          <w:p w14:paraId="09F9E7D3">
            <w:pPr>
              <w:pStyle w:val="5"/>
              <w:keepNext w:val="0"/>
              <w:keepLines w:val="0"/>
              <w:suppressLineNumbers w:val="0"/>
              <w:spacing w:before="0" w:beforeAutospacing="0" w:after="0" w:afterAutospacing="0"/>
              <w:ind w:left="0" w:right="0"/>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工作亮点：</w:t>
            </w:r>
          </w:p>
          <w:p w14:paraId="7982DADE">
            <w:pPr>
              <w:pStyle w:val="5"/>
              <w:keepNext w:val="0"/>
              <w:keepLines w:val="0"/>
              <w:suppressLineNumbers w:val="0"/>
              <w:spacing w:before="0" w:beforeAutospacing="0" w:after="0" w:afterAutospacing="0"/>
              <w:ind w:left="0" w:right="0"/>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1、公司实力强大，贵州校企合作的典范企业；</w:t>
            </w:r>
          </w:p>
          <w:p w14:paraId="56923454">
            <w:pPr>
              <w:pStyle w:val="5"/>
              <w:keepNext w:val="0"/>
              <w:keepLines w:val="0"/>
              <w:suppressLineNumbers w:val="0"/>
              <w:spacing w:before="0" w:beforeAutospacing="0" w:after="0" w:afterAutospacing="0"/>
              <w:ind w:left="0" w:right="0"/>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2、本项工作是人工智能领域的入门工作，致力于在人工智能领域寻求发展的可重点考虑；</w:t>
            </w:r>
          </w:p>
          <w:p w14:paraId="5C68B171">
            <w:pPr>
              <w:pStyle w:val="5"/>
              <w:keepNext w:val="0"/>
              <w:keepLines w:val="0"/>
              <w:suppressLineNumbers w:val="0"/>
              <w:spacing w:before="0" w:beforeAutospacing="0" w:after="0" w:afterAutospacing="0"/>
              <w:ind w:left="0" w:right="0"/>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3、公司业务量大，工作长期稳定，特别适合寻求稳定工作者；</w:t>
            </w:r>
          </w:p>
          <w:p w14:paraId="3D0CC749">
            <w:pPr>
              <w:pStyle w:val="5"/>
              <w:keepNext w:val="0"/>
              <w:keepLines w:val="0"/>
              <w:suppressLineNumbers w:val="0"/>
              <w:spacing w:before="0" w:beforeAutospacing="0" w:after="0" w:afterAutospacing="0"/>
              <w:ind w:left="0" w:right="0"/>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4、公司现金流充足，按时发放工资，各项福利齐全，团队氛围良好（都是年轻群体，相处轻松愉快）。</w:t>
            </w:r>
          </w:p>
          <w:p w14:paraId="34CDB9AE">
            <w:pPr>
              <w:pStyle w:val="5"/>
              <w:keepNext w:val="0"/>
              <w:keepLines w:val="0"/>
              <w:suppressLineNumbers w:val="0"/>
              <w:spacing w:before="0" w:beforeAutospacing="0" w:after="0" w:afterAutospacing="0"/>
              <w:ind w:left="0" w:right="0"/>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培训时间：10个工作日，其间20补助+13餐补</w:t>
            </w:r>
          </w:p>
          <w:p w14:paraId="2271E715">
            <w:pPr>
              <w:pStyle w:val="5"/>
              <w:keepNext w:val="0"/>
              <w:keepLines w:val="0"/>
              <w:suppressLineNumbers w:val="0"/>
              <w:spacing w:before="0" w:beforeAutospacing="0" w:after="0" w:afterAutospacing="0"/>
              <w:ind w:left="0" w:right="0"/>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综合薪资：</w:t>
            </w:r>
          </w:p>
          <w:p w14:paraId="4BDA54ED">
            <w:pPr>
              <w:pStyle w:val="5"/>
              <w:keepNext w:val="0"/>
              <w:keepLines w:val="0"/>
              <w:suppressLineNumbers w:val="0"/>
              <w:spacing w:before="0" w:beforeAutospacing="0" w:after="0" w:afterAutospacing="0"/>
              <w:ind w:left="0" w:right="0"/>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1、薪资：基本薪资（2300-2800）+绩效（700-1200）+提成，月薪资3.5K-8K；</w:t>
            </w:r>
          </w:p>
          <w:p w14:paraId="40DADE51">
            <w:pPr>
              <w:pStyle w:val="5"/>
              <w:keepNext w:val="0"/>
              <w:keepLines w:val="0"/>
              <w:suppressLineNumbers w:val="0"/>
              <w:spacing w:before="0" w:beforeAutospacing="0" w:after="0" w:afterAutospacing="0"/>
              <w:ind w:left="0" w:right="0"/>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2、福利：有住宿有每日餐补，全勤奖，节日福利，工作满一年享受带薪年假工龄工资，五险一金等。</w:t>
            </w:r>
          </w:p>
          <w:p w14:paraId="481953D1">
            <w:pPr>
              <w:pStyle w:val="5"/>
              <w:keepNext w:val="0"/>
              <w:keepLines w:val="0"/>
              <w:suppressLineNumbers w:val="0"/>
              <w:spacing w:before="0" w:beforeAutospacing="0" w:after="0" w:afterAutospacing="0"/>
              <w:ind w:left="0" w:right="0"/>
              <w:rPr>
                <w:rFonts w:hint="eastAsia" w:ascii="宋体" w:hAnsi="宋体" w:eastAsia="宋体" w:cs="宋体"/>
                <w:b/>
                <w:color w:val="000000"/>
                <w:kern w:val="2"/>
                <w:sz w:val="18"/>
                <w:szCs w:val="18"/>
                <w:lang w:val="en-US" w:eastAsia="zh-CN" w:bidi="ar-SA"/>
              </w:rPr>
            </w:pPr>
          </w:p>
          <w:p w14:paraId="59F04A6A">
            <w:pPr>
              <w:pStyle w:val="5"/>
              <w:keepNext w:val="0"/>
              <w:keepLines w:val="0"/>
              <w:suppressLineNumbers w:val="0"/>
              <w:spacing w:before="0" w:beforeAutospacing="0" w:after="0" w:afterAutospacing="0"/>
              <w:ind w:left="0" w:right="0"/>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重要提示：</w:t>
            </w:r>
          </w:p>
          <w:p w14:paraId="1F4CE174">
            <w:pPr>
              <w:pStyle w:val="5"/>
              <w:keepNext w:val="0"/>
              <w:keepLines w:val="0"/>
              <w:suppressLineNumbers w:val="0"/>
              <w:spacing w:before="0" w:beforeAutospacing="0" w:after="0" w:afterAutospacing="0"/>
              <w:ind w:left="0" w:right="0"/>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1、本岗位需至少坚持学习1-2个月才能达到熟练水平，故需要在公司至少做1-2个月才能保障收入达到4-5K一个相对稳定均衡的水平，缺乏工作耐心者、工作态度不端正者，请勿打扰！</w:t>
            </w:r>
          </w:p>
          <w:p w14:paraId="31537E1B">
            <w:pPr>
              <w:pStyle w:val="5"/>
              <w:keepNext w:val="0"/>
              <w:keepLines w:val="0"/>
              <w:suppressLineNumbers w:val="0"/>
              <w:spacing w:before="0" w:beforeAutospacing="0" w:after="0" w:afterAutospacing="0"/>
              <w:ind w:left="0" w:right="0"/>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2、本岗位为基层工作岗位，公司坚持内部选拔人才，入职后可获得大量晋升机会。能力优秀者可在短期内（几个月）拥有晋升为项目管理负责人的重要机会！</w:t>
            </w:r>
          </w:p>
          <w:p w14:paraId="0857188B">
            <w:pPr>
              <w:pStyle w:val="5"/>
              <w:keepNext w:val="0"/>
              <w:keepLines w:val="0"/>
              <w:suppressLineNumbers w:val="0"/>
              <w:spacing w:before="0" w:beforeAutospacing="0" w:after="0" w:afterAutospacing="0"/>
              <w:ind w:left="0" w:right="0"/>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3、本工作无需做销售，办公室宽敞舒适，空调齐全！</w:t>
            </w:r>
          </w:p>
          <w:p w14:paraId="658B2781">
            <w:pPr>
              <w:pStyle w:val="5"/>
              <w:keepNext w:val="0"/>
              <w:keepLines w:val="0"/>
              <w:suppressLineNumbers w:val="0"/>
              <w:spacing w:before="0" w:beforeAutospacing="0" w:after="0" w:afterAutospacing="0"/>
              <w:ind w:left="0" w:right="0"/>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工作时间：</w:t>
            </w:r>
          </w:p>
          <w:p w14:paraId="466D09BE">
            <w:pPr>
              <w:pStyle w:val="5"/>
              <w:keepNext w:val="0"/>
              <w:keepLines w:val="0"/>
              <w:suppressLineNumbers w:val="0"/>
              <w:spacing w:before="0" w:beforeAutospacing="0" w:after="0" w:afterAutospacing="0"/>
              <w:ind w:left="0" w:right="0"/>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单休，节假日正常休息，每天工作时间9:00-17：30</w:t>
            </w:r>
          </w:p>
          <w:p w14:paraId="3F77403A">
            <w:pPr>
              <w:keepNext w:val="0"/>
              <w:keepLines w:val="0"/>
              <w:widowControl/>
              <w:suppressLineNumbers w:val="0"/>
              <w:spacing w:before="0" w:beforeAutospacing="0" w:after="0" w:afterAutospacing="0"/>
              <w:ind w:left="0" w:right="0"/>
              <w:jc w:val="left"/>
              <w:rPr>
                <w:rFonts w:hint="eastAsia" w:ascii="宋体" w:hAnsi="宋体" w:cs="宋体"/>
                <w:b/>
                <w:color w:val="000000"/>
                <w:sz w:val="18"/>
                <w:szCs w:val="18"/>
              </w:rPr>
            </w:pPr>
          </w:p>
        </w:tc>
        <w:tc>
          <w:tcPr>
            <w:tcW w:w="2225" w:type="dxa"/>
            <w:gridSpan w:val="3"/>
            <w:vAlign w:val="center"/>
          </w:tcPr>
          <w:p w14:paraId="5E93D47E">
            <w:pPr>
              <w:keepNext w:val="0"/>
              <w:keepLines w:val="0"/>
              <w:widowControl/>
              <w:suppressLineNumbers w:val="0"/>
              <w:spacing w:before="0" w:beforeAutospacing="0" w:after="0" w:afterAutospacing="0"/>
              <w:ind w:left="0" w:right="0"/>
              <w:jc w:val="left"/>
              <w:rPr>
                <w:rFonts w:hint="eastAsia" w:ascii="宋体" w:hAnsi="宋体" w:cs="宋体"/>
                <w:b/>
                <w:color w:val="000000"/>
                <w:kern w:val="0"/>
                <w:sz w:val="18"/>
                <w:szCs w:val="18"/>
                <w:lang w:val="en-US" w:eastAsia="zh-CN" w:bidi="ar"/>
              </w:rPr>
            </w:pPr>
          </w:p>
        </w:tc>
        <w:tc>
          <w:tcPr>
            <w:tcW w:w="1959" w:type="dxa"/>
            <w:vAlign w:val="center"/>
          </w:tcPr>
          <w:p w14:paraId="5F8F8FBC">
            <w:pPr>
              <w:keepNext w:val="0"/>
              <w:keepLines w:val="0"/>
              <w:suppressLineNumbers w:val="0"/>
              <w:spacing w:before="0" w:beforeAutospacing="0" w:after="0" w:afterAutospacing="0"/>
              <w:ind w:left="0" w:right="0"/>
              <w:jc w:val="left"/>
              <w:rPr>
                <w:rFonts w:hint="eastAsia" w:ascii="宋体" w:hAnsi="宋体" w:eastAsia="宋体" w:cs="宋体"/>
                <w:b/>
                <w:color w:val="000000"/>
                <w:kern w:val="2"/>
                <w:sz w:val="18"/>
                <w:szCs w:val="18"/>
                <w:lang w:val="en-US" w:eastAsia="zh-CN" w:bidi="ar-SA"/>
              </w:rPr>
            </w:pPr>
          </w:p>
        </w:tc>
      </w:tr>
      <w:tr w14:paraId="1EBA7E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456" w:hRule="atLeast"/>
        </w:trPr>
        <w:tc>
          <w:tcPr>
            <w:tcW w:w="15749" w:type="dxa"/>
            <w:gridSpan w:val="15"/>
            <w:vAlign w:val="top"/>
          </w:tcPr>
          <w:p w14:paraId="637CDAF6">
            <w:pPr>
              <w:keepNext w:val="0"/>
              <w:keepLines w:val="0"/>
              <w:widowControl/>
              <w:suppressLineNumbers w:val="0"/>
              <w:spacing w:before="0" w:beforeAutospacing="0" w:after="0" w:afterAutospacing="0"/>
              <w:ind w:left="0" w:right="0"/>
              <w:rPr>
                <w:rFonts w:hint="eastAsia" w:ascii="宋体" w:hAnsi="宋体" w:eastAsia="宋体" w:cs="宋体"/>
                <w:b/>
                <w:color w:val="000000"/>
                <w:kern w:val="2"/>
                <w:sz w:val="18"/>
                <w:szCs w:val="18"/>
                <w:lang w:val="en-US" w:eastAsia="zh-CN" w:bidi="ar-SA"/>
              </w:rPr>
            </w:pPr>
            <w:r>
              <w:rPr>
                <w:rFonts w:hint="eastAsia" w:ascii="宋体" w:hAnsi="宋体" w:cs="宋体"/>
                <w:b/>
                <w:color w:val="000000"/>
                <w:kern w:val="0"/>
                <w:sz w:val="18"/>
                <w:szCs w:val="18"/>
                <w:lang w:eastAsia="zh-CN" w:bidi="ar"/>
              </w:rPr>
              <w:t>招聘单位：</w:t>
            </w:r>
            <w:r>
              <w:rPr>
                <w:rFonts w:hint="eastAsia" w:ascii="宋体" w:hAnsi="宋体" w:cs="宋体"/>
                <w:b/>
                <w:color w:val="000000"/>
                <w:kern w:val="0"/>
                <w:sz w:val="18"/>
                <w:szCs w:val="18"/>
                <w:lang w:bidi="ar"/>
              </w:rPr>
              <w:t>安徽博石高科新材料股份有限公司</w:t>
            </w:r>
            <w:r>
              <w:rPr>
                <w:rFonts w:hint="default" w:ascii="宋体" w:hAnsi="宋体" w:cs="宋体"/>
                <w:b/>
                <w:color w:val="000000"/>
                <w:kern w:val="0"/>
                <w:sz w:val="18"/>
                <w:szCs w:val="18"/>
                <w:lang w:val="en" w:bidi="ar"/>
              </w:rPr>
              <w:t xml:space="preserve">     </w:t>
            </w:r>
            <w:r>
              <w:rPr>
                <w:rFonts w:hint="eastAsia" w:ascii="宋体" w:hAnsi="宋体" w:cs="宋体"/>
                <w:b/>
                <w:color w:val="000000"/>
                <w:kern w:val="0"/>
                <w:sz w:val="18"/>
                <w:szCs w:val="18"/>
                <w:lang w:bidi="ar"/>
              </w:rPr>
              <w:t>公司地址：安徽省滁州市中新苏滁高新技术产业开发区湖州路869号（工作地点：</w:t>
            </w:r>
            <w:r>
              <w:rPr>
                <w:rFonts w:hint="eastAsia" w:ascii="宋体" w:hAnsi="宋体" w:cs="宋体"/>
                <w:b/>
                <w:color w:val="000000"/>
                <w:kern w:val="0"/>
                <w:sz w:val="18"/>
                <w:szCs w:val="18"/>
                <w:lang w:val="en-US" w:eastAsia="zh-CN" w:bidi="ar"/>
              </w:rPr>
              <w:t>安徽省滁州市</w:t>
            </w:r>
            <w:r>
              <w:rPr>
                <w:rFonts w:hint="eastAsia" w:ascii="宋体" w:hAnsi="宋体" w:cs="宋体"/>
                <w:b/>
                <w:color w:val="000000"/>
                <w:kern w:val="0"/>
                <w:sz w:val="18"/>
                <w:szCs w:val="18"/>
                <w:lang w:bidi="ar"/>
              </w:rPr>
              <w:t xml:space="preserve">） </w:t>
            </w:r>
            <w:r>
              <w:rPr>
                <w:rFonts w:hint="default" w:ascii="宋体" w:hAnsi="宋体" w:cs="宋体"/>
                <w:b/>
                <w:color w:val="000000"/>
                <w:kern w:val="0"/>
                <w:sz w:val="18"/>
                <w:szCs w:val="18"/>
                <w:lang w:val="en" w:bidi="ar"/>
              </w:rPr>
              <w:t xml:space="preserve"> </w:t>
            </w:r>
            <w:r>
              <w:rPr>
                <w:rFonts w:hint="eastAsia" w:ascii="宋体" w:hAnsi="宋体" w:cs="宋体"/>
                <w:b/>
                <w:color w:val="000000"/>
                <w:kern w:val="0"/>
                <w:sz w:val="18"/>
                <w:szCs w:val="18"/>
                <w:lang w:bidi="ar"/>
              </w:rPr>
              <w:t>联系人：</w:t>
            </w:r>
            <w:r>
              <w:rPr>
                <w:rFonts w:hint="eastAsia" w:ascii="宋体" w:hAnsi="宋体" w:cs="宋体"/>
                <w:b/>
                <w:color w:val="000000"/>
                <w:kern w:val="0"/>
                <w:sz w:val="18"/>
                <w:szCs w:val="18"/>
                <w:lang w:val="en-US" w:eastAsia="zh-CN" w:bidi="ar"/>
              </w:rPr>
              <w:t>石女士</w:t>
            </w:r>
            <w:r>
              <w:rPr>
                <w:rFonts w:hint="eastAsia" w:ascii="宋体" w:hAnsi="宋体" w:cs="宋体"/>
                <w:b/>
                <w:color w:val="000000"/>
                <w:kern w:val="0"/>
                <w:sz w:val="18"/>
                <w:szCs w:val="18"/>
                <w:lang w:bidi="ar"/>
              </w:rPr>
              <w:t xml:space="preserve">  联系电话：</w:t>
            </w:r>
            <w:r>
              <w:rPr>
                <w:rFonts w:hint="eastAsia" w:ascii="宋体" w:hAnsi="宋体" w:cs="宋体"/>
                <w:b/>
                <w:color w:val="000000"/>
                <w:kern w:val="0"/>
                <w:sz w:val="18"/>
                <w:szCs w:val="18"/>
                <w:lang w:val="en-US" w:eastAsia="zh-CN" w:bidi="ar"/>
              </w:rPr>
              <w:t>0550-3101022</w:t>
            </w:r>
          </w:p>
        </w:tc>
      </w:tr>
      <w:tr w14:paraId="2CF677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551" w:hRule="atLeast"/>
        </w:trPr>
        <w:tc>
          <w:tcPr>
            <w:tcW w:w="751" w:type="dxa"/>
            <w:gridSpan w:val="2"/>
            <w:vAlign w:val="top"/>
          </w:tcPr>
          <w:p w14:paraId="51256E84">
            <w:pPr>
              <w:keepNext w:val="0"/>
              <w:keepLines w:val="0"/>
              <w:widowControl/>
              <w:suppressLineNumbers w:val="0"/>
              <w:spacing w:before="0" w:beforeAutospacing="0" w:after="0" w:afterAutospacing="0"/>
              <w:ind w:left="0" w:right="0" w:firstLine="361" w:firstLineChars="200"/>
              <w:jc w:val="both"/>
              <w:rPr>
                <w:rFonts w:hint="default" w:ascii="宋体" w:hAnsi="宋体" w:cs="宋体"/>
                <w:b/>
                <w:color w:val="000000"/>
                <w:kern w:val="0"/>
                <w:sz w:val="18"/>
                <w:szCs w:val="18"/>
                <w:lang w:val="en" w:eastAsia="zh-CN" w:bidi="ar"/>
              </w:rPr>
            </w:pPr>
            <w:r>
              <w:rPr>
                <w:rFonts w:hint="eastAsia" w:ascii="宋体" w:hAnsi="宋体" w:cs="宋体"/>
                <w:b/>
                <w:color w:val="000000"/>
                <w:kern w:val="0"/>
                <w:sz w:val="18"/>
                <w:szCs w:val="18"/>
                <w:lang w:val="en-US" w:eastAsia="zh-CN" w:bidi="ar"/>
              </w:rPr>
              <w:t>2</w:t>
            </w:r>
            <w:r>
              <w:rPr>
                <w:rFonts w:hint="default" w:ascii="宋体" w:hAnsi="宋体" w:cs="宋体"/>
                <w:b/>
                <w:color w:val="000000"/>
                <w:kern w:val="0"/>
                <w:sz w:val="18"/>
                <w:szCs w:val="18"/>
                <w:lang w:val="en" w:eastAsia="zh-CN" w:bidi="ar"/>
              </w:rPr>
              <w:t>0</w:t>
            </w:r>
          </w:p>
        </w:tc>
        <w:tc>
          <w:tcPr>
            <w:tcW w:w="1304" w:type="dxa"/>
            <w:gridSpan w:val="2"/>
            <w:vAlign w:val="center"/>
          </w:tcPr>
          <w:p w14:paraId="1A4C4168">
            <w:pPr>
              <w:keepNext w:val="0"/>
              <w:keepLines w:val="0"/>
              <w:widowControl/>
              <w:suppressLineNumbers w:val="0"/>
              <w:spacing w:before="0" w:beforeAutospacing="0" w:after="0" w:afterAutospacing="0"/>
              <w:ind w:left="0" w:right="0"/>
              <w:jc w:val="center"/>
              <w:rPr>
                <w:rFonts w:hint="eastAsia" w:ascii="宋体" w:hAnsi="宋体" w:eastAsia="宋体" w:cs="宋体"/>
                <w:b/>
                <w:color w:val="000000"/>
                <w:kern w:val="2"/>
                <w:sz w:val="18"/>
                <w:szCs w:val="18"/>
                <w:lang w:val="en-US" w:eastAsia="zh-CN" w:bidi="ar-SA"/>
              </w:rPr>
            </w:pPr>
            <w:r>
              <w:rPr>
                <w:rFonts w:hint="eastAsia" w:ascii="宋体" w:hAnsi="宋体" w:cs="宋体"/>
                <w:b/>
                <w:color w:val="000000"/>
                <w:kern w:val="0"/>
                <w:sz w:val="18"/>
                <w:szCs w:val="18"/>
                <w:lang w:bidi="ar"/>
              </w:rPr>
              <w:t>单位简介</w:t>
            </w:r>
          </w:p>
        </w:tc>
        <w:tc>
          <w:tcPr>
            <w:tcW w:w="685" w:type="dxa"/>
            <w:gridSpan w:val="2"/>
            <w:vAlign w:val="center"/>
          </w:tcPr>
          <w:p w14:paraId="38BCE062">
            <w:pPr>
              <w:keepNext w:val="0"/>
              <w:keepLines w:val="0"/>
              <w:widowControl/>
              <w:suppressLineNumbers w:val="0"/>
              <w:spacing w:before="0" w:beforeAutospacing="0" w:after="0" w:afterAutospacing="0"/>
              <w:ind w:left="0" w:right="0"/>
              <w:jc w:val="center"/>
              <w:rPr>
                <w:rFonts w:hint="eastAsia" w:ascii="宋体" w:hAnsi="宋体" w:eastAsia="宋体" w:cs="宋体"/>
                <w:b/>
                <w:color w:val="000000"/>
                <w:kern w:val="2"/>
                <w:sz w:val="18"/>
                <w:szCs w:val="18"/>
                <w:lang w:val="en-US" w:eastAsia="zh-CN" w:bidi="ar-SA"/>
              </w:rPr>
            </w:pPr>
            <w:r>
              <w:rPr>
                <w:rFonts w:hint="eastAsia" w:ascii="宋体" w:hAnsi="宋体" w:cs="宋体"/>
                <w:b/>
                <w:color w:val="000000"/>
                <w:kern w:val="0"/>
                <w:sz w:val="18"/>
                <w:szCs w:val="18"/>
                <w:lang w:bidi="ar"/>
              </w:rPr>
              <w:t>序号</w:t>
            </w:r>
          </w:p>
        </w:tc>
        <w:tc>
          <w:tcPr>
            <w:tcW w:w="770" w:type="dxa"/>
            <w:vAlign w:val="center"/>
          </w:tcPr>
          <w:p w14:paraId="134151D0">
            <w:pPr>
              <w:keepNext w:val="0"/>
              <w:keepLines w:val="0"/>
              <w:widowControl/>
              <w:suppressLineNumbers w:val="0"/>
              <w:spacing w:before="0" w:beforeAutospacing="0" w:after="0" w:afterAutospacing="0"/>
              <w:ind w:left="0" w:right="0"/>
              <w:jc w:val="center"/>
              <w:rPr>
                <w:rFonts w:hint="eastAsia" w:ascii="宋体" w:hAnsi="宋体" w:eastAsia="宋体" w:cs="宋体"/>
                <w:b/>
                <w:color w:val="000000"/>
                <w:kern w:val="2"/>
                <w:sz w:val="18"/>
                <w:szCs w:val="18"/>
                <w:lang w:val="en-US" w:eastAsia="zh-CN" w:bidi="ar-SA"/>
              </w:rPr>
            </w:pPr>
            <w:r>
              <w:rPr>
                <w:rFonts w:hint="eastAsia" w:ascii="宋体" w:hAnsi="宋体" w:cs="宋体"/>
                <w:b/>
                <w:color w:val="000000"/>
                <w:kern w:val="0"/>
                <w:sz w:val="18"/>
                <w:szCs w:val="18"/>
                <w:lang w:bidi="ar"/>
              </w:rPr>
              <w:t>招聘职位</w:t>
            </w:r>
          </w:p>
        </w:tc>
        <w:tc>
          <w:tcPr>
            <w:tcW w:w="1239" w:type="dxa"/>
            <w:gridSpan w:val="2"/>
            <w:vAlign w:val="center"/>
          </w:tcPr>
          <w:p w14:paraId="4AD27A86">
            <w:pPr>
              <w:keepNext w:val="0"/>
              <w:keepLines w:val="0"/>
              <w:widowControl/>
              <w:suppressLineNumbers w:val="0"/>
              <w:spacing w:before="0" w:beforeAutospacing="0" w:after="0" w:afterAutospacing="0"/>
              <w:ind w:left="0" w:right="0"/>
              <w:jc w:val="center"/>
              <w:rPr>
                <w:rFonts w:hint="eastAsia" w:ascii="宋体" w:hAnsi="宋体" w:eastAsia="宋体" w:cs="宋体"/>
                <w:b/>
                <w:color w:val="000000"/>
                <w:kern w:val="2"/>
                <w:sz w:val="18"/>
                <w:szCs w:val="18"/>
                <w:lang w:val="en-US" w:eastAsia="zh-CN" w:bidi="ar-SA"/>
              </w:rPr>
            </w:pPr>
            <w:r>
              <w:rPr>
                <w:rFonts w:hint="eastAsia" w:ascii="宋体" w:hAnsi="宋体" w:cs="宋体"/>
                <w:b/>
                <w:color w:val="000000"/>
                <w:kern w:val="0"/>
                <w:sz w:val="18"/>
                <w:szCs w:val="18"/>
                <w:lang w:bidi="ar"/>
              </w:rPr>
              <w:t>招聘职数（人）</w:t>
            </w:r>
          </w:p>
        </w:tc>
        <w:tc>
          <w:tcPr>
            <w:tcW w:w="6816" w:type="dxa"/>
            <w:gridSpan w:val="2"/>
            <w:vAlign w:val="center"/>
          </w:tcPr>
          <w:p w14:paraId="1E7EE510">
            <w:pPr>
              <w:keepNext w:val="0"/>
              <w:keepLines w:val="0"/>
              <w:widowControl/>
              <w:suppressLineNumbers w:val="0"/>
              <w:spacing w:before="0" w:beforeAutospacing="0" w:after="0" w:afterAutospacing="0"/>
              <w:ind w:left="0" w:right="0"/>
              <w:jc w:val="center"/>
              <w:rPr>
                <w:rFonts w:hint="eastAsia" w:ascii="宋体" w:hAnsi="宋体" w:eastAsia="宋体" w:cs="宋体"/>
                <w:b/>
                <w:color w:val="000000"/>
                <w:kern w:val="2"/>
                <w:sz w:val="18"/>
                <w:szCs w:val="18"/>
                <w:lang w:val="en-US" w:eastAsia="zh-CN" w:bidi="ar-SA"/>
              </w:rPr>
            </w:pPr>
            <w:r>
              <w:rPr>
                <w:rFonts w:hint="eastAsia" w:ascii="宋体" w:hAnsi="宋体" w:cs="宋体"/>
                <w:b/>
                <w:color w:val="000000"/>
                <w:kern w:val="0"/>
                <w:sz w:val="18"/>
                <w:szCs w:val="18"/>
                <w:lang w:bidi="ar"/>
              </w:rPr>
              <w:t>招聘资格及资历条件</w:t>
            </w:r>
          </w:p>
        </w:tc>
        <w:tc>
          <w:tcPr>
            <w:tcW w:w="2225" w:type="dxa"/>
            <w:gridSpan w:val="3"/>
            <w:vAlign w:val="center"/>
          </w:tcPr>
          <w:p w14:paraId="2E1DE7E0">
            <w:pPr>
              <w:keepNext w:val="0"/>
              <w:keepLines w:val="0"/>
              <w:widowControl/>
              <w:suppressLineNumbers w:val="0"/>
              <w:spacing w:before="0" w:beforeAutospacing="0" w:after="0" w:afterAutospacing="0"/>
              <w:ind w:left="0" w:right="0"/>
              <w:jc w:val="center"/>
              <w:rPr>
                <w:rFonts w:hint="eastAsia" w:ascii="宋体" w:hAnsi="宋体" w:eastAsia="宋体" w:cs="宋体"/>
                <w:b/>
                <w:color w:val="000000"/>
                <w:kern w:val="2"/>
                <w:sz w:val="18"/>
                <w:szCs w:val="18"/>
                <w:lang w:val="en-US" w:eastAsia="zh-CN" w:bidi="ar-SA"/>
              </w:rPr>
            </w:pPr>
            <w:r>
              <w:rPr>
                <w:rFonts w:hint="eastAsia" w:ascii="宋体" w:hAnsi="宋体" w:cs="宋体"/>
                <w:b/>
                <w:color w:val="000000"/>
                <w:kern w:val="0"/>
                <w:sz w:val="18"/>
                <w:szCs w:val="18"/>
                <w:lang w:bidi="ar"/>
              </w:rPr>
              <w:t>薪资待遇</w:t>
            </w:r>
          </w:p>
        </w:tc>
        <w:tc>
          <w:tcPr>
            <w:tcW w:w="1959" w:type="dxa"/>
            <w:vAlign w:val="center"/>
          </w:tcPr>
          <w:p w14:paraId="197E4823">
            <w:pPr>
              <w:keepNext w:val="0"/>
              <w:keepLines w:val="0"/>
              <w:widowControl/>
              <w:suppressLineNumbers w:val="0"/>
              <w:spacing w:before="0" w:beforeAutospacing="0" w:after="0" w:afterAutospacing="0"/>
              <w:ind w:left="0" w:right="0"/>
              <w:jc w:val="center"/>
              <w:rPr>
                <w:rFonts w:hint="eastAsia" w:ascii="宋体" w:hAnsi="宋体" w:eastAsia="宋体" w:cs="宋体"/>
                <w:b/>
                <w:color w:val="000000"/>
                <w:kern w:val="2"/>
                <w:sz w:val="18"/>
                <w:szCs w:val="18"/>
                <w:lang w:val="en-US" w:eastAsia="zh-CN" w:bidi="ar-SA"/>
              </w:rPr>
            </w:pPr>
            <w:r>
              <w:rPr>
                <w:rFonts w:hint="eastAsia" w:ascii="宋体" w:hAnsi="宋体" w:cs="宋体"/>
                <w:b/>
                <w:color w:val="000000"/>
                <w:kern w:val="0"/>
                <w:sz w:val="18"/>
                <w:szCs w:val="18"/>
                <w:lang w:bidi="ar"/>
              </w:rPr>
              <w:t>备注</w:t>
            </w:r>
          </w:p>
        </w:tc>
      </w:tr>
      <w:tr w14:paraId="6B59A4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90" w:hRule="atLeast"/>
        </w:trPr>
        <w:tc>
          <w:tcPr>
            <w:tcW w:w="751" w:type="dxa"/>
            <w:gridSpan w:val="2"/>
            <w:vAlign w:val="top"/>
          </w:tcPr>
          <w:p w14:paraId="1FC2EB50">
            <w:pPr>
              <w:keepNext w:val="0"/>
              <w:keepLines w:val="0"/>
              <w:widowControl/>
              <w:suppressLineNumbers w:val="0"/>
              <w:spacing w:before="0" w:beforeAutospacing="0" w:after="0" w:afterAutospacing="0"/>
              <w:ind w:left="0" w:right="0" w:firstLine="361" w:firstLineChars="200"/>
              <w:jc w:val="both"/>
              <w:rPr>
                <w:rFonts w:hint="eastAsia" w:ascii="宋体" w:hAnsi="宋体" w:cs="宋体"/>
                <w:b/>
                <w:color w:val="000000"/>
                <w:kern w:val="0"/>
                <w:sz w:val="18"/>
                <w:szCs w:val="18"/>
                <w:lang w:val="en-US" w:eastAsia="zh-CN" w:bidi="ar"/>
              </w:rPr>
            </w:pPr>
          </w:p>
        </w:tc>
        <w:tc>
          <w:tcPr>
            <w:tcW w:w="1304" w:type="dxa"/>
            <w:gridSpan w:val="2"/>
            <w:vAlign w:val="center"/>
          </w:tcPr>
          <w:p w14:paraId="7EBDF3E8">
            <w:pPr>
              <w:keepNext w:val="0"/>
              <w:keepLines w:val="0"/>
              <w:pageBreakBefore w:val="0"/>
              <w:widowControl/>
              <w:suppressLineNumbers w:val="0"/>
              <w:kinsoku/>
              <w:wordWrap/>
              <w:overflowPunct/>
              <w:topLinePunct w:val="0"/>
              <w:autoSpaceDE/>
              <w:autoSpaceDN/>
              <w:bidi w:val="0"/>
              <w:spacing w:before="0" w:beforeAutospacing="0" w:after="0" w:afterAutospacing="0" w:line="240" w:lineRule="exact"/>
              <w:ind w:left="0" w:right="0"/>
              <w:jc w:val="left"/>
              <w:rPr>
                <w:rFonts w:hint="default" w:ascii="宋体" w:hAnsi="宋体" w:cs="宋体"/>
                <w:b/>
                <w:color w:val="000000"/>
                <w:sz w:val="15"/>
                <w:szCs w:val="15"/>
              </w:rPr>
            </w:pPr>
            <w:r>
              <w:rPr>
                <w:rFonts w:hint="eastAsia" w:ascii="宋体" w:hAnsi="宋体" w:cs="宋体"/>
                <w:b/>
                <w:color w:val="000000"/>
                <w:kern w:val="0"/>
                <w:sz w:val="18"/>
                <w:szCs w:val="18"/>
                <w:lang w:bidi="ar"/>
              </w:rPr>
              <w:t>安徽博石高科新材料股份有限公司成立于2019年9月24日，注册资本4.99亿元，系全球最大的锰基正极材料研发、生产、销售的高新技术企业。产品主要应用于新能源汽车、储能、电动两轮车、3C数码、电动工具等领域。</w:t>
            </w:r>
            <w:r>
              <w:rPr>
                <w:rFonts w:hint="eastAsia" w:ascii="宋体" w:hAnsi="宋体" w:cs="宋体"/>
                <w:b/>
                <w:color w:val="000000"/>
                <w:kern w:val="0"/>
                <w:sz w:val="18"/>
                <w:szCs w:val="18"/>
                <w:lang w:bidi="ar"/>
              </w:rPr>
              <w:br w:type="textWrapping" w:clear="all"/>
            </w:r>
          </w:p>
        </w:tc>
        <w:tc>
          <w:tcPr>
            <w:tcW w:w="685" w:type="dxa"/>
            <w:gridSpan w:val="2"/>
            <w:vAlign w:val="center"/>
          </w:tcPr>
          <w:p w14:paraId="15C58688">
            <w:pPr>
              <w:keepNext w:val="0"/>
              <w:keepLines w:val="0"/>
              <w:widowControl/>
              <w:suppressLineNumbers w:val="0"/>
              <w:spacing w:before="0" w:beforeAutospacing="0" w:after="0" w:afterAutospacing="0"/>
              <w:ind w:left="0" w:right="0"/>
              <w:jc w:val="center"/>
              <w:rPr>
                <w:rFonts w:hint="eastAsia" w:ascii="宋体" w:hAnsi="宋体" w:eastAsia="宋体" w:cs="宋体"/>
                <w:b/>
                <w:color w:val="000000"/>
                <w:kern w:val="2"/>
                <w:sz w:val="18"/>
                <w:szCs w:val="18"/>
                <w:lang w:val="en-US" w:eastAsia="zh-CN" w:bidi="ar-SA"/>
              </w:rPr>
            </w:pPr>
            <w:r>
              <w:rPr>
                <w:rFonts w:hint="eastAsia" w:ascii="宋体" w:hAnsi="宋体" w:cs="宋体"/>
                <w:b/>
                <w:color w:val="000000"/>
                <w:kern w:val="0"/>
                <w:sz w:val="18"/>
                <w:szCs w:val="18"/>
                <w:lang w:bidi="ar"/>
              </w:rPr>
              <w:t>1</w:t>
            </w:r>
          </w:p>
        </w:tc>
        <w:tc>
          <w:tcPr>
            <w:tcW w:w="770" w:type="dxa"/>
            <w:vAlign w:val="center"/>
          </w:tcPr>
          <w:p w14:paraId="1E02530A">
            <w:pPr>
              <w:keepNext w:val="0"/>
              <w:keepLines w:val="0"/>
              <w:widowControl/>
              <w:suppressLineNumbers w:val="0"/>
              <w:spacing w:before="0" w:beforeAutospacing="0" w:after="0" w:afterAutospacing="0"/>
              <w:ind w:left="0" w:right="0"/>
              <w:jc w:val="center"/>
              <w:rPr>
                <w:rFonts w:hint="eastAsia" w:ascii="宋体" w:hAnsi="宋体" w:eastAsia="宋体" w:cs="宋体"/>
                <w:b/>
                <w:color w:val="000000"/>
                <w:kern w:val="2"/>
                <w:sz w:val="18"/>
                <w:szCs w:val="18"/>
                <w:lang w:val="en-US" w:eastAsia="zh-CN" w:bidi="ar-SA"/>
              </w:rPr>
            </w:pPr>
            <w:r>
              <w:rPr>
                <w:rFonts w:hint="eastAsia" w:ascii="宋体" w:hAnsi="宋体" w:cs="宋体"/>
                <w:b/>
                <w:color w:val="000000"/>
                <w:kern w:val="0"/>
                <w:sz w:val="18"/>
                <w:szCs w:val="18"/>
                <w:lang w:bidi="ar"/>
              </w:rPr>
              <w:t>生产设备操作员</w:t>
            </w:r>
          </w:p>
        </w:tc>
        <w:tc>
          <w:tcPr>
            <w:tcW w:w="1239" w:type="dxa"/>
            <w:gridSpan w:val="2"/>
            <w:vAlign w:val="center"/>
          </w:tcPr>
          <w:p w14:paraId="128A0ED8">
            <w:pPr>
              <w:keepNext w:val="0"/>
              <w:keepLines w:val="0"/>
              <w:widowControl/>
              <w:suppressLineNumbers w:val="0"/>
              <w:spacing w:before="0" w:beforeAutospacing="0" w:after="0" w:afterAutospacing="0"/>
              <w:ind w:left="0" w:right="0"/>
              <w:jc w:val="center"/>
              <w:rPr>
                <w:rFonts w:hint="eastAsia" w:ascii="宋体" w:hAnsi="宋体" w:eastAsia="宋体" w:cs="宋体"/>
                <w:b/>
                <w:color w:val="000000"/>
                <w:kern w:val="2"/>
                <w:sz w:val="18"/>
                <w:szCs w:val="18"/>
                <w:lang w:val="en-US" w:eastAsia="zh-CN" w:bidi="ar-SA"/>
              </w:rPr>
            </w:pPr>
            <w:r>
              <w:rPr>
                <w:rFonts w:hint="eastAsia" w:ascii="宋体" w:hAnsi="宋体" w:cs="宋体"/>
                <w:b/>
                <w:color w:val="000000"/>
                <w:kern w:val="0"/>
                <w:sz w:val="18"/>
                <w:szCs w:val="18"/>
                <w:lang w:bidi="ar"/>
              </w:rPr>
              <w:t xml:space="preserve"> </w:t>
            </w:r>
            <w:r>
              <w:rPr>
                <w:rFonts w:hint="eastAsia" w:ascii="宋体" w:hAnsi="宋体" w:cs="宋体"/>
                <w:b/>
                <w:color w:val="000000"/>
                <w:kern w:val="0"/>
                <w:sz w:val="18"/>
                <w:szCs w:val="18"/>
                <w:lang w:val="en-US" w:eastAsia="zh-CN" w:bidi="ar"/>
              </w:rPr>
              <w:t>30</w:t>
            </w:r>
            <w:r>
              <w:rPr>
                <w:rFonts w:hint="eastAsia" w:ascii="宋体" w:hAnsi="宋体" w:cs="宋体"/>
                <w:b/>
                <w:color w:val="000000"/>
                <w:kern w:val="0"/>
                <w:sz w:val="18"/>
                <w:szCs w:val="18"/>
                <w:lang w:bidi="ar"/>
              </w:rPr>
              <w:t>人</w:t>
            </w:r>
          </w:p>
        </w:tc>
        <w:tc>
          <w:tcPr>
            <w:tcW w:w="6816" w:type="dxa"/>
            <w:gridSpan w:val="2"/>
            <w:vAlign w:val="center"/>
          </w:tcPr>
          <w:p w14:paraId="7188237A">
            <w:pPr>
              <w:keepNext w:val="0"/>
              <w:keepLines w:val="0"/>
              <w:widowControl/>
              <w:suppressLineNumbers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工作职责：</w:t>
            </w:r>
          </w:p>
          <w:p w14:paraId="4D9B65D7">
            <w:pPr>
              <w:keepNext w:val="0"/>
              <w:keepLines w:val="0"/>
              <w:widowControl/>
              <w:suppressLineNumbers w:val="0"/>
              <w:spacing w:before="0" w:beforeAutospacing="0" w:after="0" w:afterAutospacing="0"/>
              <w:ind w:left="0" w:right="0"/>
              <w:jc w:val="left"/>
              <w:rPr>
                <w:rFonts w:hint="eastAsia" w:ascii="宋体" w:hAnsi="宋体" w:cs="宋体"/>
                <w:b/>
                <w:color w:val="000000"/>
                <w:kern w:val="0"/>
                <w:sz w:val="18"/>
                <w:szCs w:val="18"/>
                <w:lang w:bidi="ar"/>
              </w:rPr>
            </w:pPr>
            <w:r>
              <w:rPr>
                <w:rFonts w:hint="eastAsia" w:ascii="宋体" w:hAnsi="宋体" w:cs="宋体"/>
                <w:b/>
                <w:color w:val="000000"/>
                <w:kern w:val="0"/>
                <w:sz w:val="18"/>
                <w:szCs w:val="18"/>
                <w:lang w:val="en-US" w:eastAsia="zh-CN" w:bidi="ar"/>
              </w:rPr>
              <w:t>1</w:t>
            </w:r>
            <w:r>
              <w:rPr>
                <w:rFonts w:hint="eastAsia" w:ascii="宋体" w:hAnsi="宋体" w:cs="宋体"/>
                <w:b/>
                <w:color w:val="000000"/>
                <w:kern w:val="0"/>
                <w:sz w:val="18"/>
                <w:szCs w:val="18"/>
                <w:lang w:bidi="ar"/>
              </w:rPr>
              <w:t>.执行上级工作指示，按时按质按量完成生产任务；</w:t>
            </w:r>
          </w:p>
          <w:p w14:paraId="68C69251">
            <w:pPr>
              <w:keepNext w:val="0"/>
              <w:keepLines w:val="0"/>
              <w:widowControl/>
              <w:suppressLineNumbers w:val="0"/>
              <w:spacing w:before="0" w:beforeAutospacing="0" w:after="0" w:afterAutospacing="0"/>
              <w:ind w:left="0" w:right="0"/>
              <w:jc w:val="left"/>
              <w:rPr>
                <w:rFonts w:hint="eastAsia" w:ascii="宋体" w:hAnsi="宋体" w:cs="宋体"/>
                <w:b/>
                <w:color w:val="000000"/>
                <w:kern w:val="0"/>
                <w:sz w:val="18"/>
                <w:szCs w:val="18"/>
                <w:lang w:bidi="ar"/>
              </w:rPr>
            </w:pPr>
            <w:r>
              <w:rPr>
                <w:rFonts w:hint="eastAsia" w:ascii="宋体" w:hAnsi="宋体" w:cs="宋体"/>
                <w:b/>
                <w:color w:val="000000"/>
                <w:kern w:val="0"/>
                <w:sz w:val="18"/>
                <w:szCs w:val="18"/>
                <w:lang w:bidi="ar"/>
              </w:rPr>
              <w:t>2.负责车间设备操作及工作区域5S管理。</w:t>
            </w:r>
          </w:p>
          <w:p w14:paraId="359B496B">
            <w:pPr>
              <w:keepNext w:val="0"/>
              <w:keepLines w:val="0"/>
              <w:widowControl/>
              <w:suppressLineNumbers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3.领导交办的其他事项。</w:t>
            </w:r>
          </w:p>
          <w:p w14:paraId="1DEFE191">
            <w:pPr>
              <w:keepNext w:val="0"/>
              <w:keepLines w:val="0"/>
              <w:widowControl/>
              <w:suppressLineNumbers w:val="0"/>
              <w:spacing w:before="0" w:beforeAutospacing="0" w:after="0" w:afterAutospacing="0"/>
              <w:ind w:left="0" w:right="0"/>
              <w:jc w:val="left"/>
              <w:rPr>
                <w:rFonts w:hint="default" w:ascii="宋体" w:hAnsi="宋体" w:cs="宋体"/>
                <w:b/>
                <w:color w:val="000000"/>
                <w:kern w:val="0"/>
                <w:sz w:val="18"/>
                <w:szCs w:val="18"/>
                <w:lang w:val="en-US" w:eastAsia="zh-CN" w:bidi="ar"/>
              </w:rPr>
            </w:pPr>
          </w:p>
          <w:p w14:paraId="4FD3B537">
            <w:pPr>
              <w:keepNext w:val="0"/>
              <w:keepLines w:val="0"/>
              <w:widowControl/>
              <w:suppressLineNumbers w:val="0"/>
              <w:spacing w:before="0" w:beforeAutospacing="0" w:after="0" w:afterAutospacing="0"/>
              <w:ind w:left="0" w:right="0"/>
              <w:jc w:val="left"/>
              <w:rPr>
                <w:rFonts w:hint="eastAsia" w:ascii="宋体" w:hAnsi="宋体" w:cs="宋体"/>
                <w:b/>
                <w:color w:val="000000"/>
                <w:kern w:val="0"/>
                <w:sz w:val="18"/>
                <w:szCs w:val="18"/>
                <w:lang w:bidi="ar"/>
              </w:rPr>
            </w:pPr>
            <w:r>
              <w:rPr>
                <w:rFonts w:hint="eastAsia" w:ascii="宋体" w:hAnsi="宋体" w:cs="宋体"/>
                <w:b/>
                <w:color w:val="000000"/>
                <w:kern w:val="0"/>
                <w:sz w:val="18"/>
                <w:szCs w:val="18"/>
                <w:lang w:bidi="ar"/>
              </w:rPr>
              <w:t>招聘资格：</w:t>
            </w:r>
          </w:p>
          <w:p w14:paraId="72D1CED0">
            <w:pPr>
              <w:keepNext w:val="0"/>
              <w:keepLines w:val="0"/>
              <w:widowControl/>
              <w:suppressLineNumbers w:val="0"/>
              <w:spacing w:before="0" w:beforeAutospacing="0" w:after="0" w:afterAutospacing="0"/>
              <w:ind w:left="0" w:right="0"/>
              <w:jc w:val="left"/>
              <w:rPr>
                <w:rFonts w:hint="eastAsia" w:ascii="宋体" w:hAnsi="宋体" w:cs="宋体"/>
                <w:b/>
                <w:color w:val="000000"/>
                <w:kern w:val="0"/>
                <w:sz w:val="18"/>
                <w:szCs w:val="18"/>
                <w:lang w:bidi="ar"/>
              </w:rPr>
            </w:pPr>
            <w:r>
              <w:rPr>
                <w:rFonts w:hint="eastAsia" w:ascii="宋体" w:hAnsi="宋体" w:cs="宋体"/>
                <w:b/>
                <w:color w:val="000000"/>
                <w:kern w:val="0"/>
                <w:sz w:val="18"/>
                <w:szCs w:val="18"/>
                <w:lang w:bidi="ar"/>
              </w:rPr>
              <w:t>1、初中及以上学历，身心健康，接受倒班及站立式工作；</w:t>
            </w:r>
          </w:p>
          <w:p w14:paraId="0FEBF935">
            <w:pPr>
              <w:keepNext w:val="0"/>
              <w:keepLines w:val="0"/>
              <w:widowControl/>
              <w:suppressLineNumbers w:val="0"/>
              <w:spacing w:before="0" w:beforeAutospacing="0" w:after="0" w:afterAutospacing="0"/>
              <w:ind w:left="0" w:right="0"/>
              <w:jc w:val="left"/>
              <w:rPr>
                <w:rFonts w:hint="eastAsia" w:ascii="宋体" w:hAnsi="宋体" w:eastAsia="宋体" w:cs="宋体"/>
                <w:b/>
                <w:color w:val="000000"/>
                <w:kern w:val="2"/>
                <w:sz w:val="18"/>
                <w:szCs w:val="18"/>
                <w:lang w:val="en-US" w:eastAsia="zh-CN" w:bidi="ar-SA"/>
              </w:rPr>
            </w:pPr>
            <w:r>
              <w:rPr>
                <w:rFonts w:hint="eastAsia" w:ascii="宋体" w:hAnsi="宋体" w:cs="宋体"/>
                <w:b/>
                <w:color w:val="000000"/>
                <w:kern w:val="0"/>
                <w:sz w:val="18"/>
                <w:szCs w:val="18"/>
                <w:lang w:bidi="ar"/>
              </w:rPr>
              <w:t>2、吃苦耐劳，</w:t>
            </w:r>
            <w:r>
              <w:rPr>
                <w:rFonts w:hint="eastAsia" w:ascii="宋体" w:hAnsi="宋体" w:cs="宋体"/>
                <w:b/>
                <w:color w:val="000000"/>
                <w:kern w:val="0"/>
                <w:sz w:val="18"/>
                <w:szCs w:val="18"/>
                <w:lang w:val="en-US" w:eastAsia="zh-CN" w:bidi="ar"/>
              </w:rPr>
              <w:t>踏实认真，</w:t>
            </w:r>
            <w:r>
              <w:rPr>
                <w:rFonts w:hint="eastAsia" w:ascii="宋体" w:hAnsi="宋体" w:cs="宋体"/>
                <w:b/>
                <w:color w:val="000000"/>
                <w:kern w:val="0"/>
                <w:sz w:val="18"/>
                <w:szCs w:val="18"/>
                <w:lang w:bidi="ar"/>
              </w:rPr>
              <w:t>有工厂工作经验。</w:t>
            </w:r>
          </w:p>
        </w:tc>
        <w:tc>
          <w:tcPr>
            <w:tcW w:w="2225" w:type="dxa"/>
            <w:gridSpan w:val="3"/>
            <w:vAlign w:val="center"/>
          </w:tcPr>
          <w:p w14:paraId="4274A892">
            <w:pPr>
              <w:keepNext w:val="0"/>
              <w:keepLines w:val="0"/>
              <w:widowControl/>
              <w:suppressLineNumbers w:val="0"/>
              <w:spacing w:before="0" w:beforeAutospacing="0" w:after="0" w:afterAutospacing="0"/>
              <w:ind w:left="0" w:right="0"/>
              <w:jc w:val="left"/>
              <w:rPr>
                <w:rFonts w:hint="eastAsia" w:ascii="宋体" w:hAnsi="宋体" w:cs="宋体"/>
                <w:b/>
                <w:color w:val="000000"/>
                <w:kern w:val="0"/>
                <w:sz w:val="18"/>
                <w:szCs w:val="18"/>
                <w:lang w:bidi="ar"/>
              </w:rPr>
            </w:pPr>
            <w:r>
              <w:rPr>
                <w:rFonts w:hint="eastAsia" w:ascii="宋体" w:hAnsi="宋体" w:cs="宋体"/>
                <w:b/>
                <w:color w:val="000000"/>
                <w:kern w:val="0"/>
                <w:sz w:val="18"/>
                <w:szCs w:val="18"/>
                <w:lang w:bidi="ar"/>
              </w:rPr>
              <w:t>1.综合收入约6500-7500元/月。</w:t>
            </w:r>
          </w:p>
          <w:p w14:paraId="174B15AB">
            <w:pPr>
              <w:keepNext w:val="0"/>
              <w:keepLines w:val="0"/>
              <w:widowControl/>
              <w:suppressLineNumbers w:val="0"/>
              <w:spacing w:before="0" w:beforeAutospacing="0" w:after="0" w:afterAutospacing="0"/>
              <w:ind w:left="0" w:right="0"/>
              <w:jc w:val="left"/>
              <w:rPr>
                <w:rFonts w:hint="eastAsia" w:ascii="宋体" w:hAnsi="宋体" w:cs="宋体"/>
                <w:b/>
                <w:color w:val="000000"/>
                <w:kern w:val="0"/>
                <w:sz w:val="18"/>
                <w:szCs w:val="18"/>
                <w:lang w:bidi="ar"/>
              </w:rPr>
            </w:pPr>
            <w:r>
              <w:rPr>
                <w:rFonts w:hint="eastAsia" w:ascii="宋体" w:hAnsi="宋体" w:cs="宋体"/>
                <w:b/>
                <w:color w:val="000000"/>
                <w:kern w:val="0"/>
                <w:sz w:val="18"/>
                <w:szCs w:val="18"/>
                <w:lang w:bidi="ar"/>
              </w:rPr>
              <w:t>2.缴纳职工社会保险。</w:t>
            </w:r>
          </w:p>
          <w:p w14:paraId="1FB943AD">
            <w:pPr>
              <w:keepNext w:val="0"/>
              <w:keepLines w:val="0"/>
              <w:widowControl/>
              <w:suppressLineNumbers w:val="0"/>
              <w:spacing w:before="0" w:beforeAutospacing="0" w:after="0" w:afterAutospacing="0"/>
              <w:ind w:left="0" w:right="0"/>
              <w:jc w:val="left"/>
              <w:rPr>
                <w:rFonts w:hint="eastAsia" w:ascii="宋体" w:hAnsi="宋体" w:cs="宋体"/>
                <w:b/>
                <w:color w:val="000000"/>
                <w:kern w:val="0"/>
                <w:sz w:val="18"/>
                <w:szCs w:val="18"/>
                <w:lang w:bidi="ar"/>
              </w:rPr>
            </w:pPr>
            <w:r>
              <w:rPr>
                <w:rFonts w:hint="eastAsia" w:ascii="宋体" w:hAnsi="宋体" w:cs="宋体"/>
                <w:b/>
                <w:color w:val="000000"/>
                <w:kern w:val="0"/>
                <w:sz w:val="18"/>
                <w:szCs w:val="18"/>
                <w:lang w:bidi="ar"/>
              </w:rPr>
              <w:t>3.住宿：免费4人间宿舍，上床下桌，配备空调、独立卫生间、阳台、洗衣机。</w:t>
            </w:r>
          </w:p>
          <w:p w14:paraId="50661B9E">
            <w:pPr>
              <w:keepNext w:val="0"/>
              <w:keepLines w:val="0"/>
              <w:widowControl/>
              <w:suppressLineNumbers w:val="0"/>
              <w:spacing w:before="0" w:beforeAutospacing="0" w:after="0" w:afterAutospacing="0"/>
              <w:ind w:left="0" w:right="0"/>
              <w:jc w:val="left"/>
              <w:rPr>
                <w:rFonts w:hint="eastAsia" w:ascii="宋体" w:hAnsi="宋体" w:cs="宋体"/>
                <w:b/>
                <w:color w:val="000000"/>
                <w:kern w:val="0"/>
                <w:sz w:val="18"/>
                <w:szCs w:val="18"/>
                <w:lang w:bidi="ar"/>
              </w:rPr>
            </w:pPr>
            <w:r>
              <w:rPr>
                <w:rFonts w:hint="eastAsia" w:ascii="宋体" w:hAnsi="宋体" w:cs="宋体"/>
                <w:b/>
                <w:color w:val="000000"/>
                <w:kern w:val="0"/>
                <w:sz w:val="18"/>
                <w:szCs w:val="18"/>
                <w:lang w:bidi="ar"/>
              </w:rPr>
              <w:t>4.用餐：免费工作餐，一大荤一小荤一素+一个水果/饮料</w:t>
            </w:r>
            <w:r>
              <w:rPr>
                <w:rFonts w:hint="eastAsia" w:ascii="宋体" w:hAnsi="宋体" w:cs="宋体"/>
                <w:b/>
                <w:color w:val="000000"/>
                <w:kern w:val="0"/>
                <w:sz w:val="18"/>
                <w:szCs w:val="18"/>
                <w:lang w:val="en-US" w:eastAsia="zh-CN" w:bidi="ar"/>
              </w:rPr>
              <w:t>+主食</w:t>
            </w:r>
            <w:r>
              <w:rPr>
                <w:rFonts w:hint="eastAsia" w:ascii="宋体" w:hAnsi="宋体" w:cs="宋体"/>
                <w:b/>
                <w:color w:val="000000"/>
                <w:kern w:val="0"/>
                <w:sz w:val="18"/>
                <w:szCs w:val="18"/>
                <w:lang w:bidi="ar"/>
              </w:rPr>
              <w:t>。</w:t>
            </w:r>
          </w:p>
          <w:p w14:paraId="2EF78EB6">
            <w:pPr>
              <w:keepNext w:val="0"/>
              <w:keepLines w:val="0"/>
              <w:widowControl/>
              <w:suppressLineNumbers w:val="0"/>
              <w:spacing w:before="0" w:beforeAutospacing="0" w:after="0" w:afterAutospacing="0"/>
              <w:ind w:left="0" w:right="0"/>
              <w:jc w:val="left"/>
              <w:rPr>
                <w:rFonts w:hint="eastAsia" w:ascii="宋体" w:hAnsi="宋体" w:cs="宋体"/>
                <w:b/>
                <w:color w:val="000000"/>
                <w:kern w:val="0"/>
                <w:sz w:val="18"/>
                <w:szCs w:val="18"/>
                <w:lang w:bidi="ar"/>
              </w:rPr>
            </w:pPr>
            <w:r>
              <w:rPr>
                <w:rFonts w:hint="eastAsia" w:ascii="宋体" w:hAnsi="宋体" w:cs="宋体"/>
                <w:b/>
                <w:color w:val="000000"/>
                <w:kern w:val="0"/>
                <w:sz w:val="18"/>
                <w:szCs w:val="18"/>
                <w:lang w:bidi="ar"/>
              </w:rPr>
              <w:t>5.节日慰问：节日礼品、生日礼品。</w:t>
            </w:r>
          </w:p>
          <w:p w14:paraId="2C43B5E3">
            <w:pPr>
              <w:keepNext w:val="0"/>
              <w:keepLines w:val="0"/>
              <w:widowControl/>
              <w:suppressLineNumbers w:val="0"/>
              <w:spacing w:before="0" w:beforeAutospacing="0" w:after="0" w:afterAutospacing="0"/>
              <w:ind w:left="0" w:right="0"/>
              <w:jc w:val="left"/>
              <w:rPr>
                <w:rFonts w:hint="eastAsia" w:ascii="宋体" w:hAnsi="宋体" w:eastAsia="宋体" w:cs="宋体"/>
                <w:b/>
                <w:color w:val="000000"/>
                <w:kern w:val="2"/>
                <w:sz w:val="18"/>
                <w:szCs w:val="18"/>
                <w:lang w:val="en-US" w:eastAsia="zh-CN" w:bidi="ar-SA"/>
              </w:rPr>
            </w:pPr>
            <w:r>
              <w:rPr>
                <w:rFonts w:hint="eastAsia" w:ascii="宋体" w:hAnsi="宋体" w:cs="宋体"/>
                <w:b/>
                <w:color w:val="000000"/>
                <w:kern w:val="0"/>
                <w:sz w:val="18"/>
                <w:szCs w:val="18"/>
                <w:lang w:bidi="ar"/>
              </w:rPr>
              <w:t>6.带薪假：享有带薪年休假、带薪病假、带薪婚假等各类带薪假。</w:t>
            </w:r>
          </w:p>
        </w:tc>
        <w:tc>
          <w:tcPr>
            <w:tcW w:w="1959" w:type="dxa"/>
            <w:vAlign w:val="center"/>
          </w:tcPr>
          <w:p w14:paraId="4AC613B0">
            <w:pPr>
              <w:keepNext w:val="0"/>
              <w:keepLines w:val="0"/>
              <w:suppressLineNumbers w:val="0"/>
              <w:spacing w:before="0" w:beforeAutospacing="0" w:after="0" w:afterAutospacing="0"/>
              <w:ind w:left="0" w:right="0"/>
              <w:jc w:val="left"/>
              <w:rPr>
                <w:rFonts w:hint="eastAsia" w:ascii="宋体" w:hAnsi="宋体" w:eastAsia="宋体" w:cs="宋体"/>
                <w:b/>
                <w:color w:val="000000"/>
                <w:kern w:val="2"/>
                <w:sz w:val="18"/>
                <w:szCs w:val="18"/>
                <w:lang w:val="en-US" w:eastAsia="zh-CN" w:bidi="ar-SA"/>
              </w:rPr>
            </w:pPr>
            <w:r>
              <w:rPr>
                <w:rFonts w:hint="eastAsia" w:ascii="宋体" w:hAnsi="宋体" w:cs="宋体"/>
                <w:b/>
                <w:color w:val="000000"/>
                <w:sz w:val="18"/>
                <w:szCs w:val="18"/>
                <w:lang w:val="en-US" w:eastAsia="zh-CN"/>
              </w:rPr>
              <w:t>工作地点：</w:t>
            </w:r>
            <w:r>
              <w:rPr>
                <w:rFonts w:hint="eastAsia" w:ascii="宋体" w:hAnsi="宋体" w:cs="宋体"/>
                <w:b/>
                <w:color w:val="000000"/>
                <w:sz w:val="18"/>
                <w:szCs w:val="18"/>
              </w:rPr>
              <w:t>安徽省滁州市（与江苏南京相邻，高铁18分钟）</w:t>
            </w:r>
          </w:p>
        </w:tc>
      </w:tr>
      <w:tr w14:paraId="032F20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90" w:hRule="atLeast"/>
        </w:trPr>
        <w:tc>
          <w:tcPr>
            <w:tcW w:w="15749" w:type="dxa"/>
            <w:gridSpan w:val="15"/>
            <w:vAlign w:val="top"/>
          </w:tcPr>
          <w:p w14:paraId="66067B77">
            <w:pPr>
              <w:keepNext w:val="0"/>
              <w:keepLines w:val="0"/>
              <w:suppressLineNumbers w:val="0"/>
              <w:spacing w:before="0" w:beforeAutospacing="0" w:after="0" w:afterAutospacing="0"/>
              <w:ind w:left="0" w:right="0"/>
              <w:jc w:val="left"/>
              <w:rPr>
                <w:rFonts w:hint="default" w:ascii="宋体" w:hAnsi="宋体" w:eastAsia="宋体" w:cs="宋体"/>
                <w:b/>
                <w:color w:val="000000"/>
                <w:kern w:val="2"/>
                <w:sz w:val="18"/>
                <w:szCs w:val="18"/>
                <w:lang w:val="en-US" w:eastAsia="zh-CN" w:bidi="ar-SA"/>
              </w:rPr>
            </w:pPr>
            <w:r>
              <w:rPr>
                <w:rFonts w:hint="eastAsia" w:ascii="宋体" w:hAnsi="宋体" w:cs="宋体"/>
                <w:b/>
                <w:color w:val="000000"/>
                <w:kern w:val="2"/>
                <w:sz w:val="18"/>
                <w:szCs w:val="18"/>
                <w:lang w:val="en-US" w:eastAsia="zh-CN" w:bidi="ar-SA"/>
              </w:rPr>
              <w:t>招聘单位：晴隆中天智选假日酒店（中天晴隆酒店管理有限公司）                公司地址：贵州省黔西南州晴隆县城                    联系电话：邓女士15685183676</w:t>
            </w:r>
          </w:p>
        </w:tc>
      </w:tr>
      <w:tr w14:paraId="77AE43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90" w:hRule="atLeast"/>
        </w:trPr>
        <w:tc>
          <w:tcPr>
            <w:tcW w:w="751" w:type="dxa"/>
            <w:gridSpan w:val="2"/>
            <w:vAlign w:val="top"/>
          </w:tcPr>
          <w:p w14:paraId="66F48821">
            <w:pPr>
              <w:keepNext w:val="0"/>
              <w:keepLines w:val="0"/>
              <w:widowControl/>
              <w:suppressLineNumbers w:val="0"/>
              <w:spacing w:before="0" w:beforeAutospacing="0" w:after="0" w:afterAutospacing="0"/>
              <w:ind w:left="0" w:right="0" w:firstLine="361" w:firstLineChars="200"/>
              <w:jc w:val="both"/>
              <w:rPr>
                <w:rFonts w:hint="default" w:ascii="宋体" w:hAnsi="宋体" w:cs="宋体"/>
                <w:b/>
                <w:color w:val="000000"/>
                <w:kern w:val="0"/>
                <w:sz w:val="18"/>
                <w:szCs w:val="18"/>
                <w:lang w:val="en" w:eastAsia="zh-CN" w:bidi="ar"/>
              </w:rPr>
            </w:pPr>
            <w:r>
              <w:rPr>
                <w:rFonts w:hint="eastAsia" w:ascii="宋体" w:hAnsi="宋体" w:cs="宋体"/>
                <w:b/>
                <w:color w:val="000000"/>
                <w:kern w:val="0"/>
                <w:sz w:val="18"/>
                <w:szCs w:val="18"/>
                <w:lang w:val="en-US" w:eastAsia="zh-CN" w:bidi="ar"/>
              </w:rPr>
              <w:t>2</w:t>
            </w:r>
            <w:r>
              <w:rPr>
                <w:rFonts w:hint="default" w:ascii="宋体" w:hAnsi="宋体" w:cs="宋体"/>
                <w:b/>
                <w:color w:val="000000"/>
                <w:kern w:val="0"/>
                <w:sz w:val="18"/>
                <w:szCs w:val="18"/>
                <w:lang w:val="en" w:eastAsia="zh-CN" w:bidi="ar"/>
              </w:rPr>
              <w:t>1</w:t>
            </w:r>
          </w:p>
        </w:tc>
        <w:tc>
          <w:tcPr>
            <w:tcW w:w="1304" w:type="dxa"/>
            <w:gridSpan w:val="2"/>
            <w:vAlign w:val="center"/>
          </w:tcPr>
          <w:p w14:paraId="4E138E1E">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单位简介</w:t>
            </w:r>
          </w:p>
        </w:tc>
        <w:tc>
          <w:tcPr>
            <w:tcW w:w="685" w:type="dxa"/>
            <w:gridSpan w:val="2"/>
            <w:vAlign w:val="center"/>
          </w:tcPr>
          <w:p w14:paraId="72EED6D8">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序号</w:t>
            </w:r>
          </w:p>
        </w:tc>
        <w:tc>
          <w:tcPr>
            <w:tcW w:w="770" w:type="dxa"/>
            <w:vAlign w:val="center"/>
          </w:tcPr>
          <w:p w14:paraId="4D988F3A">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招聘职位</w:t>
            </w:r>
          </w:p>
        </w:tc>
        <w:tc>
          <w:tcPr>
            <w:tcW w:w="1239" w:type="dxa"/>
            <w:gridSpan w:val="2"/>
            <w:vAlign w:val="center"/>
          </w:tcPr>
          <w:p w14:paraId="258413AC">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招聘职数（人）</w:t>
            </w:r>
          </w:p>
        </w:tc>
        <w:tc>
          <w:tcPr>
            <w:tcW w:w="6816" w:type="dxa"/>
            <w:gridSpan w:val="2"/>
            <w:vAlign w:val="center"/>
          </w:tcPr>
          <w:p w14:paraId="376D66F0">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招聘资格及资历条件</w:t>
            </w:r>
          </w:p>
        </w:tc>
        <w:tc>
          <w:tcPr>
            <w:tcW w:w="2225" w:type="dxa"/>
            <w:gridSpan w:val="3"/>
            <w:vAlign w:val="center"/>
          </w:tcPr>
          <w:p w14:paraId="0097595D">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薪资待遇</w:t>
            </w:r>
          </w:p>
        </w:tc>
        <w:tc>
          <w:tcPr>
            <w:tcW w:w="1959" w:type="dxa"/>
            <w:vAlign w:val="center"/>
          </w:tcPr>
          <w:p w14:paraId="703C8DF7">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备注</w:t>
            </w:r>
          </w:p>
        </w:tc>
      </w:tr>
      <w:tr w14:paraId="1365A0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2528" w:hRule="atLeast"/>
        </w:trPr>
        <w:tc>
          <w:tcPr>
            <w:tcW w:w="751" w:type="dxa"/>
            <w:gridSpan w:val="2"/>
            <w:vAlign w:val="top"/>
          </w:tcPr>
          <w:p w14:paraId="47D2E35A">
            <w:pPr>
              <w:keepNext w:val="0"/>
              <w:keepLines w:val="0"/>
              <w:widowControl/>
              <w:suppressLineNumbers w:val="0"/>
              <w:spacing w:before="0" w:beforeAutospacing="0" w:after="0" w:afterAutospacing="0"/>
              <w:ind w:left="0" w:right="0" w:firstLine="361" w:firstLineChars="200"/>
              <w:jc w:val="both"/>
              <w:rPr>
                <w:rFonts w:hint="eastAsia" w:ascii="宋体" w:hAnsi="宋体" w:cs="宋体"/>
                <w:b/>
                <w:color w:val="000000"/>
                <w:kern w:val="0"/>
                <w:sz w:val="18"/>
                <w:szCs w:val="18"/>
                <w:lang w:val="en-US" w:eastAsia="zh-CN" w:bidi="ar"/>
              </w:rPr>
            </w:pPr>
          </w:p>
        </w:tc>
        <w:tc>
          <w:tcPr>
            <w:tcW w:w="1304" w:type="dxa"/>
            <w:gridSpan w:val="2"/>
            <w:vMerge w:val="restart"/>
            <w:vAlign w:val="center"/>
          </w:tcPr>
          <w:p w14:paraId="4EADDCB7">
            <w:pPr>
              <w:keepNext w:val="0"/>
              <w:keepLines w:val="0"/>
              <w:widowControl/>
              <w:suppressLineNumbers w:val="0"/>
              <w:spacing w:before="0" w:beforeAutospacing="0" w:after="0" w:afterAutospacing="0"/>
              <w:ind w:left="0" w:right="0" w:firstLine="361" w:firstLineChars="20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酒店位于风景秀丽的贵州省黔西南州晴隆县，是由贵阳中天金融集团投资，英国洲际酒店管理集团特许经营管理，世界著名酒店设计公司KKS设计的晴隆首家国际品牌酒店。酒店坐落于极具彝族特色的阿妹戚托特色小镇中心，紧邻沪昆高速，距离著名的4A景区 24 道拐仅约 7 公里，现代简约的酒店设计与园林景观完美结合，并融入当地特定元素。</w:t>
            </w:r>
          </w:p>
          <w:p w14:paraId="75350132">
            <w:pPr>
              <w:keepNext w:val="0"/>
              <w:keepLines w:val="0"/>
              <w:widowControl/>
              <w:suppressLineNumbers w:val="0"/>
              <w:spacing w:before="0" w:beforeAutospacing="0" w:after="0" w:afterAutospacing="0"/>
              <w:ind w:left="0" w:right="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 xml:space="preserve">  中天金融集团股份有限公司成立于1978年，1994年在深圳证券交易所主板上市，是贵州省第一家上市公司，股票代码000540。是贵州省内成长最快、规模最大、综合实力最强的民营企业之一。</w:t>
            </w:r>
          </w:p>
          <w:p w14:paraId="35375C21">
            <w:pPr>
              <w:keepNext w:val="0"/>
              <w:keepLines w:val="0"/>
              <w:widowControl/>
              <w:suppressLineNumbers w:val="0"/>
              <w:spacing w:before="0" w:beforeAutospacing="0" w:after="0" w:afterAutospacing="0"/>
              <w:ind w:left="0" w:right="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 xml:space="preserve">  洲际集团成立于1777年，全球最大及网络分布最广的专业酒店管理集团，拥有洲际、皇冠假日、假日酒店等多个国际知名酒店品牌和超过60年国际酒店管理经验；全球100多个国家和地区经营和特许经营着超过4,400家酒店，超过660,000间客房。</w:t>
            </w:r>
          </w:p>
          <w:p w14:paraId="1F65D6B2">
            <w:pPr>
              <w:keepNext w:val="0"/>
              <w:keepLines w:val="0"/>
              <w:widowControl/>
              <w:suppressLineNumbers w:val="0"/>
              <w:spacing w:before="0" w:beforeAutospacing="0" w:after="0" w:afterAutospacing="0"/>
              <w:ind w:left="0" w:right="0"/>
              <w:jc w:val="left"/>
              <w:rPr>
                <w:rFonts w:hint="eastAsia" w:ascii="宋体" w:hAnsi="宋体" w:eastAsia="宋体" w:cs="宋体"/>
                <w:b/>
                <w:bCs w:val="0"/>
                <w:i w:val="0"/>
                <w:color w:val="000000"/>
                <w:kern w:val="2"/>
                <w:sz w:val="18"/>
                <w:szCs w:val="18"/>
                <w:u w:val="none"/>
                <w:lang w:val="en-US" w:eastAsia="zh-CN" w:bidi="ar-SA"/>
              </w:rPr>
            </w:pPr>
          </w:p>
        </w:tc>
        <w:tc>
          <w:tcPr>
            <w:tcW w:w="685" w:type="dxa"/>
            <w:gridSpan w:val="2"/>
            <w:vAlign w:val="center"/>
          </w:tcPr>
          <w:p w14:paraId="147E077C">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1</w:t>
            </w:r>
          </w:p>
        </w:tc>
        <w:tc>
          <w:tcPr>
            <w:tcW w:w="770" w:type="dxa"/>
            <w:vAlign w:val="center"/>
          </w:tcPr>
          <w:p w14:paraId="0826A02F">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cs="宋体"/>
                <w:b/>
                <w:bCs w:val="0"/>
                <w:i w:val="0"/>
                <w:color w:val="000000"/>
                <w:sz w:val="18"/>
                <w:szCs w:val="18"/>
                <w:u w:val="none"/>
                <w:lang w:val="en-US" w:eastAsia="zh-CN"/>
              </w:rPr>
              <w:t>机电工程师</w:t>
            </w:r>
          </w:p>
        </w:tc>
        <w:tc>
          <w:tcPr>
            <w:tcW w:w="1239" w:type="dxa"/>
            <w:gridSpan w:val="2"/>
            <w:vAlign w:val="center"/>
          </w:tcPr>
          <w:p w14:paraId="12A0252F">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 xml:space="preserve"> 1人</w:t>
            </w:r>
          </w:p>
        </w:tc>
        <w:tc>
          <w:tcPr>
            <w:tcW w:w="6816" w:type="dxa"/>
            <w:gridSpan w:val="2"/>
            <w:vAlign w:val="center"/>
          </w:tcPr>
          <w:p w14:paraId="16DAE3B7">
            <w:pPr>
              <w:keepNext w:val="0"/>
              <w:keepLines w:val="0"/>
              <w:widowControl/>
              <w:suppressLineNumbers w:val="0"/>
              <w:spacing w:before="0" w:beforeAutospacing="0" w:after="0" w:afterAutospacing="0"/>
              <w:ind w:left="0" w:right="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任职条件：</w:t>
            </w:r>
            <w:r>
              <w:rPr>
                <w:rFonts w:hint="eastAsia" w:ascii="宋体" w:hAnsi="宋体" w:eastAsia="宋体" w:cs="宋体"/>
                <w:b/>
                <w:bCs w:val="0"/>
                <w:i w:val="0"/>
                <w:color w:val="000000"/>
                <w:kern w:val="0"/>
                <w:sz w:val="18"/>
                <w:szCs w:val="18"/>
                <w:u w:val="none"/>
                <w:lang w:val="en-US" w:eastAsia="zh-CN" w:bidi="ar"/>
              </w:rPr>
              <w:br w:type="textWrapping" w:clear="all"/>
            </w:r>
            <w:r>
              <w:rPr>
                <w:rFonts w:hint="eastAsia" w:ascii="宋体" w:hAnsi="宋体" w:eastAsia="宋体" w:cs="宋体"/>
                <w:b/>
                <w:bCs w:val="0"/>
                <w:i w:val="0"/>
                <w:color w:val="000000"/>
                <w:kern w:val="0"/>
                <w:sz w:val="18"/>
                <w:szCs w:val="18"/>
                <w:u w:val="none"/>
                <w:lang w:val="en-US" w:eastAsia="zh-CN" w:bidi="ar"/>
              </w:rPr>
              <w:t>1</w:t>
            </w:r>
            <w:r>
              <w:rPr>
                <w:rFonts w:hint="eastAsia" w:ascii="宋体" w:hAnsi="宋体" w:cs="宋体"/>
                <w:b/>
                <w:bCs w:val="0"/>
                <w:i w:val="0"/>
                <w:color w:val="000000"/>
                <w:kern w:val="0"/>
                <w:sz w:val="18"/>
                <w:szCs w:val="18"/>
                <w:u w:val="none"/>
                <w:lang w:val="en-US" w:eastAsia="zh-CN" w:bidi="ar"/>
              </w:rPr>
              <w:t>、</w:t>
            </w:r>
            <w:r>
              <w:rPr>
                <w:rFonts w:hint="eastAsia" w:ascii="宋体" w:hAnsi="宋体" w:eastAsia="宋体" w:cs="宋体"/>
                <w:b/>
                <w:bCs w:val="0"/>
                <w:i w:val="0"/>
                <w:color w:val="000000"/>
                <w:kern w:val="0"/>
                <w:sz w:val="18"/>
                <w:szCs w:val="18"/>
                <w:u w:val="none"/>
                <w:lang w:val="en-US" w:eastAsia="zh-CN" w:bidi="ar"/>
              </w:rPr>
              <w:t>中专及以上学历；电气、电力工程及自动化等相关专业;</w:t>
            </w:r>
          </w:p>
          <w:p w14:paraId="6AD559A5">
            <w:pPr>
              <w:keepNext w:val="0"/>
              <w:keepLines w:val="0"/>
              <w:widowControl/>
              <w:suppressLineNumbers w:val="0"/>
              <w:spacing w:before="0" w:beforeAutospacing="0" w:after="0" w:afterAutospacing="0"/>
              <w:ind w:left="0" w:right="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2.持有高、低压电工证，相关从业经验者优先</w:t>
            </w:r>
          </w:p>
          <w:p w14:paraId="17982783">
            <w:pPr>
              <w:keepNext w:val="0"/>
              <w:keepLines w:val="0"/>
              <w:widowControl/>
              <w:suppressLineNumbers w:val="0"/>
              <w:spacing w:before="0" w:beforeAutospacing="0" w:after="0" w:afterAutospacing="0"/>
              <w:ind w:left="0" w:right="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3.沟通、协调能力强，能熟练与其他部门、其他公司对接相关工作;基本的计算机使用技能，能够读写；</w:t>
            </w:r>
          </w:p>
          <w:p w14:paraId="191E2A2F">
            <w:pPr>
              <w:keepNext w:val="0"/>
              <w:keepLines w:val="0"/>
              <w:widowControl/>
              <w:suppressLineNumbers w:val="0"/>
              <w:spacing w:before="0" w:beforeAutospacing="0" w:after="0" w:afterAutospacing="0"/>
              <w:ind w:left="0" w:right="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4.除本职位所要求的主要工作职责外，因智选假日的运营模式，该职位员工应履行一专多能的工作职能。</w:t>
            </w:r>
          </w:p>
        </w:tc>
        <w:tc>
          <w:tcPr>
            <w:tcW w:w="2225" w:type="dxa"/>
            <w:gridSpan w:val="3"/>
            <w:vAlign w:val="center"/>
          </w:tcPr>
          <w:p w14:paraId="662C25AF">
            <w:pPr>
              <w:keepNext w:val="0"/>
              <w:keepLines w:val="0"/>
              <w:widowControl/>
              <w:suppressLineNumbers w:val="0"/>
              <w:spacing w:before="0" w:beforeAutospacing="0" w:after="0" w:afterAutospacing="0"/>
              <w:ind w:left="0" w:right="0"/>
              <w:jc w:val="left"/>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福利待遇：薪资</w:t>
            </w:r>
            <w:r>
              <w:rPr>
                <w:rFonts w:hint="eastAsia" w:ascii="宋体" w:hAnsi="宋体" w:cs="宋体"/>
                <w:b/>
                <w:bCs w:val="0"/>
                <w:i w:val="0"/>
                <w:color w:val="000000"/>
                <w:kern w:val="0"/>
                <w:sz w:val="18"/>
                <w:szCs w:val="18"/>
                <w:u w:val="none"/>
                <w:lang w:val="en-US" w:eastAsia="zh-CN" w:bidi="ar"/>
              </w:rPr>
              <w:t>面议，</w:t>
            </w:r>
            <w:r>
              <w:rPr>
                <w:rFonts w:hint="eastAsia" w:ascii="宋体" w:hAnsi="宋体" w:eastAsia="宋体" w:cs="宋体"/>
                <w:b/>
                <w:bCs w:val="0"/>
                <w:i w:val="0"/>
                <w:color w:val="000000"/>
                <w:kern w:val="0"/>
                <w:sz w:val="18"/>
                <w:szCs w:val="18"/>
                <w:u w:val="none"/>
                <w:lang w:val="en-US" w:eastAsia="zh-CN" w:bidi="ar"/>
              </w:rPr>
              <w:t>五险+住宿</w:t>
            </w:r>
            <w:r>
              <w:rPr>
                <w:rFonts w:hint="eastAsia" w:ascii="宋体" w:hAnsi="宋体" w:cs="宋体"/>
                <w:b/>
                <w:bCs w:val="0"/>
                <w:i w:val="0"/>
                <w:color w:val="000000"/>
                <w:kern w:val="0"/>
                <w:sz w:val="18"/>
                <w:szCs w:val="18"/>
                <w:u w:val="none"/>
                <w:lang w:val="en-US" w:eastAsia="zh-CN" w:bidi="ar"/>
              </w:rPr>
              <w:t>+员工餐+月休8天</w:t>
            </w:r>
            <w:r>
              <w:rPr>
                <w:rFonts w:hint="eastAsia" w:ascii="宋体" w:hAnsi="宋体" w:eastAsia="宋体" w:cs="宋体"/>
                <w:b/>
                <w:bCs w:val="0"/>
                <w:i w:val="0"/>
                <w:color w:val="000000"/>
                <w:kern w:val="0"/>
                <w:sz w:val="18"/>
                <w:szCs w:val="18"/>
                <w:u w:val="none"/>
                <w:lang w:val="en-US" w:eastAsia="zh-CN" w:bidi="ar"/>
              </w:rPr>
              <w:br w:type="textWrapping" w:clear="all"/>
            </w:r>
            <w:r>
              <w:rPr>
                <w:rFonts w:hint="eastAsia" w:ascii="宋体" w:hAnsi="宋体" w:eastAsia="宋体" w:cs="宋体"/>
                <w:b/>
                <w:bCs w:val="0"/>
                <w:i w:val="0"/>
                <w:color w:val="000000"/>
                <w:kern w:val="0"/>
                <w:sz w:val="18"/>
                <w:szCs w:val="18"/>
                <w:u w:val="none"/>
                <w:lang w:val="en-US" w:eastAsia="zh-CN" w:bidi="ar"/>
              </w:rPr>
              <w:t>工作地点：</w:t>
            </w:r>
            <w:r>
              <w:rPr>
                <w:rFonts w:hint="eastAsia" w:ascii="宋体" w:hAnsi="宋体" w:cs="宋体"/>
                <w:b/>
                <w:bCs w:val="0"/>
                <w:i w:val="0"/>
                <w:color w:val="000000"/>
                <w:kern w:val="0"/>
                <w:sz w:val="18"/>
                <w:szCs w:val="18"/>
                <w:u w:val="none"/>
                <w:lang w:val="en-US" w:eastAsia="zh-CN" w:bidi="ar"/>
              </w:rPr>
              <w:t>黔西南州晴隆县</w:t>
            </w:r>
          </w:p>
        </w:tc>
        <w:tc>
          <w:tcPr>
            <w:tcW w:w="1959" w:type="dxa"/>
            <w:vAlign w:val="center"/>
          </w:tcPr>
          <w:p w14:paraId="6CAB9F03">
            <w:pPr>
              <w:keepNext w:val="0"/>
              <w:keepLines w:val="0"/>
              <w:suppressLineNumbers w:val="0"/>
              <w:spacing w:before="0" w:beforeAutospacing="0" w:after="0" w:afterAutospacing="0"/>
              <w:ind w:left="0" w:right="0"/>
              <w:jc w:val="left"/>
              <w:rPr>
                <w:rFonts w:hint="eastAsia" w:ascii="宋体" w:hAnsi="宋体" w:eastAsia="宋体" w:cs="宋体"/>
                <w:b/>
                <w:bCs w:val="0"/>
                <w:i w:val="0"/>
                <w:color w:val="000000"/>
                <w:kern w:val="2"/>
                <w:sz w:val="18"/>
                <w:szCs w:val="18"/>
                <w:u w:val="none"/>
                <w:lang w:val="en-US" w:eastAsia="zh-CN" w:bidi="ar-SA"/>
              </w:rPr>
            </w:pPr>
          </w:p>
        </w:tc>
      </w:tr>
      <w:tr w14:paraId="5705CE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3181" w:hRule="atLeast"/>
        </w:trPr>
        <w:tc>
          <w:tcPr>
            <w:tcW w:w="751" w:type="dxa"/>
            <w:gridSpan w:val="2"/>
            <w:vAlign w:val="top"/>
          </w:tcPr>
          <w:p w14:paraId="1DC665BB">
            <w:pPr>
              <w:keepNext w:val="0"/>
              <w:keepLines w:val="0"/>
              <w:widowControl/>
              <w:suppressLineNumbers w:val="0"/>
              <w:spacing w:before="0" w:beforeAutospacing="0" w:after="0" w:afterAutospacing="0"/>
              <w:ind w:left="0" w:right="0" w:firstLine="361" w:firstLineChars="200"/>
              <w:jc w:val="both"/>
              <w:rPr>
                <w:rFonts w:hint="eastAsia" w:ascii="宋体" w:hAnsi="宋体" w:cs="宋体"/>
                <w:b/>
                <w:color w:val="000000"/>
                <w:kern w:val="0"/>
                <w:sz w:val="18"/>
                <w:szCs w:val="18"/>
                <w:lang w:val="en-US" w:eastAsia="zh-CN" w:bidi="ar"/>
              </w:rPr>
            </w:pPr>
          </w:p>
        </w:tc>
        <w:tc>
          <w:tcPr>
            <w:tcW w:w="1304" w:type="dxa"/>
            <w:gridSpan w:val="2"/>
            <w:vMerge w:val="continue"/>
            <w:vAlign w:val="center"/>
          </w:tcPr>
          <w:p w14:paraId="303D7534">
            <w:pPr>
              <w:keepNext w:val="0"/>
              <w:keepLines w:val="0"/>
              <w:widowControl/>
              <w:suppressLineNumbers w:val="0"/>
              <w:spacing w:before="0" w:beforeAutospacing="0" w:after="0" w:afterAutospacing="0"/>
              <w:ind w:left="0" w:right="0"/>
              <w:jc w:val="left"/>
              <w:rPr>
                <w:rFonts w:hint="eastAsia" w:ascii="宋体" w:hAnsi="宋体" w:eastAsia="宋体" w:cs="宋体"/>
                <w:b/>
                <w:bCs w:val="0"/>
                <w:i w:val="0"/>
                <w:color w:val="000000"/>
                <w:kern w:val="2"/>
                <w:sz w:val="18"/>
                <w:szCs w:val="18"/>
                <w:u w:val="none"/>
                <w:lang w:val="en-US" w:eastAsia="zh-CN" w:bidi="ar-SA"/>
              </w:rPr>
            </w:pPr>
          </w:p>
        </w:tc>
        <w:tc>
          <w:tcPr>
            <w:tcW w:w="685" w:type="dxa"/>
            <w:gridSpan w:val="2"/>
            <w:vAlign w:val="center"/>
          </w:tcPr>
          <w:p w14:paraId="409EA692">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cs="宋体"/>
                <w:b/>
                <w:bCs w:val="0"/>
                <w:i w:val="0"/>
                <w:color w:val="000000"/>
                <w:kern w:val="2"/>
                <w:sz w:val="18"/>
                <w:szCs w:val="18"/>
                <w:u w:val="none"/>
                <w:lang w:val="en-US" w:eastAsia="zh-CN" w:bidi="ar-SA"/>
              </w:rPr>
              <w:t>2</w:t>
            </w:r>
          </w:p>
        </w:tc>
        <w:tc>
          <w:tcPr>
            <w:tcW w:w="770" w:type="dxa"/>
            <w:vAlign w:val="center"/>
          </w:tcPr>
          <w:p w14:paraId="39FB2BDD">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cs="宋体"/>
                <w:b/>
                <w:bCs w:val="0"/>
                <w:i w:val="0"/>
                <w:color w:val="000000"/>
                <w:sz w:val="18"/>
                <w:szCs w:val="18"/>
                <w:u w:val="none"/>
                <w:lang w:val="en-US" w:eastAsia="zh-CN"/>
              </w:rPr>
              <w:t>空调工程师</w:t>
            </w:r>
          </w:p>
        </w:tc>
        <w:tc>
          <w:tcPr>
            <w:tcW w:w="1239" w:type="dxa"/>
            <w:gridSpan w:val="2"/>
            <w:vAlign w:val="center"/>
          </w:tcPr>
          <w:p w14:paraId="293552C6">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 xml:space="preserve"> 1人</w:t>
            </w:r>
          </w:p>
        </w:tc>
        <w:tc>
          <w:tcPr>
            <w:tcW w:w="6816" w:type="dxa"/>
            <w:gridSpan w:val="2"/>
            <w:vAlign w:val="center"/>
          </w:tcPr>
          <w:p w14:paraId="66742F5D">
            <w:pPr>
              <w:keepNext w:val="0"/>
              <w:keepLines w:val="0"/>
              <w:widowControl/>
              <w:suppressLineNumbers w:val="0"/>
              <w:spacing w:before="0" w:beforeAutospacing="0" w:after="0" w:afterAutospacing="0"/>
              <w:ind w:left="0" w:right="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任职条件：</w:t>
            </w:r>
            <w:r>
              <w:rPr>
                <w:rFonts w:hint="eastAsia" w:ascii="宋体" w:hAnsi="宋体" w:eastAsia="宋体" w:cs="宋体"/>
                <w:b/>
                <w:bCs w:val="0"/>
                <w:i w:val="0"/>
                <w:color w:val="000000"/>
                <w:kern w:val="0"/>
                <w:sz w:val="18"/>
                <w:szCs w:val="18"/>
                <w:u w:val="none"/>
                <w:lang w:val="en-US" w:eastAsia="zh-CN" w:bidi="ar"/>
              </w:rPr>
              <w:br w:type="textWrapping" w:clear="all"/>
            </w:r>
            <w:r>
              <w:rPr>
                <w:rFonts w:hint="eastAsia" w:ascii="宋体" w:hAnsi="宋体" w:cs="宋体"/>
                <w:b/>
                <w:bCs w:val="0"/>
                <w:i w:val="0"/>
                <w:color w:val="000000"/>
                <w:kern w:val="0"/>
                <w:sz w:val="18"/>
                <w:szCs w:val="18"/>
                <w:u w:val="none"/>
                <w:lang w:val="en-US" w:eastAsia="zh-CN" w:bidi="ar"/>
              </w:rPr>
              <w:t>1</w:t>
            </w:r>
            <w:r>
              <w:rPr>
                <w:rFonts w:hint="eastAsia" w:ascii="宋体" w:hAnsi="宋体" w:eastAsia="宋体" w:cs="宋体"/>
                <w:b/>
                <w:bCs w:val="0"/>
                <w:i w:val="0"/>
                <w:color w:val="000000"/>
                <w:kern w:val="0"/>
                <w:sz w:val="18"/>
                <w:szCs w:val="18"/>
                <w:u w:val="none"/>
                <w:lang w:val="en-US" w:eastAsia="zh-CN" w:bidi="ar"/>
              </w:rPr>
              <w:t>.中专及以上学历，空调、制冷、机械相关专业;</w:t>
            </w:r>
          </w:p>
          <w:p w14:paraId="312F8BE4">
            <w:pPr>
              <w:keepNext w:val="0"/>
              <w:keepLines w:val="0"/>
              <w:widowControl/>
              <w:suppressLineNumbers w:val="0"/>
              <w:spacing w:before="0" w:beforeAutospacing="0" w:after="0" w:afterAutospacing="0"/>
              <w:ind w:left="0" w:right="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2.有大型水冷机组工作经验、持制冷操作证优先;</w:t>
            </w:r>
          </w:p>
          <w:p w14:paraId="74C493D7">
            <w:pPr>
              <w:keepNext w:val="0"/>
              <w:keepLines w:val="0"/>
              <w:widowControl/>
              <w:suppressLineNumbers w:val="0"/>
              <w:spacing w:before="0" w:beforeAutospacing="0" w:after="0" w:afterAutospacing="0"/>
              <w:ind w:left="0" w:right="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3.沟通、协调能力强，能熟练与其他部门、其他公司对接相关工作;基本的计算机使用技能，能够读写；</w:t>
            </w:r>
          </w:p>
          <w:p w14:paraId="307D58EC">
            <w:pPr>
              <w:keepNext w:val="0"/>
              <w:keepLines w:val="0"/>
              <w:widowControl/>
              <w:suppressLineNumbers w:val="0"/>
              <w:spacing w:before="0" w:beforeAutospacing="0" w:after="0" w:afterAutospacing="0"/>
              <w:ind w:left="0" w:right="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4.除本职位所要求的主要工作职责外，因智选假日的运营模式，该职位员工应履行一专多能的工作职能。</w:t>
            </w:r>
          </w:p>
        </w:tc>
        <w:tc>
          <w:tcPr>
            <w:tcW w:w="2225" w:type="dxa"/>
            <w:gridSpan w:val="3"/>
            <w:vAlign w:val="center"/>
          </w:tcPr>
          <w:p w14:paraId="4D77D77E">
            <w:pPr>
              <w:keepNext w:val="0"/>
              <w:keepLines w:val="0"/>
              <w:widowControl/>
              <w:suppressLineNumbers w:val="0"/>
              <w:spacing w:before="0" w:beforeAutospacing="0" w:after="0" w:afterAutospacing="0"/>
              <w:ind w:left="0" w:right="0"/>
              <w:jc w:val="left"/>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福利待遇：薪资</w:t>
            </w:r>
            <w:r>
              <w:rPr>
                <w:rFonts w:hint="eastAsia" w:ascii="宋体" w:hAnsi="宋体" w:cs="宋体"/>
                <w:b/>
                <w:bCs w:val="0"/>
                <w:i w:val="0"/>
                <w:color w:val="000000"/>
                <w:kern w:val="0"/>
                <w:sz w:val="18"/>
                <w:szCs w:val="18"/>
                <w:u w:val="none"/>
                <w:lang w:val="en-US" w:eastAsia="zh-CN" w:bidi="ar"/>
              </w:rPr>
              <w:t>面议，</w:t>
            </w:r>
            <w:r>
              <w:rPr>
                <w:rFonts w:hint="eastAsia" w:ascii="宋体" w:hAnsi="宋体" w:eastAsia="宋体" w:cs="宋体"/>
                <w:b/>
                <w:bCs w:val="0"/>
                <w:i w:val="0"/>
                <w:color w:val="000000"/>
                <w:kern w:val="0"/>
                <w:sz w:val="18"/>
                <w:szCs w:val="18"/>
                <w:u w:val="none"/>
                <w:lang w:val="en-US" w:eastAsia="zh-CN" w:bidi="ar"/>
              </w:rPr>
              <w:t>五险+住宿</w:t>
            </w:r>
            <w:r>
              <w:rPr>
                <w:rFonts w:hint="eastAsia" w:ascii="宋体" w:hAnsi="宋体" w:cs="宋体"/>
                <w:b/>
                <w:bCs w:val="0"/>
                <w:i w:val="0"/>
                <w:color w:val="000000"/>
                <w:kern w:val="0"/>
                <w:sz w:val="18"/>
                <w:szCs w:val="18"/>
                <w:u w:val="none"/>
                <w:lang w:val="en-US" w:eastAsia="zh-CN" w:bidi="ar"/>
              </w:rPr>
              <w:t>+员工餐+月休8天</w:t>
            </w:r>
            <w:r>
              <w:rPr>
                <w:rFonts w:hint="eastAsia" w:ascii="宋体" w:hAnsi="宋体" w:eastAsia="宋体" w:cs="宋体"/>
                <w:b/>
                <w:bCs w:val="0"/>
                <w:i w:val="0"/>
                <w:color w:val="000000"/>
                <w:kern w:val="0"/>
                <w:sz w:val="18"/>
                <w:szCs w:val="18"/>
                <w:u w:val="none"/>
                <w:lang w:val="en-US" w:eastAsia="zh-CN" w:bidi="ar"/>
              </w:rPr>
              <w:br w:type="textWrapping" w:clear="all"/>
            </w:r>
            <w:r>
              <w:rPr>
                <w:rFonts w:hint="eastAsia" w:ascii="宋体" w:hAnsi="宋体" w:eastAsia="宋体" w:cs="宋体"/>
                <w:b/>
                <w:bCs w:val="0"/>
                <w:i w:val="0"/>
                <w:color w:val="000000"/>
                <w:kern w:val="0"/>
                <w:sz w:val="18"/>
                <w:szCs w:val="18"/>
                <w:u w:val="none"/>
                <w:lang w:val="en-US" w:eastAsia="zh-CN" w:bidi="ar"/>
              </w:rPr>
              <w:t>工作地点：</w:t>
            </w:r>
            <w:r>
              <w:rPr>
                <w:rFonts w:hint="eastAsia" w:ascii="宋体" w:hAnsi="宋体" w:cs="宋体"/>
                <w:b/>
                <w:bCs w:val="0"/>
                <w:i w:val="0"/>
                <w:color w:val="000000"/>
                <w:kern w:val="0"/>
                <w:sz w:val="18"/>
                <w:szCs w:val="18"/>
                <w:u w:val="none"/>
                <w:lang w:val="en-US" w:eastAsia="zh-CN" w:bidi="ar"/>
              </w:rPr>
              <w:t>黔西南州晴隆县</w:t>
            </w:r>
          </w:p>
        </w:tc>
        <w:tc>
          <w:tcPr>
            <w:tcW w:w="1959" w:type="dxa"/>
            <w:vAlign w:val="center"/>
          </w:tcPr>
          <w:p w14:paraId="256D5058">
            <w:pPr>
              <w:keepNext w:val="0"/>
              <w:keepLines w:val="0"/>
              <w:suppressLineNumbers w:val="0"/>
              <w:spacing w:before="0" w:beforeAutospacing="0" w:after="0" w:afterAutospacing="0"/>
              <w:ind w:left="0" w:right="0"/>
              <w:jc w:val="left"/>
              <w:rPr>
                <w:rFonts w:hint="eastAsia" w:ascii="宋体" w:hAnsi="宋体" w:eastAsia="宋体" w:cs="宋体"/>
                <w:b/>
                <w:bCs w:val="0"/>
                <w:i w:val="0"/>
                <w:color w:val="000000"/>
                <w:kern w:val="2"/>
                <w:sz w:val="18"/>
                <w:szCs w:val="18"/>
                <w:u w:val="none"/>
                <w:lang w:val="en-US" w:eastAsia="zh-CN" w:bidi="ar-SA"/>
              </w:rPr>
            </w:pPr>
          </w:p>
        </w:tc>
      </w:tr>
      <w:tr w14:paraId="7AABAD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654" w:hRule="atLeast"/>
        </w:trPr>
        <w:tc>
          <w:tcPr>
            <w:tcW w:w="15749" w:type="dxa"/>
            <w:gridSpan w:val="15"/>
            <w:vAlign w:val="top"/>
          </w:tcPr>
          <w:p w14:paraId="5B0A63BB">
            <w:pPr>
              <w:keepNext w:val="0"/>
              <w:keepLines w:val="0"/>
              <w:suppressLineNumbers w:val="0"/>
              <w:spacing w:before="0" w:beforeAutospacing="0" w:after="0" w:afterAutospacing="0"/>
              <w:ind w:left="0" w:right="0"/>
              <w:rPr>
                <w:rFonts w:hint="eastAsia" w:ascii="宋体" w:hAnsi="宋体" w:eastAsia="宋体" w:cs="宋体"/>
                <w:b/>
                <w:bCs w:val="0"/>
                <w:i w:val="0"/>
                <w:color w:val="000000"/>
                <w:kern w:val="0"/>
                <w:sz w:val="18"/>
                <w:szCs w:val="18"/>
                <w:u w:val="none"/>
                <w:lang w:val="en-US" w:eastAsia="zh-CN" w:bidi="ar"/>
              </w:rPr>
            </w:pPr>
          </w:p>
          <w:p w14:paraId="7D99B8D4">
            <w:pPr>
              <w:keepNext w:val="0"/>
              <w:keepLines w:val="0"/>
              <w:suppressLineNumbers w:val="0"/>
              <w:spacing w:before="0" w:beforeAutospacing="0" w:after="0" w:afterAutospacing="0"/>
              <w:ind w:left="0" w:right="0"/>
              <w:rPr>
                <w:rFonts w:hint="default"/>
              </w:rPr>
            </w:pPr>
            <w:r>
              <w:rPr>
                <w:rFonts w:hint="eastAsia" w:ascii="宋体" w:hAnsi="宋体" w:eastAsia="宋体" w:cs="宋体"/>
                <w:b/>
                <w:bCs w:val="0"/>
                <w:i w:val="0"/>
                <w:color w:val="000000"/>
                <w:kern w:val="0"/>
                <w:sz w:val="18"/>
                <w:szCs w:val="18"/>
                <w:u w:val="none"/>
                <w:lang w:val="en-US" w:eastAsia="zh-CN" w:bidi="ar"/>
              </w:rPr>
              <w:t>招聘单位：安顺市大健康医药产业运营有限公司        公司地址：贵州省安顺市开发区幺铺镇东环一路与东纵二路交叉口南侧贵州百灵医药物流园     联系人及电话：施经理 18908531601</w:t>
            </w:r>
          </w:p>
          <w:p w14:paraId="5B33753F">
            <w:pPr>
              <w:pStyle w:val="8"/>
              <w:keepNext w:val="0"/>
              <w:keepLines w:val="0"/>
              <w:widowControl/>
              <w:suppressLineNumbers w:val="0"/>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wordWrap/>
              <w:spacing w:before="0" w:beforeAutospacing="0" w:after="0" w:afterAutospacing="0"/>
              <w:ind w:left="0" w:right="0" w:firstLine="0"/>
              <w:jc w:val="left"/>
              <w:rPr>
                <w:rFonts w:ascii="宋体" w:hAnsi="宋体" w:eastAsia="宋体" w:cs="宋体"/>
                <w:b/>
                <w:bCs w:val="0"/>
                <w:i w:val="0"/>
                <w:color w:val="000000"/>
                <w:kern w:val="0"/>
                <w:sz w:val="18"/>
                <w:szCs w:val="18"/>
                <w:u w:val="none"/>
                <w:lang w:val="en-US" w:eastAsia="zh-CN" w:bidi="ar"/>
              </w:rPr>
            </w:pPr>
          </w:p>
          <w:p w14:paraId="54B640B2">
            <w:pPr>
              <w:keepNext w:val="0"/>
              <w:keepLines w:val="0"/>
              <w:suppressLineNumbers w:val="0"/>
              <w:spacing w:before="0" w:beforeAutospacing="0" w:after="0" w:afterAutospacing="0"/>
              <w:ind w:left="0" w:right="0"/>
              <w:jc w:val="left"/>
              <w:rPr>
                <w:rFonts w:hint="eastAsia" w:ascii="宋体" w:hAnsi="宋体" w:eastAsia="宋体" w:cs="宋体"/>
                <w:b/>
                <w:color w:val="000000"/>
                <w:kern w:val="2"/>
                <w:sz w:val="18"/>
                <w:szCs w:val="18"/>
                <w:lang w:val="en-US" w:eastAsia="zh-CN" w:bidi="ar-SA"/>
              </w:rPr>
            </w:pPr>
          </w:p>
        </w:tc>
      </w:tr>
      <w:tr w14:paraId="600872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292" w:hRule="atLeast"/>
        </w:trPr>
        <w:tc>
          <w:tcPr>
            <w:tcW w:w="751" w:type="dxa"/>
            <w:gridSpan w:val="2"/>
            <w:vAlign w:val="top"/>
          </w:tcPr>
          <w:p w14:paraId="2E95D39D">
            <w:pPr>
              <w:keepNext w:val="0"/>
              <w:keepLines w:val="0"/>
              <w:widowControl/>
              <w:suppressLineNumbers w:val="0"/>
              <w:spacing w:before="0" w:beforeAutospacing="0" w:after="0" w:afterAutospacing="0"/>
              <w:ind w:left="0" w:right="0" w:firstLine="361" w:firstLineChars="200"/>
              <w:jc w:val="both"/>
              <w:rPr>
                <w:rFonts w:hint="eastAsia" w:ascii="宋体" w:hAnsi="宋体" w:cs="宋体"/>
                <w:b/>
                <w:color w:val="000000"/>
                <w:kern w:val="0"/>
                <w:sz w:val="18"/>
                <w:szCs w:val="18"/>
                <w:lang w:val="en-US" w:eastAsia="zh-CN" w:bidi="ar"/>
              </w:rPr>
            </w:pPr>
          </w:p>
          <w:p w14:paraId="6C1EBF68">
            <w:pPr>
              <w:keepNext w:val="0"/>
              <w:keepLines w:val="0"/>
              <w:widowControl/>
              <w:suppressLineNumbers w:val="0"/>
              <w:spacing w:before="0" w:beforeAutospacing="0" w:after="0" w:afterAutospacing="0"/>
              <w:ind w:left="0" w:right="0" w:firstLine="361" w:firstLineChars="200"/>
              <w:jc w:val="both"/>
              <w:rPr>
                <w:rFonts w:hint="default" w:ascii="宋体" w:hAnsi="宋体" w:eastAsia="宋体" w:cs="宋体"/>
                <w:b/>
                <w:color w:val="000000"/>
                <w:kern w:val="0"/>
                <w:sz w:val="18"/>
                <w:szCs w:val="18"/>
                <w:lang w:val="en" w:eastAsia="zh-CN" w:bidi="ar"/>
              </w:rPr>
            </w:pPr>
            <w:r>
              <w:rPr>
                <w:rFonts w:hint="eastAsia" w:ascii="宋体" w:hAnsi="宋体" w:cs="宋体"/>
                <w:b/>
                <w:color w:val="000000"/>
                <w:kern w:val="0"/>
                <w:sz w:val="18"/>
                <w:szCs w:val="18"/>
                <w:lang w:val="en-US" w:eastAsia="zh-CN" w:bidi="ar"/>
              </w:rPr>
              <w:t>2</w:t>
            </w:r>
            <w:r>
              <w:rPr>
                <w:rFonts w:hint="default" w:ascii="宋体" w:hAnsi="宋体" w:cs="宋体"/>
                <w:b/>
                <w:color w:val="000000"/>
                <w:kern w:val="0"/>
                <w:sz w:val="18"/>
                <w:szCs w:val="18"/>
                <w:lang w:val="en" w:eastAsia="zh-CN" w:bidi="ar"/>
              </w:rPr>
              <w:t>2</w:t>
            </w:r>
          </w:p>
        </w:tc>
        <w:tc>
          <w:tcPr>
            <w:tcW w:w="1304" w:type="dxa"/>
            <w:gridSpan w:val="2"/>
            <w:vAlign w:val="center"/>
          </w:tcPr>
          <w:p w14:paraId="3135C8B5">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单位简介</w:t>
            </w:r>
          </w:p>
        </w:tc>
        <w:tc>
          <w:tcPr>
            <w:tcW w:w="685" w:type="dxa"/>
            <w:gridSpan w:val="2"/>
            <w:vAlign w:val="center"/>
          </w:tcPr>
          <w:p w14:paraId="34C71FC4">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序号</w:t>
            </w:r>
          </w:p>
        </w:tc>
        <w:tc>
          <w:tcPr>
            <w:tcW w:w="770" w:type="dxa"/>
            <w:vAlign w:val="center"/>
          </w:tcPr>
          <w:p w14:paraId="136EFAB4">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招聘职位</w:t>
            </w:r>
          </w:p>
        </w:tc>
        <w:tc>
          <w:tcPr>
            <w:tcW w:w="1239" w:type="dxa"/>
            <w:gridSpan w:val="2"/>
            <w:vAlign w:val="center"/>
          </w:tcPr>
          <w:p w14:paraId="2681ED5D">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招聘职数（人）</w:t>
            </w:r>
          </w:p>
        </w:tc>
        <w:tc>
          <w:tcPr>
            <w:tcW w:w="6816" w:type="dxa"/>
            <w:gridSpan w:val="2"/>
            <w:vAlign w:val="center"/>
          </w:tcPr>
          <w:p w14:paraId="2CA14EA3">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招聘资格及资历条件</w:t>
            </w:r>
          </w:p>
        </w:tc>
        <w:tc>
          <w:tcPr>
            <w:tcW w:w="2225" w:type="dxa"/>
            <w:gridSpan w:val="3"/>
            <w:vAlign w:val="center"/>
          </w:tcPr>
          <w:p w14:paraId="2D26115D">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薪资待遇</w:t>
            </w:r>
          </w:p>
        </w:tc>
        <w:tc>
          <w:tcPr>
            <w:tcW w:w="1959" w:type="dxa"/>
            <w:vAlign w:val="center"/>
          </w:tcPr>
          <w:p w14:paraId="57E00B5F">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备注</w:t>
            </w:r>
          </w:p>
        </w:tc>
      </w:tr>
      <w:tr w14:paraId="5BC96A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773" w:hRule="atLeast"/>
        </w:trPr>
        <w:tc>
          <w:tcPr>
            <w:tcW w:w="751" w:type="dxa"/>
            <w:gridSpan w:val="2"/>
            <w:vAlign w:val="top"/>
          </w:tcPr>
          <w:p w14:paraId="7194F125">
            <w:pPr>
              <w:keepNext w:val="0"/>
              <w:keepLines w:val="0"/>
              <w:widowControl/>
              <w:suppressLineNumbers w:val="0"/>
              <w:spacing w:before="0" w:beforeAutospacing="0" w:after="0" w:afterAutospacing="0"/>
              <w:ind w:left="0" w:right="0" w:firstLine="361" w:firstLineChars="200"/>
              <w:jc w:val="both"/>
              <w:rPr>
                <w:rFonts w:hint="eastAsia" w:ascii="宋体" w:hAnsi="宋体" w:cs="宋体"/>
                <w:b/>
                <w:color w:val="000000"/>
                <w:kern w:val="0"/>
                <w:sz w:val="18"/>
                <w:szCs w:val="18"/>
                <w:lang w:val="en-US" w:eastAsia="zh-CN" w:bidi="ar"/>
              </w:rPr>
            </w:pPr>
          </w:p>
        </w:tc>
        <w:tc>
          <w:tcPr>
            <w:tcW w:w="1304" w:type="dxa"/>
            <w:gridSpan w:val="2"/>
            <w:vMerge w:val="restart"/>
            <w:vAlign w:val="center"/>
          </w:tcPr>
          <w:p w14:paraId="28041782">
            <w:pPr>
              <w:keepNext w:val="0"/>
              <w:keepLines w:val="0"/>
              <w:widowControl/>
              <w:suppressLineNumbers w:val="0"/>
              <w:spacing w:before="0" w:beforeAutospacing="0" w:after="0" w:afterAutospacing="0"/>
              <w:ind w:left="0" w:right="0"/>
              <w:jc w:val="left"/>
              <w:rPr>
                <w:rFonts w:hint="eastAsia" w:ascii="宋体" w:hAnsi="宋体" w:eastAsia="宋体" w:cs="宋体"/>
                <w:b/>
                <w:bCs w:val="0"/>
                <w:i w:val="0"/>
                <w:color w:val="000000"/>
                <w:kern w:val="0"/>
                <w:sz w:val="18"/>
                <w:szCs w:val="18"/>
                <w:u w:val="none"/>
                <w:lang w:val="en-US" w:eastAsia="zh-CN" w:bidi="ar"/>
              </w:rPr>
            </w:pPr>
          </w:p>
          <w:p w14:paraId="6322A6AF">
            <w:pPr>
              <w:keepNext w:val="0"/>
              <w:keepLines w:val="0"/>
              <w:widowControl/>
              <w:suppressLineNumbers w:val="0"/>
              <w:spacing w:before="0" w:beforeAutospacing="0" w:after="0" w:afterAutospacing="0"/>
              <w:ind w:left="0" w:right="0"/>
              <w:jc w:val="left"/>
              <w:rPr>
                <w:rFonts w:hint="eastAsia" w:ascii="宋体" w:hAnsi="宋体" w:eastAsia="宋体" w:cs="宋体"/>
                <w:b/>
                <w:bCs w:val="0"/>
                <w:i w:val="0"/>
                <w:color w:val="000000"/>
                <w:kern w:val="0"/>
                <w:sz w:val="18"/>
                <w:szCs w:val="18"/>
                <w:u w:val="none"/>
                <w:lang w:val="en-US" w:eastAsia="zh-CN" w:bidi="ar"/>
              </w:rPr>
            </w:pPr>
          </w:p>
          <w:p w14:paraId="0FBC2C71">
            <w:pPr>
              <w:keepNext w:val="0"/>
              <w:keepLines w:val="0"/>
              <w:widowControl/>
              <w:suppressLineNumbers w:val="0"/>
              <w:spacing w:before="0" w:beforeAutospacing="0" w:after="0" w:afterAutospacing="0"/>
              <w:ind w:left="0" w:right="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 xml:space="preserve">安顺市大健康医药产业运营有限公司    </w:t>
            </w:r>
          </w:p>
          <w:p w14:paraId="2A6ED55A">
            <w:pPr>
              <w:keepNext w:val="0"/>
              <w:keepLines w:val="0"/>
              <w:widowControl/>
              <w:suppressLineNumbers w:val="0"/>
              <w:spacing w:before="0" w:beforeAutospacing="0" w:after="0" w:afterAutospacing="0"/>
              <w:ind w:left="0" w:right="0"/>
              <w:jc w:val="left"/>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 xml:space="preserve"> </w:t>
            </w:r>
          </w:p>
        </w:tc>
        <w:tc>
          <w:tcPr>
            <w:tcW w:w="685" w:type="dxa"/>
            <w:gridSpan w:val="2"/>
            <w:vAlign w:val="center"/>
          </w:tcPr>
          <w:p w14:paraId="15B4CE9D">
            <w:pPr>
              <w:keepNext w:val="0"/>
              <w:keepLines w:val="0"/>
              <w:widowControl/>
              <w:suppressLineNumbers w:val="0"/>
              <w:spacing w:before="0" w:beforeAutospacing="0" w:after="0" w:afterAutospacing="0"/>
              <w:ind w:left="0" w:right="0"/>
              <w:jc w:val="center"/>
              <w:rPr>
                <w:rFonts w:hint="default" w:ascii="宋体" w:hAnsi="宋体" w:cs="宋体"/>
                <w:b/>
                <w:bCs w:val="0"/>
                <w:i w:val="0"/>
                <w:color w:val="000000"/>
                <w:kern w:val="2"/>
                <w:sz w:val="18"/>
                <w:szCs w:val="18"/>
                <w:u w:val="none"/>
                <w:lang w:val="en-US" w:eastAsia="zh-CN" w:bidi="ar-SA"/>
              </w:rPr>
            </w:pPr>
            <w:r>
              <w:rPr>
                <w:rFonts w:hint="eastAsia" w:ascii="宋体" w:hAnsi="宋体" w:cs="宋体"/>
                <w:b/>
                <w:bCs w:val="0"/>
                <w:i w:val="0"/>
                <w:color w:val="000000"/>
                <w:kern w:val="2"/>
                <w:sz w:val="18"/>
                <w:szCs w:val="18"/>
                <w:u w:val="none"/>
                <w:lang w:val="en-US" w:eastAsia="zh-CN" w:bidi="ar-SA"/>
              </w:rPr>
              <w:t>1</w:t>
            </w:r>
          </w:p>
        </w:tc>
        <w:tc>
          <w:tcPr>
            <w:tcW w:w="770" w:type="dxa"/>
            <w:vAlign w:val="center"/>
          </w:tcPr>
          <w:p w14:paraId="207A94D1">
            <w:pPr>
              <w:keepNext w:val="0"/>
              <w:keepLines w:val="0"/>
              <w:suppressLineNumbers w:val="0"/>
              <w:spacing w:before="0" w:beforeAutospacing="0" w:after="0" w:afterAutospacing="0"/>
              <w:ind w:left="0" w:right="0"/>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驻点工程师</w:t>
            </w:r>
          </w:p>
        </w:tc>
        <w:tc>
          <w:tcPr>
            <w:tcW w:w="1239" w:type="dxa"/>
            <w:gridSpan w:val="2"/>
            <w:vAlign w:val="center"/>
          </w:tcPr>
          <w:p w14:paraId="3DC204C1">
            <w:pPr>
              <w:keepNext w:val="0"/>
              <w:keepLines w:val="0"/>
              <w:suppressLineNumbers w:val="0"/>
              <w:spacing w:before="0" w:beforeAutospacing="0" w:after="0" w:afterAutospacing="0"/>
              <w:ind w:left="0" w:right="0" w:firstLine="542" w:firstLineChars="300"/>
              <w:rPr>
                <w:rFonts w:hint="default"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2人</w:t>
            </w:r>
          </w:p>
        </w:tc>
        <w:tc>
          <w:tcPr>
            <w:tcW w:w="6816" w:type="dxa"/>
            <w:gridSpan w:val="2"/>
            <w:vAlign w:val="center"/>
          </w:tcPr>
          <w:p w14:paraId="7924C7BF">
            <w:pPr>
              <w:keepNext w:val="0"/>
              <w:keepLines w:val="0"/>
              <w:suppressLineNumbers w:val="0"/>
              <w:spacing w:before="0" w:beforeAutospacing="0" w:after="0" w:afterAutospacing="0"/>
              <w:ind w:left="0" w:right="0"/>
              <w:rPr>
                <w:rFonts w:hint="eastAsia" w:ascii="宋体" w:hAnsi="宋体" w:eastAsia="宋体" w:cs="宋体"/>
                <w:b/>
                <w:bCs w:val="0"/>
                <w:i w:val="0"/>
                <w:color w:val="000000"/>
                <w:kern w:val="0"/>
                <w:sz w:val="18"/>
                <w:szCs w:val="18"/>
                <w:u w:val="none"/>
                <w:lang w:val="en-US" w:eastAsia="zh-CN" w:bidi="ar"/>
              </w:rPr>
            </w:pPr>
          </w:p>
          <w:p w14:paraId="2C85DBE7">
            <w:pPr>
              <w:keepNext w:val="0"/>
              <w:keepLines w:val="0"/>
              <w:suppressLineNumbers w:val="0"/>
              <w:spacing w:before="0" w:beforeAutospacing="0" w:after="0" w:afterAutospacing="0"/>
              <w:ind w:left="0" w:right="0"/>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1.全日制大专及以上学历；</w:t>
            </w:r>
          </w:p>
          <w:p w14:paraId="57340947">
            <w:pPr>
              <w:keepNext w:val="0"/>
              <w:keepLines w:val="0"/>
              <w:suppressLineNumbers w:val="0"/>
              <w:spacing w:before="0" w:beforeAutospacing="0" w:after="0" w:afterAutospacing="0"/>
              <w:ind w:left="0" w:right="0"/>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2.医学检验类相关专业毕业；</w:t>
            </w:r>
          </w:p>
          <w:p w14:paraId="66338F52">
            <w:pPr>
              <w:keepNext w:val="0"/>
              <w:keepLines w:val="0"/>
              <w:suppressLineNumbers w:val="0"/>
              <w:spacing w:before="0" w:beforeAutospacing="0" w:after="0" w:afterAutospacing="0"/>
              <w:ind w:left="0" w:right="0"/>
              <w:rPr>
                <w:rFonts w:hint="default"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3.有相关工作经验或资质证书者优先考虑。</w:t>
            </w:r>
          </w:p>
          <w:p w14:paraId="28B58A75">
            <w:pPr>
              <w:keepNext w:val="0"/>
              <w:keepLines w:val="0"/>
              <w:widowControl/>
              <w:suppressLineNumbers w:val="0"/>
              <w:spacing w:before="0" w:beforeAutospacing="0" w:after="0" w:afterAutospacing="0"/>
              <w:ind w:left="0" w:right="0"/>
              <w:jc w:val="left"/>
              <w:rPr>
                <w:rFonts w:hint="eastAsia" w:ascii="宋体" w:hAnsi="宋体" w:eastAsia="宋体" w:cs="宋体"/>
                <w:b/>
                <w:bCs w:val="0"/>
                <w:i w:val="0"/>
                <w:color w:val="000000"/>
                <w:kern w:val="0"/>
                <w:sz w:val="18"/>
                <w:szCs w:val="18"/>
                <w:u w:val="none"/>
                <w:lang w:val="en-US" w:eastAsia="zh-CN" w:bidi="ar"/>
              </w:rPr>
            </w:pPr>
          </w:p>
        </w:tc>
        <w:tc>
          <w:tcPr>
            <w:tcW w:w="2225" w:type="dxa"/>
            <w:gridSpan w:val="3"/>
            <w:vMerge w:val="restart"/>
            <w:vAlign w:val="center"/>
          </w:tcPr>
          <w:p w14:paraId="1B43AF03">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面议</w:t>
            </w:r>
          </w:p>
        </w:tc>
        <w:tc>
          <w:tcPr>
            <w:tcW w:w="1959" w:type="dxa"/>
            <w:vAlign w:val="center"/>
          </w:tcPr>
          <w:p w14:paraId="1E55B0B1">
            <w:pPr>
              <w:keepNext w:val="0"/>
              <w:keepLines w:val="0"/>
              <w:suppressLineNumbers w:val="0"/>
              <w:spacing w:before="0" w:beforeAutospacing="0" w:after="0" w:afterAutospacing="0"/>
              <w:ind w:left="0" w:right="0"/>
              <w:jc w:val="left"/>
              <w:rPr>
                <w:rFonts w:hint="eastAsia" w:ascii="宋体" w:hAnsi="宋体" w:eastAsia="宋体" w:cs="宋体"/>
                <w:b/>
                <w:bCs w:val="0"/>
                <w:i w:val="0"/>
                <w:color w:val="000000"/>
                <w:kern w:val="2"/>
                <w:sz w:val="18"/>
                <w:szCs w:val="18"/>
                <w:u w:val="none"/>
                <w:lang w:val="en-US" w:eastAsia="zh-CN" w:bidi="ar-SA"/>
              </w:rPr>
            </w:pPr>
          </w:p>
        </w:tc>
      </w:tr>
      <w:tr w14:paraId="1FB293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773" w:hRule="atLeast"/>
        </w:trPr>
        <w:tc>
          <w:tcPr>
            <w:tcW w:w="751" w:type="dxa"/>
            <w:gridSpan w:val="2"/>
            <w:vAlign w:val="top"/>
          </w:tcPr>
          <w:p w14:paraId="4AA31F29">
            <w:pPr>
              <w:keepNext w:val="0"/>
              <w:keepLines w:val="0"/>
              <w:widowControl/>
              <w:suppressLineNumbers w:val="0"/>
              <w:spacing w:before="0" w:beforeAutospacing="0" w:after="0" w:afterAutospacing="0"/>
              <w:ind w:left="0" w:right="0" w:firstLine="361" w:firstLineChars="200"/>
              <w:jc w:val="both"/>
              <w:rPr>
                <w:rFonts w:hint="eastAsia" w:ascii="宋体" w:hAnsi="宋体" w:cs="宋体"/>
                <w:b/>
                <w:color w:val="000000"/>
                <w:kern w:val="0"/>
                <w:sz w:val="18"/>
                <w:szCs w:val="18"/>
                <w:lang w:val="en-US" w:eastAsia="zh-CN" w:bidi="ar"/>
              </w:rPr>
            </w:pPr>
          </w:p>
        </w:tc>
        <w:tc>
          <w:tcPr>
            <w:tcW w:w="1304" w:type="dxa"/>
            <w:gridSpan w:val="2"/>
            <w:vMerge w:val="continue"/>
            <w:vAlign w:val="center"/>
          </w:tcPr>
          <w:p w14:paraId="4A4A432B">
            <w:pPr>
              <w:keepNext w:val="0"/>
              <w:keepLines w:val="0"/>
              <w:widowControl/>
              <w:suppressLineNumbers w:val="0"/>
              <w:spacing w:before="0" w:beforeAutospacing="0" w:after="0" w:afterAutospacing="0"/>
              <w:ind w:left="0" w:right="0"/>
              <w:jc w:val="left"/>
              <w:rPr>
                <w:rFonts w:hint="eastAsia" w:ascii="宋体" w:hAnsi="宋体" w:eastAsia="宋体" w:cs="宋体"/>
                <w:b/>
                <w:bCs w:val="0"/>
                <w:i w:val="0"/>
                <w:color w:val="000000"/>
                <w:kern w:val="2"/>
                <w:sz w:val="18"/>
                <w:szCs w:val="18"/>
                <w:u w:val="none"/>
                <w:lang w:val="en-US" w:eastAsia="zh-CN" w:bidi="ar-SA"/>
              </w:rPr>
            </w:pPr>
          </w:p>
        </w:tc>
        <w:tc>
          <w:tcPr>
            <w:tcW w:w="685" w:type="dxa"/>
            <w:gridSpan w:val="2"/>
            <w:vAlign w:val="center"/>
          </w:tcPr>
          <w:p w14:paraId="7F06B218">
            <w:pPr>
              <w:keepNext w:val="0"/>
              <w:keepLines w:val="0"/>
              <w:suppressLineNumbers w:val="0"/>
              <w:spacing w:before="0" w:beforeAutospacing="0" w:after="0" w:afterAutospacing="0"/>
              <w:ind w:left="0" w:right="0" w:firstLine="361" w:firstLineChars="200"/>
              <w:rPr>
                <w:rFonts w:hint="default"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 xml:space="preserve">2   </w:t>
            </w:r>
          </w:p>
        </w:tc>
        <w:tc>
          <w:tcPr>
            <w:tcW w:w="770" w:type="dxa"/>
            <w:vAlign w:val="center"/>
          </w:tcPr>
          <w:p w14:paraId="5DB01CA5">
            <w:pPr>
              <w:keepNext w:val="0"/>
              <w:keepLines w:val="0"/>
              <w:suppressLineNumbers w:val="0"/>
              <w:spacing w:before="0" w:beforeAutospacing="0" w:after="0" w:afterAutospacing="0"/>
              <w:ind w:left="0" w:right="0"/>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招聘商务代表</w:t>
            </w:r>
          </w:p>
        </w:tc>
        <w:tc>
          <w:tcPr>
            <w:tcW w:w="1239" w:type="dxa"/>
            <w:gridSpan w:val="2"/>
            <w:vAlign w:val="center"/>
          </w:tcPr>
          <w:p w14:paraId="7ABA179A">
            <w:pPr>
              <w:keepNext w:val="0"/>
              <w:keepLines w:val="0"/>
              <w:suppressLineNumbers w:val="0"/>
              <w:spacing w:before="0" w:beforeAutospacing="0" w:after="0" w:afterAutospacing="0"/>
              <w:ind w:left="0" w:right="0" w:firstLine="542" w:firstLineChars="300"/>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1人</w:t>
            </w:r>
          </w:p>
        </w:tc>
        <w:tc>
          <w:tcPr>
            <w:tcW w:w="6816" w:type="dxa"/>
            <w:gridSpan w:val="2"/>
            <w:vAlign w:val="center"/>
          </w:tcPr>
          <w:p w14:paraId="25ADEDF6">
            <w:pPr>
              <w:keepNext w:val="0"/>
              <w:keepLines w:val="0"/>
              <w:suppressLineNumbers w:val="0"/>
              <w:spacing w:before="0" w:beforeAutospacing="0" w:after="0" w:afterAutospacing="0"/>
              <w:ind w:left="0" w:right="0"/>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1.全日制大专及以上学历；</w:t>
            </w:r>
          </w:p>
          <w:p w14:paraId="5545B82B">
            <w:pPr>
              <w:keepNext w:val="0"/>
              <w:keepLines w:val="0"/>
              <w:suppressLineNumbers w:val="0"/>
              <w:spacing w:before="0" w:beforeAutospacing="0" w:after="0" w:afterAutospacing="0"/>
              <w:ind w:left="0" w:right="0"/>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2.医学类相关专业毕业；</w:t>
            </w:r>
          </w:p>
          <w:p w14:paraId="70A7FEFE">
            <w:pPr>
              <w:keepNext w:val="0"/>
              <w:keepLines w:val="0"/>
              <w:suppressLineNumbers w:val="0"/>
              <w:spacing w:before="0" w:beforeAutospacing="0" w:after="0" w:afterAutospacing="0"/>
              <w:ind w:left="0" w:right="0"/>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3.一年以上相关工作经验。</w:t>
            </w:r>
          </w:p>
          <w:p w14:paraId="50D7C81B">
            <w:pPr>
              <w:keepNext w:val="0"/>
              <w:keepLines w:val="0"/>
              <w:widowControl/>
              <w:suppressLineNumbers w:val="0"/>
              <w:spacing w:before="0" w:beforeAutospacing="0" w:after="0" w:afterAutospacing="0"/>
              <w:ind w:left="0" w:right="0"/>
              <w:jc w:val="left"/>
              <w:rPr>
                <w:rFonts w:hint="eastAsia" w:ascii="宋体" w:hAnsi="宋体" w:eastAsia="宋体" w:cs="宋体"/>
                <w:b/>
                <w:bCs w:val="0"/>
                <w:i w:val="0"/>
                <w:color w:val="000000"/>
                <w:kern w:val="0"/>
                <w:sz w:val="18"/>
                <w:szCs w:val="18"/>
                <w:u w:val="none"/>
                <w:lang w:val="en-US" w:eastAsia="zh-CN" w:bidi="ar"/>
              </w:rPr>
            </w:pPr>
          </w:p>
        </w:tc>
        <w:tc>
          <w:tcPr>
            <w:tcW w:w="2225" w:type="dxa"/>
            <w:gridSpan w:val="3"/>
            <w:vMerge w:val="continue"/>
            <w:vAlign w:val="center"/>
          </w:tcPr>
          <w:p w14:paraId="21CB111B">
            <w:pPr>
              <w:keepNext w:val="0"/>
              <w:keepLines w:val="0"/>
              <w:widowControl/>
              <w:suppressLineNumbers w:val="0"/>
              <w:spacing w:before="0" w:beforeAutospacing="0" w:after="0" w:afterAutospacing="0"/>
              <w:ind w:left="0" w:right="0"/>
              <w:jc w:val="left"/>
              <w:rPr>
                <w:rFonts w:hint="eastAsia" w:ascii="宋体" w:hAnsi="宋体" w:eastAsia="宋体" w:cs="宋体"/>
                <w:b/>
                <w:bCs w:val="0"/>
                <w:i w:val="0"/>
                <w:color w:val="000000"/>
                <w:kern w:val="0"/>
                <w:sz w:val="18"/>
                <w:szCs w:val="18"/>
                <w:u w:val="none"/>
                <w:lang w:val="en-US" w:eastAsia="zh-CN" w:bidi="ar"/>
              </w:rPr>
            </w:pPr>
          </w:p>
        </w:tc>
        <w:tc>
          <w:tcPr>
            <w:tcW w:w="1959" w:type="dxa"/>
            <w:vAlign w:val="center"/>
          </w:tcPr>
          <w:p w14:paraId="081248B4">
            <w:pPr>
              <w:keepNext w:val="0"/>
              <w:keepLines w:val="0"/>
              <w:suppressLineNumbers w:val="0"/>
              <w:spacing w:before="0" w:beforeAutospacing="0" w:after="0" w:afterAutospacing="0"/>
              <w:ind w:left="0" w:right="0"/>
              <w:jc w:val="left"/>
              <w:rPr>
                <w:rFonts w:hint="eastAsia" w:ascii="宋体" w:hAnsi="宋体" w:eastAsia="宋体" w:cs="宋体"/>
                <w:b/>
                <w:bCs w:val="0"/>
                <w:i w:val="0"/>
                <w:color w:val="000000"/>
                <w:kern w:val="2"/>
                <w:sz w:val="18"/>
                <w:szCs w:val="18"/>
                <w:u w:val="none"/>
                <w:lang w:val="en-US" w:eastAsia="zh-CN" w:bidi="ar-SA"/>
              </w:rPr>
            </w:pPr>
          </w:p>
        </w:tc>
      </w:tr>
      <w:tr w14:paraId="5D00E5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773" w:hRule="atLeast"/>
        </w:trPr>
        <w:tc>
          <w:tcPr>
            <w:tcW w:w="15749" w:type="dxa"/>
            <w:gridSpan w:val="15"/>
            <w:vAlign w:val="top"/>
          </w:tcPr>
          <w:p w14:paraId="59EABD8B">
            <w:pPr>
              <w:keepNext w:val="0"/>
              <w:keepLines w:val="0"/>
              <w:widowControl/>
              <w:suppressLineNumbers w:val="0"/>
              <w:spacing w:before="0" w:beforeAutospacing="0" w:after="0" w:afterAutospacing="0"/>
              <w:ind w:left="0" w:right="0" w:firstLine="361" w:firstLineChars="200"/>
              <w:jc w:val="both"/>
              <w:rPr>
                <w:rFonts w:hint="default" w:ascii="宋体" w:hAnsi="宋体" w:cs="宋体"/>
                <w:b/>
                <w:color w:val="000000"/>
                <w:kern w:val="0"/>
                <w:sz w:val="18"/>
                <w:szCs w:val="18"/>
                <w:lang w:val="en" w:eastAsia="zh-CN" w:bidi="ar"/>
              </w:rPr>
            </w:pPr>
          </w:p>
          <w:p w14:paraId="4187F3A7">
            <w:pPr>
              <w:keepNext w:val="0"/>
              <w:keepLines w:val="0"/>
              <w:suppressLineNumbers w:val="0"/>
              <w:spacing w:before="0" w:beforeAutospacing="0" w:after="0" w:afterAutospacing="0"/>
              <w:ind w:left="0" w:right="0"/>
              <w:rPr>
                <w:rFonts w:hint="default" w:ascii="微软雅黑" w:hAnsi="微软雅黑" w:eastAsia="微软雅黑" w:cs="微软雅黑"/>
                <w:b/>
                <w:bCs/>
                <w:color w:val="0070C0"/>
                <w:sz w:val="28"/>
                <w:szCs w:val="28"/>
                <w:lang w:val="en-US" w:eastAsia="zh-CN"/>
              </w:rPr>
            </w:pPr>
            <w:r>
              <w:rPr>
                <w:rFonts w:hint="eastAsia" w:ascii="宋体" w:hAnsi="宋体" w:cs="宋体"/>
                <w:b/>
                <w:color w:val="000000"/>
                <w:kern w:val="0"/>
                <w:sz w:val="18"/>
                <w:szCs w:val="18"/>
                <w:lang w:val="en-US" w:eastAsia="zh-CN" w:bidi="ar"/>
              </w:rPr>
              <w:t>招聘单位：东方瀑宫餐厅                                                    工作</w:t>
            </w:r>
            <w:r>
              <w:rPr>
                <w:rFonts w:hint="eastAsia" w:ascii="宋体" w:hAnsi="宋体" w:cs="宋体"/>
                <w:b/>
                <w:color w:val="000000"/>
                <w:kern w:val="0"/>
                <w:sz w:val="18"/>
                <w:szCs w:val="18"/>
                <w:lang w:bidi="ar"/>
              </w:rPr>
              <w:t>地址：</w:t>
            </w:r>
            <w:r>
              <w:rPr>
                <w:rFonts w:hint="eastAsia" w:ascii="宋体" w:hAnsi="宋体" w:cs="宋体"/>
                <w:b/>
                <w:color w:val="000000"/>
                <w:kern w:val="0"/>
                <w:sz w:val="18"/>
                <w:szCs w:val="18"/>
                <w:lang w:val="en-US" w:eastAsia="zh-CN" w:bidi="ar"/>
              </w:rPr>
              <w:t>安顺市娄湖                                    联</w:t>
            </w:r>
            <w:r>
              <w:rPr>
                <w:rFonts w:hint="eastAsia" w:ascii="宋体" w:hAnsi="宋体" w:cs="宋体"/>
                <w:b/>
                <w:color w:val="000000"/>
                <w:kern w:val="0"/>
                <w:sz w:val="18"/>
                <w:szCs w:val="18"/>
                <w:lang w:bidi="ar"/>
              </w:rPr>
              <w:t>系人</w:t>
            </w:r>
            <w:r>
              <w:rPr>
                <w:rFonts w:hint="eastAsia" w:ascii="宋体" w:hAnsi="宋体" w:cs="宋体"/>
                <w:b/>
                <w:color w:val="000000"/>
                <w:kern w:val="0"/>
                <w:sz w:val="18"/>
                <w:szCs w:val="18"/>
                <w:lang w:eastAsia="zh-CN" w:bidi="ar"/>
              </w:rPr>
              <w:t>及</w:t>
            </w:r>
            <w:r>
              <w:rPr>
                <w:rFonts w:hint="eastAsia" w:ascii="宋体" w:hAnsi="宋体" w:cs="宋体"/>
                <w:b/>
                <w:color w:val="000000"/>
                <w:kern w:val="0"/>
                <w:sz w:val="18"/>
                <w:szCs w:val="18"/>
                <w:lang w:bidi="ar"/>
              </w:rPr>
              <w:t>电话：</w:t>
            </w:r>
            <w:r>
              <w:rPr>
                <w:rFonts w:hint="eastAsia" w:ascii="宋体" w:hAnsi="宋体" w:cs="宋体"/>
                <w:b/>
                <w:color w:val="000000"/>
                <w:kern w:val="0"/>
                <w:sz w:val="18"/>
                <w:szCs w:val="18"/>
                <w:lang w:val="en-US" w:eastAsia="zh-CN" w:bidi="ar"/>
              </w:rPr>
              <w:t>陈经理18685301277</w:t>
            </w:r>
          </w:p>
          <w:p w14:paraId="55FCA406">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p>
        </w:tc>
      </w:tr>
      <w:tr w14:paraId="0F37CC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773" w:hRule="atLeast"/>
        </w:trPr>
        <w:tc>
          <w:tcPr>
            <w:tcW w:w="751" w:type="dxa"/>
            <w:gridSpan w:val="2"/>
            <w:vAlign w:val="top"/>
          </w:tcPr>
          <w:p w14:paraId="44E4F313">
            <w:pPr>
              <w:keepNext w:val="0"/>
              <w:keepLines w:val="0"/>
              <w:widowControl/>
              <w:suppressLineNumbers w:val="0"/>
              <w:spacing w:before="0" w:beforeAutospacing="0" w:after="0" w:afterAutospacing="0"/>
              <w:ind w:left="0" w:right="0" w:firstLine="361" w:firstLineChars="200"/>
              <w:jc w:val="both"/>
              <w:rPr>
                <w:rFonts w:hint="eastAsia" w:ascii="宋体" w:hAnsi="宋体" w:cs="宋体"/>
                <w:b/>
                <w:color w:val="000000"/>
                <w:kern w:val="0"/>
                <w:sz w:val="18"/>
                <w:szCs w:val="18"/>
                <w:lang w:val="en-US" w:eastAsia="zh-CN" w:bidi="ar"/>
              </w:rPr>
            </w:pPr>
          </w:p>
          <w:p w14:paraId="1FAFF67F">
            <w:pPr>
              <w:keepNext w:val="0"/>
              <w:keepLines w:val="0"/>
              <w:widowControl/>
              <w:suppressLineNumbers w:val="0"/>
              <w:spacing w:before="0" w:beforeAutospacing="0" w:after="0" w:afterAutospacing="0"/>
              <w:ind w:left="0" w:right="0" w:firstLine="361" w:firstLineChars="200"/>
              <w:jc w:val="both"/>
              <w:rPr>
                <w:rFonts w:hint="default" w:ascii="宋体" w:hAnsi="宋体" w:cs="宋体"/>
                <w:b/>
                <w:color w:val="000000"/>
                <w:kern w:val="0"/>
                <w:sz w:val="18"/>
                <w:szCs w:val="18"/>
                <w:lang w:val="en" w:eastAsia="zh-CN" w:bidi="ar"/>
              </w:rPr>
            </w:pPr>
            <w:r>
              <w:rPr>
                <w:rFonts w:hint="eastAsia" w:ascii="宋体" w:hAnsi="宋体" w:cs="宋体"/>
                <w:b/>
                <w:color w:val="000000"/>
                <w:kern w:val="0"/>
                <w:sz w:val="18"/>
                <w:szCs w:val="18"/>
                <w:lang w:val="en-US" w:eastAsia="zh-CN" w:bidi="ar"/>
              </w:rPr>
              <w:t>2</w:t>
            </w:r>
            <w:r>
              <w:rPr>
                <w:rFonts w:hint="default" w:ascii="宋体" w:hAnsi="宋体" w:cs="宋体"/>
                <w:b/>
                <w:color w:val="000000"/>
                <w:kern w:val="0"/>
                <w:sz w:val="18"/>
                <w:szCs w:val="18"/>
                <w:lang w:val="en" w:eastAsia="zh-CN" w:bidi="ar"/>
              </w:rPr>
              <w:t>3</w:t>
            </w:r>
          </w:p>
        </w:tc>
        <w:tc>
          <w:tcPr>
            <w:tcW w:w="1304" w:type="dxa"/>
            <w:gridSpan w:val="2"/>
            <w:vAlign w:val="center"/>
          </w:tcPr>
          <w:p w14:paraId="283262D0">
            <w:pPr>
              <w:keepNext w:val="0"/>
              <w:keepLines w:val="0"/>
              <w:widowControl/>
              <w:suppressLineNumbers w:val="0"/>
              <w:spacing w:before="0" w:beforeAutospacing="0" w:after="0" w:afterAutospacing="0"/>
              <w:ind w:left="0" w:right="0" w:firstLine="361" w:firstLineChars="200"/>
              <w:jc w:val="both"/>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单位简介</w:t>
            </w:r>
          </w:p>
        </w:tc>
        <w:tc>
          <w:tcPr>
            <w:tcW w:w="685" w:type="dxa"/>
            <w:gridSpan w:val="2"/>
            <w:vAlign w:val="center"/>
          </w:tcPr>
          <w:p w14:paraId="4A8FB09D">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序号</w:t>
            </w:r>
          </w:p>
        </w:tc>
        <w:tc>
          <w:tcPr>
            <w:tcW w:w="770" w:type="dxa"/>
            <w:vAlign w:val="center"/>
          </w:tcPr>
          <w:p w14:paraId="5A076920">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招聘职位</w:t>
            </w:r>
          </w:p>
        </w:tc>
        <w:tc>
          <w:tcPr>
            <w:tcW w:w="1239" w:type="dxa"/>
            <w:gridSpan w:val="2"/>
            <w:vAlign w:val="center"/>
          </w:tcPr>
          <w:p w14:paraId="56EEBB0B">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招聘职数（人）</w:t>
            </w:r>
          </w:p>
        </w:tc>
        <w:tc>
          <w:tcPr>
            <w:tcW w:w="6816" w:type="dxa"/>
            <w:gridSpan w:val="2"/>
            <w:vAlign w:val="center"/>
          </w:tcPr>
          <w:p w14:paraId="4A0D7B9A">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招聘资格及资历条件</w:t>
            </w:r>
          </w:p>
        </w:tc>
        <w:tc>
          <w:tcPr>
            <w:tcW w:w="2225" w:type="dxa"/>
            <w:gridSpan w:val="3"/>
            <w:vAlign w:val="center"/>
          </w:tcPr>
          <w:p w14:paraId="6305977B">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薪资待遇</w:t>
            </w:r>
          </w:p>
        </w:tc>
        <w:tc>
          <w:tcPr>
            <w:tcW w:w="1959" w:type="dxa"/>
            <w:vAlign w:val="center"/>
          </w:tcPr>
          <w:p w14:paraId="3ADA0DEB">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备注</w:t>
            </w:r>
          </w:p>
        </w:tc>
      </w:tr>
      <w:tr w14:paraId="46C027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90" w:hRule="atLeast"/>
        </w:trPr>
        <w:tc>
          <w:tcPr>
            <w:tcW w:w="751" w:type="dxa"/>
            <w:gridSpan w:val="2"/>
            <w:vAlign w:val="top"/>
          </w:tcPr>
          <w:p w14:paraId="7B6BB457">
            <w:pPr>
              <w:keepNext w:val="0"/>
              <w:keepLines w:val="0"/>
              <w:widowControl/>
              <w:suppressLineNumbers w:val="0"/>
              <w:spacing w:before="0" w:beforeAutospacing="0" w:after="0" w:afterAutospacing="0"/>
              <w:ind w:left="0" w:right="0" w:firstLine="361" w:firstLineChars="200"/>
              <w:jc w:val="both"/>
              <w:rPr>
                <w:rFonts w:hint="eastAsia" w:ascii="宋体" w:hAnsi="宋体" w:cs="宋体"/>
                <w:b/>
                <w:color w:val="000000"/>
                <w:kern w:val="0"/>
                <w:sz w:val="18"/>
                <w:szCs w:val="18"/>
                <w:lang w:val="en-US" w:eastAsia="zh-CN" w:bidi="ar"/>
              </w:rPr>
            </w:pPr>
          </w:p>
        </w:tc>
        <w:tc>
          <w:tcPr>
            <w:tcW w:w="1304" w:type="dxa"/>
            <w:gridSpan w:val="2"/>
            <w:vMerge w:val="restart"/>
            <w:vAlign w:val="center"/>
          </w:tcPr>
          <w:p w14:paraId="7D5B564D">
            <w:pPr>
              <w:keepNext w:val="0"/>
              <w:keepLines w:val="0"/>
              <w:widowControl/>
              <w:suppressLineNumbers w:val="0"/>
              <w:spacing w:before="0" w:beforeAutospacing="0" w:after="0" w:afterAutospacing="0"/>
              <w:ind w:left="0" w:right="0"/>
              <w:jc w:val="center"/>
              <w:rPr>
                <w:rFonts w:hint="eastAsia" w:ascii="宋体" w:hAnsi="宋体" w:cs="宋体"/>
                <w:b/>
                <w:color w:val="000000"/>
                <w:kern w:val="0"/>
                <w:sz w:val="18"/>
                <w:szCs w:val="18"/>
                <w:lang w:bidi="ar"/>
              </w:rPr>
            </w:pPr>
            <w:r>
              <w:rPr>
                <w:rFonts w:hint="eastAsia" w:ascii="宋体" w:hAnsi="宋体" w:cs="宋体"/>
                <w:b/>
                <w:color w:val="000000"/>
                <w:kern w:val="0"/>
                <w:sz w:val="18"/>
                <w:szCs w:val="18"/>
                <w:lang w:val="en-US" w:eastAsia="zh-CN" w:bidi="ar"/>
              </w:rPr>
              <w:t>东方瀑宫餐厅</w:t>
            </w:r>
          </w:p>
        </w:tc>
        <w:tc>
          <w:tcPr>
            <w:tcW w:w="685" w:type="dxa"/>
            <w:gridSpan w:val="2"/>
            <w:vAlign w:val="center"/>
          </w:tcPr>
          <w:p w14:paraId="79306CA0">
            <w:pPr>
              <w:keepNext w:val="0"/>
              <w:keepLines w:val="0"/>
              <w:widowControl/>
              <w:suppressLineNumbers w:val="0"/>
              <w:spacing w:before="0" w:beforeAutospacing="0" w:after="0" w:afterAutospacing="0"/>
              <w:ind w:left="0" w:right="0"/>
              <w:jc w:val="center"/>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w:t>
            </w:r>
          </w:p>
        </w:tc>
        <w:tc>
          <w:tcPr>
            <w:tcW w:w="770" w:type="dxa"/>
            <w:vAlign w:val="center"/>
          </w:tcPr>
          <w:p w14:paraId="4D075B3E">
            <w:pPr>
              <w:keepNext w:val="0"/>
              <w:keepLines w:val="0"/>
              <w:widowControl/>
              <w:suppressLineNumbers w:val="0"/>
              <w:spacing w:before="0" w:beforeAutospacing="0" w:after="0" w:afterAutospacing="0"/>
              <w:ind w:left="0" w:right="0"/>
              <w:jc w:val="center"/>
              <w:rPr>
                <w:rFonts w:hint="eastAsia" w:ascii="宋体" w:hAnsi="宋体" w:eastAsia="宋体" w:cs="宋体"/>
                <w:b/>
                <w:color w:val="000000"/>
                <w:kern w:val="0"/>
                <w:sz w:val="18"/>
                <w:szCs w:val="18"/>
                <w:lang w:eastAsia="zh-CN" w:bidi="ar"/>
              </w:rPr>
            </w:pPr>
            <w:r>
              <w:rPr>
                <w:rFonts w:hint="eastAsia" w:ascii="宋体" w:hAnsi="宋体" w:cs="宋体"/>
                <w:b/>
                <w:color w:val="000000"/>
                <w:kern w:val="0"/>
                <w:sz w:val="18"/>
                <w:szCs w:val="18"/>
                <w:lang w:val="en-US" w:eastAsia="zh-CN" w:bidi="ar"/>
              </w:rPr>
              <w:t>黔川湘粤复合型厨师长</w:t>
            </w:r>
          </w:p>
        </w:tc>
        <w:tc>
          <w:tcPr>
            <w:tcW w:w="1239" w:type="dxa"/>
            <w:gridSpan w:val="2"/>
            <w:vAlign w:val="center"/>
          </w:tcPr>
          <w:p w14:paraId="6CBB7ED0">
            <w:pPr>
              <w:keepNext w:val="0"/>
              <w:keepLines w:val="0"/>
              <w:widowControl/>
              <w:suppressLineNumbers w:val="0"/>
              <w:spacing w:before="0" w:beforeAutospacing="0" w:after="0" w:afterAutospacing="0"/>
              <w:ind w:left="0" w:right="0"/>
              <w:jc w:val="center"/>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w:t>
            </w:r>
          </w:p>
        </w:tc>
        <w:tc>
          <w:tcPr>
            <w:tcW w:w="6816" w:type="dxa"/>
            <w:gridSpan w:val="2"/>
            <w:vAlign w:val="center"/>
          </w:tcPr>
          <w:p w14:paraId="729F7E16">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协菜品研发与质量控制</w:t>
            </w:r>
          </w:p>
          <w:p w14:paraId="72837241">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负责黔、川、湘、粤四地菜系的融合与创新，制定标准化菜谱。需定期推出新菜品以适应市场变化，同时严格监控出餐标准，确保色、香、味、形符合餐厅定位，处理顾客对菜品的反馈。</w:t>
            </w:r>
          </w:p>
          <w:p w14:paraId="48919F72">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厨房运营与成本管理：全面主持厨房日常管理工作，包括食材采购验收、库存管理及成本控制。需合理控制食品成本率，杜绝浪费，优化后厨动线流程，提高出餐效率，确保食品安全卫生达标。</w:t>
            </w:r>
          </w:p>
          <w:p w14:paraId="57987B61">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团队建设与人员培训：负责后厨团队的组建、考核与培训。需指导厨师提升烹饪技艺，特别是针对复合型菜系的制作技巧进行传帮带，营造积极向上的工作氛围，确保团队稳定性。</w:t>
            </w:r>
          </w:p>
          <w:p w14:paraId="710FF75A">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设备维护与安全管理：监督厨房设备的日常维护与保养，确保设施正常运行。严格执行安全生产责任制，排查水、电、气及消防隐患，预防事故发生。</w:t>
            </w:r>
          </w:p>
          <w:p w14:paraId="6B4CBBB1">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任职要求：</w:t>
            </w:r>
          </w:p>
          <w:p w14:paraId="1F8E1148">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 年龄与经验要求</w:t>
            </w:r>
          </w:p>
          <w:p w14:paraId="016F3AEE">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年龄在 30-42岁 之间，处于烹饪技艺与管理能力的黄金时期。拥有 5年以上 中大型餐饮企业后厨管理经验，其中至少3年以上同岗位（厨师长/行政总厨）工作经历。</w:t>
            </w:r>
          </w:p>
          <w:p w14:paraId="4A98D589">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2.专业技能要求</w:t>
            </w:r>
          </w:p>
          <w:p w14:paraId="21456B4A">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精通复合菜系：必须熟练掌握 黔（贵州）、川（四川）、湘（湖南）、粤（广东） 四大菜系的烹饪技法与味型特点。</w:t>
            </w:r>
          </w:p>
          <w:p w14:paraId="39B02CAA">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融合创新能力：具备极强的菜品研发能力，能够根据市场需求将不同菜系进行融合创新，打造具有本店特色的招牌菜。</w:t>
            </w:r>
          </w:p>
          <w:p w14:paraId="4F1EC293">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出品稳定性：能够制定标准作业程序，确保菜品口味、份量、摆盘的长期稳定性。</w:t>
            </w:r>
          </w:p>
          <w:p w14:paraId="070F1387">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3.管理与运营能力</w:t>
            </w:r>
          </w:p>
          <w:p w14:paraId="52132327">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成本控制：精通厨房成本核算，能够有效控制食品成本和人力成本，杜绝浪费，提升毛利空间。</w:t>
            </w:r>
          </w:p>
          <w:p w14:paraId="50C588E9">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团队领导力：具备优秀的团队组建、培训和考核能力，能够激发厨师团队的工作热情，降低人员流失率。</w:t>
            </w:r>
          </w:p>
          <w:p w14:paraId="7E1AF58D">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沟通协调：具备良好的跨部门沟通能力，能妥善处理前厅与后厨的配合问题，以及应对顾客的菜品投诉。</w:t>
            </w:r>
          </w:p>
          <w:p w14:paraId="522BD8D9">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4.职业素养与安全</w:t>
            </w:r>
          </w:p>
          <w:p w14:paraId="4B5A49D1">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持有有效的健康证及高级厨师证（或相关职业资格证书）。熟悉国家食品安全法律法规，严格执行《食品安全法》，确保厨房卫生零事故。身体健康，精力充沛，能适应餐饮行业的高强度工作节奏及倒班制度。认同企业文化，忠诚度高，具有良好的职业道德和敬业精神。</w:t>
            </w:r>
          </w:p>
          <w:p w14:paraId="698E255A">
            <w:pPr>
              <w:pStyle w:val="7"/>
              <w:keepNext w:val="0"/>
              <w:keepLines w:val="0"/>
              <w:suppressLineNumbers w:val="0"/>
              <w:spacing w:before="0" w:beforeAutospacing="0" w:after="0" w:afterAutospacing="0"/>
              <w:ind w:left="0" w:right="0"/>
              <w:rPr>
                <w:rFonts w:hint="eastAsia"/>
                <w:lang w:val="en-US" w:eastAsia="zh-CN"/>
              </w:rPr>
            </w:pPr>
          </w:p>
          <w:p w14:paraId="62BB9AC0">
            <w:pPr>
              <w:keepNext w:val="0"/>
              <w:keepLines w:val="0"/>
              <w:widowControl/>
              <w:suppressLineNumbers w:val="0"/>
              <w:tabs>
                <w:tab w:val="left" w:pos="1261"/>
              </w:tabs>
              <w:spacing w:before="0" w:beforeAutospacing="0" w:after="0" w:afterAutospacing="0"/>
              <w:ind w:left="0" w:right="0" w:firstLine="361" w:firstLineChars="200"/>
              <w:jc w:val="left"/>
              <w:rPr>
                <w:rFonts w:hint="default" w:ascii="宋体" w:hAnsi="宋体" w:cs="宋体"/>
                <w:b/>
                <w:color w:val="000000"/>
                <w:kern w:val="0"/>
                <w:sz w:val="18"/>
                <w:szCs w:val="18"/>
                <w:lang w:val="en-US" w:eastAsia="zh-CN" w:bidi="ar"/>
              </w:rPr>
            </w:pPr>
          </w:p>
        </w:tc>
        <w:tc>
          <w:tcPr>
            <w:tcW w:w="2225" w:type="dxa"/>
            <w:gridSpan w:val="3"/>
            <w:vAlign w:val="center"/>
          </w:tcPr>
          <w:p w14:paraId="08DFCC9A">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底薪+提成+绩效+全勤奖+节日福利（8000元至12000元），员工餐、晋升通道，（具体面议）；</w:t>
            </w:r>
          </w:p>
          <w:p w14:paraId="2B0ADFB1">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成长空间：文旅餐饮行业前沿培训，与景区、航司等资源、学习机会；</w:t>
            </w:r>
          </w:p>
          <w:p w14:paraId="43EBD521">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工作环境：沉浸式文化场景+年轻化团队，氛围轻松活力；</w:t>
            </w:r>
          </w:p>
          <w:p w14:paraId="49D16F34">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职业价值：参与打造区域餐饮标杆名片，共享产业发展红利。</w:t>
            </w:r>
          </w:p>
          <w:p w14:paraId="60E8F499">
            <w:pPr>
              <w:keepNext w:val="0"/>
              <w:keepLines w:val="0"/>
              <w:widowControl/>
              <w:suppressLineNumbers w:val="0"/>
              <w:spacing w:before="0" w:beforeAutospacing="0" w:after="0" w:afterAutospacing="0"/>
              <w:ind w:left="0" w:right="0" w:firstLine="1084" w:firstLineChars="600"/>
              <w:jc w:val="left"/>
              <w:rPr>
                <w:rFonts w:hint="eastAsia" w:ascii="宋体" w:hAnsi="宋体" w:cs="宋体"/>
                <w:b/>
                <w:color w:val="000000"/>
                <w:kern w:val="0"/>
                <w:sz w:val="18"/>
                <w:szCs w:val="18"/>
                <w:lang w:val="en-US" w:eastAsia="zh-CN" w:bidi="ar"/>
              </w:rPr>
            </w:pPr>
          </w:p>
        </w:tc>
        <w:tc>
          <w:tcPr>
            <w:tcW w:w="1959" w:type="dxa"/>
            <w:vMerge w:val="restart"/>
            <w:vAlign w:val="center"/>
          </w:tcPr>
          <w:p w14:paraId="57FA77DB">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p>
          <w:p w14:paraId="7E03C115">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p>
          <w:p w14:paraId="5115708A">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 </w:t>
            </w:r>
          </w:p>
          <w:p w14:paraId="294A05A3">
            <w:pPr>
              <w:keepNext w:val="0"/>
              <w:keepLines w:val="0"/>
              <w:widowControl/>
              <w:suppressLineNumbers w:val="0"/>
              <w:suppressAutoHyphens/>
              <w:bidi w:val="0"/>
              <w:spacing w:before="0" w:beforeAutospacing="0" w:after="0" w:afterAutospacing="0"/>
              <w:ind w:left="0" w:right="0"/>
              <w:jc w:val="left"/>
              <w:rPr>
                <w:rFonts w:hint="default" w:ascii="宋体" w:hAnsi="宋体" w:cs="宋体"/>
                <w:b/>
                <w:color w:val="000000"/>
                <w:kern w:val="0"/>
                <w:sz w:val="18"/>
                <w:szCs w:val="18"/>
                <w:lang w:val="en-US" w:eastAsia="zh-CN" w:bidi="ar"/>
              </w:rPr>
            </w:pPr>
          </w:p>
          <w:p w14:paraId="3E0AEFB1">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p>
          <w:p w14:paraId="70E21830">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p>
          <w:p w14:paraId="6DEC1F9F">
            <w:pPr>
              <w:keepNext w:val="0"/>
              <w:keepLines w:val="0"/>
              <w:suppressLineNumbers w:val="0"/>
              <w:spacing w:before="0" w:beforeAutospacing="0" w:after="0" w:afterAutospacing="0"/>
              <w:ind w:left="0" w:right="0"/>
              <w:jc w:val="left"/>
              <w:rPr>
                <w:rFonts w:hint="eastAsia" w:ascii="宋体" w:hAnsi="宋体" w:eastAsia="宋体" w:cs="宋体"/>
                <w:b/>
                <w:bCs w:val="0"/>
                <w:i w:val="0"/>
                <w:color w:val="000000"/>
                <w:kern w:val="2"/>
                <w:sz w:val="18"/>
                <w:szCs w:val="18"/>
                <w:u w:val="none"/>
                <w:lang w:val="en-US" w:eastAsia="zh-CN" w:bidi="ar-SA"/>
              </w:rPr>
            </w:pPr>
          </w:p>
        </w:tc>
      </w:tr>
      <w:tr w14:paraId="2B6E56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468" w:hRule="atLeast"/>
        </w:trPr>
        <w:tc>
          <w:tcPr>
            <w:tcW w:w="751" w:type="dxa"/>
            <w:gridSpan w:val="2"/>
            <w:vAlign w:val="top"/>
          </w:tcPr>
          <w:p w14:paraId="721EBE1C">
            <w:pPr>
              <w:keepNext w:val="0"/>
              <w:keepLines w:val="0"/>
              <w:widowControl/>
              <w:suppressLineNumbers w:val="0"/>
              <w:spacing w:before="0" w:beforeAutospacing="0" w:after="0" w:afterAutospacing="0"/>
              <w:ind w:left="0" w:right="0" w:firstLine="361" w:firstLineChars="200"/>
              <w:jc w:val="both"/>
              <w:rPr>
                <w:rFonts w:hint="eastAsia" w:ascii="宋体" w:hAnsi="宋体" w:cs="宋体"/>
                <w:b/>
                <w:color w:val="000000"/>
                <w:kern w:val="0"/>
                <w:sz w:val="18"/>
                <w:szCs w:val="18"/>
                <w:lang w:val="en-US" w:eastAsia="zh-CN" w:bidi="ar"/>
              </w:rPr>
            </w:pPr>
          </w:p>
        </w:tc>
        <w:tc>
          <w:tcPr>
            <w:tcW w:w="1304" w:type="dxa"/>
            <w:gridSpan w:val="2"/>
            <w:vMerge w:val="continue"/>
            <w:vAlign w:val="center"/>
          </w:tcPr>
          <w:p w14:paraId="2EC5B694">
            <w:pPr>
              <w:keepNext w:val="0"/>
              <w:keepLines w:val="0"/>
              <w:widowControl/>
              <w:suppressLineNumbers w:val="0"/>
              <w:spacing w:before="0" w:beforeAutospacing="0" w:after="0" w:afterAutospacing="0"/>
              <w:ind w:left="0" w:right="0"/>
              <w:jc w:val="center"/>
              <w:rPr>
                <w:rFonts w:hint="eastAsia" w:ascii="宋体" w:hAnsi="宋体" w:cs="宋体"/>
                <w:b/>
                <w:color w:val="000000"/>
                <w:kern w:val="0"/>
                <w:sz w:val="18"/>
                <w:szCs w:val="18"/>
                <w:lang w:bidi="ar"/>
              </w:rPr>
            </w:pPr>
          </w:p>
        </w:tc>
        <w:tc>
          <w:tcPr>
            <w:tcW w:w="685" w:type="dxa"/>
            <w:gridSpan w:val="2"/>
            <w:vAlign w:val="center"/>
          </w:tcPr>
          <w:p w14:paraId="0719A20E">
            <w:pPr>
              <w:keepNext w:val="0"/>
              <w:keepLines w:val="0"/>
              <w:widowControl/>
              <w:suppressLineNumbers w:val="0"/>
              <w:spacing w:before="0" w:beforeAutospacing="0" w:after="0" w:afterAutospacing="0"/>
              <w:ind w:left="0" w:right="0"/>
              <w:jc w:val="center"/>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2</w:t>
            </w:r>
          </w:p>
        </w:tc>
        <w:tc>
          <w:tcPr>
            <w:tcW w:w="770" w:type="dxa"/>
            <w:vAlign w:val="center"/>
          </w:tcPr>
          <w:p w14:paraId="4EE87F3B">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黔川湘粤副厨</w:t>
            </w:r>
          </w:p>
          <w:p w14:paraId="25E5D361">
            <w:pPr>
              <w:keepNext w:val="0"/>
              <w:keepLines w:val="0"/>
              <w:widowControl/>
              <w:suppressLineNumbers w:val="0"/>
              <w:spacing w:before="0" w:beforeAutospacing="0" w:after="0" w:afterAutospacing="0"/>
              <w:ind w:left="0" w:right="0"/>
              <w:jc w:val="center"/>
              <w:rPr>
                <w:rFonts w:hint="eastAsia" w:ascii="宋体" w:hAnsi="宋体" w:eastAsia="宋体" w:cs="宋体"/>
                <w:b/>
                <w:color w:val="000000"/>
                <w:kern w:val="0"/>
                <w:sz w:val="18"/>
                <w:szCs w:val="18"/>
                <w:lang w:eastAsia="zh-CN" w:bidi="ar"/>
              </w:rPr>
            </w:pPr>
          </w:p>
        </w:tc>
        <w:tc>
          <w:tcPr>
            <w:tcW w:w="1239" w:type="dxa"/>
            <w:gridSpan w:val="2"/>
            <w:vAlign w:val="center"/>
          </w:tcPr>
          <w:p w14:paraId="2277D52D">
            <w:pPr>
              <w:keepNext w:val="0"/>
              <w:keepLines w:val="0"/>
              <w:widowControl/>
              <w:suppressLineNumbers w:val="0"/>
              <w:spacing w:before="0" w:beforeAutospacing="0" w:after="0" w:afterAutospacing="0"/>
              <w:ind w:left="0" w:right="0"/>
              <w:jc w:val="center"/>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w:t>
            </w:r>
          </w:p>
        </w:tc>
        <w:tc>
          <w:tcPr>
            <w:tcW w:w="6816" w:type="dxa"/>
            <w:gridSpan w:val="2"/>
            <w:vAlign w:val="center"/>
          </w:tcPr>
          <w:p w14:paraId="67A651E9">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岗位职责：</w:t>
            </w:r>
          </w:p>
          <w:p w14:paraId="31B1FA1E">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w:t>
            </w:r>
            <w:r>
              <w:rPr>
                <w:rFonts w:hint="default" w:ascii="宋体" w:hAnsi="宋体" w:cs="宋体"/>
                <w:b/>
                <w:color w:val="000000"/>
                <w:kern w:val="0"/>
                <w:sz w:val="18"/>
                <w:szCs w:val="18"/>
                <w:lang w:val="en-US" w:eastAsia="zh-CN" w:bidi="ar"/>
              </w:rPr>
              <w:t>协助管理与执行</w:t>
            </w:r>
          </w:p>
          <w:p w14:paraId="3FC16485">
            <w:pPr>
              <w:keepNext w:val="0"/>
              <w:keepLines w:val="0"/>
              <w:widowControl/>
              <w:suppressLineNumbers w:val="0"/>
              <w:suppressAutoHyphens/>
              <w:bidi w:val="0"/>
              <w:spacing w:before="0" w:beforeAutospacing="0" w:after="0" w:afterAutospacing="0"/>
              <w:ind w:left="0" w:right="0"/>
              <w:jc w:val="left"/>
              <w:rPr>
                <w:rFonts w:hint="default" w:ascii="宋体" w:hAnsi="宋体" w:cs="宋体"/>
                <w:b/>
                <w:color w:val="000000"/>
                <w:kern w:val="0"/>
                <w:sz w:val="18"/>
                <w:szCs w:val="18"/>
                <w:lang w:val="en-US" w:eastAsia="zh-CN" w:bidi="ar"/>
              </w:rPr>
            </w:pPr>
            <w:r>
              <w:rPr>
                <w:rFonts w:hint="default" w:ascii="宋体" w:hAnsi="宋体" w:cs="宋体"/>
                <w:b/>
                <w:color w:val="000000"/>
                <w:kern w:val="0"/>
                <w:sz w:val="18"/>
                <w:szCs w:val="18"/>
                <w:lang w:val="en-US" w:eastAsia="zh-CN" w:bidi="ar"/>
              </w:rPr>
              <w:t>协助厨师长制定厨房工作计划，并在厨师长缺席时代理行使管理职权，确保后厨运转正常。</w:t>
            </w:r>
          </w:p>
          <w:p w14:paraId="72A6F0D5">
            <w:pPr>
              <w:keepNext w:val="0"/>
              <w:keepLines w:val="0"/>
              <w:widowControl/>
              <w:suppressLineNumbers w:val="0"/>
              <w:suppressAutoHyphens/>
              <w:bidi w:val="0"/>
              <w:spacing w:before="0" w:beforeAutospacing="0" w:after="0" w:afterAutospacing="0"/>
              <w:ind w:left="0" w:right="0"/>
              <w:jc w:val="left"/>
              <w:rPr>
                <w:rFonts w:hint="default" w:ascii="宋体" w:hAnsi="宋体" w:cs="宋体"/>
                <w:b/>
                <w:color w:val="000000"/>
                <w:kern w:val="0"/>
                <w:sz w:val="18"/>
                <w:szCs w:val="18"/>
                <w:lang w:val="en-US" w:eastAsia="zh-CN" w:bidi="ar"/>
              </w:rPr>
            </w:pPr>
            <w:r>
              <w:rPr>
                <w:rFonts w:hint="default" w:ascii="宋体" w:hAnsi="宋体" w:cs="宋体"/>
                <w:b/>
                <w:color w:val="000000"/>
                <w:kern w:val="0"/>
                <w:sz w:val="18"/>
                <w:szCs w:val="18"/>
                <w:lang w:val="en-US" w:eastAsia="zh-CN" w:bidi="ar"/>
              </w:rPr>
              <w:t>监督各档口（黔、川、湘、粤）厨师的操作规范，确保菜品制作符合既定标准。</w:t>
            </w:r>
          </w:p>
          <w:p w14:paraId="3E9EB429">
            <w:pPr>
              <w:keepNext w:val="0"/>
              <w:keepLines w:val="0"/>
              <w:widowControl/>
              <w:suppressLineNumbers w:val="0"/>
              <w:suppressAutoHyphens/>
              <w:bidi w:val="0"/>
              <w:spacing w:before="0" w:beforeAutospacing="0" w:after="0" w:afterAutospacing="0"/>
              <w:ind w:left="0" w:right="0"/>
              <w:jc w:val="left"/>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2.</w:t>
            </w:r>
            <w:r>
              <w:rPr>
                <w:rFonts w:hint="default" w:ascii="宋体" w:hAnsi="宋体" w:cs="宋体"/>
                <w:b/>
                <w:color w:val="000000"/>
                <w:kern w:val="0"/>
                <w:sz w:val="18"/>
                <w:szCs w:val="18"/>
                <w:lang w:val="en-US" w:eastAsia="zh-CN" w:bidi="ar"/>
              </w:rPr>
              <w:t>菜品制作与出品把控</w:t>
            </w:r>
          </w:p>
          <w:p w14:paraId="5F647A21">
            <w:pPr>
              <w:keepNext w:val="0"/>
              <w:keepLines w:val="0"/>
              <w:widowControl/>
              <w:suppressLineNumbers w:val="0"/>
              <w:suppressAutoHyphens/>
              <w:bidi w:val="0"/>
              <w:spacing w:before="0" w:beforeAutospacing="0" w:after="0" w:afterAutospacing="0"/>
              <w:ind w:left="0" w:right="0"/>
              <w:jc w:val="left"/>
              <w:rPr>
                <w:rFonts w:hint="default" w:ascii="宋体" w:hAnsi="宋体" w:cs="宋体"/>
                <w:b/>
                <w:color w:val="000000"/>
                <w:kern w:val="0"/>
                <w:sz w:val="18"/>
                <w:szCs w:val="18"/>
                <w:lang w:val="en-US" w:eastAsia="zh-CN" w:bidi="ar"/>
              </w:rPr>
            </w:pPr>
            <w:r>
              <w:rPr>
                <w:rFonts w:hint="default" w:ascii="宋体" w:hAnsi="宋体" w:cs="宋体"/>
                <w:b/>
                <w:color w:val="000000"/>
                <w:kern w:val="0"/>
                <w:sz w:val="18"/>
                <w:szCs w:val="18"/>
                <w:lang w:val="en-US" w:eastAsia="zh-CN" w:bidi="ar"/>
              </w:rPr>
              <w:t>亲自负责核心菜品的烹饪，特别是在高峰期协助出餐，保证出餐速度与质量。</w:t>
            </w:r>
          </w:p>
          <w:p w14:paraId="02DB35D8">
            <w:pPr>
              <w:keepNext w:val="0"/>
              <w:keepLines w:val="0"/>
              <w:widowControl/>
              <w:suppressLineNumbers w:val="0"/>
              <w:suppressAutoHyphens/>
              <w:bidi w:val="0"/>
              <w:spacing w:before="0" w:beforeAutospacing="0" w:after="0" w:afterAutospacing="0"/>
              <w:ind w:left="0" w:right="0"/>
              <w:jc w:val="left"/>
              <w:rPr>
                <w:rFonts w:hint="default" w:ascii="宋体" w:hAnsi="宋体" w:cs="宋体"/>
                <w:b/>
                <w:color w:val="000000"/>
                <w:kern w:val="0"/>
                <w:sz w:val="18"/>
                <w:szCs w:val="18"/>
                <w:lang w:val="en-US" w:eastAsia="zh-CN" w:bidi="ar"/>
              </w:rPr>
            </w:pPr>
            <w:r>
              <w:rPr>
                <w:rFonts w:hint="default" w:ascii="宋体" w:hAnsi="宋体" w:cs="宋体"/>
                <w:b/>
                <w:color w:val="000000"/>
                <w:kern w:val="0"/>
                <w:sz w:val="18"/>
                <w:szCs w:val="18"/>
                <w:lang w:val="en-US" w:eastAsia="zh-CN" w:bidi="ar"/>
              </w:rPr>
              <w:t>负责出餐前的最后检查（盘饰、温度、口味），对不合格菜品有权退回重做，严把质量关。</w:t>
            </w:r>
          </w:p>
          <w:p w14:paraId="059CBEE0">
            <w:pPr>
              <w:keepNext w:val="0"/>
              <w:keepLines w:val="0"/>
              <w:widowControl/>
              <w:suppressLineNumbers w:val="0"/>
              <w:suppressAutoHyphens/>
              <w:bidi w:val="0"/>
              <w:spacing w:before="0" w:beforeAutospacing="0" w:after="0" w:afterAutospacing="0"/>
              <w:ind w:left="0" w:right="0"/>
              <w:jc w:val="left"/>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3.</w:t>
            </w:r>
            <w:r>
              <w:rPr>
                <w:rFonts w:hint="default" w:ascii="宋体" w:hAnsi="宋体" w:cs="宋体"/>
                <w:b/>
                <w:color w:val="000000"/>
                <w:kern w:val="0"/>
                <w:sz w:val="18"/>
                <w:szCs w:val="18"/>
                <w:lang w:val="en-US" w:eastAsia="zh-CN" w:bidi="ar"/>
              </w:rPr>
              <w:t>技术指导与培训</w:t>
            </w:r>
          </w:p>
          <w:p w14:paraId="04EB0887">
            <w:pPr>
              <w:keepNext w:val="0"/>
              <w:keepLines w:val="0"/>
              <w:widowControl/>
              <w:suppressLineNumbers w:val="0"/>
              <w:suppressAutoHyphens/>
              <w:bidi w:val="0"/>
              <w:spacing w:before="0" w:beforeAutospacing="0" w:after="0" w:afterAutospacing="0"/>
              <w:ind w:left="0" w:right="0"/>
              <w:jc w:val="left"/>
              <w:rPr>
                <w:rFonts w:hint="default" w:ascii="宋体" w:hAnsi="宋体" w:cs="宋体"/>
                <w:b/>
                <w:color w:val="000000"/>
                <w:kern w:val="0"/>
                <w:sz w:val="18"/>
                <w:szCs w:val="18"/>
                <w:lang w:val="en-US" w:eastAsia="zh-CN" w:bidi="ar"/>
              </w:rPr>
            </w:pPr>
            <w:r>
              <w:rPr>
                <w:rFonts w:hint="default" w:ascii="宋体" w:hAnsi="宋体" w:cs="宋体"/>
                <w:b/>
                <w:color w:val="000000"/>
                <w:kern w:val="0"/>
                <w:sz w:val="18"/>
                <w:szCs w:val="18"/>
                <w:lang w:val="en-US" w:eastAsia="zh-CN" w:bidi="ar"/>
              </w:rPr>
              <w:t>负责对初级厨师和学徒进行技术指导，传授黔川湘粤四地菜系的烹饪技巧。</w:t>
            </w:r>
          </w:p>
          <w:p w14:paraId="0DE736B0">
            <w:pPr>
              <w:keepNext w:val="0"/>
              <w:keepLines w:val="0"/>
              <w:widowControl/>
              <w:suppressLineNumbers w:val="0"/>
              <w:suppressAutoHyphens/>
              <w:bidi w:val="0"/>
              <w:spacing w:before="0" w:beforeAutospacing="0" w:after="0" w:afterAutospacing="0"/>
              <w:ind w:left="0" w:right="0"/>
              <w:jc w:val="left"/>
              <w:rPr>
                <w:rFonts w:hint="default" w:ascii="宋体" w:hAnsi="宋体" w:cs="宋体"/>
                <w:b/>
                <w:color w:val="000000"/>
                <w:kern w:val="0"/>
                <w:sz w:val="18"/>
                <w:szCs w:val="18"/>
                <w:lang w:val="en-US" w:eastAsia="zh-CN" w:bidi="ar"/>
              </w:rPr>
            </w:pPr>
            <w:r>
              <w:rPr>
                <w:rFonts w:hint="default" w:ascii="宋体" w:hAnsi="宋体" w:cs="宋体"/>
                <w:b/>
                <w:color w:val="000000"/>
                <w:kern w:val="0"/>
                <w:sz w:val="18"/>
                <w:szCs w:val="18"/>
                <w:lang w:val="en-US" w:eastAsia="zh-CN" w:bidi="ar"/>
              </w:rPr>
              <w:t>协助厨师长进行新菜品的研发与试制，记录实验数据，优化配方。</w:t>
            </w:r>
          </w:p>
          <w:p w14:paraId="5C8A24F0">
            <w:pPr>
              <w:keepNext w:val="0"/>
              <w:keepLines w:val="0"/>
              <w:widowControl/>
              <w:suppressLineNumbers w:val="0"/>
              <w:suppressAutoHyphens/>
              <w:bidi w:val="0"/>
              <w:spacing w:before="0" w:beforeAutospacing="0" w:after="0" w:afterAutospacing="0"/>
              <w:ind w:left="0" w:right="0"/>
              <w:jc w:val="left"/>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4.</w:t>
            </w:r>
            <w:r>
              <w:rPr>
                <w:rFonts w:hint="default" w:ascii="宋体" w:hAnsi="宋体" w:cs="宋体"/>
                <w:b/>
                <w:color w:val="000000"/>
                <w:kern w:val="0"/>
                <w:sz w:val="18"/>
                <w:szCs w:val="18"/>
                <w:lang w:val="en-US" w:eastAsia="zh-CN" w:bidi="ar"/>
              </w:rPr>
              <w:t>卫生与安全管理</w:t>
            </w:r>
          </w:p>
          <w:p w14:paraId="782D8EA0">
            <w:pPr>
              <w:keepNext w:val="0"/>
              <w:keepLines w:val="0"/>
              <w:widowControl/>
              <w:suppressLineNumbers w:val="0"/>
              <w:suppressAutoHyphens/>
              <w:bidi w:val="0"/>
              <w:spacing w:before="0" w:beforeAutospacing="0" w:after="0" w:afterAutospacing="0"/>
              <w:ind w:left="0" w:right="0"/>
              <w:jc w:val="left"/>
              <w:rPr>
                <w:rFonts w:hint="default" w:ascii="宋体" w:hAnsi="宋体" w:cs="宋体"/>
                <w:b/>
                <w:color w:val="000000"/>
                <w:kern w:val="0"/>
                <w:sz w:val="18"/>
                <w:szCs w:val="18"/>
                <w:lang w:val="en-US" w:eastAsia="zh-CN" w:bidi="ar"/>
              </w:rPr>
            </w:pPr>
            <w:r>
              <w:rPr>
                <w:rFonts w:hint="default" w:ascii="宋体" w:hAnsi="宋体" w:cs="宋体"/>
                <w:b/>
                <w:color w:val="000000"/>
                <w:kern w:val="0"/>
                <w:sz w:val="18"/>
                <w:szCs w:val="18"/>
                <w:lang w:val="en-US" w:eastAsia="zh-CN" w:bidi="ar"/>
              </w:rPr>
              <w:t>负责分管区域的卫生检查，确保冰箱生熟分开、标签清晰，灶台整洁。</w:t>
            </w:r>
          </w:p>
          <w:p w14:paraId="1FC928A7">
            <w:pPr>
              <w:keepNext w:val="0"/>
              <w:keepLines w:val="0"/>
              <w:widowControl/>
              <w:suppressLineNumbers w:val="0"/>
              <w:suppressAutoHyphens/>
              <w:bidi w:val="0"/>
              <w:spacing w:before="0" w:beforeAutospacing="0" w:after="0" w:afterAutospacing="0"/>
              <w:ind w:left="0" w:right="0"/>
              <w:jc w:val="left"/>
              <w:rPr>
                <w:rFonts w:hint="default" w:ascii="宋体" w:hAnsi="宋体" w:cs="宋体"/>
                <w:b/>
                <w:color w:val="000000"/>
                <w:kern w:val="0"/>
                <w:sz w:val="18"/>
                <w:szCs w:val="18"/>
                <w:lang w:val="en-US" w:eastAsia="zh-CN" w:bidi="ar"/>
              </w:rPr>
            </w:pPr>
            <w:r>
              <w:rPr>
                <w:rFonts w:hint="default" w:ascii="宋体" w:hAnsi="宋体" w:cs="宋体"/>
                <w:b/>
                <w:color w:val="000000"/>
                <w:kern w:val="0"/>
                <w:sz w:val="18"/>
                <w:szCs w:val="18"/>
                <w:lang w:val="en-US" w:eastAsia="zh-CN" w:bidi="ar"/>
              </w:rPr>
              <w:t>监督水电气的使用安全，下班前检查关闭相关阀门，消除安全隐患。</w:t>
            </w:r>
          </w:p>
          <w:p w14:paraId="52E95A5F">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任职要求：</w:t>
            </w:r>
          </w:p>
          <w:p w14:paraId="5861A466">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 年龄与经验要求</w:t>
            </w:r>
          </w:p>
          <w:p w14:paraId="4ADA10F4">
            <w:pPr>
              <w:keepNext w:val="0"/>
              <w:keepLines w:val="0"/>
              <w:widowControl/>
              <w:suppressLineNumbers w:val="0"/>
              <w:suppressAutoHyphens/>
              <w:bidi w:val="0"/>
              <w:spacing w:before="0" w:beforeAutospacing="0" w:after="0" w:afterAutospacing="0"/>
              <w:ind w:left="0" w:right="0"/>
              <w:jc w:val="left"/>
              <w:rPr>
                <w:rFonts w:hint="default" w:ascii="宋体" w:hAnsi="宋体" w:cs="宋体"/>
                <w:b/>
                <w:color w:val="000000"/>
                <w:kern w:val="0"/>
                <w:sz w:val="18"/>
                <w:szCs w:val="18"/>
                <w:lang w:val="en-US" w:eastAsia="zh-CN" w:bidi="ar"/>
              </w:rPr>
            </w:pPr>
            <w:r>
              <w:rPr>
                <w:rFonts w:hint="default" w:ascii="宋体" w:hAnsi="宋体" w:cs="宋体"/>
                <w:b/>
                <w:color w:val="000000"/>
                <w:kern w:val="0"/>
                <w:sz w:val="18"/>
                <w:szCs w:val="18"/>
                <w:lang w:val="en-US" w:eastAsia="zh-CN" w:bidi="ar"/>
              </w:rPr>
              <w:t>年龄</w:t>
            </w:r>
            <w:r>
              <w:rPr>
                <w:rFonts w:hint="eastAsia" w:ascii="宋体" w:hAnsi="宋体" w:cs="宋体"/>
                <w:b/>
                <w:color w:val="000000"/>
                <w:kern w:val="0"/>
                <w:sz w:val="18"/>
                <w:szCs w:val="18"/>
                <w:lang w:val="en-US" w:eastAsia="zh-CN" w:bidi="ar"/>
              </w:rPr>
              <w:t>在</w:t>
            </w:r>
            <w:r>
              <w:rPr>
                <w:rFonts w:hint="default" w:ascii="宋体" w:hAnsi="宋体" w:cs="宋体"/>
                <w:b/>
                <w:color w:val="000000"/>
                <w:kern w:val="0"/>
                <w:sz w:val="18"/>
                <w:szCs w:val="18"/>
                <w:lang w:val="en-US" w:eastAsia="zh-CN" w:bidi="ar"/>
              </w:rPr>
              <w:t>28-40岁</w:t>
            </w:r>
            <w:r>
              <w:rPr>
                <w:rFonts w:hint="eastAsia" w:ascii="宋体" w:hAnsi="宋体" w:cs="宋体"/>
                <w:b/>
                <w:color w:val="000000"/>
                <w:kern w:val="0"/>
                <w:sz w:val="18"/>
                <w:szCs w:val="18"/>
                <w:lang w:val="en-US" w:eastAsia="zh-CN" w:bidi="ar"/>
              </w:rPr>
              <w:t>之间</w:t>
            </w:r>
            <w:r>
              <w:rPr>
                <w:rFonts w:hint="default" w:ascii="宋体" w:hAnsi="宋体" w:cs="宋体"/>
                <w:b/>
                <w:color w:val="000000"/>
                <w:kern w:val="0"/>
                <w:sz w:val="18"/>
                <w:szCs w:val="18"/>
                <w:lang w:val="en-US" w:eastAsia="zh-CN" w:bidi="ar"/>
              </w:rPr>
              <w:t>，身体健康，持有有效健康证。中专及以上学历，烹饪相关专业优先。拥有 5年以上 餐饮后厨工作经验，其中 2年以上 副厨或炉头主管经验。</w:t>
            </w:r>
          </w:p>
          <w:p w14:paraId="5A40F7EA">
            <w:pPr>
              <w:keepNext w:val="0"/>
              <w:keepLines w:val="0"/>
              <w:widowControl/>
              <w:suppressLineNumbers w:val="0"/>
              <w:suppressAutoHyphens/>
              <w:bidi w:val="0"/>
              <w:spacing w:before="0" w:beforeAutospacing="0" w:after="0" w:afterAutospacing="0"/>
              <w:ind w:left="0" w:right="0"/>
              <w:jc w:val="left"/>
              <w:rPr>
                <w:rFonts w:hint="default" w:ascii="宋体" w:hAnsi="宋体" w:cs="宋体"/>
                <w:b/>
                <w:color w:val="000000"/>
                <w:kern w:val="0"/>
                <w:sz w:val="18"/>
                <w:szCs w:val="18"/>
                <w:lang w:val="en-US" w:eastAsia="zh-CN" w:bidi="ar"/>
              </w:rPr>
            </w:pPr>
            <w:r>
              <w:rPr>
                <w:rFonts w:hint="default" w:ascii="宋体" w:hAnsi="宋体" w:cs="宋体"/>
                <w:b/>
                <w:color w:val="000000"/>
                <w:kern w:val="0"/>
                <w:sz w:val="18"/>
                <w:szCs w:val="18"/>
                <w:lang w:val="en-US" w:eastAsia="zh-CN" w:bidi="ar"/>
              </w:rPr>
              <w:t>精通黔、川、湘、粤中至少两种菜系的烹饪技术，并对其他两种有深入了解，能独立完成高难度菜品制作。刀工精湛，勺工熟练，熟悉各类食材的特性及加工处理方法。</w:t>
            </w:r>
          </w:p>
          <w:p w14:paraId="2ABE90D1">
            <w:pPr>
              <w:keepNext w:val="0"/>
              <w:keepLines w:val="0"/>
              <w:widowControl/>
              <w:suppressLineNumbers w:val="0"/>
              <w:suppressAutoHyphens/>
              <w:bidi w:val="0"/>
              <w:spacing w:before="0" w:beforeAutospacing="0" w:after="0" w:afterAutospacing="0"/>
              <w:ind w:left="0" w:right="0"/>
              <w:jc w:val="left"/>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2.</w:t>
            </w:r>
            <w:r>
              <w:rPr>
                <w:rFonts w:hint="default" w:ascii="宋体" w:hAnsi="宋体" w:cs="宋体"/>
                <w:b/>
                <w:color w:val="000000"/>
                <w:kern w:val="0"/>
                <w:sz w:val="18"/>
                <w:szCs w:val="18"/>
                <w:lang w:val="en-US" w:eastAsia="zh-CN" w:bidi="ar"/>
              </w:rPr>
              <w:t>综合素质</w:t>
            </w:r>
          </w:p>
          <w:p w14:paraId="48D693F1">
            <w:pPr>
              <w:keepNext w:val="0"/>
              <w:keepLines w:val="0"/>
              <w:widowControl/>
              <w:suppressLineNumbers w:val="0"/>
              <w:suppressAutoHyphens/>
              <w:bidi w:val="0"/>
              <w:spacing w:before="0" w:beforeAutospacing="0" w:after="0" w:afterAutospacing="0"/>
              <w:ind w:left="0" w:right="0"/>
              <w:jc w:val="left"/>
              <w:rPr>
                <w:rFonts w:hint="default" w:ascii="宋体" w:hAnsi="宋体" w:cs="宋体"/>
                <w:b/>
                <w:color w:val="000000"/>
                <w:kern w:val="0"/>
                <w:sz w:val="18"/>
                <w:szCs w:val="18"/>
                <w:lang w:val="en-US" w:eastAsia="zh-CN" w:bidi="ar"/>
              </w:rPr>
            </w:pPr>
            <w:r>
              <w:rPr>
                <w:rFonts w:hint="default" w:ascii="宋体" w:hAnsi="宋体" w:cs="宋体"/>
                <w:b/>
                <w:color w:val="000000"/>
                <w:kern w:val="0"/>
                <w:sz w:val="18"/>
                <w:szCs w:val="18"/>
                <w:lang w:val="en-US" w:eastAsia="zh-CN" w:bidi="ar"/>
              </w:rPr>
              <w:t>执行力强：能够无条件执行厨师长的指令，并有效传达给基层员工。</w:t>
            </w:r>
          </w:p>
          <w:p w14:paraId="1C631B0C">
            <w:pPr>
              <w:keepNext w:val="0"/>
              <w:keepLines w:val="0"/>
              <w:widowControl/>
              <w:suppressLineNumbers w:val="0"/>
              <w:suppressAutoHyphens/>
              <w:bidi w:val="0"/>
              <w:spacing w:before="0" w:beforeAutospacing="0" w:after="0" w:afterAutospacing="0"/>
              <w:ind w:left="0" w:right="0"/>
              <w:jc w:val="left"/>
              <w:rPr>
                <w:rFonts w:hint="default" w:ascii="宋体" w:hAnsi="宋体" w:cs="宋体"/>
                <w:b/>
                <w:color w:val="000000"/>
                <w:kern w:val="0"/>
                <w:sz w:val="18"/>
                <w:szCs w:val="18"/>
                <w:lang w:val="en-US" w:eastAsia="zh-CN" w:bidi="ar"/>
              </w:rPr>
            </w:pPr>
            <w:r>
              <w:rPr>
                <w:rFonts w:hint="default" w:ascii="宋体" w:hAnsi="宋体" w:cs="宋体"/>
                <w:b/>
                <w:color w:val="000000"/>
                <w:kern w:val="0"/>
                <w:sz w:val="18"/>
                <w:szCs w:val="18"/>
                <w:lang w:val="en-US" w:eastAsia="zh-CN" w:bidi="ar"/>
              </w:rPr>
              <w:t>抗压能力：能适应餐饮行业快节奏、高强度的工作环境，具备良好的情绪控制能力。</w:t>
            </w:r>
          </w:p>
          <w:p w14:paraId="0AC26FCC">
            <w:pPr>
              <w:keepNext w:val="0"/>
              <w:keepLines w:val="0"/>
              <w:widowControl/>
              <w:suppressLineNumbers w:val="0"/>
              <w:suppressAutoHyphens/>
              <w:bidi w:val="0"/>
              <w:spacing w:before="0" w:beforeAutospacing="0" w:after="0" w:afterAutospacing="0"/>
              <w:ind w:left="0" w:right="0"/>
              <w:jc w:val="left"/>
              <w:rPr>
                <w:rFonts w:hint="default" w:ascii="宋体" w:hAnsi="宋体" w:cs="宋体"/>
                <w:b/>
                <w:color w:val="000000"/>
                <w:kern w:val="0"/>
                <w:sz w:val="18"/>
                <w:szCs w:val="18"/>
                <w:lang w:val="en-US" w:eastAsia="zh-CN" w:bidi="ar"/>
              </w:rPr>
            </w:pPr>
            <w:r>
              <w:rPr>
                <w:rFonts w:hint="default" w:ascii="宋体" w:hAnsi="宋体" w:cs="宋体"/>
                <w:b/>
                <w:color w:val="000000"/>
                <w:kern w:val="0"/>
                <w:sz w:val="18"/>
                <w:szCs w:val="18"/>
                <w:lang w:val="en-US" w:eastAsia="zh-CN" w:bidi="ar"/>
              </w:rPr>
              <w:t>团队协作：具有良好的沟通协调能力，能化解后厨内部的小摩擦，营造和谐的工作氛围。</w:t>
            </w:r>
          </w:p>
          <w:p w14:paraId="327C91F1">
            <w:pPr>
              <w:keepNext w:val="0"/>
              <w:keepLines w:val="0"/>
              <w:widowControl/>
              <w:suppressLineNumbers w:val="0"/>
              <w:suppressAutoHyphens/>
              <w:bidi w:val="0"/>
              <w:spacing w:before="0" w:beforeAutospacing="0" w:after="0" w:afterAutospacing="0"/>
              <w:ind w:left="0" w:right="0"/>
              <w:jc w:val="left"/>
              <w:rPr>
                <w:rFonts w:hint="default" w:ascii="宋体" w:hAnsi="宋体" w:cs="宋体"/>
                <w:b/>
                <w:color w:val="000000"/>
                <w:kern w:val="0"/>
                <w:sz w:val="18"/>
                <w:szCs w:val="18"/>
                <w:lang w:val="en-US" w:eastAsia="zh-CN" w:bidi="ar"/>
              </w:rPr>
            </w:pPr>
            <w:r>
              <w:rPr>
                <w:rFonts w:hint="default" w:ascii="宋体" w:hAnsi="宋体" w:cs="宋体"/>
                <w:b/>
                <w:color w:val="000000"/>
                <w:kern w:val="0"/>
                <w:sz w:val="18"/>
                <w:szCs w:val="18"/>
                <w:lang w:val="en-US" w:eastAsia="zh-CN" w:bidi="ar"/>
              </w:rPr>
              <w:t>成本意识：具备基本的成本控制意识，能在操作中注意节约用料，减少损耗。</w:t>
            </w:r>
          </w:p>
          <w:p w14:paraId="6D27D2CA">
            <w:pPr>
              <w:keepNext w:val="0"/>
              <w:keepLines w:val="0"/>
              <w:widowControl/>
              <w:suppressLineNumbers w:val="0"/>
              <w:spacing w:before="0" w:beforeAutospacing="0" w:after="0" w:afterAutospacing="0"/>
              <w:ind w:left="0" w:right="0"/>
              <w:jc w:val="left"/>
              <w:rPr>
                <w:rFonts w:hint="eastAsia" w:ascii="宋体" w:hAnsi="宋体" w:cs="宋体"/>
                <w:b/>
                <w:color w:val="000000"/>
                <w:kern w:val="0"/>
                <w:sz w:val="18"/>
                <w:szCs w:val="18"/>
                <w:lang w:val="en-US" w:eastAsia="zh-CN" w:bidi="ar"/>
              </w:rPr>
            </w:pPr>
          </w:p>
        </w:tc>
        <w:tc>
          <w:tcPr>
            <w:tcW w:w="2225" w:type="dxa"/>
            <w:gridSpan w:val="3"/>
            <w:vAlign w:val="center"/>
          </w:tcPr>
          <w:p w14:paraId="1F90DD36">
            <w:pPr>
              <w:keepNext w:val="0"/>
              <w:keepLines w:val="0"/>
              <w:widowControl/>
              <w:suppressLineNumbers w:val="0"/>
              <w:suppressAutoHyphens/>
              <w:bidi w:val="0"/>
              <w:spacing w:before="0" w:beforeAutospacing="0" w:after="0" w:afterAutospacing="0"/>
              <w:ind w:left="0" w:right="0"/>
              <w:jc w:val="left"/>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薪资福利待遇：</w:t>
            </w:r>
          </w:p>
          <w:p w14:paraId="43A28207">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底薪+提成+绩效+全勤奖+节日福利（5000元至8000元），员工餐、晋升通道，（具体面议）；</w:t>
            </w:r>
          </w:p>
          <w:p w14:paraId="1A3EB04E">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成长空间：文旅餐饮行业前沿培训，与景区、航司等资源、学习机会；</w:t>
            </w:r>
          </w:p>
          <w:p w14:paraId="516AE800">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工作环境：沉浸式文化场景+年轻化团队，氛围轻松活力；</w:t>
            </w:r>
          </w:p>
          <w:p w14:paraId="3D8BC5F1">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职业价值：参与打造区域餐饮标杆名片，共享产业发展红利。</w:t>
            </w:r>
          </w:p>
          <w:p w14:paraId="484E78CC">
            <w:pPr>
              <w:keepNext w:val="0"/>
              <w:keepLines w:val="0"/>
              <w:widowControl/>
              <w:suppressLineNumbers w:val="0"/>
              <w:spacing w:before="0" w:beforeAutospacing="0" w:after="0" w:afterAutospacing="0"/>
              <w:ind w:left="0" w:right="0" w:firstLine="723" w:firstLineChars="400"/>
              <w:jc w:val="left"/>
              <w:rPr>
                <w:rFonts w:hint="eastAsia" w:ascii="宋体" w:hAnsi="宋体" w:cs="宋体"/>
                <w:b/>
                <w:color w:val="000000"/>
                <w:kern w:val="0"/>
                <w:sz w:val="18"/>
                <w:szCs w:val="18"/>
                <w:lang w:val="en-US" w:eastAsia="zh-CN" w:bidi="ar"/>
              </w:rPr>
            </w:pPr>
          </w:p>
        </w:tc>
        <w:tc>
          <w:tcPr>
            <w:tcW w:w="1959" w:type="dxa"/>
            <w:vMerge w:val="continue"/>
            <w:vAlign w:val="center"/>
          </w:tcPr>
          <w:p w14:paraId="645FFE7B">
            <w:pPr>
              <w:keepNext w:val="0"/>
              <w:keepLines w:val="0"/>
              <w:suppressLineNumbers w:val="0"/>
              <w:spacing w:before="0" w:beforeAutospacing="0" w:after="0" w:afterAutospacing="0"/>
              <w:ind w:left="0" w:right="0"/>
              <w:jc w:val="left"/>
              <w:rPr>
                <w:rFonts w:hint="eastAsia" w:ascii="宋体" w:hAnsi="宋体" w:eastAsia="宋体" w:cs="宋体"/>
                <w:b/>
                <w:bCs w:val="0"/>
                <w:i w:val="0"/>
                <w:color w:val="000000"/>
                <w:kern w:val="2"/>
                <w:sz w:val="18"/>
                <w:szCs w:val="18"/>
                <w:u w:val="none"/>
                <w:lang w:val="en-US" w:eastAsia="zh-CN" w:bidi="ar-SA"/>
              </w:rPr>
            </w:pPr>
          </w:p>
        </w:tc>
      </w:tr>
      <w:tr w14:paraId="070DAC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498" w:hRule="atLeast"/>
        </w:trPr>
        <w:tc>
          <w:tcPr>
            <w:tcW w:w="751" w:type="dxa"/>
            <w:gridSpan w:val="2"/>
            <w:vAlign w:val="top"/>
          </w:tcPr>
          <w:p w14:paraId="31E84562">
            <w:pPr>
              <w:keepNext w:val="0"/>
              <w:keepLines w:val="0"/>
              <w:widowControl/>
              <w:suppressLineNumbers w:val="0"/>
              <w:spacing w:before="0" w:beforeAutospacing="0" w:after="0" w:afterAutospacing="0"/>
              <w:ind w:left="0" w:right="0" w:firstLine="361" w:firstLineChars="200"/>
              <w:jc w:val="both"/>
              <w:rPr>
                <w:rFonts w:hint="eastAsia" w:ascii="宋体" w:hAnsi="宋体" w:cs="宋体"/>
                <w:b/>
                <w:color w:val="000000"/>
                <w:kern w:val="0"/>
                <w:sz w:val="18"/>
                <w:szCs w:val="18"/>
                <w:lang w:val="en-US" w:eastAsia="zh-CN" w:bidi="ar"/>
              </w:rPr>
            </w:pPr>
          </w:p>
        </w:tc>
        <w:tc>
          <w:tcPr>
            <w:tcW w:w="1304" w:type="dxa"/>
            <w:gridSpan w:val="2"/>
            <w:vMerge w:val="continue"/>
            <w:vAlign w:val="center"/>
          </w:tcPr>
          <w:p w14:paraId="4DD1B6C2">
            <w:pPr>
              <w:keepNext w:val="0"/>
              <w:keepLines w:val="0"/>
              <w:widowControl/>
              <w:suppressLineNumbers w:val="0"/>
              <w:spacing w:before="0" w:beforeAutospacing="0" w:after="0" w:afterAutospacing="0"/>
              <w:ind w:left="0" w:right="0"/>
              <w:jc w:val="center"/>
              <w:rPr>
                <w:rFonts w:hint="eastAsia" w:ascii="宋体" w:hAnsi="宋体" w:cs="宋体"/>
                <w:b/>
                <w:color w:val="000000"/>
                <w:kern w:val="0"/>
                <w:sz w:val="18"/>
                <w:szCs w:val="18"/>
                <w:lang w:bidi="ar"/>
              </w:rPr>
            </w:pPr>
          </w:p>
        </w:tc>
        <w:tc>
          <w:tcPr>
            <w:tcW w:w="685" w:type="dxa"/>
            <w:gridSpan w:val="2"/>
            <w:vAlign w:val="center"/>
          </w:tcPr>
          <w:p w14:paraId="00D6D4C0">
            <w:pPr>
              <w:keepNext w:val="0"/>
              <w:keepLines w:val="0"/>
              <w:widowControl/>
              <w:suppressLineNumbers w:val="0"/>
              <w:spacing w:before="0" w:beforeAutospacing="0" w:after="0" w:afterAutospacing="0"/>
              <w:ind w:left="0" w:right="0"/>
              <w:jc w:val="center"/>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3</w:t>
            </w:r>
          </w:p>
        </w:tc>
        <w:tc>
          <w:tcPr>
            <w:tcW w:w="770" w:type="dxa"/>
            <w:vAlign w:val="center"/>
          </w:tcPr>
          <w:p w14:paraId="552C9693">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蒸凉厨</w:t>
            </w:r>
          </w:p>
          <w:p w14:paraId="43A81C5C">
            <w:pPr>
              <w:keepNext w:val="0"/>
              <w:keepLines w:val="0"/>
              <w:widowControl/>
              <w:suppressLineNumbers w:val="0"/>
              <w:spacing w:before="0" w:beforeAutospacing="0" w:after="0" w:afterAutospacing="0"/>
              <w:ind w:left="0" w:right="0"/>
              <w:jc w:val="center"/>
              <w:rPr>
                <w:rFonts w:hint="eastAsia" w:ascii="宋体" w:hAnsi="宋体" w:eastAsia="宋体" w:cs="宋体"/>
                <w:b/>
                <w:color w:val="000000"/>
                <w:kern w:val="0"/>
                <w:sz w:val="18"/>
                <w:szCs w:val="18"/>
                <w:lang w:eastAsia="zh-CN" w:bidi="ar"/>
              </w:rPr>
            </w:pPr>
          </w:p>
        </w:tc>
        <w:tc>
          <w:tcPr>
            <w:tcW w:w="1239" w:type="dxa"/>
            <w:gridSpan w:val="2"/>
            <w:vAlign w:val="center"/>
          </w:tcPr>
          <w:p w14:paraId="0C18B073">
            <w:pPr>
              <w:keepNext w:val="0"/>
              <w:keepLines w:val="0"/>
              <w:widowControl/>
              <w:suppressLineNumbers w:val="0"/>
              <w:spacing w:before="0" w:beforeAutospacing="0" w:after="0" w:afterAutospacing="0"/>
              <w:ind w:left="0" w:right="0"/>
              <w:jc w:val="center"/>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2</w:t>
            </w:r>
          </w:p>
        </w:tc>
        <w:tc>
          <w:tcPr>
            <w:tcW w:w="6816" w:type="dxa"/>
            <w:gridSpan w:val="2"/>
            <w:vAlign w:val="center"/>
          </w:tcPr>
          <w:p w14:paraId="4DF458D5">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岗位职责：</w:t>
            </w:r>
          </w:p>
          <w:p w14:paraId="617BEA17">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1.菜品制作与出品把控</w:t>
            </w:r>
          </w:p>
          <w:p w14:paraId="2469E36A">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独立完成凉菜、卤味、蒸菜、拼盘等冷食类菜品的切配、调味、装盘，确保口味符合标准配方。</w:t>
            </w:r>
          </w:p>
          <w:p w14:paraId="583FC376">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负责蒸制类菜品（如蒸鱼、蒸蛋、蒸点心等）的火候控制与时间管理，保证口感嫩滑、熟度适中。</w:t>
            </w:r>
          </w:p>
          <w:p w14:paraId="7B682927">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出餐前进行自检，确保菜品温度、色泽、卫生达标，对不合格品及时返工或上报。</w:t>
            </w:r>
          </w:p>
          <w:p w14:paraId="5F6A6035">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.食材管理与成本控制</w:t>
            </w:r>
          </w:p>
          <w:p w14:paraId="6DB2DD12">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负责凉菜档口所需食材的领用、验收、储存与使用，严格执行“先进先出”原则，减少损耗。</w:t>
            </w:r>
          </w:p>
          <w:p w14:paraId="20C7F314">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协助厨师长进行凉菜类菜品的成本核算，合理控制调料用量与食材配比，避免浪费。</w:t>
            </w:r>
          </w:p>
          <w:p w14:paraId="3C563EE3">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3.卫生与安全执行</w:t>
            </w:r>
          </w:p>
          <w:p w14:paraId="38BE88B1">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严格遵守食品安全规范，确保操作台、刀具、砧板、容器等每日消毒，生熟分开，防止交叉污染。</w:t>
            </w:r>
          </w:p>
          <w:p w14:paraId="080C3138">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保持工作区域整洁，下班前完成清洁与设备关闭，配合厨房整体卫生检查。</w:t>
            </w:r>
          </w:p>
          <w:p w14:paraId="034D95C4">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任职要求：</w:t>
            </w:r>
          </w:p>
          <w:p w14:paraId="32D4D90B">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 年龄与经验要求</w:t>
            </w:r>
          </w:p>
          <w:p w14:paraId="6E6C5EF7">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年龄28-40岁，身体健康，持有有效健康证。中专及以上学历，烹饪或相关专业优先。拥有3年以上餐饮凉菜或蒸菜岗位工作经验，熟悉黔川湘粤菜系中凉菜与蒸菜的调味逻辑与制作流程。</w:t>
            </w:r>
          </w:p>
          <w:p w14:paraId="68F98066">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刀工精细，能独立完成蓑衣黄瓜、凉拌三丝、卤水拼盘等经典凉菜；掌握蒸鱼、蒸蛋、蒸排骨等蒸制菜品的火候与调味技巧。</w:t>
            </w:r>
          </w:p>
          <w:p w14:paraId="1691933E">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熟悉凉菜保鲜、冷藏、解冻等操作规范，具备基本的食品安全意识。</w:t>
            </w:r>
          </w:p>
          <w:p w14:paraId="476B380D">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2.综合素质</w:t>
            </w:r>
          </w:p>
          <w:p w14:paraId="4897D442">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执行力强，能严格按标准配方操作，不擅自更改口味或分量。注重细节，对菜品摆盘、色泽、温度有较高审美要求。能适应厨房高强度工作节奏，具备良好的抗压能力与团队协作精神。</w:t>
            </w:r>
          </w:p>
          <w:p w14:paraId="0D5437DC">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p>
        </w:tc>
        <w:tc>
          <w:tcPr>
            <w:tcW w:w="2225" w:type="dxa"/>
            <w:gridSpan w:val="3"/>
            <w:vAlign w:val="center"/>
          </w:tcPr>
          <w:p w14:paraId="51EF0470">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p>
          <w:p w14:paraId="753E68D8">
            <w:pPr>
              <w:keepNext w:val="0"/>
              <w:keepLines w:val="0"/>
              <w:widowControl/>
              <w:suppressLineNumbers w:val="0"/>
              <w:suppressAutoHyphens/>
              <w:bidi w:val="0"/>
              <w:spacing w:before="0" w:beforeAutospacing="0" w:after="0" w:afterAutospacing="0"/>
              <w:ind w:left="0" w:right="0"/>
              <w:jc w:val="left"/>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薪资福利待遇：</w:t>
            </w:r>
          </w:p>
          <w:p w14:paraId="7294BA26">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底薪+提成+绩效+全勤奖+节日福利（5000元至6800元），员工餐、晋升通道，（具体面议）；</w:t>
            </w:r>
          </w:p>
          <w:p w14:paraId="352C0FC1">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成长空间：文旅餐饮行业前沿培训，与景区、航司等资源、学习机会；</w:t>
            </w:r>
          </w:p>
          <w:p w14:paraId="73FF30B4">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工作环境：沉浸式文化场景+年轻化团队，氛围轻松活力；</w:t>
            </w:r>
          </w:p>
          <w:p w14:paraId="307021E5">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职业价值：参与打造区域餐饮标杆名片，共享产业发展红利。</w:t>
            </w:r>
          </w:p>
          <w:p w14:paraId="6D645CF8">
            <w:pPr>
              <w:keepNext w:val="0"/>
              <w:keepLines w:val="0"/>
              <w:widowControl/>
              <w:suppressLineNumbers w:val="0"/>
              <w:spacing w:before="0" w:beforeAutospacing="0" w:after="0" w:afterAutospacing="0"/>
              <w:ind w:left="0" w:right="0" w:firstLine="723" w:firstLineChars="400"/>
              <w:jc w:val="left"/>
              <w:rPr>
                <w:rFonts w:hint="eastAsia" w:ascii="宋体" w:hAnsi="宋体" w:cs="宋体"/>
                <w:b/>
                <w:color w:val="000000"/>
                <w:kern w:val="0"/>
                <w:sz w:val="18"/>
                <w:szCs w:val="18"/>
                <w:lang w:val="en-US" w:eastAsia="zh-CN" w:bidi="ar"/>
              </w:rPr>
            </w:pPr>
          </w:p>
        </w:tc>
        <w:tc>
          <w:tcPr>
            <w:tcW w:w="1959" w:type="dxa"/>
            <w:vMerge w:val="continue"/>
            <w:vAlign w:val="center"/>
          </w:tcPr>
          <w:p w14:paraId="47AD63F9">
            <w:pPr>
              <w:keepNext w:val="0"/>
              <w:keepLines w:val="0"/>
              <w:suppressLineNumbers w:val="0"/>
              <w:spacing w:before="0" w:beforeAutospacing="0" w:after="0" w:afterAutospacing="0"/>
              <w:ind w:left="0" w:right="0"/>
              <w:jc w:val="left"/>
              <w:rPr>
                <w:rFonts w:hint="eastAsia" w:ascii="宋体" w:hAnsi="宋体" w:eastAsia="宋体" w:cs="宋体"/>
                <w:b/>
                <w:bCs w:val="0"/>
                <w:i w:val="0"/>
                <w:color w:val="000000"/>
                <w:kern w:val="2"/>
                <w:sz w:val="18"/>
                <w:szCs w:val="18"/>
                <w:u w:val="none"/>
                <w:lang w:val="en-US" w:eastAsia="zh-CN" w:bidi="ar-SA"/>
              </w:rPr>
            </w:pPr>
          </w:p>
        </w:tc>
      </w:tr>
      <w:tr w14:paraId="7DDA19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453" w:hRule="atLeast"/>
        </w:trPr>
        <w:tc>
          <w:tcPr>
            <w:tcW w:w="751" w:type="dxa"/>
            <w:gridSpan w:val="2"/>
            <w:vAlign w:val="top"/>
          </w:tcPr>
          <w:p w14:paraId="18274EF5">
            <w:pPr>
              <w:keepNext w:val="0"/>
              <w:keepLines w:val="0"/>
              <w:widowControl/>
              <w:suppressLineNumbers w:val="0"/>
              <w:spacing w:before="0" w:beforeAutospacing="0" w:after="0" w:afterAutospacing="0"/>
              <w:ind w:left="0" w:right="0" w:firstLine="361" w:firstLineChars="200"/>
              <w:jc w:val="both"/>
              <w:rPr>
                <w:rFonts w:hint="eastAsia" w:ascii="宋体" w:hAnsi="宋体" w:cs="宋体"/>
                <w:b/>
                <w:color w:val="000000"/>
                <w:kern w:val="0"/>
                <w:sz w:val="18"/>
                <w:szCs w:val="18"/>
                <w:lang w:val="en-US" w:eastAsia="zh-CN" w:bidi="ar"/>
              </w:rPr>
            </w:pPr>
          </w:p>
        </w:tc>
        <w:tc>
          <w:tcPr>
            <w:tcW w:w="1304" w:type="dxa"/>
            <w:gridSpan w:val="2"/>
            <w:vMerge w:val="continue"/>
            <w:vAlign w:val="center"/>
          </w:tcPr>
          <w:p w14:paraId="00F0E193">
            <w:pPr>
              <w:keepNext w:val="0"/>
              <w:keepLines w:val="0"/>
              <w:widowControl/>
              <w:suppressLineNumbers w:val="0"/>
              <w:spacing w:before="0" w:beforeAutospacing="0" w:after="0" w:afterAutospacing="0"/>
              <w:ind w:left="0" w:right="0"/>
              <w:jc w:val="center"/>
              <w:rPr>
                <w:rFonts w:hint="eastAsia" w:ascii="宋体" w:hAnsi="宋体" w:cs="宋体"/>
                <w:b/>
                <w:color w:val="000000"/>
                <w:kern w:val="0"/>
                <w:sz w:val="18"/>
                <w:szCs w:val="18"/>
                <w:lang w:bidi="ar"/>
              </w:rPr>
            </w:pPr>
          </w:p>
        </w:tc>
        <w:tc>
          <w:tcPr>
            <w:tcW w:w="685" w:type="dxa"/>
            <w:gridSpan w:val="2"/>
            <w:vAlign w:val="center"/>
          </w:tcPr>
          <w:p w14:paraId="520B7F7A">
            <w:pPr>
              <w:keepNext w:val="0"/>
              <w:keepLines w:val="0"/>
              <w:widowControl/>
              <w:suppressLineNumbers w:val="0"/>
              <w:spacing w:before="0" w:beforeAutospacing="0" w:after="0" w:afterAutospacing="0"/>
              <w:ind w:left="0" w:right="0"/>
              <w:jc w:val="center"/>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4</w:t>
            </w:r>
          </w:p>
        </w:tc>
        <w:tc>
          <w:tcPr>
            <w:tcW w:w="770" w:type="dxa"/>
            <w:vAlign w:val="center"/>
          </w:tcPr>
          <w:p w14:paraId="5439FE84">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p>
          <w:p w14:paraId="2D631DED">
            <w:pPr>
              <w:keepNext w:val="0"/>
              <w:keepLines w:val="0"/>
              <w:widowControl/>
              <w:suppressLineNumbers w:val="0"/>
              <w:suppressAutoHyphens/>
              <w:bidi w:val="0"/>
              <w:spacing w:before="0" w:beforeAutospacing="0" w:after="0" w:afterAutospacing="0"/>
              <w:ind w:left="0" w:right="0" w:firstLine="181" w:firstLineChars="100"/>
              <w:jc w:val="left"/>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荷台</w:t>
            </w:r>
          </w:p>
          <w:p w14:paraId="13569587">
            <w:pPr>
              <w:keepNext w:val="0"/>
              <w:keepLines w:val="0"/>
              <w:widowControl/>
              <w:suppressLineNumbers w:val="0"/>
              <w:spacing w:before="0" w:beforeAutospacing="0" w:after="0" w:afterAutospacing="0"/>
              <w:ind w:left="0" w:right="0"/>
              <w:jc w:val="center"/>
              <w:rPr>
                <w:rFonts w:hint="default" w:ascii="宋体" w:hAnsi="宋体" w:eastAsia="宋体" w:cs="宋体"/>
                <w:b/>
                <w:color w:val="000000"/>
                <w:kern w:val="0"/>
                <w:sz w:val="18"/>
                <w:szCs w:val="18"/>
                <w:lang w:val="en-US" w:eastAsia="zh-CN" w:bidi="ar"/>
              </w:rPr>
            </w:pPr>
          </w:p>
        </w:tc>
        <w:tc>
          <w:tcPr>
            <w:tcW w:w="1239" w:type="dxa"/>
            <w:gridSpan w:val="2"/>
            <w:vAlign w:val="center"/>
          </w:tcPr>
          <w:p w14:paraId="287937F2">
            <w:pPr>
              <w:keepNext w:val="0"/>
              <w:keepLines w:val="0"/>
              <w:widowControl/>
              <w:suppressLineNumbers w:val="0"/>
              <w:spacing w:before="0" w:beforeAutospacing="0" w:after="0" w:afterAutospacing="0"/>
              <w:ind w:left="0" w:right="0"/>
              <w:jc w:val="center"/>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2</w:t>
            </w:r>
          </w:p>
        </w:tc>
        <w:tc>
          <w:tcPr>
            <w:tcW w:w="6816" w:type="dxa"/>
            <w:gridSpan w:val="2"/>
            <w:vAlign w:val="center"/>
          </w:tcPr>
          <w:p w14:paraId="40F74E2B">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岗位职责：</w:t>
            </w:r>
          </w:p>
          <w:p w14:paraId="3298F491">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1.食材预处理与切配</w:t>
            </w:r>
          </w:p>
          <w:p w14:paraId="58D30ABB">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根据菜单标准，对蔬菜、肉类、水产等原料进行清洗、去皮、去骨、改刀等预处理，确保规格统一、符合菜品要求。</w:t>
            </w:r>
          </w:p>
          <w:p w14:paraId="655A672C">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负责腌制、上浆、挂糊等工序，保证食材入味、口感嫩滑，为后续烹饪环节提供合格半成品。</w:t>
            </w:r>
          </w:p>
          <w:p w14:paraId="6FD039FF">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2.库存管理与成本控制</w:t>
            </w:r>
          </w:p>
          <w:p w14:paraId="338786A9">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每日清点档口所需原料，按需领用并记录，严格执行“先进先出”原则，避免积压变质。</w:t>
            </w:r>
          </w:p>
          <w:p w14:paraId="29B0D82F">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合理利用边角料，减少浪费，协助厨师长控制食材损耗率。</w:t>
            </w:r>
          </w:p>
          <w:p w14:paraId="704EE374">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3.卫生与安全执行</w:t>
            </w:r>
          </w:p>
          <w:p w14:paraId="5C17F36B">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保持操作台、刀具、砧板、容器等每日清洁消毒，生熟分开存放，防止交叉污染。</w:t>
            </w:r>
          </w:p>
          <w:p w14:paraId="07885E2A">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下班前关闭水电阀门，清理工作区域，配合厨房整体卫生检查与安全巡查。</w:t>
            </w:r>
          </w:p>
          <w:p w14:paraId="604BDECD">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4.团队协作与效率保障</w:t>
            </w:r>
          </w:p>
          <w:p w14:paraId="2653579F">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与炉头、蒸凉、面点等岗位紧密配合，确保出餐节奏顺畅，高峰时段能快速响应需求。</w:t>
            </w:r>
          </w:p>
          <w:p w14:paraId="368A3517">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参与新菜品的切配方案制定，提供实操反馈，协助优化出餐流程。</w:t>
            </w:r>
          </w:p>
          <w:p w14:paraId="23F35DB0">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任职要求：</w:t>
            </w:r>
          </w:p>
          <w:p w14:paraId="3DB0A88E">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 年龄与经验要求</w:t>
            </w:r>
          </w:p>
          <w:p w14:paraId="21080CF5">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年龄28-40岁，身体健康，持有有效健康证。初中及以上学历，有餐饮后厨工作经验者优先。</w:t>
            </w:r>
          </w:p>
          <w:p w14:paraId="69000A95">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拥有2年以上餐饮切配或荷台岗位经验，熟悉黔川湘粤菜系中常见食材的处理方式与刀工要求。</w:t>
            </w:r>
          </w:p>
          <w:p w14:paraId="6CBE7766">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刀工熟练，能独立完成丝、片、丁、块等标准切配；掌握基本腌制、上浆技巧，确保食材口感稳定。了解食品安全基础规范，能正确使用冷藏设备与消毒工具。</w:t>
            </w:r>
          </w:p>
          <w:p w14:paraId="2B4AA93B">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2.综合素质</w:t>
            </w:r>
          </w:p>
          <w:p w14:paraId="72CDB71D">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执行力强，能严格按标准操作流程作业，不擅自更改处理方式或分量。</w:t>
            </w:r>
          </w:p>
          <w:p w14:paraId="462722B5">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注重细节，对食材新鲜度、切配规格、卫生状况有高度责任心。</w:t>
            </w:r>
          </w:p>
          <w:p w14:paraId="139D9426">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能适应厨房高强度工作节奏，具备良好的抗压能力与团队协作精神。</w:t>
            </w:r>
          </w:p>
          <w:p w14:paraId="7B167D2B">
            <w:pPr>
              <w:keepNext w:val="0"/>
              <w:keepLines w:val="0"/>
              <w:widowControl/>
              <w:suppressLineNumbers w:val="0"/>
              <w:spacing w:before="0" w:beforeAutospacing="0" w:after="0" w:afterAutospacing="0"/>
              <w:ind w:left="0" w:right="0"/>
              <w:jc w:val="left"/>
              <w:rPr>
                <w:rFonts w:hint="eastAsia" w:ascii="宋体" w:hAnsi="宋体" w:cs="宋体"/>
                <w:b/>
                <w:color w:val="000000"/>
                <w:kern w:val="0"/>
                <w:sz w:val="18"/>
                <w:szCs w:val="18"/>
                <w:lang w:val="en-US" w:eastAsia="zh-CN" w:bidi="ar"/>
              </w:rPr>
            </w:pPr>
          </w:p>
        </w:tc>
        <w:tc>
          <w:tcPr>
            <w:tcW w:w="2225" w:type="dxa"/>
            <w:gridSpan w:val="3"/>
            <w:vAlign w:val="center"/>
          </w:tcPr>
          <w:p w14:paraId="27FB28A4">
            <w:pPr>
              <w:keepNext w:val="0"/>
              <w:keepLines w:val="0"/>
              <w:widowControl/>
              <w:suppressLineNumbers w:val="0"/>
              <w:suppressAutoHyphens/>
              <w:bidi w:val="0"/>
              <w:spacing w:before="0" w:beforeAutospacing="0" w:after="0" w:afterAutospacing="0"/>
              <w:ind w:left="0" w:right="0"/>
              <w:jc w:val="left"/>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薪资福利待遇：</w:t>
            </w:r>
          </w:p>
          <w:p w14:paraId="37DD8716">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底薪+提成+绩效+全勤奖+节日福利（3800元至4500元），员工餐、晋升通道，（具体面议）；</w:t>
            </w:r>
          </w:p>
          <w:p w14:paraId="77D3E883">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成长空间：文旅餐饮行业前沿培训，与景区、航司等资源、学习机会；</w:t>
            </w:r>
          </w:p>
          <w:p w14:paraId="6619594E">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工作环境：沉浸式文化场景+年轻化团队，氛围轻松活力；</w:t>
            </w:r>
          </w:p>
          <w:p w14:paraId="00985792">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职业价值：参与打造区域餐饮标杆名片，共享产业发展红利。</w:t>
            </w:r>
          </w:p>
          <w:p w14:paraId="3BAB82B7">
            <w:pPr>
              <w:keepNext w:val="0"/>
              <w:keepLines w:val="0"/>
              <w:widowControl/>
              <w:suppressLineNumbers w:val="0"/>
              <w:spacing w:before="0" w:beforeAutospacing="0" w:after="0" w:afterAutospacing="0"/>
              <w:ind w:left="0" w:right="0" w:firstLine="723" w:firstLineChars="400"/>
              <w:jc w:val="left"/>
              <w:rPr>
                <w:rFonts w:hint="eastAsia" w:ascii="宋体" w:hAnsi="宋体" w:cs="宋体"/>
                <w:b/>
                <w:color w:val="000000"/>
                <w:kern w:val="0"/>
                <w:sz w:val="18"/>
                <w:szCs w:val="18"/>
                <w:lang w:val="en-US" w:eastAsia="zh-CN" w:bidi="ar"/>
              </w:rPr>
            </w:pPr>
          </w:p>
        </w:tc>
        <w:tc>
          <w:tcPr>
            <w:tcW w:w="1959" w:type="dxa"/>
            <w:vMerge w:val="continue"/>
            <w:vAlign w:val="center"/>
          </w:tcPr>
          <w:p w14:paraId="55DDBABE">
            <w:pPr>
              <w:keepNext w:val="0"/>
              <w:keepLines w:val="0"/>
              <w:suppressLineNumbers w:val="0"/>
              <w:spacing w:before="0" w:beforeAutospacing="0" w:after="0" w:afterAutospacing="0"/>
              <w:ind w:left="0" w:right="0"/>
              <w:jc w:val="left"/>
              <w:rPr>
                <w:rFonts w:hint="eastAsia" w:ascii="宋体" w:hAnsi="宋体" w:eastAsia="宋体" w:cs="宋体"/>
                <w:b/>
                <w:bCs w:val="0"/>
                <w:i w:val="0"/>
                <w:color w:val="000000"/>
                <w:kern w:val="2"/>
                <w:sz w:val="18"/>
                <w:szCs w:val="18"/>
                <w:u w:val="none"/>
                <w:lang w:val="en-US" w:eastAsia="zh-CN" w:bidi="ar-SA"/>
              </w:rPr>
            </w:pPr>
          </w:p>
        </w:tc>
      </w:tr>
      <w:tr w14:paraId="4664AE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408" w:hRule="atLeast"/>
        </w:trPr>
        <w:tc>
          <w:tcPr>
            <w:tcW w:w="751" w:type="dxa"/>
            <w:gridSpan w:val="2"/>
            <w:vAlign w:val="top"/>
          </w:tcPr>
          <w:p w14:paraId="0CE80408">
            <w:pPr>
              <w:keepNext w:val="0"/>
              <w:keepLines w:val="0"/>
              <w:widowControl/>
              <w:suppressLineNumbers w:val="0"/>
              <w:spacing w:before="0" w:beforeAutospacing="0" w:after="0" w:afterAutospacing="0"/>
              <w:ind w:left="0" w:right="0" w:firstLine="361" w:firstLineChars="200"/>
              <w:jc w:val="both"/>
              <w:rPr>
                <w:rFonts w:hint="eastAsia" w:ascii="宋体" w:hAnsi="宋体" w:cs="宋体"/>
                <w:b/>
                <w:color w:val="000000"/>
                <w:kern w:val="0"/>
                <w:sz w:val="18"/>
                <w:szCs w:val="18"/>
                <w:lang w:val="en-US" w:eastAsia="zh-CN" w:bidi="ar"/>
              </w:rPr>
            </w:pPr>
          </w:p>
        </w:tc>
        <w:tc>
          <w:tcPr>
            <w:tcW w:w="1304" w:type="dxa"/>
            <w:gridSpan w:val="2"/>
            <w:vMerge w:val="continue"/>
            <w:vAlign w:val="center"/>
          </w:tcPr>
          <w:p w14:paraId="27B5E3A4">
            <w:pPr>
              <w:keepNext w:val="0"/>
              <w:keepLines w:val="0"/>
              <w:widowControl/>
              <w:suppressLineNumbers w:val="0"/>
              <w:spacing w:before="0" w:beforeAutospacing="0" w:after="0" w:afterAutospacing="0"/>
              <w:ind w:left="0" w:right="0"/>
              <w:jc w:val="center"/>
              <w:rPr>
                <w:rFonts w:hint="eastAsia" w:ascii="宋体" w:hAnsi="宋体" w:cs="宋体"/>
                <w:b/>
                <w:color w:val="000000"/>
                <w:kern w:val="0"/>
                <w:sz w:val="18"/>
                <w:szCs w:val="18"/>
                <w:lang w:bidi="ar"/>
              </w:rPr>
            </w:pPr>
          </w:p>
        </w:tc>
        <w:tc>
          <w:tcPr>
            <w:tcW w:w="685" w:type="dxa"/>
            <w:gridSpan w:val="2"/>
            <w:vAlign w:val="center"/>
          </w:tcPr>
          <w:p w14:paraId="588120EB">
            <w:pPr>
              <w:keepNext w:val="0"/>
              <w:keepLines w:val="0"/>
              <w:widowControl/>
              <w:suppressLineNumbers w:val="0"/>
              <w:spacing w:before="0" w:beforeAutospacing="0" w:after="0" w:afterAutospacing="0"/>
              <w:ind w:left="0" w:right="0"/>
              <w:jc w:val="center"/>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5</w:t>
            </w:r>
          </w:p>
        </w:tc>
        <w:tc>
          <w:tcPr>
            <w:tcW w:w="770" w:type="dxa"/>
            <w:vAlign w:val="center"/>
          </w:tcPr>
          <w:p w14:paraId="607CC899">
            <w:pPr>
              <w:keepNext w:val="0"/>
              <w:keepLines w:val="0"/>
              <w:widowControl/>
              <w:suppressLineNumbers w:val="0"/>
              <w:suppressAutoHyphens/>
              <w:bidi w:val="0"/>
              <w:spacing w:before="0" w:beforeAutospacing="0" w:after="0" w:afterAutospacing="0"/>
              <w:ind w:left="0" w:right="0"/>
              <w:jc w:val="left"/>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厨洗保洁</w:t>
            </w:r>
          </w:p>
          <w:p w14:paraId="47F11468">
            <w:pPr>
              <w:keepNext w:val="0"/>
              <w:keepLines w:val="0"/>
              <w:widowControl/>
              <w:suppressLineNumbers w:val="0"/>
              <w:spacing w:before="0" w:beforeAutospacing="0" w:after="0" w:afterAutospacing="0"/>
              <w:ind w:left="0" w:right="0"/>
              <w:jc w:val="center"/>
              <w:rPr>
                <w:rFonts w:hint="eastAsia" w:ascii="宋体" w:hAnsi="宋体" w:eastAsia="宋体" w:cs="宋体"/>
                <w:b/>
                <w:color w:val="000000"/>
                <w:kern w:val="0"/>
                <w:sz w:val="18"/>
                <w:szCs w:val="18"/>
                <w:lang w:eastAsia="zh-CN" w:bidi="ar"/>
              </w:rPr>
            </w:pPr>
          </w:p>
        </w:tc>
        <w:tc>
          <w:tcPr>
            <w:tcW w:w="1239" w:type="dxa"/>
            <w:gridSpan w:val="2"/>
            <w:vAlign w:val="center"/>
          </w:tcPr>
          <w:p w14:paraId="0B0064CF">
            <w:pPr>
              <w:keepNext w:val="0"/>
              <w:keepLines w:val="0"/>
              <w:widowControl/>
              <w:suppressLineNumbers w:val="0"/>
              <w:spacing w:before="0" w:beforeAutospacing="0" w:after="0" w:afterAutospacing="0"/>
              <w:ind w:left="0" w:right="0"/>
              <w:jc w:val="center"/>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4</w:t>
            </w:r>
          </w:p>
        </w:tc>
        <w:tc>
          <w:tcPr>
            <w:tcW w:w="6816" w:type="dxa"/>
            <w:gridSpan w:val="2"/>
            <w:vAlign w:val="center"/>
          </w:tcPr>
          <w:p w14:paraId="6C6CA005">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岗位职责：</w:t>
            </w:r>
          </w:p>
          <w:p w14:paraId="1B14E417">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1.餐具清洗与消毒</w:t>
            </w:r>
          </w:p>
          <w:p w14:paraId="63A2F3BF">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负责餐厅所有餐具（碗、盘、碟、勺、杯具等）的回收、分类、清洗与消毒工作，确保餐具表面光洁、无油渍、无异味、无泡沫。</w:t>
            </w:r>
          </w:p>
          <w:p w14:paraId="083D3D77">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严格按照“一刮、二洗、三冲、四消毒、五保洁”的操作流程执行，保证消毒柜的正常使用与温度达标。</w:t>
            </w:r>
          </w:p>
          <w:p w14:paraId="54C69895">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2.后厨环境卫生</w:t>
            </w:r>
          </w:p>
          <w:p w14:paraId="052CD52A">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负责洗碗间、后厨地面、排水沟及墙面的清洁工作，保持地面干燥防滑，排水沟无堵塞、无异味。</w:t>
            </w:r>
          </w:p>
          <w:p w14:paraId="6F49BDA7">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负责垃圾桶的清理与转运，确保垃圾日产日清，防止蚊虫滋生。</w:t>
            </w:r>
          </w:p>
          <w:p w14:paraId="36ECBD81">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3.厨具与设备清洗</w:t>
            </w:r>
          </w:p>
          <w:p w14:paraId="16269639">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协助厨师清洗大型厨具（如锅具、砧板、蒸盘等）以及后厨设备表面的油污。</w:t>
            </w:r>
          </w:p>
          <w:p w14:paraId="248A29C9">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定期清理洗碗机、消毒柜及水池的滤网与内部污垢，爱护并正确使用清洁设备。</w:t>
            </w:r>
          </w:p>
          <w:p w14:paraId="160D4081">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4.餐具管理与协助</w:t>
            </w:r>
          </w:p>
          <w:p w14:paraId="4166EB5B">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负责清洗后餐具的整理与归位，确保前厅和后厨随时有足够的干净餐具周转。</w:t>
            </w:r>
          </w:p>
          <w:p w14:paraId="6F101B04">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在用餐高峰期，协助后厨进行简单的择菜、洗菜等粗加工工作（视餐厅实际情况而定）。</w:t>
            </w:r>
          </w:p>
          <w:p w14:paraId="7F6C63A3">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任职要求：</w:t>
            </w:r>
          </w:p>
          <w:p w14:paraId="793A42BF">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 年龄与经验要求</w:t>
            </w:r>
          </w:p>
          <w:p w14:paraId="0EFC6C24">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年龄在25-42岁之间。身体健康，吃苦耐劳，必须持有有效的餐饮行业健康证。</w:t>
            </w:r>
          </w:p>
          <w:p w14:paraId="440C55D1">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有餐厅洗碗或保洁工作经验者优先，无经验者若肯学肯干也可考虑。熟悉洗洁精、消毒液等清洁用品的配比与使用方法。手脚麻利，动作快，能适应餐饮高峰期快节奏的工作状态。</w:t>
            </w:r>
          </w:p>
          <w:p w14:paraId="4075F6D5">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2.职业素养</w:t>
            </w:r>
          </w:p>
          <w:p w14:paraId="791E7371">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责任心强：不偷懒，不敷衍，能确保每一套餐具都清洗干净。</w:t>
            </w:r>
          </w:p>
          <w:p w14:paraId="0AFAFD9F">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服从安排：听从厨师长或后勤主管的指挥，配合团队完成日常清洁任务。</w:t>
            </w:r>
          </w:p>
          <w:p w14:paraId="233B3F11">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安全意识：注意用水、用电及防滑安全，发现设备故障及时上报。</w:t>
            </w:r>
          </w:p>
          <w:p w14:paraId="580B4C2C">
            <w:pPr>
              <w:keepNext w:val="0"/>
              <w:keepLines w:val="0"/>
              <w:widowControl/>
              <w:suppressLineNumbers w:val="0"/>
              <w:spacing w:before="0" w:beforeAutospacing="0" w:after="0" w:afterAutospacing="0"/>
              <w:ind w:left="0" w:right="0"/>
              <w:jc w:val="center"/>
              <w:rPr>
                <w:rFonts w:hint="eastAsia" w:ascii="宋体" w:hAnsi="宋体" w:cs="宋体"/>
                <w:b/>
                <w:color w:val="000000"/>
                <w:kern w:val="0"/>
                <w:sz w:val="18"/>
                <w:szCs w:val="18"/>
                <w:lang w:val="en-US" w:eastAsia="zh-CN" w:bidi="ar"/>
              </w:rPr>
            </w:pPr>
          </w:p>
        </w:tc>
        <w:tc>
          <w:tcPr>
            <w:tcW w:w="2225" w:type="dxa"/>
            <w:gridSpan w:val="3"/>
            <w:vAlign w:val="center"/>
          </w:tcPr>
          <w:p w14:paraId="438E3F76">
            <w:pPr>
              <w:keepNext w:val="0"/>
              <w:keepLines w:val="0"/>
              <w:widowControl/>
              <w:suppressLineNumbers w:val="0"/>
              <w:suppressAutoHyphens/>
              <w:bidi w:val="0"/>
              <w:spacing w:before="0" w:beforeAutospacing="0" w:after="0" w:afterAutospacing="0"/>
              <w:ind w:left="0" w:right="0"/>
              <w:jc w:val="left"/>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薪资福利待遇：</w:t>
            </w:r>
          </w:p>
          <w:p w14:paraId="31E3D778">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底薪+提成+绩效+全勤奖+节日福利（2800元至3300元），员工餐、晋升通道，（具体面议）；</w:t>
            </w:r>
          </w:p>
          <w:p w14:paraId="571AD337">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成长空间：文旅餐饮行业前沿培训，与景区、航司等资源、学习机会；</w:t>
            </w:r>
          </w:p>
          <w:p w14:paraId="74886FBA">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工作环境：沉浸式文化场景+年轻化团队，氛围轻松活力；</w:t>
            </w:r>
          </w:p>
          <w:p w14:paraId="2702E2C9">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职业价值：参与打造区域餐饮标杆名片，共享产业发展红利。</w:t>
            </w:r>
          </w:p>
          <w:p w14:paraId="2F3C3254">
            <w:pPr>
              <w:keepNext w:val="0"/>
              <w:keepLines w:val="0"/>
              <w:widowControl/>
              <w:suppressLineNumbers w:val="0"/>
              <w:spacing w:before="0" w:beforeAutospacing="0" w:after="0" w:afterAutospacing="0"/>
              <w:ind w:left="0" w:right="0" w:firstLine="723" w:firstLineChars="400"/>
              <w:jc w:val="left"/>
              <w:rPr>
                <w:rFonts w:hint="eastAsia" w:ascii="宋体" w:hAnsi="宋体" w:cs="宋体"/>
                <w:b/>
                <w:color w:val="000000"/>
                <w:kern w:val="0"/>
                <w:sz w:val="18"/>
                <w:szCs w:val="18"/>
                <w:lang w:val="en-US" w:eastAsia="zh-CN" w:bidi="ar"/>
              </w:rPr>
            </w:pPr>
          </w:p>
        </w:tc>
        <w:tc>
          <w:tcPr>
            <w:tcW w:w="1959" w:type="dxa"/>
            <w:vMerge w:val="continue"/>
            <w:vAlign w:val="center"/>
          </w:tcPr>
          <w:p w14:paraId="1BB824F0">
            <w:pPr>
              <w:keepNext w:val="0"/>
              <w:keepLines w:val="0"/>
              <w:suppressLineNumbers w:val="0"/>
              <w:spacing w:before="0" w:beforeAutospacing="0" w:after="0" w:afterAutospacing="0"/>
              <w:ind w:left="0" w:right="0"/>
              <w:jc w:val="left"/>
              <w:rPr>
                <w:rFonts w:hint="eastAsia" w:ascii="宋体" w:hAnsi="宋体" w:eastAsia="宋体" w:cs="宋体"/>
                <w:b/>
                <w:bCs w:val="0"/>
                <w:i w:val="0"/>
                <w:color w:val="000000"/>
                <w:kern w:val="2"/>
                <w:sz w:val="18"/>
                <w:szCs w:val="18"/>
                <w:u w:val="none"/>
                <w:lang w:val="en-US" w:eastAsia="zh-CN" w:bidi="ar-SA"/>
              </w:rPr>
            </w:pPr>
          </w:p>
        </w:tc>
      </w:tr>
      <w:tr w14:paraId="4B693C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523" w:hRule="atLeast"/>
        </w:trPr>
        <w:tc>
          <w:tcPr>
            <w:tcW w:w="751" w:type="dxa"/>
            <w:gridSpan w:val="2"/>
            <w:vAlign w:val="top"/>
          </w:tcPr>
          <w:p w14:paraId="02D10062">
            <w:pPr>
              <w:keepNext w:val="0"/>
              <w:keepLines w:val="0"/>
              <w:widowControl/>
              <w:suppressLineNumbers w:val="0"/>
              <w:spacing w:before="0" w:beforeAutospacing="0" w:after="0" w:afterAutospacing="0"/>
              <w:ind w:left="0" w:right="0" w:firstLine="361" w:firstLineChars="200"/>
              <w:jc w:val="both"/>
              <w:rPr>
                <w:rFonts w:hint="eastAsia" w:ascii="宋体" w:hAnsi="宋体" w:cs="宋体"/>
                <w:b/>
                <w:color w:val="000000"/>
                <w:kern w:val="0"/>
                <w:sz w:val="18"/>
                <w:szCs w:val="18"/>
                <w:lang w:val="en-US" w:eastAsia="zh-CN" w:bidi="ar"/>
              </w:rPr>
            </w:pPr>
          </w:p>
        </w:tc>
        <w:tc>
          <w:tcPr>
            <w:tcW w:w="1304" w:type="dxa"/>
            <w:gridSpan w:val="2"/>
            <w:vMerge w:val="continue"/>
            <w:vAlign w:val="center"/>
          </w:tcPr>
          <w:p w14:paraId="33EF0C3C">
            <w:pPr>
              <w:keepNext w:val="0"/>
              <w:keepLines w:val="0"/>
              <w:widowControl/>
              <w:suppressLineNumbers w:val="0"/>
              <w:spacing w:before="0" w:beforeAutospacing="0" w:after="0" w:afterAutospacing="0"/>
              <w:ind w:left="0" w:right="0"/>
              <w:jc w:val="center"/>
              <w:rPr>
                <w:rFonts w:hint="eastAsia" w:ascii="宋体" w:hAnsi="宋体" w:cs="宋体"/>
                <w:b/>
                <w:color w:val="000000"/>
                <w:kern w:val="0"/>
                <w:sz w:val="18"/>
                <w:szCs w:val="18"/>
                <w:lang w:bidi="ar"/>
              </w:rPr>
            </w:pPr>
          </w:p>
        </w:tc>
        <w:tc>
          <w:tcPr>
            <w:tcW w:w="685" w:type="dxa"/>
            <w:gridSpan w:val="2"/>
            <w:vAlign w:val="center"/>
          </w:tcPr>
          <w:p w14:paraId="3758F25C">
            <w:pPr>
              <w:keepNext w:val="0"/>
              <w:keepLines w:val="0"/>
              <w:widowControl/>
              <w:suppressLineNumbers w:val="0"/>
              <w:spacing w:before="0" w:beforeAutospacing="0" w:after="0" w:afterAutospacing="0"/>
              <w:ind w:left="0" w:right="0"/>
              <w:jc w:val="center"/>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6</w:t>
            </w:r>
          </w:p>
        </w:tc>
        <w:tc>
          <w:tcPr>
            <w:tcW w:w="770" w:type="dxa"/>
            <w:vAlign w:val="center"/>
          </w:tcPr>
          <w:p w14:paraId="5FF6A440">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p>
          <w:p w14:paraId="45F97852">
            <w:pPr>
              <w:keepNext w:val="0"/>
              <w:keepLines w:val="0"/>
              <w:widowControl/>
              <w:suppressLineNumbers w:val="0"/>
              <w:suppressAutoHyphens/>
              <w:bidi w:val="0"/>
              <w:spacing w:before="0" w:beforeAutospacing="0" w:after="0" w:afterAutospacing="0"/>
              <w:ind w:left="0" w:right="0"/>
              <w:jc w:val="left"/>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管服经理</w:t>
            </w:r>
          </w:p>
          <w:p w14:paraId="6E066B0D">
            <w:pPr>
              <w:keepNext w:val="0"/>
              <w:keepLines w:val="0"/>
              <w:widowControl/>
              <w:suppressLineNumbers w:val="0"/>
              <w:spacing w:before="0" w:beforeAutospacing="0" w:after="0" w:afterAutospacing="0"/>
              <w:ind w:left="0" w:right="0"/>
              <w:jc w:val="center"/>
              <w:rPr>
                <w:rFonts w:hint="eastAsia" w:ascii="宋体" w:hAnsi="宋体" w:eastAsia="宋体" w:cs="宋体"/>
                <w:b/>
                <w:color w:val="000000"/>
                <w:kern w:val="0"/>
                <w:sz w:val="18"/>
                <w:szCs w:val="18"/>
                <w:lang w:eastAsia="zh-CN" w:bidi="ar"/>
              </w:rPr>
            </w:pPr>
          </w:p>
        </w:tc>
        <w:tc>
          <w:tcPr>
            <w:tcW w:w="1239" w:type="dxa"/>
            <w:gridSpan w:val="2"/>
            <w:vAlign w:val="center"/>
          </w:tcPr>
          <w:p w14:paraId="7533F77E">
            <w:pPr>
              <w:keepNext w:val="0"/>
              <w:keepLines w:val="0"/>
              <w:widowControl/>
              <w:suppressLineNumbers w:val="0"/>
              <w:spacing w:before="0" w:beforeAutospacing="0" w:after="0" w:afterAutospacing="0"/>
              <w:ind w:left="0" w:right="0" w:firstLine="361" w:firstLineChars="200"/>
              <w:jc w:val="both"/>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w:t>
            </w:r>
          </w:p>
        </w:tc>
        <w:tc>
          <w:tcPr>
            <w:tcW w:w="6816" w:type="dxa"/>
            <w:gridSpan w:val="2"/>
            <w:vAlign w:val="center"/>
          </w:tcPr>
          <w:p w14:paraId="0EE393E4">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岗位职责：</w:t>
            </w:r>
          </w:p>
          <w:p w14:paraId="7A78B82E">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1.前厅运营与现场管理</w:t>
            </w:r>
          </w:p>
          <w:p w14:paraId="6B59D8B9">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全面负责餐厅前厅的日常运营管理工作，合理安排服务员的排班与岗位分工，确保开餐期间服务流程顺畅。</w:t>
            </w:r>
          </w:p>
          <w:p w14:paraId="04721661">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在用餐高峰期进行现场调度与督导，协调前厅与后厨（特别是与厨师长）的沟通，保证出餐与传菜的时效性。</w:t>
            </w:r>
          </w:p>
          <w:p w14:paraId="767672C1">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2.客户服务与客诉处理</w:t>
            </w:r>
          </w:p>
          <w:p w14:paraId="7490EEC9">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监督并提升服务员的服务质量，确保顾客享受到热情、周到、标准化的服务体验。</w:t>
            </w:r>
          </w:p>
          <w:p w14:paraId="55727C64">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妥善处理顾客的现场投诉与突发事件，维护餐厅的品牌形象，提高顾客满意度和回头率。</w:t>
            </w:r>
          </w:p>
          <w:p w14:paraId="5A0D7B53">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3.团队建设与培训</w:t>
            </w:r>
          </w:p>
          <w:p w14:paraId="627FD020">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负责前厅服务团队的招聘、培训与考核，定期开展服务礼仪、菜品知识及销售技巧的培训。</w:t>
            </w:r>
          </w:p>
          <w:p w14:paraId="3A852136">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激发团队工作热情，营造良好的工作氛围，有效控制前厅人员流失率。</w:t>
            </w:r>
          </w:p>
          <w:p w14:paraId="0E8BC94A">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4.环境卫生与资产管理</w:t>
            </w:r>
          </w:p>
          <w:p w14:paraId="40113C0D">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负责前厅区域（包括大厅、包间、收银台等）的环境卫生检查，确保符合餐厅的卫生标准。</w:t>
            </w:r>
          </w:p>
          <w:p w14:paraId="4D9BFC34">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管理前厅的餐具、布草、桌椅及设备设施，定期盘点，控制损耗，降低运营成本。</w:t>
            </w:r>
          </w:p>
          <w:p w14:paraId="0FDB24D8">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任职要求：</w:t>
            </w:r>
          </w:p>
          <w:p w14:paraId="686FF185">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 年龄与经验要求</w:t>
            </w:r>
          </w:p>
          <w:p w14:paraId="54C644FC">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年龄在25-40岁之间，形象气质佳，举止大方得体。大专及以上学历，酒店管理、旅游管理或相关专业优先。</w:t>
            </w:r>
          </w:p>
          <w:p w14:paraId="75E5B377">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拥有 3年以上 中大型餐饮企业前厅工作经验，其中 1年以上 同岗位（前厅经理/主管）管理经验。熟悉餐饮服务流程与标准，具备较强的现场应变能力和突发事件处理能力。</w:t>
            </w:r>
          </w:p>
          <w:p w14:paraId="6DB7CB41">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具备一定的财务常识，能看懂日常营业报表，协助店长进行营收分析。</w:t>
            </w:r>
          </w:p>
          <w:p w14:paraId="07516357">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2.综合素质</w:t>
            </w:r>
          </w:p>
          <w:p w14:paraId="02C381DF">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沟通能力强：具备出色的语言表达与人际交往能力，能妥善处理客情关系。</w:t>
            </w:r>
          </w:p>
          <w:p w14:paraId="51C1CE8E">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抗压能力好：能适应餐饮行业倒班及节假日工作，具备较强的责任心和执行力。</w:t>
            </w:r>
          </w:p>
          <w:p w14:paraId="4BDD2E7E">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服务意识强：以顾客为中心，注重细节，具备敏锐的服务洞察力。</w:t>
            </w:r>
          </w:p>
          <w:p w14:paraId="36209AC6">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p>
          <w:p w14:paraId="2BA0A5A3">
            <w:pPr>
              <w:keepNext w:val="0"/>
              <w:keepLines w:val="0"/>
              <w:widowControl/>
              <w:suppressLineNumbers w:val="0"/>
              <w:spacing w:before="0" w:beforeAutospacing="0" w:after="0" w:afterAutospacing="0"/>
              <w:ind w:left="0" w:right="0"/>
              <w:jc w:val="center"/>
              <w:rPr>
                <w:rFonts w:hint="eastAsia" w:ascii="宋体" w:hAnsi="宋体" w:cs="宋体"/>
                <w:b/>
                <w:color w:val="000000"/>
                <w:kern w:val="0"/>
                <w:sz w:val="18"/>
                <w:szCs w:val="18"/>
                <w:lang w:val="en-US" w:eastAsia="zh-CN" w:bidi="ar"/>
              </w:rPr>
            </w:pPr>
          </w:p>
        </w:tc>
        <w:tc>
          <w:tcPr>
            <w:tcW w:w="2225" w:type="dxa"/>
            <w:gridSpan w:val="3"/>
            <w:vAlign w:val="center"/>
          </w:tcPr>
          <w:p w14:paraId="5918B110">
            <w:pPr>
              <w:keepNext w:val="0"/>
              <w:keepLines w:val="0"/>
              <w:widowControl/>
              <w:suppressLineNumbers w:val="0"/>
              <w:suppressAutoHyphens/>
              <w:bidi w:val="0"/>
              <w:spacing w:before="0" w:beforeAutospacing="0" w:after="0" w:afterAutospacing="0"/>
              <w:ind w:left="0" w:right="0"/>
              <w:jc w:val="left"/>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薪资福利待遇：</w:t>
            </w:r>
          </w:p>
          <w:p w14:paraId="39A1A358">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底薪+提成+绩效+全勤奖+节日福利（4000元至8000元），员工餐、晋升通道，（具体面议）；</w:t>
            </w:r>
          </w:p>
          <w:p w14:paraId="2F05A8DC">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成长空间：文旅餐饮行业前沿培训，与景区、航司等资源、学习机会；</w:t>
            </w:r>
          </w:p>
          <w:p w14:paraId="17BB9CB1">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工作环境：沉浸式文化场景+年轻化团队，氛围轻松活力；</w:t>
            </w:r>
          </w:p>
          <w:p w14:paraId="0BEC13B0">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职业价值：参与打造区域餐饮标杆名片，共享产业发展红利。</w:t>
            </w:r>
          </w:p>
          <w:p w14:paraId="543153B1">
            <w:pPr>
              <w:keepNext w:val="0"/>
              <w:keepLines w:val="0"/>
              <w:widowControl/>
              <w:suppressLineNumbers w:val="0"/>
              <w:spacing w:before="0" w:beforeAutospacing="0" w:after="0" w:afterAutospacing="0"/>
              <w:ind w:left="0" w:right="0" w:firstLine="723" w:firstLineChars="400"/>
              <w:jc w:val="left"/>
              <w:rPr>
                <w:rFonts w:hint="eastAsia" w:ascii="宋体" w:hAnsi="宋体" w:cs="宋体"/>
                <w:b/>
                <w:color w:val="000000"/>
                <w:kern w:val="0"/>
                <w:sz w:val="18"/>
                <w:szCs w:val="18"/>
                <w:lang w:val="en-US" w:eastAsia="zh-CN" w:bidi="ar"/>
              </w:rPr>
            </w:pPr>
          </w:p>
        </w:tc>
        <w:tc>
          <w:tcPr>
            <w:tcW w:w="1959" w:type="dxa"/>
            <w:vMerge w:val="continue"/>
            <w:vAlign w:val="center"/>
          </w:tcPr>
          <w:p w14:paraId="70803418">
            <w:pPr>
              <w:keepNext w:val="0"/>
              <w:keepLines w:val="0"/>
              <w:suppressLineNumbers w:val="0"/>
              <w:spacing w:before="0" w:beforeAutospacing="0" w:after="0" w:afterAutospacing="0"/>
              <w:ind w:left="0" w:right="0"/>
              <w:jc w:val="left"/>
              <w:rPr>
                <w:rFonts w:hint="eastAsia" w:ascii="宋体" w:hAnsi="宋体" w:eastAsia="宋体" w:cs="宋体"/>
                <w:b/>
                <w:bCs w:val="0"/>
                <w:i w:val="0"/>
                <w:color w:val="000000"/>
                <w:kern w:val="2"/>
                <w:sz w:val="18"/>
                <w:szCs w:val="18"/>
                <w:u w:val="none"/>
                <w:lang w:val="en-US" w:eastAsia="zh-CN" w:bidi="ar-SA"/>
              </w:rPr>
            </w:pPr>
          </w:p>
        </w:tc>
      </w:tr>
      <w:tr w14:paraId="5D90EB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553" w:hRule="atLeast"/>
        </w:trPr>
        <w:tc>
          <w:tcPr>
            <w:tcW w:w="751" w:type="dxa"/>
            <w:gridSpan w:val="2"/>
            <w:vAlign w:val="top"/>
          </w:tcPr>
          <w:p w14:paraId="090A2D4F">
            <w:pPr>
              <w:keepNext w:val="0"/>
              <w:keepLines w:val="0"/>
              <w:widowControl/>
              <w:suppressLineNumbers w:val="0"/>
              <w:spacing w:before="0" w:beforeAutospacing="0" w:after="0" w:afterAutospacing="0"/>
              <w:ind w:left="0" w:right="0" w:firstLine="361" w:firstLineChars="200"/>
              <w:jc w:val="both"/>
              <w:rPr>
                <w:rFonts w:hint="eastAsia" w:ascii="宋体" w:hAnsi="宋体" w:cs="宋体"/>
                <w:b/>
                <w:color w:val="000000"/>
                <w:kern w:val="0"/>
                <w:sz w:val="18"/>
                <w:szCs w:val="18"/>
                <w:lang w:val="en-US" w:eastAsia="zh-CN" w:bidi="ar"/>
              </w:rPr>
            </w:pPr>
          </w:p>
        </w:tc>
        <w:tc>
          <w:tcPr>
            <w:tcW w:w="1304" w:type="dxa"/>
            <w:gridSpan w:val="2"/>
            <w:vMerge w:val="continue"/>
            <w:vAlign w:val="center"/>
          </w:tcPr>
          <w:p w14:paraId="423D773A">
            <w:pPr>
              <w:keepNext w:val="0"/>
              <w:keepLines w:val="0"/>
              <w:widowControl/>
              <w:suppressLineNumbers w:val="0"/>
              <w:spacing w:before="0" w:beforeAutospacing="0" w:after="0" w:afterAutospacing="0"/>
              <w:ind w:left="0" w:right="0"/>
              <w:jc w:val="center"/>
              <w:rPr>
                <w:rFonts w:hint="eastAsia" w:ascii="宋体" w:hAnsi="宋体" w:cs="宋体"/>
                <w:b/>
                <w:color w:val="000000"/>
                <w:kern w:val="0"/>
                <w:sz w:val="18"/>
                <w:szCs w:val="18"/>
                <w:lang w:bidi="ar"/>
              </w:rPr>
            </w:pPr>
          </w:p>
        </w:tc>
        <w:tc>
          <w:tcPr>
            <w:tcW w:w="685" w:type="dxa"/>
            <w:gridSpan w:val="2"/>
            <w:vAlign w:val="center"/>
          </w:tcPr>
          <w:p w14:paraId="543E2F86">
            <w:pPr>
              <w:keepNext w:val="0"/>
              <w:keepLines w:val="0"/>
              <w:widowControl/>
              <w:suppressLineNumbers w:val="0"/>
              <w:spacing w:before="0" w:beforeAutospacing="0" w:after="0" w:afterAutospacing="0"/>
              <w:ind w:left="0" w:right="0"/>
              <w:jc w:val="center"/>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7</w:t>
            </w:r>
          </w:p>
        </w:tc>
        <w:tc>
          <w:tcPr>
            <w:tcW w:w="770" w:type="dxa"/>
            <w:vAlign w:val="center"/>
          </w:tcPr>
          <w:p w14:paraId="571D18AF">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p>
          <w:p w14:paraId="3D16646D">
            <w:pPr>
              <w:keepNext w:val="0"/>
              <w:keepLines w:val="0"/>
              <w:widowControl/>
              <w:suppressLineNumbers w:val="0"/>
              <w:suppressAutoHyphens/>
              <w:bidi w:val="0"/>
              <w:spacing w:before="0" w:beforeAutospacing="0" w:after="0" w:afterAutospacing="0"/>
              <w:ind w:left="0" w:right="0" w:firstLine="181" w:firstLineChars="10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领班</w:t>
            </w:r>
          </w:p>
          <w:p w14:paraId="098498DA">
            <w:pPr>
              <w:keepNext w:val="0"/>
              <w:keepLines w:val="0"/>
              <w:widowControl/>
              <w:suppressLineNumbers w:val="0"/>
              <w:spacing w:before="0" w:beforeAutospacing="0" w:after="0" w:afterAutospacing="0"/>
              <w:ind w:left="0" w:right="0"/>
              <w:jc w:val="center"/>
              <w:rPr>
                <w:rFonts w:hint="eastAsia" w:ascii="宋体" w:hAnsi="宋体" w:eastAsia="宋体" w:cs="宋体"/>
                <w:b/>
                <w:color w:val="000000"/>
                <w:kern w:val="0"/>
                <w:sz w:val="18"/>
                <w:szCs w:val="18"/>
                <w:lang w:eastAsia="zh-CN" w:bidi="ar"/>
              </w:rPr>
            </w:pPr>
          </w:p>
        </w:tc>
        <w:tc>
          <w:tcPr>
            <w:tcW w:w="1239" w:type="dxa"/>
            <w:gridSpan w:val="2"/>
            <w:vAlign w:val="center"/>
          </w:tcPr>
          <w:p w14:paraId="5B694D07">
            <w:pPr>
              <w:keepNext w:val="0"/>
              <w:keepLines w:val="0"/>
              <w:widowControl/>
              <w:suppressLineNumbers w:val="0"/>
              <w:spacing w:before="0" w:beforeAutospacing="0" w:after="0" w:afterAutospacing="0"/>
              <w:ind w:left="0" w:right="0"/>
              <w:jc w:val="center"/>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w:t>
            </w:r>
          </w:p>
        </w:tc>
        <w:tc>
          <w:tcPr>
            <w:tcW w:w="6816" w:type="dxa"/>
            <w:gridSpan w:val="2"/>
            <w:vAlign w:val="center"/>
          </w:tcPr>
          <w:p w14:paraId="58FA364E">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岗位职责：</w:t>
            </w:r>
          </w:p>
          <w:p w14:paraId="4E1BFFD6">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 协助管理服务经理完成楼层运营，督导服务员执行服务标准；</w:t>
            </w:r>
          </w:p>
          <w:p w14:paraId="624969D7">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2. 熟悉各包房主题文化，为顾客提供个性化讲解与服务；3. 培训新员工，提升团队服务技能与健康饮食知识；4. 检查区域卫生、设备维护及餐具摆放，确保符合标准；5. 处理顾客需求，及时反馈问题并跟进解决。</w:t>
            </w:r>
          </w:p>
          <w:p w14:paraId="05421831">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任职要求：</w:t>
            </w:r>
          </w:p>
          <w:p w14:paraId="1B6DE486">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 1年以上餐饮领班经验，熟悉包房服务流程；</w:t>
            </w:r>
          </w:p>
          <w:p w14:paraId="4FAD3F83">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2. 形象气质佳，沟通能力强，有责任心；</w:t>
            </w:r>
          </w:p>
          <w:p w14:paraId="29937687">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3. 了解文旅融合项目者优先。</w:t>
            </w:r>
          </w:p>
          <w:p w14:paraId="09736BD2">
            <w:pPr>
              <w:keepNext w:val="0"/>
              <w:keepLines w:val="0"/>
              <w:widowControl/>
              <w:suppressLineNumbers w:val="0"/>
              <w:suppressAutoHyphens/>
              <w:bidi w:val="0"/>
              <w:spacing w:before="0" w:beforeAutospacing="0" w:after="0" w:afterAutospacing="0"/>
              <w:ind w:left="0" w:right="0"/>
              <w:jc w:val="left"/>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4.男女皆可，年龄25至35岁，女士身高1.62米及以上，男士身高1.68米及以上，仪表有佳。</w:t>
            </w:r>
          </w:p>
          <w:p w14:paraId="69A29CDF">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薪资福利待遇：</w:t>
            </w:r>
          </w:p>
          <w:p w14:paraId="22F6A4C9">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底薪+提成+绩效+全勤奖+节日福利（3600元至6800元）（具体面议），员工餐、晋升通道；</w:t>
            </w:r>
          </w:p>
          <w:p w14:paraId="748B3FE6">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成长空间：文旅餐饮行业前沿培训，与景区、航司等资源、学习机会；</w:t>
            </w:r>
          </w:p>
          <w:p w14:paraId="75C76545">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工作环境：沉浸式文化场景+年轻化团队，氛围轻松活力；</w:t>
            </w:r>
          </w:p>
          <w:p w14:paraId="436D0A20">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职业价值：参与打造区域餐饮标杆名片，共享产业发展红利。</w:t>
            </w:r>
          </w:p>
          <w:p w14:paraId="1009F260">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传莱、服务员（若干名）</w:t>
            </w:r>
          </w:p>
          <w:p w14:paraId="7FAA9353">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岗位职责：</w:t>
            </w:r>
          </w:p>
          <w:p w14:paraId="0CE5001E">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1.负责各包房、大厅的全部传菜工作；</w:t>
            </w:r>
          </w:p>
          <w:p w14:paraId="2AE20B78">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2.为散桌及包房顾客提供热情周到的服务，主动介绍菜品及酒楼文化特色；</w:t>
            </w:r>
          </w:p>
          <w:p w14:paraId="55B58422">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3. 参与餐前准备、餐中服务及餐后收尾，维护区域卫生；4. 学习健康饮食知识，推广养生菜品及饮品；</w:t>
            </w:r>
          </w:p>
          <w:p w14:paraId="5EC390D8">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5. 配合 团队完成营销活动执行，如打卡拍照、互动游戏等。</w:t>
            </w:r>
          </w:p>
          <w:p w14:paraId="615E65A7">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入职要求：</w:t>
            </w:r>
          </w:p>
          <w:p w14:paraId="478EA09A">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 年龄18-30岁，身体健康，形象端正；</w:t>
            </w:r>
          </w:p>
          <w:p w14:paraId="547784E6">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2. 热爱服务行业，亲和力强，能适应轮班制；</w:t>
            </w:r>
          </w:p>
          <w:p w14:paraId="07DE42FE">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3. 有餐饮经验者优先，无经验者需通过岗前培训。</w:t>
            </w:r>
          </w:p>
          <w:p w14:paraId="3C10DF7D">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我们提供。</w:t>
            </w:r>
          </w:p>
          <w:p w14:paraId="59F80251">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4.男女皆可，女士身高1.62米及以上，男士身高1.68米及以上，仪表有佳。</w:t>
            </w:r>
          </w:p>
          <w:p w14:paraId="6FC3B020">
            <w:pPr>
              <w:keepNext w:val="0"/>
              <w:keepLines w:val="0"/>
              <w:widowControl/>
              <w:suppressLineNumbers w:val="0"/>
              <w:spacing w:before="0" w:beforeAutospacing="0" w:after="0" w:afterAutospacing="0"/>
              <w:ind w:left="0" w:right="0"/>
              <w:jc w:val="center"/>
              <w:rPr>
                <w:rFonts w:hint="default" w:ascii="宋体" w:hAnsi="宋体" w:cs="宋体"/>
                <w:b/>
                <w:color w:val="000000"/>
                <w:kern w:val="0"/>
                <w:sz w:val="18"/>
                <w:szCs w:val="18"/>
                <w:lang w:val="en-US" w:eastAsia="zh-CN" w:bidi="ar"/>
              </w:rPr>
            </w:pPr>
          </w:p>
        </w:tc>
        <w:tc>
          <w:tcPr>
            <w:tcW w:w="2225" w:type="dxa"/>
            <w:gridSpan w:val="3"/>
            <w:vAlign w:val="center"/>
          </w:tcPr>
          <w:p w14:paraId="01CF7768">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薪资福利待遇：</w:t>
            </w:r>
          </w:p>
          <w:p w14:paraId="59812498">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底薪+提成+绩效+全勤奖+节日福利（3000元至4000元），员工餐、晋升通道，（具体面议）；</w:t>
            </w:r>
          </w:p>
          <w:p w14:paraId="784019D8">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成长空间：文旅餐饮行业前沿培训，与景区、航司等资源、学习机会</w:t>
            </w:r>
          </w:p>
          <w:p w14:paraId="718C1737">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工作环境：沉浸式文化场景+年轻化团队，氛围轻松活力；</w:t>
            </w:r>
          </w:p>
          <w:p w14:paraId="090511A5">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职业价值：参与打造区域餐饮标杆名片，共享产业发展红利。</w:t>
            </w:r>
          </w:p>
          <w:p w14:paraId="0D902173">
            <w:pPr>
              <w:keepNext w:val="0"/>
              <w:keepLines w:val="0"/>
              <w:widowControl/>
              <w:suppressLineNumbers w:val="0"/>
              <w:spacing w:before="0" w:beforeAutospacing="0" w:after="0" w:afterAutospacing="0"/>
              <w:ind w:left="0" w:right="0" w:firstLine="723" w:firstLineChars="400"/>
              <w:jc w:val="left"/>
              <w:rPr>
                <w:rFonts w:hint="eastAsia" w:ascii="宋体" w:hAnsi="宋体" w:cs="宋体"/>
                <w:b/>
                <w:color w:val="000000"/>
                <w:kern w:val="0"/>
                <w:sz w:val="18"/>
                <w:szCs w:val="18"/>
                <w:lang w:val="en-US" w:eastAsia="zh-CN" w:bidi="ar"/>
              </w:rPr>
            </w:pPr>
          </w:p>
        </w:tc>
        <w:tc>
          <w:tcPr>
            <w:tcW w:w="1959" w:type="dxa"/>
            <w:vMerge w:val="continue"/>
            <w:vAlign w:val="center"/>
          </w:tcPr>
          <w:p w14:paraId="4E177949">
            <w:pPr>
              <w:keepNext w:val="0"/>
              <w:keepLines w:val="0"/>
              <w:suppressLineNumbers w:val="0"/>
              <w:spacing w:before="0" w:beforeAutospacing="0" w:after="0" w:afterAutospacing="0"/>
              <w:ind w:left="0" w:right="0"/>
              <w:jc w:val="left"/>
              <w:rPr>
                <w:rFonts w:hint="eastAsia" w:ascii="宋体" w:hAnsi="宋体" w:eastAsia="宋体" w:cs="宋体"/>
                <w:b/>
                <w:bCs w:val="0"/>
                <w:i w:val="0"/>
                <w:color w:val="000000"/>
                <w:kern w:val="2"/>
                <w:sz w:val="18"/>
                <w:szCs w:val="18"/>
                <w:u w:val="none"/>
                <w:lang w:val="en-US" w:eastAsia="zh-CN" w:bidi="ar-SA"/>
              </w:rPr>
            </w:pPr>
          </w:p>
        </w:tc>
      </w:tr>
      <w:tr w14:paraId="5DD395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553" w:hRule="atLeast"/>
        </w:trPr>
        <w:tc>
          <w:tcPr>
            <w:tcW w:w="751" w:type="dxa"/>
            <w:gridSpan w:val="2"/>
            <w:vAlign w:val="top"/>
          </w:tcPr>
          <w:p w14:paraId="16DEA132">
            <w:pPr>
              <w:keepNext w:val="0"/>
              <w:keepLines w:val="0"/>
              <w:widowControl/>
              <w:suppressLineNumbers w:val="0"/>
              <w:spacing w:before="0" w:beforeAutospacing="0" w:after="0" w:afterAutospacing="0"/>
              <w:ind w:left="0" w:right="0" w:firstLine="361" w:firstLineChars="200"/>
              <w:jc w:val="both"/>
              <w:rPr>
                <w:rFonts w:hint="eastAsia" w:ascii="宋体" w:hAnsi="宋体" w:cs="宋体"/>
                <w:b/>
                <w:color w:val="000000"/>
                <w:kern w:val="0"/>
                <w:sz w:val="18"/>
                <w:szCs w:val="18"/>
                <w:lang w:val="en-US" w:eastAsia="zh-CN" w:bidi="ar"/>
              </w:rPr>
            </w:pPr>
          </w:p>
        </w:tc>
        <w:tc>
          <w:tcPr>
            <w:tcW w:w="1304" w:type="dxa"/>
            <w:gridSpan w:val="2"/>
            <w:vAlign w:val="center"/>
          </w:tcPr>
          <w:p w14:paraId="130A52F7">
            <w:pPr>
              <w:keepNext w:val="0"/>
              <w:keepLines w:val="0"/>
              <w:widowControl/>
              <w:suppressLineNumbers w:val="0"/>
              <w:spacing w:before="0" w:beforeAutospacing="0" w:after="0" w:afterAutospacing="0"/>
              <w:ind w:left="0" w:right="0"/>
              <w:jc w:val="center"/>
              <w:rPr>
                <w:rFonts w:hint="eastAsia" w:ascii="宋体" w:hAnsi="宋体" w:cs="宋体"/>
                <w:b/>
                <w:color w:val="000000"/>
                <w:kern w:val="0"/>
                <w:sz w:val="18"/>
                <w:szCs w:val="18"/>
                <w:lang w:bidi="ar"/>
              </w:rPr>
            </w:pPr>
          </w:p>
        </w:tc>
        <w:tc>
          <w:tcPr>
            <w:tcW w:w="685" w:type="dxa"/>
            <w:gridSpan w:val="2"/>
            <w:vAlign w:val="center"/>
          </w:tcPr>
          <w:p w14:paraId="4C0458B5">
            <w:pPr>
              <w:keepNext w:val="0"/>
              <w:keepLines w:val="0"/>
              <w:widowControl/>
              <w:suppressLineNumbers w:val="0"/>
              <w:spacing w:before="0" w:beforeAutospacing="0" w:after="0" w:afterAutospacing="0"/>
              <w:ind w:left="0" w:right="0" w:firstLine="181" w:firstLineChars="100"/>
              <w:jc w:val="both"/>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8</w:t>
            </w:r>
          </w:p>
        </w:tc>
        <w:tc>
          <w:tcPr>
            <w:tcW w:w="770" w:type="dxa"/>
            <w:vAlign w:val="center"/>
          </w:tcPr>
          <w:p w14:paraId="5B03419A">
            <w:pPr>
              <w:keepNext w:val="0"/>
              <w:keepLines w:val="0"/>
              <w:widowControl/>
              <w:suppressLineNumbers w:val="0"/>
              <w:suppressAutoHyphens/>
              <w:bidi w:val="0"/>
              <w:spacing w:before="0" w:beforeAutospacing="0" w:after="0" w:afterAutospacing="0"/>
              <w:ind w:left="0" w:right="0"/>
              <w:jc w:val="left"/>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营销经理</w:t>
            </w:r>
          </w:p>
          <w:p w14:paraId="1650165B">
            <w:pPr>
              <w:keepNext w:val="0"/>
              <w:keepLines w:val="0"/>
              <w:widowControl/>
              <w:suppressLineNumbers w:val="0"/>
              <w:spacing w:before="0" w:beforeAutospacing="0" w:after="0" w:afterAutospacing="0"/>
              <w:ind w:left="0" w:right="0"/>
              <w:jc w:val="center"/>
              <w:rPr>
                <w:rFonts w:hint="eastAsia" w:ascii="宋体" w:hAnsi="宋体" w:eastAsia="宋体" w:cs="宋体"/>
                <w:b/>
                <w:color w:val="000000"/>
                <w:kern w:val="0"/>
                <w:sz w:val="18"/>
                <w:szCs w:val="18"/>
                <w:lang w:eastAsia="zh-CN" w:bidi="ar"/>
              </w:rPr>
            </w:pPr>
          </w:p>
        </w:tc>
        <w:tc>
          <w:tcPr>
            <w:tcW w:w="1239" w:type="dxa"/>
            <w:gridSpan w:val="2"/>
            <w:vAlign w:val="center"/>
          </w:tcPr>
          <w:p w14:paraId="6D462FB9">
            <w:pPr>
              <w:keepNext w:val="0"/>
              <w:keepLines w:val="0"/>
              <w:widowControl/>
              <w:suppressLineNumbers w:val="0"/>
              <w:spacing w:before="0" w:beforeAutospacing="0" w:after="0" w:afterAutospacing="0"/>
              <w:ind w:left="0" w:right="0"/>
              <w:jc w:val="center"/>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w:t>
            </w:r>
          </w:p>
        </w:tc>
        <w:tc>
          <w:tcPr>
            <w:tcW w:w="6816" w:type="dxa"/>
            <w:gridSpan w:val="2"/>
            <w:vAlign w:val="center"/>
          </w:tcPr>
          <w:p w14:paraId="2B52051F">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岗位职责：</w:t>
            </w:r>
          </w:p>
          <w:p w14:paraId="0EF4B852">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1.市场拓展与客源开发</w:t>
            </w:r>
          </w:p>
          <w:p w14:paraId="1C16DE61">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负责餐厅的市场推广工作，积极开拓新客户（如周边企业、事业单位、商会等），建立并维护客户档案。</w:t>
            </w:r>
          </w:p>
          <w:p w14:paraId="7894E931">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重点开发与维护商务宴请、家庭聚餐、婚宴寿宴等团体客源，完成餐厅下达的月度及年度销售业绩指标。</w:t>
            </w:r>
          </w:p>
          <w:p w14:paraId="105D39FB">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2.客户关系维护与管理</w:t>
            </w:r>
          </w:p>
          <w:p w14:paraId="10D4E3EC">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建立完善的VIP客户管理体系，定期通过电话、微信等方式回访老客户，了解客户需求，提升客户粘性与回头率。</w:t>
            </w:r>
          </w:p>
          <w:p w14:paraId="7892D12B">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在重要客户到店用餐时，负责全程接待与跟进，提供个性化的服务方案，确保客户满意度。</w:t>
            </w:r>
          </w:p>
          <w:p w14:paraId="02305FF7">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3.营销策划与活动执行</w:t>
            </w:r>
          </w:p>
          <w:p w14:paraId="4AE1A1E7">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结合节假日、店庆或季节性菜品，策划并执行餐厅的线上线下营销活动（如抖音/小红书推广、会员充值活动等）。</w:t>
            </w:r>
          </w:p>
          <w:p w14:paraId="50C1F060">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收集市场竞品信息与顾客反馈，为餐厅的菜品调整和经营策略提供数据支持。</w:t>
            </w:r>
          </w:p>
          <w:p w14:paraId="2A539F20">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4.跨部门协作与营收提升</w:t>
            </w:r>
          </w:p>
          <w:p w14:paraId="47470CDC">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与前厅、后厨保持密切沟通，协调预订安排，确保大型宴会的顺利接待。</w:t>
            </w:r>
          </w:p>
          <w:p w14:paraId="298643BF">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培训前厅服务员的推销技巧，配合推出特色菜与高毛利菜品，共同提升餐厅的整体客单价与营业额。</w:t>
            </w:r>
          </w:p>
          <w:p w14:paraId="47FFF4CF">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任职要求：</w:t>
            </w:r>
          </w:p>
          <w:p w14:paraId="7A318648">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 年龄与经验要求</w:t>
            </w:r>
          </w:p>
          <w:p w14:paraId="71714E99">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年龄25-40岁，形象气质佳，具备良好的商务礼仪素养，性格开朗外向。大专及以上学历，市场营销、酒店管理或相关专业优先。</w:t>
            </w:r>
          </w:p>
          <w:p w14:paraId="15BF35AA">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拥有 2年以上 餐饮或酒店行业营销、销售工作经验，有安顺本地客户资源或大客户维护经验者优先。</w:t>
            </w:r>
          </w:p>
          <w:p w14:paraId="28DB75F5">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熟悉新媒体营销手段（如短视频、本地生活平台推广）者优先考虑。具备较强的文案撰写能力和活动策划能力。</w:t>
            </w:r>
          </w:p>
          <w:p w14:paraId="2D9A19AB">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2.综合素质</w:t>
            </w:r>
          </w:p>
          <w:p w14:paraId="4624DC17">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抗压能力强：以结果为导向，能承受一定的业绩考核压力，具备强烈的赚钱欲望和进取心。</w:t>
            </w:r>
          </w:p>
          <w:p w14:paraId="304D268E">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沟通谈判能力：具备出色的社交能力和商务谈判技巧，能灵活应对各种类型的客户。</w:t>
            </w:r>
          </w:p>
          <w:p w14:paraId="7B181FDB">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敏锐的市场嗅觉：对餐饮市场变化有敏锐的洞察力，思维活跃，点子多。</w:t>
            </w:r>
          </w:p>
          <w:p w14:paraId="72EC40F5">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p>
          <w:p w14:paraId="18E16E90">
            <w:pPr>
              <w:keepNext w:val="0"/>
              <w:keepLines w:val="0"/>
              <w:widowControl/>
              <w:suppressLineNumbers w:val="0"/>
              <w:spacing w:before="0" w:beforeAutospacing="0" w:after="0" w:afterAutospacing="0"/>
              <w:ind w:left="0" w:right="0"/>
              <w:jc w:val="center"/>
              <w:rPr>
                <w:rFonts w:hint="default" w:ascii="宋体" w:hAnsi="宋体" w:cs="宋体"/>
                <w:b/>
                <w:color w:val="000000"/>
                <w:kern w:val="0"/>
                <w:sz w:val="18"/>
                <w:szCs w:val="18"/>
                <w:lang w:val="en-US" w:eastAsia="zh-CN" w:bidi="ar"/>
              </w:rPr>
            </w:pPr>
          </w:p>
        </w:tc>
        <w:tc>
          <w:tcPr>
            <w:tcW w:w="2225" w:type="dxa"/>
            <w:gridSpan w:val="3"/>
            <w:vAlign w:val="center"/>
          </w:tcPr>
          <w:p w14:paraId="542DFBBA">
            <w:pPr>
              <w:keepNext w:val="0"/>
              <w:keepLines w:val="0"/>
              <w:widowControl/>
              <w:suppressLineNumbers w:val="0"/>
              <w:suppressAutoHyphens/>
              <w:bidi w:val="0"/>
              <w:spacing w:before="0" w:beforeAutospacing="0" w:after="0" w:afterAutospacing="0"/>
              <w:ind w:left="0" w:right="0"/>
              <w:jc w:val="left"/>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薪资福利待遇：</w:t>
            </w:r>
          </w:p>
          <w:p w14:paraId="636A9125">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底薪+提成+绩效+全勤奖+节日福利（2200元至12000元），员工餐、晋升通道，（具体面议）；</w:t>
            </w:r>
          </w:p>
          <w:p w14:paraId="30BE46CA">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成长空间：文旅餐饮行业前沿培训，与景区、航司等资源、学习机会；</w:t>
            </w:r>
          </w:p>
          <w:p w14:paraId="0EE39985">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工作环境：沉浸式文化场景+年轻化团队，氛围轻松活力；</w:t>
            </w:r>
          </w:p>
          <w:p w14:paraId="132F1BB2">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职业价值：参与打造区域餐饮标杆名片，共享产业发展红利。</w:t>
            </w:r>
          </w:p>
          <w:p w14:paraId="409A3A13">
            <w:pPr>
              <w:keepNext w:val="0"/>
              <w:keepLines w:val="0"/>
              <w:widowControl/>
              <w:suppressLineNumbers w:val="0"/>
              <w:spacing w:before="0" w:beforeAutospacing="0" w:after="0" w:afterAutospacing="0"/>
              <w:ind w:left="0" w:right="0" w:firstLine="723" w:firstLineChars="400"/>
              <w:jc w:val="left"/>
              <w:rPr>
                <w:rFonts w:hint="eastAsia" w:ascii="宋体" w:hAnsi="宋体" w:cs="宋体"/>
                <w:b/>
                <w:color w:val="000000"/>
                <w:kern w:val="0"/>
                <w:sz w:val="18"/>
                <w:szCs w:val="18"/>
                <w:lang w:val="en-US" w:eastAsia="zh-CN" w:bidi="ar"/>
              </w:rPr>
            </w:pPr>
          </w:p>
        </w:tc>
        <w:tc>
          <w:tcPr>
            <w:tcW w:w="1959" w:type="dxa"/>
            <w:vAlign w:val="center"/>
          </w:tcPr>
          <w:p w14:paraId="25F8C3CF">
            <w:pPr>
              <w:keepNext w:val="0"/>
              <w:keepLines w:val="0"/>
              <w:suppressLineNumbers w:val="0"/>
              <w:spacing w:before="0" w:beforeAutospacing="0" w:after="0" w:afterAutospacing="0"/>
              <w:ind w:left="0" w:right="0"/>
              <w:jc w:val="left"/>
              <w:rPr>
                <w:rFonts w:hint="eastAsia" w:ascii="宋体" w:hAnsi="宋体" w:eastAsia="宋体" w:cs="宋体"/>
                <w:b/>
                <w:bCs w:val="0"/>
                <w:i w:val="0"/>
                <w:color w:val="000000"/>
                <w:kern w:val="2"/>
                <w:sz w:val="18"/>
                <w:szCs w:val="18"/>
                <w:u w:val="none"/>
                <w:lang w:val="en-US" w:eastAsia="zh-CN" w:bidi="ar-SA"/>
              </w:rPr>
            </w:pPr>
          </w:p>
        </w:tc>
      </w:tr>
      <w:tr w14:paraId="75F63F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553" w:hRule="atLeast"/>
        </w:trPr>
        <w:tc>
          <w:tcPr>
            <w:tcW w:w="751" w:type="dxa"/>
            <w:gridSpan w:val="2"/>
            <w:vAlign w:val="top"/>
          </w:tcPr>
          <w:p w14:paraId="3292B031">
            <w:pPr>
              <w:keepNext w:val="0"/>
              <w:keepLines w:val="0"/>
              <w:widowControl/>
              <w:suppressLineNumbers w:val="0"/>
              <w:spacing w:before="0" w:beforeAutospacing="0" w:after="0" w:afterAutospacing="0"/>
              <w:ind w:left="0" w:right="0" w:firstLine="361" w:firstLineChars="200"/>
              <w:jc w:val="both"/>
              <w:rPr>
                <w:rFonts w:hint="eastAsia" w:ascii="宋体" w:hAnsi="宋体" w:cs="宋体"/>
                <w:b/>
                <w:color w:val="000000"/>
                <w:kern w:val="0"/>
                <w:sz w:val="18"/>
                <w:szCs w:val="18"/>
                <w:lang w:val="en-US" w:eastAsia="zh-CN" w:bidi="ar"/>
              </w:rPr>
            </w:pPr>
          </w:p>
        </w:tc>
        <w:tc>
          <w:tcPr>
            <w:tcW w:w="1304" w:type="dxa"/>
            <w:gridSpan w:val="2"/>
            <w:vAlign w:val="center"/>
          </w:tcPr>
          <w:p w14:paraId="6DCF4C2E">
            <w:pPr>
              <w:keepNext w:val="0"/>
              <w:keepLines w:val="0"/>
              <w:widowControl/>
              <w:suppressLineNumbers w:val="0"/>
              <w:spacing w:before="0" w:beforeAutospacing="0" w:after="0" w:afterAutospacing="0"/>
              <w:ind w:left="0" w:right="0"/>
              <w:jc w:val="center"/>
              <w:rPr>
                <w:rFonts w:hint="eastAsia" w:ascii="宋体" w:hAnsi="宋体" w:cs="宋体"/>
                <w:b/>
                <w:color w:val="000000"/>
                <w:kern w:val="0"/>
                <w:sz w:val="18"/>
                <w:szCs w:val="18"/>
                <w:lang w:bidi="ar"/>
              </w:rPr>
            </w:pPr>
          </w:p>
        </w:tc>
        <w:tc>
          <w:tcPr>
            <w:tcW w:w="685" w:type="dxa"/>
            <w:gridSpan w:val="2"/>
            <w:vAlign w:val="center"/>
          </w:tcPr>
          <w:p w14:paraId="0A062C13">
            <w:pPr>
              <w:keepNext w:val="0"/>
              <w:keepLines w:val="0"/>
              <w:widowControl/>
              <w:suppressLineNumbers w:val="0"/>
              <w:spacing w:before="0" w:beforeAutospacing="0" w:after="0" w:afterAutospacing="0"/>
              <w:ind w:left="0" w:right="0" w:firstLine="181" w:firstLineChars="100"/>
              <w:jc w:val="both"/>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9</w:t>
            </w:r>
          </w:p>
        </w:tc>
        <w:tc>
          <w:tcPr>
            <w:tcW w:w="770" w:type="dxa"/>
            <w:vAlign w:val="center"/>
          </w:tcPr>
          <w:p w14:paraId="064EDDD6">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p>
          <w:p w14:paraId="29129067">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p>
          <w:p w14:paraId="361745A4">
            <w:pPr>
              <w:keepNext w:val="0"/>
              <w:keepLines w:val="0"/>
              <w:widowControl/>
              <w:suppressLineNumbers w:val="0"/>
              <w:suppressAutoHyphens/>
              <w:bidi w:val="0"/>
              <w:spacing w:before="0" w:beforeAutospacing="0" w:after="0" w:afterAutospacing="0"/>
              <w:ind w:left="0" w:right="0"/>
              <w:jc w:val="left"/>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营销业务员</w:t>
            </w:r>
          </w:p>
          <w:p w14:paraId="2B6DD902">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p>
          <w:p w14:paraId="10225D49">
            <w:pPr>
              <w:keepNext w:val="0"/>
              <w:keepLines w:val="0"/>
              <w:widowControl/>
              <w:suppressLineNumbers w:val="0"/>
              <w:spacing w:before="0" w:beforeAutospacing="0" w:after="0" w:afterAutospacing="0"/>
              <w:ind w:left="0" w:right="0"/>
              <w:jc w:val="center"/>
              <w:rPr>
                <w:rFonts w:hint="eastAsia" w:ascii="宋体" w:hAnsi="宋体" w:eastAsia="宋体" w:cs="宋体"/>
                <w:b/>
                <w:color w:val="000000"/>
                <w:kern w:val="0"/>
                <w:sz w:val="18"/>
                <w:szCs w:val="18"/>
                <w:lang w:eastAsia="zh-CN" w:bidi="ar"/>
              </w:rPr>
            </w:pPr>
          </w:p>
        </w:tc>
        <w:tc>
          <w:tcPr>
            <w:tcW w:w="1239" w:type="dxa"/>
            <w:gridSpan w:val="2"/>
            <w:vAlign w:val="center"/>
          </w:tcPr>
          <w:p w14:paraId="4FA38C3A">
            <w:pPr>
              <w:keepNext w:val="0"/>
              <w:keepLines w:val="0"/>
              <w:widowControl/>
              <w:suppressLineNumbers w:val="0"/>
              <w:spacing w:before="0" w:beforeAutospacing="0" w:after="0" w:afterAutospacing="0"/>
              <w:ind w:left="0" w:right="0"/>
              <w:jc w:val="center"/>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w:t>
            </w:r>
          </w:p>
        </w:tc>
        <w:tc>
          <w:tcPr>
            <w:tcW w:w="6816" w:type="dxa"/>
            <w:gridSpan w:val="2"/>
            <w:vAlign w:val="center"/>
          </w:tcPr>
          <w:p w14:paraId="214C2613">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岗位职责：</w:t>
            </w:r>
          </w:p>
          <w:p w14:paraId="704AD46C">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1.客户拜访与业务拓展</w:t>
            </w:r>
          </w:p>
          <w:p w14:paraId="577D90F9">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在营销经理的带领下，对餐厅周边的写字楼、企事业单位、社区等进行地推和陌生拜访，发放宣传物料，挖掘潜在的订餐需求。</w:t>
            </w:r>
          </w:p>
          <w:p w14:paraId="6F032DD8">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积极推广餐厅的宴席套餐（如生日宴、宝宝宴、公司聚餐等），协助客户完成预订，并跟进后续的到店接待。</w:t>
            </w:r>
          </w:p>
          <w:p w14:paraId="4B3199EB">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2.客户维护与日常跟进</w:t>
            </w:r>
          </w:p>
          <w:p w14:paraId="0ED70842">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负责日常维护分配到的散客或中小客户资源，通过微信、电话等方式定期发送餐厅的最新优惠和特色菜品信息，激活沉睡客户。</w:t>
            </w:r>
          </w:p>
          <w:p w14:paraId="42173F77">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收集客户的用餐反馈，及时传达给上级，并协助处理简单的客户售后问题。</w:t>
            </w:r>
          </w:p>
          <w:p w14:paraId="67EFE7F6">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3.活动执行与宣传推广</w:t>
            </w:r>
          </w:p>
          <w:p w14:paraId="53678779">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配合餐厅的节假日或日常营销活动，在线下负责活动的落地执行（如布置场地、引导顾客参与、发放赠品等）。</w:t>
            </w:r>
          </w:p>
          <w:p w14:paraId="228708A6">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协助拍摄餐厅的菜品、环境素材，配合在朋友圈、抖音或本地社群进行基础的内容转发与推广。</w:t>
            </w:r>
          </w:p>
          <w:p w14:paraId="02920152">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4.信息收集与报表记录</w:t>
            </w:r>
          </w:p>
          <w:p w14:paraId="321FF4DC">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每日记录拜访客户的数量、意向情况以及竞对餐厅的动态信息，按时提交工作日报。</w:t>
            </w:r>
          </w:p>
          <w:p w14:paraId="03764950">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协助整理和更新客户档案，确保客户信息的准确性和完整性。</w:t>
            </w:r>
          </w:p>
          <w:p w14:paraId="350C75B7">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任职要求：</w:t>
            </w:r>
          </w:p>
          <w:p w14:paraId="2CC7E55E">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 年龄与经验要求</w:t>
            </w:r>
          </w:p>
          <w:p w14:paraId="68DAD468">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年龄18-35岁。男女不限，形象端正，性格外向热情，不怯场。学历不限（高中/中专及以上优先），专业不限，欢迎优秀的应届毕业生。</w:t>
            </w:r>
          </w:p>
          <w:p w14:paraId="717BD4AC">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有销售、地推、客服或餐饮服务行业工作经验者优先；无经验但热爱销售、敢于挑战高薪者亦可培养。</w:t>
            </w:r>
          </w:p>
          <w:p w14:paraId="1D5BBC12">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熟悉安顺本地地理环境，会使用智能手机及基础的社交软件（微信、抖音等）进行客户沟通。</w:t>
            </w:r>
          </w:p>
          <w:p w14:paraId="38534751">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2.综合素质</w:t>
            </w:r>
          </w:p>
          <w:p w14:paraId="4892D7BF">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吃苦耐劳：具备较强的执行力，不排斥外出跑业务，能适应餐饮行业的作息节奏。</w:t>
            </w:r>
          </w:p>
          <w:p w14:paraId="5E65A584">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沟通意愿强：反应快，乐于与人打交道，具备良好的服务意识。</w:t>
            </w:r>
          </w:p>
          <w:p w14:paraId="227A7823">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抗压与学习力：面对客户的拒绝能保持良好的心态，愿意主动学习餐饮知识和销售技巧。</w:t>
            </w:r>
          </w:p>
          <w:p w14:paraId="6B901A44">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p>
          <w:p w14:paraId="1E1D96AC">
            <w:pPr>
              <w:keepNext w:val="0"/>
              <w:keepLines w:val="0"/>
              <w:widowControl/>
              <w:suppressLineNumbers w:val="0"/>
              <w:spacing w:before="0" w:beforeAutospacing="0" w:after="0" w:afterAutospacing="0"/>
              <w:ind w:left="0" w:right="0"/>
              <w:jc w:val="center"/>
              <w:rPr>
                <w:rFonts w:hint="default" w:ascii="宋体" w:hAnsi="宋体" w:cs="宋体"/>
                <w:b/>
                <w:color w:val="000000"/>
                <w:kern w:val="0"/>
                <w:sz w:val="18"/>
                <w:szCs w:val="18"/>
                <w:lang w:val="en-US" w:eastAsia="zh-CN" w:bidi="ar"/>
              </w:rPr>
            </w:pPr>
          </w:p>
        </w:tc>
        <w:tc>
          <w:tcPr>
            <w:tcW w:w="2225" w:type="dxa"/>
            <w:gridSpan w:val="3"/>
            <w:vAlign w:val="center"/>
          </w:tcPr>
          <w:p w14:paraId="10EE0945">
            <w:pPr>
              <w:keepNext w:val="0"/>
              <w:keepLines w:val="0"/>
              <w:widowControl/>
              <w:suppressLineNumbers w:val="0"/>
              <w:suppressAutoHyphens/>
              <w:bidi w:val="0"/>
              <w:spacing w:before="0" w:beforeAutospacing="0" w:after="0" w:afterAutospacing="0"/>
              <w:ind w:left="0" w:right="0"/>
              <w:jc w:val="left"/>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薪资福利待遇：</w:t>
            </w:r>
          </w:p>
          <w:p w14:paraId="09E90971">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底薪+提成+绩效+全勤奖+节日福利（2200元至10000元），员工餐、晋升通道，（具体面议）；</w:t>
            </w:r>
          </w:p>
          <w:p w14:paraId="2AEAFA4C">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成长空间：文旅餐饮行业前沿培训，与景区、航司等资源、学习机会；</w:t>
            </w:r>
          </w:p>
          <w:p w14:paraId="1D3629ED">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工作环境：沉浸式文化场景+年轻化团队，氛围轻松活力；</w:t>
            </w:r>
          </w:p>
          <w:p w14:paraId="3CE0229A">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职业价值：参与打造区域餐饮标杆名片，共享产业发展红利。</w:t>
            </w:r>
          </w:p>
          <w:p w14:paraId="64A5EE06">
            <w:pPr>
              <w:keepNext w:val="0"/>
              <w:keepLines w:val="0"/>
              <w:widowControl/>
              <w:suppressLineNumbers w:val="0"/>
              <w:spacing w:before="0" w:beforeAutospacing="0" w:after="0" w:afterAutospacing="0"/>
              <w:ind w:left="0" w:right="0" w:firstLine="723" w:firstLineChars="400"/>
              <w:jc w:val="left"/>
              <w:rPr>
                <w:rFonts w:hint="eastAsia" w:ascii="宋体" w:hAnsi="宋体" w:cs="宋体"/>
                <w:b/>
                <w:color w:val="000000"/>
                <w:kern w:val="0"/>
                <w:sz w:val="18"/>
                <w:szCs w:val="18"/>
                <w:lang w:val="en-US" w:eastAsia="zh-CN" w:bidi="ar"/>
              </w:rPr>
            </w:pPr>
          </w:p>
        </w:tc>
        <w:tc>
          <w:tcPr>
            <w:tcW w:w="1959" w:type="dxa"/>
            <w:vAlign w:val="center"/>
          </w:tcPr>
          <w:p w14:paraId="1B11764B">
            <w:pPr>
              <w:keepNext w:val="0"/>
              <w:keepLines w:val="0"/>
              <w:suppressLineNumbers w:val="0"/>
              <w:spacing w:before="0" w:beforeAutospacing="0" w:after="0" w:afterAutospacing="0"/>
              <w:ind w:left="0" w:right="0"/>
              <w:jc w:val="left"/>
              <w:rPr>
                <w:rFonts w:hint="eastAsia" w:ascii="宋体" w:hAnsi="宋体" w:eastAsia="宋体" w:cs="宋体"/>
                <w:b/>
                <w:bCs w:val="0"/>
                <w:i w:val="0"/>
                <w:color w:val="000000"/>
                <w:kern w:val="2"/>
                <w:sz w:val="18"/>
                <w:szCs w:val="18"/>
                <w:u w:val="none"/>
                <w:lang w:val="en-US" w:eastAsia="zh-CN" w:bidi="ar-SA"/>
              </w:rPr>
            </w:pPr>
          </w:p>
        </w:tc>
      </w:tr>
      <w:tr w14:paraId="5D0024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553" w:hRule="atLeast"/>
        </w:trPr>
        <w:tc>
          <w:tcPr>
            <w:tcW w:w="751" w:type="dxa"/>
            <w:gridSpan w:val="2"/>
            <w:vAlign w:val="top"/>
          </w:tcPr>
          <w:p w14:paraId="3281209B">
            <w:pPr>
              <w:keepNext w:val="0"/>
              <w:keepLines w:val="0"/>
              <w:widowControl/>
              <w:suppressLineNumbers w:val="0"/>
              <w:spacing w:before="0" w:beforeAutospacing="0" w:after="0" w:afterAutospacing="0"/>
              <w:ind w:left="0" w:right="0" w:firstLine="361" w:firstLineChars="200"/>
              <w:jc w:val="both"/>
              <w:rPr>
                <w:rFonts w:hint="eastAsia" w:ascii="宋体" w:hAnsi="宋体" w:cs="宋体"/>
                <w:b/>
                <w:color w:val="000000"/>
                <w:kern w:val="0"/>
                <w:sz w:val="18"/>
                <w:szCs w:val="18"/>
                <w:lang w:val="en-US" w:eastAsia="zh-CN" w:bidi="ar"/>
              </w:rPr>
            </w:pPr>
          </w:p>
        </w:tc>
        <w:tc>
          <w:tcPr>
            <w:tcW w:w="1304" w:type="dxa"/>
            <w:gridSpan w:val="2"/>
            <w:vAlign w:val="center"/>
          </w:tcPr>
          <w:p w14:paraId="46CA4FF7">
            <w:pPr>
              <w:keepNext w:val="0"/>
              <w:keepLines w:val="0"/>
              <w:widowControl/>
              <w:suppressLineNumbers w:val="0"/>
              <w:spacing w:before="0" w:beforeAutospacing="0" w:after="0" w:afterAutospacing="0"/>
              <w:ind w:left="0" w:right="0"/>
              <w:jc w:val="center"/>
              <w:rPr>
                <w:rFonts w:hint="eastAsia" w:ascii="宋体" w:hAnsi="宋体" w:cs="宋体"/>
                <w:b/>
                <w:color w:val="000000"/>
                <w:kern w:val="0"/>
                <w:sz w:val="18"/>
                <w:szCs w:val="18"/>
                <w:lang w:bidi="ar"/>
              </w:rPr>
            </w:pPr>
          </w:p>
        </w:tc>
        <w:tc>
          <w:tcPr>
            <w:tcW w:w="685" w:type="dxa"/>
            <w:gridSpan w:val="2"/>
            <w:vAlign w:val="center"/>
          </w:tcPr>
          <w:p w14:paraId="22651B15">
            <w:pPr>
              <w:keepNext w:val="0"/>
              <w:keepLines w:val="0"/>
              <w:widowControl/>
              <w:suppressLineNumbers w:val="0"/>
              <w:spacing w:before="0" w:beforeAutospacing="0" w:after="0" w:afterAutospacing="0"/>
              <w:ind w:left="0" w:right="0" w:firstLine="181" w:firstLineChars="100"/>
              <w:jc w:val="both"/>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10</w:t>
            </w:r>
          </w:p>
        </w:tc>
        <w:tc>
          <w:tcPr>
            <w:tcW w:w="770" w:type="dxa"/>
            <w:vAlign w:val="center"/>
          </w:tcPr>
          <w:p w14:paraId="720DAB7A">
            <w:pPr>
              <w:keepNext w:val="0"/>
              <w:keepLines w:val="0"/>
              <w:widowControl/>
              <w:suppressLineNumbers w:val="0"/>
              <w:spacing w:before="0" w:beforeAutospacing="0" w:after="0" w:afterAutospacing="0"/>
              <w:ind w:left="0" w:right="0"/>
              <w:jc w:val="center"/>
              <w:rPr>
                <w:rFonts w:hint="eastAsia" w:ascii="宋体" w:hAnsi="宋体" w:eastAsia="宋体" w:cs="宋体"/>
                <w:b/>
                <w:color w:val="000000"/>
                <w:kern w:val="0"/>
                <w:sz w:val="18"/>
                <w:szCs w:val="18"/>
                <w:lang w:eastAsia="zh-CN" w:bidi="ar"/>
              </w:rPr>
            </w:pPr>
            <w:r>
              <w:rPr>
                <w:rFonts w:hint="eastAsia" w:ascii="宋体" w:hAnsi="宋体" w:cs="宋体"/>
                <w:b/>
                <w:color w:val="000000"/>
                <w:kern w:val="0"/>
                <w:sz w:val="18"/>
                <w:szCs w:val="18"/>
                <w:lang w:eastAsia="zh-CN" w:bidi="ar"/>
              </w:rPr>
              <w:t>服务员、传菜员</w:t>
            </w:r>
          </w:p>
        </w:tc>
        <w:tc>
          <w:tcPr>
            <w:tcW w:w="1239" w:type="dxa"/>
            <w:gridSpan w:val="2"/>
            <w:vAlign w:val="center"/>
          </w:tcPr>
          <w:p w14:paraId="5634A088">
            <w:pPr>
              <w:keepNext w:val="0"/>
              <w:keepLines w:val="0"/>
              <w:widowControl/>
              <w:suppressLineNumbers w:val="0"/>
              <w:spacing w:before="0" w:beforeAutospacing="0" w:after="0" w:afterAutospacing="0"/>
              <w:ind w:left="0" w:right="0"/>
              <w:jc w:val="center"/>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10</w:t>
            </w:r>
          </w:p>
        </w:tc>
        <w:tc>
          <w:tcPr>
            <w:tcW w:w="6816" w:type="dxa"/>
            <w:gridSpan w:val="2"/>
            <w:vAlign w:val="center"/>
          </w:tcPr>
          <w:p w14:paraId="5FF124DA">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岗位职责：</w:t>
            </w:r>
          </w:p>
          <w:p w14:paraId="27DF5AB5">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1.负责各包房、大厅的全部传菜工作；</w:t>
            </w:r>
          </w:p>
          <w:p w14:paraId="0FF3D5C4">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2.为散桌及包房顾客提供热情周到的服务，主动介绍菜品及酒楼文化特色；</w:t>
            </w:r>
          </w:p>
          <w:p w14:paraId="1699E611">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3. 参与餐前准备、餐中服务及餐后收尾，维护区域卫生；4. 学习健康饮食知识，推广养生菜品及饮品；</w:t>
            </w:r>
          </w:p>
          <w:p w14:paraId="1EA36174">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5. 配合 团队完成营销活动执行，如打卡拍照、互动游戏等。</w:t>
            </w:r>
          </w:p>
          <w:p w14:paraId="24A329BC">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入职要求：</w:t>
            </w:r>
          </w:p>
          <w:p w14:paraId="5BA50130">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 年龄18-30岁，身体健康，形象端正；</w:t>
            </w:r>
          </w:p>
          <w:p w14:paraId="4702C907">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2. 热爱服务行业，亲和力强，能适应轮班制；</w:t>
            </w:r>
          </w:p>
          <w:p w14:paraId="47083C48">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3. 有餐饮经验者优先，无经验者需通过岗前培训。</w:t>
            </w:r>
          </w:p>
          <w:p w14:paraId="4C984131">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我们提供。</w:t>
            </w:r>
          </w:p>
          <w:p w14:paraId="56F37CD2">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4.男女皆可，女士身高1.62米及以上，男士身高1.68米及以上，仪表有佳。</w:t>
            </w:r>
          </w:p>
          <w:p w14:paraId="46FCE7CF">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p>
          <w:p w14:paraId="7ACB5574">
            <w:pPr>
              <w:keepNext w:val="0"/>
              <w:keepLines w:val="0"/>
              <w:widowControl/>
              <w:suppressLineNumbers w:val="0"/>
              <w:spacing w:before="0" w:beforeAutospacing="0" w:after="0" w:afterAutospacing="0"/>
              <w:ind w:left="0" w:right="0"/>
              <w:jc w:val="center"/>
              <w:rPr>
                <w:rFonts w:hint="default" w:ascii="宋体" w:hAnsi="宋体" w:cs="宋体"/>
                <w:b/>
                <w:color w:val="000000"/>
                <w:kern w:val="0"/>
                <w:sz w:val="18"/>
                <w:szCs w:val="18"/>
                <w:lang w:val="en-US" w:eastAsia="zh-CN" w:bidi="ar"/>
              </w:rPr>
            </w:pPr>
          </w:p>
        </w:tc>
        <w:tc>
          <w:tcPr>
            <w:tcW w:w="2225" w:type="dxa"/>
            <w:gridSpan w:val="3"/>
            <w:vAlign w:val="center"/>
          </w:tcPr>
          <w:p w14:paraId="04BB6466">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薪资福利待遇：</w:t>
            </w:r>
          </w:p>
          <w:p w14:paraId="2C41E22D">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底薪+提成+绩效+全勤奖+节日福利（3000元至4000元），员工餐、晋升通道，（具体面议）；</w:t>
            </w:r>
          </w:p>
          <w:p w14:paraId="736602E2">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成长空间：文旅餐饮行业前沿培训，与景区、航司等资源、学习机会</w:t>
            </w:r>
          </w:p>
          <w:p w14:paraId="006B2C48">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工作环境：沉浸式文化场景+年轻化团队，氛围轻松活力；</w:t>
            </w:r>
          </w:p>
          <w:p w14:paraId="6BC69C8E">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职业价值：参与打造区域餐饮标杆名片，共享产业发展红利。</w:t>
            </w:r>
          </w:p>
          <w:p w14:paraId="121950F2">
            <w:pPr>
              <w:keepNext w:val="0"/>
              <w:keepLines w:val="0"/>
              <w:widowControl/>
              <w:suppressLineNumbers w:val="0"/>
              <w:spacing w:before="0" w:beforeAutospacing="0" w:after="0" w:afterAutospacing="0"/>
              <w:ind w:left="0" w:right="0" w:firstLine="723" w:firstLineChars="400"/>
              <w:jc w:val="left"/>
              <w:rPr>
                <w:rFonts w:hint="eastAsia" w:ascii="宋体" w:hAnsi="宋体" w:cs="宋体"/>
                <w:b/>
                <w:color w:val="000000"/>
                <w:kern w:val="0"/>
                <w:sz w:val="18"/>
                <w:szCs w:val="18"/>
                <w:lang w:val="en-US" w:eastAsia="zh-CN" w:bidi="ar"/>
              </w:rPr>
            </w:pPr>
          </w:p>
        </w:tc>
        <w:tc>
          <w:tcPr>
            <w:tcW w:w="1959" w:type="dxa"/>
            <w:vAlign w:val="center"/>
          </w:tcPr>
          <w:p w14:paraId="7176BA35">
            <w:pPr>
              <w:keepNext w:val="0"/>
              <w:keepLines w:val="0"/>
              <w:suppressLineNumbers w:val="0"/>
              <w:spacing w:before="0" w:beforeAutospacing="0" w:after="0" w:afterAutospacing="0"/>
              <w:ind w:left="0" w:right="0"/>
              <w:jc w:val="left"/>
              <w:rPr>
                <w:rFonts w:hint="eastAsia" w:ascii="宋体" w:hAnsi="宋体" w:eastAsia="宋体" w:cs="宋体"/>
                <w:b/>
                <w:bCs w:val="0"/>
                <w:i w:val="0"/>
                <w:color w:val="000000"/>
                <w:kern w:val="2"/>
                <w:sz w:val="18"/>
                <w:szCs w:val="18"/>
                <w:u w:val="none"/>
                <w:lang w:val="en-US" w:eastAsia="zh-CN" w:bidi="ar-SA"/>
              </w:rPr>
            </w:pPr>
          </w:p>
        </w:tc>
      </w:tr>
      <w:tr w14:paraId="7255FC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33" w:hRule="atLeast"/>
        </w:trPr>
        <w:tc>
          <w:tcPr>
            <w:tcW w:w="15749" w:type="dxa"/>
            <w:gridSpan w:val="15"/>
            <w:vAlign w:val="top"/>
          </w:tcPr>
          <w:p w14:paraId="36259E3F">
            <w:pPr>
              <w:keepNext w:val="0"/>
              <w:keepLines w:val="0"/>
              <w:suppressLineNumbers w:val="0"/>
              <w:spacing w:before="0" w:beforeAutospacing="0" w:after="0" w:afterAutospacing="0"/>
              <w:ind w:left="0" w:right="0"/>
              <w:rPr>
                <w:rFonts w:hint="eastAsia" w:ascii="宋体" w:hAnsi="宋体" w:cs="宋体"/>
                <w:b/>
                <w:color w:val="000000"/>
                <w:kern w:val="0"/>
                <w:sz w:val="18"/>
                <w:szCs w:val="18"/>
                <w:lang w:val="en-US" w:eastAsia="zh-CN" w:bidi="ar"/>
              </w:rPr>
            </w:pPr>
          </w:p>
          <w:p w14:paraId="7FBCFE06">
            <w:pPr>
              <w:keepNext w:val="0"/>
              <w:keepLines w:val="0"/>
              <w:suppressLineNumbers w:val="0"/>
              <w:spacing w:before="0" w:beforeAutospacing="0" w:after="0" w:afterAutospacing="0"/>
              <w:ind w:left="0" w:right="0"/>
              <w:rPr>
                <w:rFonts w:hint="default" w:ascii="微软雅黑" w:hAnsi="微软雅黑" w:eastAsia="微软雅黑" w:cs="微软雅黑"/>
                <w:b/>
                <w:bCs/>
                <w:color w:val="0070C0"/>
                <w:sz w:val="28"/>
                <w:szCs w:val="28"/>
                <w:lang w:val="en-US" w:eastAsia="zh-CN"/>
              </w:rPr>
            </w:pPr>
            <w:r>
              <w:rPr>
                <w:rFonts w:hint="eastAsia" w:ascii="宋体" w:hAnsi="宋体" w:cs="宋体"/>
                <w:b/>
                <w:color w:val="000000"/>
                <w:kern w:val="0"/>
                <w:sz w:val="18"/>
                <w:szCs w:val="18"/>
                <w:lang w:val="en-US" w:eastAsia="zh-CN" w:bidi="ar"/>
              </w:rPr>
              <w:t>招聘单位：安顺市衡秀学校                   工作</w:t>
            </w:r>
            <w:r>
              <w:rPr>
                <w:rFonts w:hint="eastAsia" w:ascii="宋体" w:hAnsi="宋体" w:cs="宋体"/>
                <w:b/>
                <w:color w:val="000000"/>
                <w:kern w:val="0"/>
                <w:sz w:val="18"/>
                <w:szCs w:val="18"/>
                <w:lang w:bidi="ar"/>
              </w:rPr>
              <w:t>地址：</w:t>
            </w:r>
            <w:r>
              <w:rPr>
                <w:rFonts w:hint="eastAsia" w:ascii="宋体" w:hAnsi="宋体" w:cs="宋体"/>
                <w:b/>
                <w:color w:val="000000"/>
                <w:kern w:val="0"/>
                <w:sz w:val="18"/>
                <w:szCs w:val="18"/>
                <w:lang w:val="en-US" w:eastAsia="zh-CN" w:bidi="ar"/>
              </w:rPr>
              <w:t>安顺市西秀区家喻五洲安顺市衡秀学校                     联</w:t>
            </w:r>
            <w:r>
              <w:rPr>
                <w:rFonts w:hint="eastAsia" w:ascii="宋体" w:hAnsi="宋体" w:cs="宋体"/>
                <w:b/>
                <w:color w:val="000000"/>
                <w:kern w:val="0"/>
                <w:sz w:val="18"/>
                <w:szCs w:val="18"/>
                <w:lang w:bidi="ar"/>
              </w:rPr>
              <w:t>系人</w:t>
            </w:r>
            <w:r>
              <w:rPr>
                <w:rFonts w:hint="eastAsia" w:ascii="宋体" w:hAnsi="宋体" w:cs="宋体"/>
                <w:b/>
                <w:color w:val="000000"/>
                <w:kern w:val="0"/>
                <w:sz w:val="18"/>
                <w:szCs w:val="18"/>
                <w:lang w:eastAsia="zh-CN" w:bidi="ar"/>
              </w:rPr>
              <w:t>及</w:t>
            </w:r>
            <w:r>
              <w:rPr>
                <w:rFonts w:hint="eastAsia" w:ascii="宋体" w:hAnsi="宋体" w:cs="宋体"/>
                <w:b/>
                <w:color w:val="000000"/>
                <w:kern w:val="0"/>
                <w:sz w:val="18"/>
                <w:szCs w:val="18"/>
                <w:lang w:bidi="ar"/>
              </w:rPr>
              <w:t>电话：</w:t>
            </w:r>
            <w:r>
              <w:rPr>
                <w:rFonts w:hint="eastAsia" w:ascii="宋体" w:hAnsi="宋体" w:cs="宋体"/>
                <w:b/>
                <w:color w:val="000000"/>
                <w:kern w:val="0"/>
                <w:sz w:val="18"/>
                <w:szCs w:val="18"/>
                <w:lang w:val="en-US" w:eastAsia="zh-CN" w:bidi="ar"/>
              </w:rPr>
              <w:t>王经理13086904985张老师13158237985</w:t>
            </w:r>
          </w:p>
          <w:p w14:paraId="11C0DCDB">
            <w:pPr>
              <w:keepNext w:val="0"/>
              <w:keepLines w:val="0"/>
              <w:suppressLineNumbers w:val="0"/>
              <w:spacing w:before="0" w:beforeAutospacing="0" w:after="0" w:afterAutospacing="0"/>
              <w:ind w:left="0" w:right="0"/>
              <w:jc w:val="left"/>
              <w:rPr>
                <w:rFonts w:hint="eastAsia" w:ascii="宋体" w:hAnsi="宋体" w:eastAsia="宋体" w:cs="宋体"/>
                <w:b/>
                <w:bCs w:val="0"/>
                <w:i w:val="0"/>
                <w:color w:val="000000"/>
                <w:kern w:val="2"/>
                <w:sz w:val="18"/>
                <w:szCs w:val="18"/>
                <w:u w:val="none"/>
                <w:lang w:val="en-US" w:eastAsia="zh-CN" w:bidi="ar-SA"/>
              </w:rPr>
            </w:pPr>
          </w:p>
        </w:tc>
      </w:tr>
      <w:tr w14:paraId="1278B6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773" w:hRule="atLeast"/>
        </w:trPr>
        <w:tc>
          <w:tcPr>
            <w:tcW w:w="751" w:type="dxa"/>
            <w:gridSpan w:val="2"/>
            <w:vAlign w:val="top"/>
          </w:tcPr>
          <w:p w14:paraId="3083476A">
            <w:pPr>
              <w:keepNext w:val="0"/>
              <w:keepLines w:val="0"/>
              <w:widowControl/>
              <w:suppressLineNumbers w:val="0"/>
              <w:spacing w:before="0" w:beforeAutospacing="0" w:after="0" w:afterAutospacing="0"/>
              <w:ind w:left="0" w:right="0" w:firstLine="361" w:firstLineChars="200"/>
              <w:jc w:val="both"/>
              <w:rPr>
                <w:rFonts w:hint="eastAsia" w:ascii="宋体" w:hAnsi="宋体" w:cs="宋体"/>
                <w:b/>
                <w:color w:val="000000"/>
                <w:kern w:val="0"/>
                <w:sz w:val="18"/>
                <w:szCs w:val="18"/>
                <w:lang w:val="en-US" w:eastAsia="zh-CN" w:bidi="ar"/>
              </w:rPr>
            </w:pPr>
          </w:p>
          <w:p w14:paraId="3FBE3DAB">
            <w:pPr>
              <w:keepNext w:val="0"/>
              <w:keepLines w:val="0"/>
              <w:widowControl/>
              <w:suppressLineNumbers w:val="0"/>
              <w:spacing w:before="0" w:beforeAutospacing="0" w:after="0" w:afterAutospacing="0"/>
              <w:ind w:left="0" w:right="0" w:firstLine="361" w:firstLineChars="200"/>
              <w:jc w:val="both"/>
              <w:rPr>
                <w:rFonts w:hint="default" w:ascii="宋体" w:hAnsi="宋体" w:cs="宋体"/>
                <w:b/>
                <w:color w:val="000000"/>
                <w:kern w:val="0"/>
                <w:sz w:val="18"/>
                <w:szCs w:val="18"/>
                <w:lang w:val="en" w:eastAsia="zh-CN" w:bidi="ar"/>
              </w:rPr>
            </w:pPr>
            <w:r>
              <w:rPr>
                <w:rFonts w:hint="eastAsia" w:ascii="宋体" w:hAnsi="宋体" w:cs="宋体"/>
                <w:b/>
                <w:color w:val="000000"/>
                <w:kern w:val="0"/>
                <w:sz w:val="18"/>
                <w:szCs w:val="18"/>
                <w:lang w:val="en-US" w:eastAsia="zh-CN" w:bidi="ar"/>
              </w:rPr>
              <w:t>2</w:t>
            </w:r>
            <w:r>
              <w:rPr>
                <w:rFonts w:hint="default" w:ascii="宋体" w:hAnsi="宋体" w:cs="宋体"/>
                <w:b/>
                <w:color w:val="000000"/>
                <w:kern w:val="0"/>
                <w:sz w:val="18"/>
                <w:szCs w:val="18"/>
                <w:lang w:val="en" w:eastAsia="zh-CN" w:bidi="ar"/>
              </w:rPr>
              <w:t>4</w:t>
            </w:r>
          </w:p>
        </w:tc>
        <w:tc>
          <w:tcPr>
            <w:tcW w:w="1304" w:type="dxa"/>
            <w:gridSpan w:val="2"/>
            <w:vAlign w:val="center"/>
          </w:tcPr>
          <w:p w14:paraId="4C3686AC">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单位简介</w:t>
            </w:r>
          </w:p>
        </w:tc>
        <w:tc>
          <w:tcPr>
            <w:tcW w:w="685" w:type="dxa"/>
            <w:gridSpan w:val="2"/>
            <w:vAlign w:val="center"/>
          </w:tcPr>
          <w:p w14:paraId="5EC8A3C3">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序号</w:t>
            </w:r>
          </w:p>
        </w:tc>
        <w:tc>
          <w:tcPr>
            <w:tcW w:w="770" w:type="dxa"/>
            <w:vAlign w:val="center"/>
          </w:tcPr>
          <w:p w14:paraId="29DC35D3">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招聘职位</w:t>
            </w:r>
          </w:p>
        </w:tc>
        <w:tc>
          <w:tcPr>
            <w:tcW w:w="1239" w:type="dxa"/>
            <w:gridSpan w:val="2"/>
            <w:vAlign w:val="center"/>
          </w:tcPr>
          <w:p w14:paraId="3F5EBA3F">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招聘职数（人）</w:t>
            </w:r>
          </w:p>
        </w:tc>
        <w:tc>
          <w:tcPr>
            <w:tcW w:w="6816" w:type="dxa"/>
            <w:gridSpan w:val="2"/>
            <w:vAlign w:val="center"/>
          </w:tcPr>
          <w:p w14:paraId="7D8303ED">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招聘资格及资历条件</w:t>
            </w:r>
          </w:p>
        </w:tc>
        <w:tc>
          <w:tcPr>
            <w:tcW w:w="2225" w:type="dxa"/>
            <w:gridSpan w:val="3"/>
            <w:vAlign w:val="center"/>
          </w:tcPr>
          <w:p w14:paraId="7BAF1F23">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薪资待遇</w:t>
            </w:r>
          </w:p>
        </w:tc>
        <w:tc>
          <w:tcPr>
            <w:tcW w:w="1959" w:type="dxa"/>
            <w:vAlign w:val="center"/>
          </w:tcPr>
          <w:p w14:paraId="4D2A2EAE">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备注</w:t>
            </w:r>
          </w:p>
        </w:tc>
      </w:tr>
      <w:tr w14:paraId="1C74BC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773" w:hRule="atLeast"/>
        </w:trPr>
        <w:tc>
          <w:tcPr>
            <w:tcW w:w="751" w:type="dxa"/>
            <w:gridSpan w:val="2"/>
            <w:vAlign w:val="top"/>
          </w:tcPr>
          <w:p w14:paraId="61BFC495">
            <w:pPr>
              <w:keepNext w:val="0"/>
              <w:keepLines w:val="0"/>
              <w:widowControl/>
              <w:suppressLineNumbers w:val="0"/>
              <w:spacing w:before="0" w:beforeAutospacing="0" w:after="0" w:afterAutospacing="0"/>
              <w:ind w:left="0" w:right="0" w:firstLine="361" w:firstLineChars="200"/>
              <w:jc w:val="both"/>
              <w:rPr>
                <w:rFonts w:hint="eastAsia" w:ascii="宋体" w:hAnsi="宋体" w:cs="宋体"/>
                <w:b/>
                <w:color w:val="000000"/>
                <w:kern w:val="0"/>
                <w:sz w:val="18"/>
                <w:szCs w:val="18"/>
                <w:lang w:val="en-US" w:eastAsia="zh-CN" w:bidi="ar"/>
              </w:rPr>
            </w:pPr>
          </w:p>
        </w:tc>
        <w:tc>
          <w:tcPr>
            <w:tcW w:w="1304" w:type="dxa"/>
            <w:gridSpan w:val="2"/>
            <w:vMerge w:val="restart"/>
            <w:vAlign w:val="center"/>
          </w:tcPr>
          <w:p w14:paraId="1BDE5464">
            <w:pPr>
              <w:keepNext w:val="0"/>
              <w:keepLines w:val="0"/>
              <w:widowControl/>
              <w:suppressLineNumbers w:val="0"/>
              <w:spacing w:before="0" w:beforeAutospacing="0" w:after="0" w:afterAutospacing="0"/>
              <w:ind w:left="0" w:right="0"/>
              <w:jc w:val="center"/>
              <w:rPr>
                <w:rFonts w:hint="eastAsia" w:ascii="宋体" w:hAnsi="宋体" w:cs="宋体"/>
                <w:b/>
                <w:color w:val="000000"/>
                <w:kern w:val="0"/>
                <w:sz w:val="18"/>
                <w:szCs w:val="18"/>
                <w:lang w:bidi="ar"/>
              </w:rPr>
            </w:pPr>
            <w:r>
              <w:rPr>
                <w:rFonts w:hint="eastAsia" w:ascii="宋体" w:hAnsi="宋体" w:cs="宋体"/>
                <w:b/>
                <w:color w:val="000000"/>
                <w:kern w:val="0"/>
                <w:sz w:val="18"/>
                <w:szCs w:val="18"/>
                <w:lang w:val="en-US" w:eastAsia="zh-CN" w:bidi="ar"/>
              </w:rPr>
              <w:t xml:space="preserve">安顺市衡秀学校   </w:t>
            </w:r>
          </w:p>
        </w:tc>
        <w:tc>
          <w:tcPr>
            <w:tcW w:w="685" w:type="dxa"/>
            <w:gridSpan w:val="2"/>
            <w:vAlign w:val="center"/>
          </w:tcPr>
          <w:p w14:paraId="61C27BBB">
            <w:pPr>
              <w:keepNext w:val="0"/>
              <w:keepLines w:val="0"/>
              <w:widowControl/>
              <w:suppressLineNumbers w:val="0"/>
              <w:spacing w:before="0" w:beforeAutospacing="0" w:after="0" w:afterAutospacing="0"/>
              <w:ind w:left="0" w:right="0"/>
              <w:jc w:val="center"/>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w:t>
            </w:r>
          </w:p>
        </w:tc>
        <w:tc>
          <w:tcPr>
            <w:tcW w:w="770" w:type="dxa"/>
            <w:vAlign w:val="center"/>
          </w:tcPr>
          <w:p w14:paraId="21BFAFAE">
            <w:pPr>
              <w:keepNext w:val="0"/>
              <w:keepLines w:val="0"/>
              <w:widowControl/>
              <w:suppressLineNumbers w:val="0"/>
              <w:spacing w:before="0" w:beforeAutospacing="0" w:after="0" w:afterAutospacing="0"/>
              <w:ind w:left="0" w:right="0"/>
              <w:jc w:val="center"/>
              <w:rPr>
                <w:rFonts w:hint="eastAsia" w:ascii="宋体" w:hAnsi="宋体" w:cs="宋体"/>
                <w:b/>
                <w:color w:val="000000"/>
                <w:kern w:val="0"/>
                <w:sz w:val="18"/>
                <w:szCs w:val="18"/>
                <w:lang w:eastAsia="zh-CN" w:bidi="ar"/>
              </w:rPr>
            </w:pPr>
            <w:r>
              <w:rPr>
                <w:rFonts w:hint="eastAsia" w:ascii="宋体" w:hAnsi="宋体" w:cs="宋体"/>
                <w:b/>
                <w:color w:val="000000"/>
                <w:kern w:val="0"/>
                <w:sz w:val="18"/>
                <w:szCs w:val="18"/>
                <w:lang w:eastAsia="zh-CN" w:bidi="ar"/>
              </w:rPr>
              <w:t>初、高中各科教师</w:t>
            </w:r>
          </w:p>
        </w:tc>
        <w:tc>
          <w:tcPr>
            <w:tcW w:w="1239" w:type="dxa"/>
            <w:gridSpan w:val="2"/>
            <w:vAlign w:val="center"/>
          </w:tcPr>
          <w:p w14:paraId="30500EFA">
            <w:pPr>
              <w:keepNext w:val="0"/>
              <w:keepLines w:val="0"/>
              <w:widowControl/>
              <w:suppressLineNumbers w:val="0"/>
              <w:spacing w:before="0" w:beforeAutospacing="0" w:after="0" w:afterAutospacing="0"/>
              <w:ind w:left="0" w:right="0"/>
              <w:jc w:val="center"/>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若干</w:t>
            </w:r>
          </w:p>
        </w:tc>
        <w:tc>
          <w:tcPr>
            <w:tcW w:w="6816" w:type="dxa"/>
            <w:gridSpan w:val="2"/>
            <w:vAlign w:val="center"/>
          </w:tcPr>
          <w:p w14:paraId="0BD4C03C">
            <w:pPr>
              <w:keepNext w:val="0"/>
              <w:keepLines w:val="0"/>
              <w:widowControl/>
              <w:suppressLineNumbers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岗位职责：</w:t>
            </w:r>
          </w:p>
          <w:p w14:paraId="136E9C63">
            <w:pPr>
              <w:keepNext w:val="0"/>
              <w:keepLines w:val="0"/>
              <w:widowControl/>
              <w:suppressLineNumbers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1.严格遵守学校教学管理制度，落实“高校课堂”理念，认真完成备课、授课、批改作业、辅导答疑等教学任务；</w:t>
            </w:r>
          </w:p>
          <w:p w14:paraId="372AA688">
            <w:pPr>
              <w:keepNext w:val="0"/>
              <w:keepLines w:val="0"/>
              <w:widowControl/>
              <w:suppressLineNumbers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2.积极参加学校教研活动，备课组研讨及教学培训，主动提升专业能力，优化教学方法；</w:t>
            </w:r>
          </w:p>
          <w:p w14:paraId="00B44283">
            <w:pPr>
              <w:keepNext w:val="0"/>
              <w:keepLines w:val="0"/>
              <w:widowControl/>
              <w:suppressLineNumbers w:val="0"/>
              <w:spacing w:before="0" w:beforeAutospacing="0" w:after="0" w:afterAutospacing="0"/>
              <w:ind w:left="0" w:right="0"/>
              <w:jc w:val="left"/>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3.配合学校完成德育、安全教育、校园活动组织等相关工作，落实“立德树人”根本任务；</w:t>
            </w:r>
          </w:p>
          <w:p w14:paraId="60F94B4C">
            <w:pPr>
              <w:keepNext w:val="0"/>
              <w:keepLines w:val="0"/>
              <w:widowControl/>
              <w:suppressLineNumbers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4.服从学校教学安排，积极配合年级组、教研组开展工作，主动融入学校团队。</w:t>
            </w:r>
          </w:p>
          <w:p w14:paraId="67F69D45">
            <w:pPr>
              <w:keepNext w:val="0"/>
              <w:keepLines w:val="0"/>
              <w:widowControl/>
              <w:suppressLineNumbers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任职要求：</w:t>
            </w:r>
          </w:p>
          <w:p w14:paraId="41002A05">
            <w:pPr>
              <w:keepNext w:val="0"/>
              <w:keepLines w:val="0"/>
              <w:widowControl/>
              <w:suppressLineNumbers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拥护中国共产党的领导，理想信念坚定，身体健康，诚实守信，热爱教育事业；</w:t>
            </w:r>
          </w:p>
          <w:p w14:paraId="1C676261">
            <w:pPr>
              <w:keepNext w:val="0"/>
              <w:keepLines w:val="0"/>
              <w:widowControl/>
              <w:suppressLineNumbers w:val="0"/>
              <w:spacing w:before="0" w:beforeAutospacing="0" w:after="0" w:afterAutospacing="0"/>
              <w:ind w:left="0" w:right="0"/>
              <w:jc w:val="left"/>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本科以上学历，重点大学及一本学历优先录用，有教学工作经验者可适当放宽学历。</w:t>
            </w:r>
          </w:p>
        </w:tc>
        <w:tc>
          <w:tcPr>
            <w:tcW w:w="2225" w:type="dxa"/>
            <w:gridSpan w:val="3"/>
            <w:vMerge w:val="restart"/>
            <w:vAlign w:val="center"/>
          </w:tcPr>
          <w:p w14:paraId="367B30FE">
            <w:pPr>
              <w:keepNext w:val="0"/>
              <w:keepLines w:val="0"/>
              <w:widowControl/>
              <w:suppressLineNumbers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default" w:ascii="宋体" w:hAnsi="宋体" w:cs="宋体"/>
                <w:b/>
                <w:color w:val="000000"/>
                <w:kern w:val="0"/>
                <w:sz w:val="18"/>
                <w:szCs w:val="18"/>
                <w:lang w:val="en-US" w:eastAsia="zh-CN" w:bidi="ar"/>
              </w:rPr>
              <w:t>1.试用期满后，签订劳动合同，办理人事代理，按国家规定缴纳五险一金。</w:t>
            </w:r>
          </w:p>
          <w:p w14:paraId="7361728E">
            <w:pPr>
              <w:keepNext w:val="0"/>
              <w:keepLines w:val="0"/>
              <w:widowControl/>
              <w:suppressLineNumbers w:val="0"/>
              <w:spacing w:before="0" w:beforeAutospacing="0" w:after="0" w:afterAutospacing="0"/>
              <w:ind w:left="0" w:right="0"/>
              <w:jc w:val="left"/>
              <w:rPr>
                <w:rFonts w:hint="default" w:ascii="宋体" w:hAnsi="宋体" w:cs="宋体"/>
                <w:b/>
                <w:color w:val="000000"/>
                <w:kern w:val="0"/>
                <w:sz w:val="18"/>
                <w:szCs w:val="18"/>
                <w:lang w:val="en-US" w:eastAsia="zh-CN" w:bidi="ar"/>
              </w:rPr>
            </w:pPr>
            <w:r>
              <w:rPr>
                <w:rFonts w:hint="default" w:ascii="宋体" w:hAnsi="宋体" w:cs="宋体"/>
                <w:b/>
                <w:color w:val="000000"/>
                <w:kern w:val="0"/>
                <w:sz w:val="18"/>
                <w:szCs w:val="18"/>
                <w:lang w:val="en-US" w:eastAsia="zh-CN" w:bidi="ar"/>
              </w:rPr>
              <w:t>2.根据学历、工作年限、职称发放基本工资、职称工资;根据工作业绩、教学成绩发放绩效工资。</w:t>
            </w:r>
          </w:p>
          <w:p w14:paraId="2E926315">
            <w:pPr>
              <w:keepNext w:val="0"/>
              <w:keepLines w:val="0"/>
              <w:widowControl/>
              <w:suppressLineNumbers w:val="0"/>
              <w:spacing w:before="0" w:beforeAutospacing="0" w:after="0" w:afterAutospacing="0"/>
              <w:ind w:left="0" w:right="0"/>
              <w:jc w:val="left"/>
              <w:rPr>
                <w:rFonts w:hint="default" w:ascii="宋体" w:hAnsi="宋体" w:cs="宋体"/>
                <w:b/>
                <w:color w:val="000000"/>
                <w:kern w:val="0"/>
                <w:sz w:val="18"/>
                <w:szCs w:val="18"/>
                <w:lang w:val="en-US" w:eastAsia="zh-CN" w:bidi="ar"/>
              </w:rPr>
            </w:pPr>
            <w:r>
              <w:rPr>
                <w:rFonts w:hint="default" w:ascii="宋体" w:hAnsi="宋体" w:cs="宋体"/>
                <w:b/>
                <w:color w:val="000000"/>
                <w:kern w:val="0"/>
                <w:sz w:val="18"/>
                <w:szCs w:val="18"/>
                <w:lang w:val="en-US" w:eastAsia="zh-CN" w:bidi="ar"/>
              </w:rPr>
              <w:t>3.学校提供教师公寓；教师备课区文化建设高端大气；校内设有教职工食堂，每日由专职师傅科学搭配餐食，营养均衡，半价供应。</w:t>
            </w:r>
          </w:p>
          <w:p w14:paraId="4DA8F675">
            <w:pPr>
              <w:keepNext w:val="0"/>
              <w:keepLines w:val="0"/>
              <w:widowControl/>
              <w:suppressLineNumbers w:val="0"/>
              <w:spacing w:before="0" w:beforeAutospacing="0" w:after="0" w:afterAutospacing="0"/>
              <w:ind w:left="0" w:right="0"/>
              <w:jc w:val="left"/>
              <w:rPr>
                <w:rFonts w:hint="default" w:ascii="宋体" w:hAnsi="宋体" w:cs="宋体"/>
                <w:b/>
                <w:color w:val="000000"/>
                <w:kern w:val="0"/>
                <w:sz w:val="18"/>
                <w:szCs w:val="18"/>
                <w:lang w:val="en-US" w:eastAsia="zh-CN" w:bidi="ar"/>
              </w:rPr>
            </w:pPr>
            <w:r>
              <w:rPr>
                <w:rFonts w:hint="default" w:ascii="宋体" w:hAnsi="宋体" w:cs="宋体"/>
                <w:b/>
                <w:color w:val="000000"/>
                <w:kern w:val="0"/>
                <w:sz w:val="18"/>
                <w:szCs w:val="18"/>
                <w:lang w:val="en-US" w:eastAsia="zh-CN" w:bidi="ar"/>
              </w:rPr>
              <w:t>4.定期组织专业培训，同时享有生日福利、生育福利等多重关怀。</w:t>
            </w:r>
          </w:p>
          <w:p w14:paraId="38825497">
            <w:pPr>
              <w:keepNext w:val="0"/>
              <w:keepLines w:val="0"/>
              <w:widowControl/>
              <w:suppressLineNumbers w:val="0"/>
              <w:spacing w:before="0" w:beforeAutospacing="0" w:after="0" w:afterAutospacing="0"/>
              <w:ind w:left="0" w:right="0" w:firstLine="904" w:firstLineChars="500"/>
              <w:jc w:val="left"/>
              <w:rPr>
                <w:rFonts w:hint="eastAsia" w:ascii="宋体" w:hAnsi="宋体" w:cs="宋体"/>
                <w:b/>
                <w:color w:val="000000"/>
                <w:kern w:val="0"/>
                <w:sz w:val="18"/>
                <w:szCs w:val="18"/>
                <w:lang w:val="en-US" w:eastAsia="zh-CN" w:bidi="ar"/>
              </w:rPr>
            </w:pPr>
          </w:p>
        </w:tc>
        <w:tc>
          <w:tcPr>
            <w:tcW w:w="1959" w:type="dxa"/>
            <w:vMerge w:val="restart"/>
            <w:vAlign w:val="center"/>
          </w:tcPr>
          <w:p w14:paraId="16E78EEE">
            <w:pPr>
              <w:keepNext w:val="0"/>
              <w:keepLines w:val="0"/>
              <w:suppressLineNumbers w:val="0"/>
              <w:spacing w:before="0" w:beforeAutospacing="0" w:after="0" w:afterAutospacing="0"/>
              <w:ind w:left="0" w:right="0"/>
              <w:jc w:val="left"/>
              <w:rPr>
                <w:rFonts w:hint="eastAsia" w:ascii="宋体" w:hAnsi="宋体" w:eastAsia="宋体" w:cs="宋体"/>
                <w:b/>
                <w:bCs w:val="0"/>
                <w:i w:val="0"/>
                <w:color w:val="000000"/>
                <w:kern w:val="2"/>
                <w:sz w:val="18"/>
                <w:szCs w:val="18"/>
                <w:u w:val="none"/>
                <w:lang w:val="en-US" w:eastAsia="zh-CN" w:bidi="ar-SA"/>
              </w:rPr>
            </w:pPr>
          </w:p>
        </w:tc>
      </w:tr>
      <w:tr w14:paraId="45AAE2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773" w:hRule="atLeast"/>
        </w:trPr>
        <w:tc>
          <w:tcPr>
            <w:tcW w:w="751" w:type="dxa"/>
            <w:gridSpan w:val="2"/>
            <w:vAlign w:val="top"/>
          </w:tcPr>
          <w:p w14:paraId="3E0D690C">
            <w:pPr>
              <w:keepNext w:val="0"/>
              <w:keepLines w:val="0"/>
              <w:widowControl/>
              <w:suppressLineNumbers w:val="0"/>
              <w:spacing w:before="0" w:beforeAutospacing="0" w:after="0" w:afterAutospacing="0"/>
              <w:ind w:left="0" w:right="0" w:firstLine="361" w:firstLineChars="200"/>
              <w:jc w:val="both"/>
              <w:rPr>
                <w:rFonts w:hint="eastAsia" w:ascii="宋体" w:hAnsi="宋体" w:cs="宋体"/>
                <w:b/>
                <w:color w:val="000000"/>
                <w:kern w:val="0"/>
                <w:sz w:val="18"/>
                <w:szCs w:val="18"/>
                <w:lang w:val="en-US" w:eastAsia="zh-CN" w:bidi="ar"/>
              </w:rPr>
            </w:pPr>
          </w:p>
        </w:tc>
        <w:tc>
          <w:tcPr>
            <w:tcW w:w="1304" w:type="dxa"/>
            <w:gridSpan w:val="2"/>
            <w:vMerge w:val="continue"/>
            <w:vAlign w:val="center"/>
          </w:tcPr>
          <w:p w14:paraId="43DB5AB2">
            <w:pPr>
              <w:keepNext w:val="0"/>
              <w:keepLines w:val="0"/>
              <w:widowControl/>
              <w:suppressLineNumbers w:val="0"/>
              <w:spacing w:before="0" w:beforeAutospacing="0" w:after="0" w:afterAutospacing="0"/>
              <w:ind w:left="0" w:right="0"/>
              <w:jc w:val="center"/>
              <w:rPr>
                <w:rFonts w:hint="eastAsia" w:ascii="宋体" w:hAnsi="宋体" w:cs="宋体"/>
                <w:b/>
                <w:color w:val="000000"/>
                <w:kern w:val="0"/>
                <w:sz w:val="18"/>
                <w:szCs w:val="18"/>
                <w:lang w:val="en-US" w:eastAsia="zh-CN" w:bidi="ar"/>
              </w:rPr>
            </w:pPr>
          </w:p>
        </w:tc>
        <w:tc>
          <w:tcPr>
            <w:tcW w:w="685" w:type="dxa"/>
            <w:gridSpan w:val="2"/>
            <w:vAlign w:val="center"/>
          </w:tcPr>
          <w:p w14:paraId="41BE2C7D">
            <w:pPr>
              <w:keepNext w:val="0"/>
              <w:keepLines w:val="0"/>
              <w:widowControl/>
              <w:suppressLineNumbers w:val="0"/>
              <w:spacing w:before="0" w:beforeAutospacing="0" w:after="0" w:afterAutospacing="0"/>
              <w:ind w:left="0" w:right="0"/>
              <w:jc w:val="center"/>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2</w:t>
            </w:r>
          </w:p>
        </w:tc>
        <w:tc>
          <w:tcPr>
            <w:tcW w:w="770" w:type="dxa"/>
            <w:vAlign w:val="center"/>
          </w:tcPr>
          <w:p w14:paraId="53423369">
            <w:pPr>
              <w:keepNext w:val="0"/>
              <w:keepLines w:val="0"/>
              <w:widowControl/>
              <w:suppressLineNumbers w:val="0"/>
              <w:spacing w:before="0" w:beforeAutospacing="0" w:after="0" w:afterAutospacing="0"/>
              <w:ind w:left="0" w:right="0"/>
              <w:jc w:val="center"/>
              <w:rPr>
                <w:rFonts w:hint="eastAsia" w:ascii="宋体" w:hAnsi="宋体" w:cs="宋体"/>
                <w:b/>
                <w:color w:val="000000"/>
                <w:kern w:val="0"/>
                <w:sz w:val="18"/>
                <w:szCs w:val="18"/>
                <w:lang w:eastAsia="zh-CN" w:bidi="ar"/>
              </w:rPr>
            </w:pPr>
            <w:r>
              <w:rPr>
                <w:rFonts w:hint="eastAsia" w:ascii="宋体" w:hAnsi="宋体" w:cs="宋体"/>
                <w:b/>
                <w:color w:val="000000"/>
                <w:kern w:val="0"/>
                <w:sz w:val="18"/>
                <w:szCs w:val="18"/>
                <w:lang w:eastAsia="zh-CN" w:bidi="ar"/>
              </w:rPr>
              <w:t>党务行政管理人员</w:t>
            </w:r>
          </w:p>
        </w:tc>
        <w:tc>
          <w:tcPr>
            <w:tcW w:w="1239" w:type="dxa"/>
            <w:gridSpan w:val="2"/>
            <w:vAlign w:val="center"/>
          </w:tcPr>
          <w:p w14:paraId="71B99264">
            <w:pPr>
              <w:keepNext w:val="0"/>
              <w:keepLines w:val="0"/>
              <w:widowControl/>
              <w:suppressLineNumbers w:val="0"/>
              <w:spacing w:before="0" w:beforeAutospacing="0" w:after="0" w:afterAutospacing="0"/>
              <w:ind w:left="0" w:right="0"/>
              <w:jc w:val="center"/>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w:t>
            </w:r>
          </w:p>
        </w:tc>
        <w:tc>
          <w:tcPr>
            <w:tcW w:w="6816" w:type="dxa"/>
            <w:gridSpan w:val="2"/>
            <w:vAlign w:val="center"/>
          </w:tcPr>
          <w:p w14:paraId="2EB01EB7">
            <w:pPr>
              <w:pStyle w:val="9"/>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left="0" w:right="0"/>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一、岗位职责：</w:t>
            </w:r>
          </w:p>
          <w:p w14:paraId="39ED869F">
            <w:pPr>
              <w:pStyle w:val="9"/>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right="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1.贯彻落实上级及学校党支部决议，统筹党建日常行政工作，做好协调、督查与汇报</w:t>
            </w:r>
            <w:r>
              <w:rPr>
                <w:rFonts w:hint="eastAsia" w:ascii="宋体" w:hAnsi="宋体" w:cs="宋体"/>
                <w:b/>
                <w:color w:val="000000"/>
                <w:kern w:val="0"/>
                <w:sz w:val="18"/>
                <w:szCs w:val="18"/>
                <w:lang w:val="en-US" w:eastAsia="zh-CN" w:bidi="ar"/>
              </w:rPr>
              <w:t>；</w:t>
            </w:r>
          </w:p>
          <w:p w14:paraId="70373CE7">
            <w:pPr>
              <w:pStyle w:val="9"/>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right="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2.策划组织党支部各类会议及党建活动，做好会议记录、资料归档与成效跟踪</w:t>
            </w:r>
            <w:r>
              <w:rPr>
                <w:rFonts w:hint="eastAsia" w:ascii="宋体" w:hAnsi="宋体" w:cs="宋体"/>
                <w:b/>
                <w:color w:val="000000"/>
                <w:kern w:val="0"/>
                <w:sz w:val="18"/>
                <w:szCs w:val="18"/>
                <w:lang w:val="en-US" w:eastAsia="zh-CN" w:bidi="ar"/>
              </w:rPr>
              <w:t>；</w:t>
            </w:r>
          </w:p>
          <w:p w14:paraId="5168D9A5">
            <w:pPr>
              <w:pStyle w:val="9"/>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right="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3.负责党建文书起草、公文处理、档案管理及印章规范使用，做好多方沟通联络</w:t>
            </w:r>
            <w:r>
              <w:rPr>
                <w:rFonts w:hint="eastAsia" w:ascii="宋体" w:hAnsi="宋体" w:cs="宋体"/>
                <w:b/>
                <w:color w:val="000000"/>
                <w:kern w:val="0"/>
                <w:sz w:val="18"/>
                <w:szCs w:val="18"/>
                <w:lang w:val="en-US" w:eastAsia="zh-CN" w:bidi="ar"/>
              </w:rPr>
              <w:t>；4.</w:t>
            </w:r>
            <w:r>
              <w:rPr>
                <w:rFonts w:hint="eastAsia" w:ascii="宋体" w:hAnsi="宋体" w:eastAsia="宋体" w:cs="宋体"/>
                <w:b/>
                <w:color w:val="000000"/>
                <w:kern w:val="0"/>
                <w:sz w:val="18"/>
                <w:szCs w:val="18"/>
                <w:lang w:val="en-US" w:eastAsia="zh-CN" w:bidi="ar"/>
              </w:rPr>
              <w:t>完成上级及学校党支部交办的其他党建相关行政任务。</w:t>
            </w:r>
          </w:p>
          <w:p w14:paraId="2D33D0A8">
            <w:pPr>
              <w:pStyle w:val="9"/>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left="0" w:right="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二、任职要求：</w:t>
            </w:r>
          </w:p>
          <w:p w14:paraId="2D5449E8">
            <w:pPr>
              <w:pStyle w:val="9"/>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right="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1.拥护中国共产党的领导，品行端正，责任心强，身心健康，积极向上，中共党员优先</w:t>
            </w:r>
            <w:r>
              <w:rPr>
                <w:rFonts w:hint="eastAsia" w:ascii="宋体" w:hAnsi="宋体" w:cs="宋体"/>
                <w:b/>
                <w:color w:val="000000"/>
                <w:kern w:val="0"/>
                <w:sz w:val="18"/>
                <w:szCs w:val="18"/>
                <w:lang w:val="en-US" w:eastAsia="zh-CN" w:bidi="ar"/>
              </w:rPr>
              <w:t>；</w:t>
            </w:r>
          </w:p>
          <w:p w14:paraId="462F39BA">
            <w:pPr>
              <w:pStyle w:val="9"/>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right="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2.本科及以上学历，思想政治教育、马克思主义理论、行政管理、中国语言文学等相关专业优先</w:t>
            </w:r>
            <w:r>
              <w:rPr>
                <w:rFonts w:hint="eastAsia" w:ascii="宋体" w:hAnsi="宋体" w:cs="宋体"/>
                <w:b/>
                <w:color w:val="000000"/>
                <w:kern w:val="0"/>
                <w:sz w:val="18"/>
                <w:szCs w:val="18"/>
                <w:lang w:val="en-US" w:eastAsia="zh-CN" w:bidi="ar"/>
              </w:rPr>
              <w:t>；</w:t>
            </w:r>
          </w:p>
          <w:p w14:paraId="59C00617">
            <w:pPr>
              <w:pStyle w:val="9"/>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right="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3.具备较强的文字写作能力，能熟练撰写党建工作计划、总结、报告等文书，适配党务行政工作需求</w:t>
            </w:r>
            <w:r>
              <w:rPr>
                <w:rFonts w:hint="eastAsia" w:ascii="宋体" w:hAnsi="宋体" w:cs="宋体"/>
                <w:b/>
                <w:color w:val="000000"/>
                <w:kern w:val="0"/>
                <w:sz w:val="18"/>
                <w:szCs w:val="18"/>
                <w:lang w:val="en-US" w:eastAsia="zh-CN" w:bidi="ar"/>
              </w:rPr>
              <w:t>；</w:t>
            </w:r>
          </w:p>
          <w:p w14:paraId="3D5E5C45">
            <w:pPr>
              <w:pStyle w:val="9"/>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right="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4.具备良好的沟通协调能力和组织策划能力，能独立或协作完成党建活动及行政事务的统筹执行。</w:t>
            </w:r>
          </w:p>
          <w:p w14:paraId="223DBAAD">
            <w:pPr>
              <w:keepNext w:val="0"/>
              <w:keepLines w:val="0"/>
              <w:widowControl/>
              <w:suppressLineNumbers w:val="0"/>
              <w:spacing w:before="0" w:beforeAutospacing="0" w:after="0" w:afterAutospacing="0"/>
              <w:ind w:left="0" w:right="0"/>
              <w:jc w:val="center"/>
              <w:rPr>
                <w:rFonts w:hint="eastAsia" w:ascii="宋体" w:hAnsi="宋体" w:eastAsia="宋体" w:cs="宋体"/>
                <w:b/>
                <w:color w:val="000000"/>
                <w:kern w:val="0"/>
                <w:sz w:val="18"/>
                <w:szCs w:val="18"/>
                <w:lang w:val="en-US" w:eastAsia="zh-CN" w:bidi="ar"/>
              </w:rPr>
            </w:pPr>
          </w:p>
        </w:tc>
        <w:tc>
          <w:tcPr>
            <w:tcW w:w="2225" w:type="dxa"/>
            <w:gridSpan w:val="3"/>
            <w:vMerge w:val="continue"/>
            <w:vAlign w:val="center"/>
          </w:tcPr>
          <w:p w14:paraId="4E032BE9">
            <w:pPr>
              <w:keepNext w:val="0"/>
              <w:keepLines w:val="0"/>
              <w:widowControl/>
              <w:suppressLineNumbers w:val="0"/>
              <w:spacing w:before="0" w:beforeAutospacing="0" w:after="0" w:afterAutospacing="0"/>
              <w:ind w:left="0" w:right="0" w:firstLine="723" w:firstLineChars="400"/>
              <w:jc w:val="left"/>
              <w:rPr>
                <w:rFonts w:hint="eastAsia" w:ascii="宋体" w:hAnsi="宋体" w:cs="宋体"/>
                <w:b/>
                <w:color w:val="000000"/>
                <w:kern w:val="0"/>
                <w:sz w:val="18"/>
                <w:szCs w:val="18"/>
                <w:lang w:val="en-US" w:eastAsia="zh-CN" w:bidi="ar"/>
              </w:rPr>
            </w:pPr>
          </w:p>
        </w:tc>
        <w:tc>
          <w:tcPr>
            <w:tcW w:w="1959" w:type="dxa"/>
            <w:vMerge w:val="continue"/>
            <w:vAlign w:val="center"/>
          </w:tcPr>
          <w:p w14:paraId="7E895BDA">
            <w:pPr>
              <w:keepNext w:val="0"/>
              <w:keepLines w:val="0"/>
              <w:suppressLineNumbers w:val="0"/>
              <w:spacing w:before="0" w:beforeAutospacing="0" w:after="0" w:afterAutospacing="0"/>
              <w:ind w:left="0" w:right="0"/>
              <w:jc w:val="left"/>
              <w:rPr>
                <w:rFonts w:hint="eastAsia" w:ascii="宋体" w:hAnsi="宋体" w:eastAsia="宋体" w:cs="宋体"/>
                <w:b/>
                <w:bCs w:val="0"/>
                <w:i w:val="0"/>
                <w:color w:val="000000"/>
                <w:kern w:val="2"/>
                <w:sz w:val="18"/>
                <w:szCs w:val="18"/>
                <w:u w:val="none"/>
                <w:lang w:val="en-US" w:eastAsia="zh-CN" w:bidi="ar-SA"/>
              </w:rPr>
            </w:pPr>
          </w:p>
        </w:tc>
      </w:tr>
      <w:tr w14:paraId="2A87D4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773" w:hRule="atLeast"/>
        </w:trPr>
        <w:tc>
          <w:tcPr>
            <w:tcW w:w="751" w:type="dxa"/>
            <w:gridSpan w:val="2"/>
            <w:vAlign w:val="top"/>
          </w:tcPr>
          <w:p w14:paraId="0BE22C69">
            <w:pPr>
              <w:keepNext w:val="0"/>
              <w:keepLines w:val="0"/>
              <w:widowControl/>
              <w:suppressLineNumbers w:val="0"/>
              <w:spacing w:before="0" w:beforeAutospacing="0" w:after="0" w:afterAutospacing="0"/>
              <w:ind w:left="0" w:right="0" w:firstLine="361" w:firstLineChars="200"/>
              <w:jc w:val="both"/>
              <w:rPr>
                <w:rFonts w:hint="eastAsia" w:ascii="宋体" w:hAnsi="宋体" w:cs="宋体"/>
                <w:b/>
                <w:color w:val="000000"/>
                <w:kern w:val="0"/>
                <w:sz w:val="18"/>
                <w:szCs w:val="18"/>
                <w:lang w:val="en-US" w:eastAsia="zh-CN" w:bidi="ar"/>
              </w:rPr>
            </w:pPr>
          </w:p>
        </w:tc>
        <w:tc>
          <w:tcPr>
            <w:tcW w:w="1304" w:type="dxa"/>
            <w:gridSpan w:val="2"/>
            <w:vMerge w:val="continue"/>
            <w:vAlign w:val="center"/>
          </w:tcPr>
          <w:p w14:paraId="773557EE">
            <w:pPr>
              <w:keepNext w:val="0"/>
              <w:keepLines w:val="0"/>
              <w:widowControl/>
              <w:suppressLineNumbers w:val="0"/>
              <w:spacing w:before="0" w:beforeAutospacing="0" w:after="0" w:afterAutospacing="0"/>
              <w:ind w:left="0" w:right="0"/>
              <w:jc w:val="center"/>
              <w:rPr>
                <w:rFonts w:hint="eastAsia" w:ascii="宋体" w:hAnsi="宋体" w:cs="宋体"/>
                <w:b/>
                <w:color w:val="000000"/>
                <w:kern w:val="0"/>
                <w:sz w:val="18"/>
                <w:szCs w:val="18"/>
                <w:lang w:val="en-US" w:eastAsia="zh-CN" w:bidi="ar"/>
              </w:rPr>
            </w:pPr>
          </w:p>
        </w:tc>
        <w:tc>
          <w:tcPr>
            <w:tcW w:w="685" w:type="dxa"/>
            <w:gridSpan w:val="2"/>
            <w:vAlign w:val="center"/>
          </w:tcPr>
          <w:p w14:paraId="23BE12D7">
            <w:pPr>
              <w:keepNext w:val="0"/>
              <w:keepLines w:val="0"/>
              <w:widowControl/>
              <w:suppressLineNumbers w:val="0"/>
              <w:spacing w:before="0" w:beforeAutospacing="0" w:after="0" w:afterAutospacing="0"/>
              <w:ind w:left="0" w:right="0"/>
              <w:jc w:val="center"/>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3</w:t>
            </w:r>
          </w:p>
        </w:tc>
        <w:tc>
          <w:tcPr>
            <w:tcW w:w="770" w:type="dxa"/>
            <w:vAlign w:val="center"/>
          </w:tcPr>
          <w:p w14:paraId="1635E922">
            <w:pPr>
              <w:keepNext w:val="0"/>
              <w:keepLines w:val="0"/>
              <w:widowControl/>
              <w:suppressLineNumbers w:val="0"/>
              <w:spacing w:before="0" w:beforeAutospacing="0" w:after="0" w:afterAutospacing="0"/>
              <w:ind w:left="0" w:right="0"/>
              <w:jc w:val="center"/>
              <w:rPr>
                <w:rFonts w:hint="eastAsia" w:ascii="宋体" w:hAnsi="宋体" w:cs="宋体"/>
                <w:b/>
                <w:color w:val="000000"/>
                <w:kern w:val="0"/>
                <w:sz w:val="18"/>
                <w:szCs w:val="18"/>
                <w:lang w:eastAsia="zh-CN" w:bidi="ar"/>
              </w:rPr>
            </w:pPr>
            <w:r>
              <w:rPr>
                <w:rFonts w:hint="eastAsia" w:ascii="宋体" w:hAnsi="宋体" w:cs="宋体"/>
                <w:b/>
                <w:color w:val="000000"/>
                <w:kern w:val="0"/>
                <w:sz w:val="18"/>
                <w:szCs w:val="18"/>
                <w:lang w:eastAsia="zh-CN" w:bidi="ar"/>
              </w:rPr>
              <w:t>文字写作人员</w:t>
            </w:r>
          </w:p>
        </w:tc>
        <w:tc>
          <w:tcPr>
            <w:tcW w:w="1239" w:type="dxa"/>
            <w:gridSpan w:val="2"/>
            <w:vAlign w:val="center"/>
          </w:tcPr>
          <w:p w14:paraId="770AD8B7">
            <w:pPr>
              <w:keepNext w:val="0"/>
              <w:keepLines w:val="0"/>
              <w:widowControl/>
              <w:suppressLineNumbers w:val="0"/>
              <w:spacing w:before="0" w:beforeAutospacing="0" w:after="0" w:afterAutospacing="0"/>
              <w:ind w:left="0" w:right="0"/>
              <w:jc w:val="center"/>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2</w:t>
            </w:r>
          </w:p>
        </w:tc>
        <w:tc>
          <w:tcPr>
            <w:tcW w:w="6816" w:type="dxa"/>
            <w:gridSpan w:val="2"/>
            <w:vAlign w:val="center"/>
          </w:tcPr>
          <w:p w14:paraId="34973F95">
            <w:pPr>
              <w:pStyle w:val="9"/>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left="0" w:right="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一、岗位职责：</w:t>
            </w:r>
          </w:p>
          <w:p w14:paraId="5E64472A">
            <w:pPr>
              <w:pStyle w:val="9"/>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left="0" w:right="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1.负责学校各类文稿撰写，包括但不限于校园新闻、活动报道、工作总结、宣传文案、通知公告、党建相关文稿等，确保行文严谨、准确、贴合学校调性。</w:t>
            </w:r>
          </w:p>
          <w:p w14:paraId="5A2CEB12">
            <w:pPr>
              <w:pStyle w:val="9"/>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left="0" w:right="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2.配合校园宣传工作，结合学校办学特色、活动亮点，撰写有传播力的宣传内容，助力校园文化建设。</w:t>
            </w:r>
          </w:p>
          <w:p w14:paraId="328CF428">
            <w:pPr>
              <w:pStyle w:val="9"/>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left="0" w:right="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3.收集整理学校各类宣传素材、工作资料，做好文稿归档管理，配合其他部门完成各类文字相关协作工作。</w:t>
            </w:r>
          </w:p>
          <w:p w14:paraId="19601043">
            <w:pPr>
              <w:pStyle w:val="9"/>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left="0" w:right="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二、任职要求：</w:t>
            </w:r>
          </w:p>
          <w:p w14:paraId="1DDF03D0">
            <w:pPr>
              <w:pStyle w:val="9"/>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left="0" w:right="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1、身体健康，诚实守信，品行端正，热爱教育事业，责任心强，有奉献精神</w:t>
            </w:r>
          </w:p>
          <w:p w14:paraId="38CEE6CA">
            <w:pPr>
              <w:pStyle w:val="9"/>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left="0" w:right="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2、应往届毕业生，本二及以上学历。</w:t>
            </w:r>
          </w:p>
          <w:p w14:paraId="24CCBA3D">
            <w:pPr>
              <w:pStyle w:val="9"/>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left="0" w:right="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3、具有较高的语言文字基本功，在省市级报刊媒体上发表作品者优先;有报纸、期刊、电视台等工作经验者优先。</w:t>
            </w:r>
          </w:p>
          <w:p w14:paraId="6E1DA962">
            <w:pPr>
              <w:pStyle w:val="9"/>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left="0" w:right="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4、能力特别突出者可适当放宽年龄限制。</w:t>
            </w:r>
          </w:p>
          <w:p w14:paraId="7D6DD92A">
            <w:pPr>
              <w:keepNext w:val="0"/>
              <w:keepLines w:val="0"/>
              <w:widowControl/>
              <w:suppressLineNumbers w:val="0"/>
              <w:spacing w:before="0" w:beforeAutospacing="0" w:after="0" w:afterAutospacing="0"/>
              <w:ind w:left="0" w:right="0"/>
              <w:jc w:val="left"/>
              <w:rPr>
                <w:rFonts w:hint="eastAsia" w:ascii="宋体" w:hAnsi="宋体" w:cs="宋体"/>
                <w:b/>
                <w:color w:val="000000"/>
                <w:kern w:val="0"/>
                <w:sz w:val="18"/>
                <w:szCs w:val="18"/>
                <w:lang w:val="en-US" w:eastAsia="zh-CN" w:bidi="ar"/>
              </w:rPr>
            </w:pPr>
          </w:p>
        </w:tc>
        <w:tc>
          <w:tcPr>
            <w:tcW w:w="2225" w:type="dxa"/>
            <w:gridSpan w:val="3"/>
            <w:vMerge w:val="continue"/>
            <w:vAlign w:val="center"/>
          </w:tcPr>
          <w:p w14:paraId="33247D06">
            <w:pPr>
              <w:keepNext w:val="0"/>
              <w:keepLines w:val="0"/>
              <w:widowControl/>
              <w:suppressLineNumbers w:val="0"/>
              <w:spacing w:before="0" w:beforeAutospacing="0" w:after="0" w:afterAutospacing="0"/>
              <w:ind w:left="0" w:right="0" w:firstLine="723" w:firstLineChars="400"/>
              <w:jc w:val="left"/>
              <w:rPr>
                <w:rFonts w:hint="eastAsia" w:ascii="宋体" w:hAnsi="宋体" w:cs="宋体"/>
                <w:b/>
                <w:color w:val="000000"/>
                <w:kern w:val="0"/>
                <w:sz w:val="18"/>
                <w:szCs w:val="18"/>
                <w:lang w:val="en-US" w:eastAsia="zh-CN" w:bidi="ar"/>
              </w:rPr>
            </w:pPr>
          </w:p>
        </w:tc>
        <w:tc>
          <w:tcPr>
            <w:tcW w:w="1959" w:type="dxa"/>
            <w:vMerge w:val="continue"/>
            <w:vAlign w:val="center"/>
          </w:tcPr>
          <w:p w14:paraId="72CD58E5">
            <w:pPr>
              <w:keepNext w:val="0"/>
              <w:keepLines w:val="0"/>
              <w:suppressLineNumbers w:val="0"/>
              <w:spacing w:before="0" w:beforeAutospacing="0" w:after="0" w:afterAutospacing="0"/>
              <w:ind w:left="0" w:right="0"/>
              <w:jc w:val="left"/>
              <w:rPr>
                <w:rFonts w:hint="eastAsia" w:ascii="宋体" w:hAnsi="宋体" w:eastAsia="宋体" w:cs="宋体"/>
                <w:b/>
                <w:bCs w:val="0"/>
                <w:i w:val="0"/>
                <w:color w:val="000000"/>
                <w:kern w:val="2"/>
                <w:sz w:val="18"/>
                <w:szCs w:val="18"/>
                <w:u w:val="none"/>
                <w:lang w:val="en-US" w:eastAsia="zh-CN" w:bidi="ar-SA"/>
              </w:rPr>
            </w:pPr>
          </w:p>
        </w:tc>
      </w:tr>
      <w:tr w14:paraId="654374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773" w:hRule="atLeast"/>
        </w:trPr>
        <w:tc>
          <w:tcPr>
            <w:tcW w:w="751" w:type="dxa"/>
            <w:gridSpan w:val="2"/>
            <w:vAlign w:val="top"/>
          </w:tcPr>
          <w:p w14:paraId="13D8868B">
            <w:pPr>
              <w:keepNext w:val="0"/>
              <w:keepLines w:val="0"/>
              <w:widowControl/>
              <w:suppressLineNumbers w:val="0"/>
              <w:spacing w:before="0" w:beforeAutospacing="0" w:after="0" w:afterAutospacing="0"/>
              <w:ind w:left="0" w:right="0" w:firstLine="361" w:firstLineChars="200"/>
              <w:jc w:val="both"/>
              <w:rPr>
                <w:rFonts w:hint="eastAsia" w:ascii="宋体" w:hAnsi="宋体" w:cs="宋体"/>
                <w:b/>
                <w:color w:val="000000"/>
                <w:kern w:val="0"/>
                <w:sz w:val="18"/>
                <w:szCs w:val="18"/>
                <w:lang w:val="en-US" w:eastAsia="zh-CN" w:bidi="ar"/>
              </w:rPr>
            </w:pPr>
          </w:p>
        </w:tc>
        <w:tc>
          <w:tcPr>
            <w:tcW w:w="1304" w:type="dxa"/>
            <w:gridSpan w:val="2"/>
            <w:vMerge w:val="continue"/>
            <w:vAlign w:val="center"/>
          </w:tcPr>
          <w:p w14:paraId="2BD4112C">
            <w:pPr>
              <w:keepNext w:val="0"/>
              <w:keepLines w:val="0"/>
              <w:widowControl/>
              <w:suppressLineNumbers w:val="0"/>
              <w:spacing w:before="0" w:beforeAutospacing="0" w:after="0" w:afterAutospacing="0"/>
              <w:ind w:left="0" w:right="0"/>
              <w:jc w:val="center"/>
              <w:rPr>
                <w:rFonts w:hint="eastAsia" w:ascii="宋体" w:hAnsi="宋体" w:cs="宋体"/>
                <w:b/>
                <w:color w:val="000000"/>
                <w:kern w:val="0"/>
                <w:sz w:val="18"/>
                <w:szCs w:val="18"/>
                <w:lang w:val="en-US" w:eastAsia="zh-CN" w:bidi="ar"/>
              </w:rPr>
            </w:pPr>
          </w:p>
        </w:tc>
        <w:tc>
          <w:tcPr>
            <w:tcW w:w="685" w:type="dxa"/>
            <w:gridSpan w:val="2"/>
            <w:vAlign w:val="center"/>
          </w:tcPr>
          <w:p w14:paraId="195D5067">
            <w:pPr>
              <w:keepNext w:val="0"/>
              <w:keepLines w:val="0"/>
              <w:widowControl/>
              <w:suppressLineNumbers w:val="0"/>
              <w:spacing w:before="0" w:beforeAutospacing="0" w:after="0" w:afterAutospacing="0"/>
              <w:ind w:left="0" w:right="0"/>
              <w:jc w:val="center"/>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4</w:t>
            </w:r>
          </w:p>
        </w:tc>
        <w:tc>
          <w:tcPr>
            <w:tcW w:w="770" w:type="dxa"/>
            <w:vAlign w:val="center"/>
          </w:tcPr>
          <w:p w14:paraId="45272CEF">
            <w:pPr>
              <w:keepNext w:val="0"/>
              <w:keepLines w:val="0"/>
              <w:widowControl/>
              <w:suppressLineNumbers w:val="0"/>
              <w:spacing w:before="0" w:beforeAutospacing="0" w:after="0" w:afterAutospacing="0"/>
              <w:ind w:left="0" w:right="0"/>
              <w:jc w:val="center"/>
              <w:rPr>
                <w:rFonts w:hint="eastAsia" w:ascii="宋体" w:hAnsi="宋体" w:cs="宋体"/>
                <w:b/>
                <w:color w:val="000000"/>
                <w:kern w:val="0"/>
                <w:sz w:val="18"/>
                <w:szCs w:val="18"/>
                <w:lang w:eastAsia="zh-CN" w:bidi="ar"/>
              </w:rPr>
            </w:pPr>
            <w:r>
              <w:rPr>
                <w:rFonts w:hint="eastAsia" w:ascii="宋体" w:hAnsi="宋体" w:cs="宋体"/>
                <w:b/>
                <w:color w:val="000000"/>
                <w:kern w:val="0"/>
                <w:sz w:val="18"/>
                <w:szCs w:val="18"/>
                <w:lang w:eastAsia="zh-CN" w:bidi="ar"/>
              </w:rPr>
              <w:t>摄影摄像</w:t>
            </w:r>
          </w:p>
        </w:tc>
        <w:tc>
          <w:tcPr>
            <w:tcW w:w="1239" w:type="dxa"/>
            <w:gridSpan w:val="2"/>
            <w:vAlign w:val="center"/>
          </w:tcPr>
          <w:p w14:paraId="0436CE78">
            <w:pPr>
              <w:keepNext w:val="0"/>
              <w:keepLines w:val="0"/>
              <w:widowControl/>
              <w:suppressLineNumbers w:val="0"/>
              <w:spacing w:before="0" w:beforeAutospacing="0" w:after="0" w:afterAutospacing="0"/>
              <w:ind w:left="0" w:right="0"/>
              <w:jc w:val="center"/>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w:t>
            </w:r>
          </w:p>
        </w:tc>
        <w:tc>
          <w:tcPr>
            <w:tcW w:w="6816" w:type="dxa"/>
            <w:gridSpan w:val="2"/>
            <w:vAlign w:val="center"/>
          </w:tcPr>
          <w:p w14:paraId="2943A779">
            <w:pPr>
              <w:pStyle w:val="9"/>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left="0" w:right="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一、岗位职责：</w:t>
            </w:r>
          </w:p>
          <w:p w14:paraId="58EFEE14">
            <w:pPr>
              <w:pStyle w:val="9"/>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left="0" w:right="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1.负责学校各类场景的摄影、摄像工作，包括校园活动、教学日常、会议讲座、校园环境、师生风采等，捕捉优质画面</w:t>
            </w:r>
            <w:r>
              <w:rPr>
                <w:rFonts w:hint="eastAsia" w:ascii="宋体" w:hAnsi="宋体" w:cs="宋体"/>
                <w:b/>
                <w:color w:val="000000"/>
                <w:kern w:val="0"/>
                <w:sz w:val="18"/>
                <w:szCs w:val="18"/>
                <w:lang w:val="en-US" w:eastAsia="zh-CN" w:bidi="ar"/>
              </w:rPr>
              <w:t>；</w:t>
            </w:r>
          </w:p>
          <w:p w14:paraId="1F49D6F3">
            <w:pPr>
              <w:pStyle w:val="9"/>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left="0" w:right="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2.负责拍摄素材的后期剪辑、修图、调色等处理，制作校园宣传片、活动短视频、图文素材等，满足校园宣传、存档需求</w:t>
            </w:r>
            <w:r>
              <w:rPr>
                <w:rFonts w:hint="eastAsia" w:ascii="宋体" w:hAnsi="宋体" w:cs="宋体"/>
                <w:b/>
                <w:color w:val="000000"/>
                <w:kern w:val="0"/>
                <w:sz w:val="18"/>
                <w:szCs w:val="18"/>
                <w:lang w:val="en-US" w:eastAsia="zh-CN" w:bidi="ar"/>
              </w:rPr>
              <w:t>；</w:t>
            </w:r>
          </w:p>
          <w:p w14:paraId="2535A557">
            <w:pPr>
              <w:pStyle w:val="9"/>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left="0" w:right="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3.配合宣传部门、行政部门，完成各类宣传素材的拍摄、整理、交付工作，助力校园宣传工作有序开展</w:t>
            </w:r>
            <w:r>
              <w:rPr>
                <w:rFonts w:hint="eastAsia" w:ascii="宋体" w:hAnsi="宋体" w:cs="宋体"/>
                <w:b/>
                <w:color w:val="000000"/>
                <w:kern w:val="0"/>
                <w:sz w:val="18"/>
                <w:szCs w:val="18"/>
                <w:lang w:val="en-US" w:eastAsia="zh-CN" w:bidi="ar"/>
              </w:rPr>
              <w:t>；</w:t>
            </w:r>
          </w:p>
          <w:p w14:paraId="7B6C645C">
            <w:pPr>
              <w:pStyle w:val="9"/>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left="0" w:right="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4.结合学校宣传需求，主动策划拍摄主题，优化拍摄思路，提升拍摄与后期制作质量。</w:t>
            </w:r>
          </w:p>
          <w:p w14:paraId="7FFCF60C">
            <w:pPr>
              <w:pStyle w:val="9"/>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left="0" w:right="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二、任职要求：</w:t>
            </w:r>
          </w:p>
          <w:p w14:paraId="039E0A3C">
            <w:pPr>
              <w:pStyle w:val="9"/>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left="0" w:right="0"/>
              <w:jc w:val="both"/>
              <w:rPr>
                <w:rFonts w:hint="eastAsia" w:ascii="宋体" w:hAnsi="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1、身体健康，诚实守信，品行端正，喜欢设计，责任心强，有奉献精神</w:t>
            </w:r>
            <w:r>
              <w:rPr>
                <w:rFonts w:hint="eastAsia" w:ascii="宋体" w:hAnsi="宋体" w:cs="宋体"/>
                <w:b/>
                <w:color w:val="000000"/>
                <w:kern w:val="0"/>
                <w:sz w:val="18"/>
                <w:szCs w:val="18"/>
                <w:lang w:val="en-US" w:eastAsia="zh-CN" w:bidi="ar"/>
              </w:rPr>
              <w:t>；</w:t>
            </w:r>
          </w:p>
          <w:p w14:paraId="04F82728">
            <w:pPr>
              <w:pStyle w:val="9"/>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left="0" w:right="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2、热爱摄影、摄像、剪辑等相关工作并有一定基础;新闻、摄像专业优先;有电视台摄像工作经验者优先</w:t>
            </w:r>
            <w:r>
              <w:rPr>
                <w:rFonts w:hint="eastAsia" w:ascii="宋体" w:hAnsi="宋体" w:cs="宋体"/>
                <w:b/>
                <w:color w:val="000000"/>
                <w:kern w:val="0"/>
                <w:sz w:val="18"/>
                <w:szCs w:val="18"/>
                <w:lang w:val="en-US" w:eastAsia="zh-CN" w:bidi="ar"/>
              </w:rPr>
              <w:t>；</w:t>
            </w:r>
          </w:p>
          <w:p w14:paraId="122BDA1C">
            <w:pPr>
              <w:pStyle w:val="9"/>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left="0" w:right="0"/>
              <w:jc w:val="both"/>
              <w:rPr>
                <w:rFonts w:hint="default"/>
              </w:rPr>
            </w:pPr>
            <w:r>
              <w:rPr>
                <w:rFonts w:hint="eastAsia" w:ascii="宋体" w:hAnsi="宋体" w:eastAsia="宋体" w:cs="宋体"/>
                <w:b/>
                <w:color w:val="000000"/>
                <w:kern w:val="0"/>
                <w:sz w:val="18"/>
                <w:szCs w:val="18"/>
                <w:lang w:val="en-US" w:eastAsia="zh-CN" w:bidi="ar"/>
              </w:rPr>
              <w:t>3、能力突出者可适当放宽年龄限制。</w:t>
            </w:r>
          </w:p>
          <w:p w14:paraId="6CA45677">
            <w:pPr>
              <w:keepNext w:val="0"/>
              <w:keepLines w:val="0"/>
              <w:widowControl/>
              <w:suppressLineNumbers w:val="0"/>
              <w:spacing w:before="0" w:beforeAutospacing="0" w:after="0" w:afterAutospacing="0"/>
              <w:ind w:left="0" w:right="0"/>
              <w:jc w:val="left"/>
              <w:rPr>
                <w:rFonts w:hint="eastAsia" w:ascii="宋体" w:hAnsi="宋体" w:cs="宋体"/>
                <w:b/>
                <w:color w:val="000000"/>
                <w:kern w:val="0"/>
                <w:sz w:val="18"/>
                <w:szCs w:val="18"/>
                <w:lang w:val="en-US" w:eastAsia="zh-CN" w:bidi="ar"/>
              </w:rPr>
            </w:pPr>
          </w:p>
        </w:tc>
        <w:tc>
          <w:tcPr>
            <w:tcW w:w="2225" w:type="dxa"/>
            <w:gridSpan w:val="3"/>
            <w:vMerge w:val="continue"/>
            <w:vAlign w:val="center"/>
          </w:tcPr>
          <w:p w14:paraId="01824790">
            <w:pPr>
              <w:keepNext w:val="0"/>
              <w:keepLines w:val="0"/>
              <w:widowControl/>
              <w:suppressLineNumbers w:val="0"/>
              <w:spacing w:before="0" w:beforeAutospacing="0" w:after="0" w:afterAutospacing="0"/>
              <w:ind w:left="0" w:right="0" w:firstLine="723" w:firstLineChars="400"/>
              <w:jc w:val="left"/>
              <w:rPr>
                <w:rFonts w:hint="eastAsia" w:ascii="宋体" w:hAnsi="宋体" w:cs="宋体"/>
                <w:b/>
                <w:color w:val="000000"/>
                <w:kern w:val="0"/>
                <w:sz w:val="18"/>
                <w:szCs w:val="18"/>
                <w:lang w:val="en-US" w:eastAsia="zh-CN" w:bidi="ar"/>
              </w:rPr>
            </w:pPr>
          </w:p>
        </w:tc>
        <w:tc>
          <w:tcPr>
            <w:tcW w:w="1959" w:type="dxa"/>
            <w:vMerge w:val="continue"/>
            <w:vAlign w:val="center"/>
          </w:tcPr>
          <w:p w14:paraId="6DB4DD82">
            <w:pPr>
              <w:keepNext w:val="0"/>
              <w:keepLines w:val="0"/>
              <w:suppressLineNumbers w:val="0"/>
              <w:spacing w:before="0" w:beforeAutospacing="0" w:after="0" w:afterAutospacing="0"/>
              <w:ind w:left="0" w:right="0"/>
              <w:jc w:val="left"/>
              <w:rPr>
                <w:rFonts w:hint="eastAsia" w:ascii="宋体" w:hAnsi="宋体" w:eastAsia="宋体" w:cs="宋体"/>
                <w:b/>
                <w:bCs w:val="0"/>
                <w:i w:val="0"/>
                <w:color w:val="000000"/>
                <w:kern w:val="2"/>
                <w:sz w:val="18"/>
                <w:szCs w:val="18"/>
                <w:u w:val="none"/>
                <w:lang w:val="en-US" w:eastAsia="zh-CN" w:bidi="ar-SA"/>
              </w:rPr>
            </w:pPr>
          </w:p>
        </w:tc>
      </w:tr>
      <w:tr w14:paraId="6D501B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773" w:hRule="atLeast"/>
        </w:trPr>
        <w:tc>
          <w:tcPr>
            <w:tcW w:w="15749" w:type="dxa"/>
            <w:gridSpan w:val="15"/>
            <w:vAlign w:val="top"/>
          </w:tcPr>
          <w:p w14:paraId="0B412D16">
            <w:pPr>
              <w:keepNext w:val="0"/>
              <w:keepLines w:val="0"/>
              <w:suppressLineNumbers w:val="0"/>
              <w:spacing w:before="0" w:beforeAutospacing="0" w:after="0" w:afterAutospacing="0"/>
              <w:ind w:left="0" w:right="0"/>
              <w:rPr>
                <w:rFonts w:hint="eastAsia" w:ascii="宋体" w:hAnsi="宋体" w:cs="宋体"/>
                <w:b/>
                <w:color w:val="000000"/>
                <w:kern w:val="0"/>
                <w:sz w:val="18"/>
                <w:szCs w:val="18"/>
                <w:lang w:val="en-US" w:eastAsia="zh-CN" w:bidi="ar"/>
              </w:rPr>
            </w:pPr>
          </w:p>
          <w:p w14:paraId="64BF8BDE">
            <w:pPr>
              <w:keepNext w:val="0"/>
              <w:keepLines w:val="0"/>
              <w:suppressLineNumbers w:val="0"/>
              <w:spacing w:before="0" w:beforeAutospacing="0" w:after="0" w:afterAutospacing="0"/>
              <w:ind w:left="0" w:right="0"/>
              <w:rPr>
                <w:rFonts w:hint="eastAsia" w:ascii="宋体" w:hAnsi="宋体" w:eastAsia="微软雅黑" w:cs="宋体"/>
                <w:b/>
                <w:bCs/>
                <w:color w:val="000000"/>
                <w:kern w:val="0"/>
                <w:sz w:val="18"/>
                <w:szCs w:val="18"/>
                <w:lang w:val="en-US" w:eastAsia="zh-CN" w:bidi="ar"/>
              </w:rPr>
            </w:pPr>
            <w:r>
              <w:rPr>
                <w:rFonts w:hint="eastAsia" w:ascii="宋体" w:hAnsi="宋体" w:cs="宋体"/>
                <w:b/>
                <w:color w:val="000000"/>
                <w:kern w:val="0"/>
                <w:sz w:val="18"/>
                <w:szCs w:val="18"/>
                <w:lang w:val="en-US" w:eastAsia="zh-CN" w:bidi="ar"/>
              </w:rPr>
              <w:t>招聘单位：春满人间装饰                               工作</w:t>
            </w:r>
            <w:r>
              <w:rPr>
                <w:rFonts w:hint="eastAsia" w:ascii="宋体" w:hAnsi="宋体" w:cs="宋体"/>
                <w:b/>
                <w:color w:val="000000"/>
                <w:kern w:val="0"/>
                <w:sz w:val="18"/>
                <w:szCs w:val="18"/>
                <w:lang w:bidi="ar"/>
              </w:rPr>
              <w:t>地址：</w:t>
            </w:r>
            <w:r>
              <w:rPr>
                <w:rFonts w:hint="eastAsia" w:ascii="宋体" w:hAnsi="宋体" w:cs="宋体"/>
                <w:b/>
                <w:color w:val="000000"/>
                <w:kern w:val="0"/>
                <w:sz w:val="18"/>
                <w:szCs w:val="18"/>
                <w:lang w:val="en-US" w:eastAsia="zh-CN" w:bidi="ar"/>
              </w:rPr>
              <w:t>贵州安顺西秀区安顺西秀区世通和府春满人间装饰                      联</w:t>
            </w:r>
            <w:r>
              <w:rPr>
                <w:rFonts w:hint="eastAsia" w:ascii="宋体" w:hAnsi="宋体" w:cs="宋体"/>
                <w:b/>
                <w:color w:val="000000"/>
                <w:kern w:val="0"/>
                <w:sz w:val="18"/>
                <w:szCs w:val="18"/>
                <w:lang w:bidi="ar"/>
              </w:rPr>
              <w:t>系人</w:t>
            </w:r>
            <w:r>
              <w:rPr>
                <w:rFonts w:hint="eastAsia" w:ascii="宋体" w:hAnsi="宋体" w:cs="宋体"/>
                <w:b/>
                <w:color w:val="000000"/>
                <w:kern w:val="0"/>
                <w:sz w:val="18"/>
                <w:szCs w:val="18"/>
                <w:lang w:eastAsia="zh-CN" w:bidi="ar"/>
              </w:rPr>
              <w:t>及</w:t>
            </w:r>
            <w:r>
              <w:rPr>
                <w:rFonts w:hint="eastAsia" w:ascii="宋体" w:hAnsi="宋体" w:cs="宋体"/>
                <w:b/>
                <w:color w:val="000000"/>
                <w:kern w:val="0"/>
                <w:sz w:val="18"/>
                <w:szCs w:val="18"/>
                <w:lang w:bidi="ar"/>
              </w:rPr>
              <w:t>电话：</w:t>
            </w:r>
            <w:r>
              <w:rPr>
                <w:rFonts w:hint="eastAsia" w:ascii="宋体" w:hAnsi="宋体" w:cs="宋体"/>
                <w:b/>
                <w:color w:val="000000"/>
                <w:kern w:val="0"/>
                <w:sz w:val="18"/>
                <w:szCs w:val="18"/>
                <w:lang w:val="en-US" w:eastAsia="zh-CN" w:bidi="ar"/>
              </w:rPr>
              <w:t>王经理17844107524</w:t>
            </w:r>
          </w:p>
          <w:p w14:paraId="5713D99C">
            <w:pPr>
              <w:keepNext w:val="0"/>
              <w:keepLines w:val="0"/>
              <w:suppressLineNumbers w:val="0"/>
              <w:spacing w:before="0" w:beforeAutospacing="0" w:after="0" w:afterAutospacing="0"/>
              <w:ind w:left="0" w:right="0"/>
              <w:jc w:val="left"/>
              <w:rPr>
                <w:rFonts w:hint="eastAsia" w:ascii="宋体" w:hAnsi="宋体" w:eastAsia="宋体" w:cs="宋体"/>
                <w:b/>
                <w:bCs w:val="0"/>
                <w:i w:val="0"/>
                <w:color w:val="000000"/>
                <w:kern w:val="2"/>
                <w:sz w:val="18"/>
                <w:szCs w:val="18"/>
                <w:u w:val="none"/>
                <w:lang w:val="en-US" w:eastAsia="zh-CN" w:bidi="ar-SA"/>
              </w:rPr>
            </w:pPr>
          </w:p>
        </w:tc>
      </w:tr>
      <w:tr w14:paraId="452983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773" w:hRule="atLeast"/>
        </w:trPr>
        <w:tc>
          <w:tcPr>
            <w:tcW w:w="751" w:type="dxa"/>
            <w:gridSpan w:val="2"/>
            <w:vAlign w:val="top"/>
          </w:tcPr>
          <w:p w14:paraId="46B48358">
            <w:pPr>
              <w:keepNext w:val="0"/>
              <w:keepLines w:val="0"/>
              <w:widowControl/>
              <w:suppressLineNumbers w:val="0"/>
              <w:spacing w:before="0" w:beforeAutospacing="0" w:after="0" w:afterAutospacing="0"/>
              <w:ind w:left="0" w:right="0" w:firstLine="361" w:firstLineChars="200"/>
              <w:jc w:val="both"/>
              <w:rPr>
                <w:rFonts w:hint="eastAsia" w:ascii="宋体" w:hAnsi="宋体" w:cs="宋体"/>
                <w:b/>
                <w:color w:val="000000"/>
                <w:kern w:val="0"/>
                <w:sz w:val="18"/>
                <w:szCs w:val="18"/>
                <w:lang w:val="en-US" w:eastAsia="zh-CN" w:bidi="ar"/>
              </w:rPr>
            </w:pPr>
          </w:p>
          <w:p w14:paraId="75756904">
            <w:pPr>
              <w:keepNext w:val="0"/>
              <w:keepLines w:val="0"/>
              <w:widowControl/>
              <w:suppressLineNumbers w:val="0"/>
              <w:spacing w:before="0" w:beforeAutospacing="0" w:after="0" w:afterAutospacing="0"/>
              <w:ind w:left="0" w:right="0" w:firstLine="361" w:firstLineChars="200"/>
              <w:jc w:val="both"/>
              <w:rPr>
                <w:rFonts w:hint="default" w:ascii="宋体" w:hAnsi="宋体" w:cs="宋体"/>
                <w:b/>
                <w:color w:val="000000"/>
                <w:kern w:val="0"/>
                <w:sz w:val="18"/>
                <w:szCs w:val="18"/>
                <w:lang w:val="en" w:eastAsia="zh-CN" w:bidi="ar"/>
              </w:rPr>
            </w:pPr>
            <w:r>
              <w:rPr>
                <w:rFonts w:hint="eastAsia" w:ascii="宋体" w:hAnsi="宋体" w:cs="宋体"/>
                <w:b/>
                <w:color w:val="000000"/>
                <w:kern w:val="0"/>
                <w:sz w:val="18"/>
                <w:szCs w:val="18"/>
                <w:lang w:val="en-US" w:eastAsia="zh-CN" w:bidi="ar"/>
              </w:rPr>
              <w:t>2</w:t>
            </w:r>
            <w:r>
              <w:rPr>
                <w:rFonts w:hint="default" w:ascii="宋体" w:hAnsi="宋体" w:cs="宋体"/>
                <w:b/>
                <w:color w:val="000000"/>
                <w:kern w:val="0"/>
                <w:sz w:val="18"/>
                <w:szCs w:val="18"/>
                <w:lang w:val="en" w:eastAsia="zh-CN" w:bidi="ar"/>
              </w:rPr>
              <w:t>5</w:t>
            </w:r>
          </w:p>
        </w:tc>
        <w:tc>
          <w:tcPr>
            <w:tcW w:w="1304" w:type="dxa"/>
            <w:gridSpan w:val="2"/>
            <w:vAlign w:val="center"/>
          </w:tcPr>
          <w:p w14:paraId="2F5E3A82">
            <w:pPr>
              <w:keepNext w:val="0"/>
              <w:keepLines w:val="0"/>
              <w:widowControl/>
              <w:suppressLineNumbers w:val="0"/>
              <w:spacing w:before="0" w:beforeAutospacing="0" w:after="0" w:afterAutospacing="0"/>
              <w:ind w:left="0" w:right="0" w:firstLine="361" w:firstLineChars="200"/>
              <w:jc w:val="both"/>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单位简介</w:t>
            </w:r>
          </w:p>
        </w:tc>
        <w:tc>
          <w:tcPr>
            <w:tcW w:w="685" w:type="dxa"/>
            <w:gridSpan w:val="2"/>
            <w:vAlign w:val="center"/>
          </w:tcPr>
          <w:p w14:paraId="26E69E10">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序号</w:t>
            </w:r>
          </w:p>
        </w:tc>
        <w:tc>
          <w:tcPr>
            <w:tcW w:w="770" w:type="dxa"/>
            <w:vAlign w:val="center"/>
          </w:tcPr>
          <w:p w14:paraId="03F5A037">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招聘职位</w:t>
            </w:r>
          </w:p>
        </w:tc>
        <w:tc>
          <w:tcPr>
            <w:tcW w:w="1239" w:type="dxa"/>
            <w:gridSpan w:val="2"/>
            <w:vAlign w:val="center"/>
          </w:tcPr>
          <w:p w14:paraId="3CE812FB">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招聘职数（人）</w:t>
            </w:r>
          </w:p>
        </w:tc>
        <w:tc>
          <w:tcPr>
            <w:tcW w:w="6816" w:type="dxa"/>
            <w:gridSpan w:val="2"/>
            <w:vAlign w:val="center"/>
          </w:tcPr>
          <w:p w14:paraId="1703E9F9">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招聘资格及资历条件</w:t>
            </w:r>
          </w:p>
        </w:tc>
        <w:tc>
          <w:tcPr>
            <w:tcW w:w="2225" w:type="dxa"/>
            <w:gridSpan w:val="3"/>
            <w:vAlign w:val="center"/>
          </w:tcPr>
          <w:p w14:paraId="7ACC214D">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薪资待遇</w:t>
            </w:r>
          </w:p>
        </w:tc>
        <w:tc>
          <w:tcPr>
            <w:tcW w:w="1959" w:type="dxa"/>
            <w:vAlign w:val="center"/>
          </w:tcPr>
          <w:p w14:paraId="1821B32C">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备注</w:t>
            </w:r>
          </w:p>
        </w:tc>
      </w:tr>
      <w:tr w14:paraId="722F73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90" w:hRule="atLeast"/>
        </w:trPr>
        <w:tc>
          <w:tcPr>
            <w:tcW w:w="751" w:type="dxa"/>
            <w:gridSpan w:val="2"/>
            <w:vAlign w:val="top"/>
          </w:tcPr>
          <w:p w14:paraId="072D8583">
            <w:pPr>
              <w:keepNext w:val="0"/>
              <w:keepLines w:val="0"/>
              <w:widowControl/>
              <w:suppressLineNumbers w:val="0"/>
              <w:spacing w:before="0" w:beforeAutospacing="0" w:after="0" w:afterAutospacing="0"/>
              <w:ind w:left="0" w:right="0" w:firstLine="361" w:firstLineChars="200"/>
              <w:jc w:val="both"/>
              <w:rPr>
                <w:rFonts w:hint="eastAsia" w:ascii="宋体" w:hAnsi="宋体" w:cs="宋体"/>
                <w:b/>
                <w:color w:val="000000"/>
                <w:kern w:val="0"/>
                <w:sz w:val="18"/>
                <w:szCs w:val="18"/>
                <w:lang w:val="en-US" w:eastAsia="zh-CN" w:bidi="ar"/>
              </w:rPr>
            </w:pPr>
          </w:p>
        </w:tc>
        <w:tc>
          <w:tcPr>
            <w:tcW w:w="1304" w:type="dxa"/>
            <w:gridSpan w:val="2"/>
            <w:vMerge w:val="restart"/>
            <w:vAlign w:val="center"/>
          </w:tcPr>
          <w:p w14:paraId="7080834B">
            <w:pPr>
              <w:keepNext w:val="0"/>
              <w:keepLines w:val="0"/>
              <w:widowControl/>
              <w:suppressLineNumbers w:val="0"/>
              <w:spacing w:before="0" w:beforeAutospacing="0" w:after="0" w:afterAutospacing="0"/>
              <w:ind w:left="0" w:right="0"/>
              <w:jc w:val="center"/>
              <w:rPr>
                <w:rFonts w:hint="eastAsia" w:ascii="宋体" w:hAnsi="宋体" w:cs="宋体"/>
                <w:b/>
                <w:color w:val="000000"/>
                <w:kern w:val="0"/>
                <w:sz w:val="18"/>
                <w:szCs w:val="18"/>
                <w:lang w:val="en-US" w:eastAsia="zh-CN" w:bidi="ar"/>
              </w:rPr>
            </w:pPr>
          </w:p>
          <w:p w14:paraId="1EF1A7B9">
            <w:pPr>
              <w:keepNext w:val="0"/>
              <w:keepLines w:val="0"/>
              <w:widowControl/>
              <w:suppressLineNumbers w:val="0"/>
              <w:spacing w:before="0" w:beforeAutospacing="0" w:after="0" w:afterAutospacing="0"/>
              <w:ind w:left="0" w:right="0"/>
              <w:jc w:val="center"/>
              <w:rPr>
                <w:rFonts w:hint="eastAsia" w:ascii="宋体" w:hAnsi="宋体" w:cs="宋体"/>
                <w:b/>
                <w:color w:val="000000"/>
                <w:kern w:val="0"/>
                <w:sz w:val="18"/>
                <w:szCs w:val="18"/>
                <w:lang w:val="en-US" w:eastAsia="zh-CN" w:bidi="ar"/>
              </w:rPr>
            </w:pPr>
          </w:p>
          <w:p w14:paraId="34624E56">
            <w:pPr>
              <w:keepNext w:val="0"/>
              <w:keepLines w:val="0"/>
              <w:widowControl/>
              <w:suppressLineNumbers w:val="0"/>
              <w:spacing w:before="0" w:beforeAutospacing="0" w:after="0" w:afterAutospacing="0"/>
              <w:ind w:left="0" w:right="0"/>
              <w:jc w:val="center"/>
              <w:rPr>
                <w:rFonts w:hint="eastAsia" w:ascii="宋体" w:hAnsi="宋体" w:cs="宋体"/>
                <w:b/>
                <w:color w:val="000000"/>
                <w:kern w:val="0"/>
                <w:sz w:val="18"/>
                <w:szCs w:val="18"/>
                <w:lang w:val="en-US" w:eastAsia="zh-CN" w:bidi="ar"/>
              </w:rPr>
            </w:pPr>
          </w:p>
          <w:p w14:paraId="5A495804">
            <w:pPr>
              <w:keepNext w:val="0"/>
              <w:keepLines w:val="0"/>
              <w:widowControl/>
              <w:suppressLineNumbers w:val="0"/>
              <w:spacing w:before="0" w:beforeAutospacing="0" w:after="0" w:afterAutospacing="0"/>
              <w:ind w:left="0" w:right="0"/>
              <w:jc w:val="center"/>
              <w:rPr>
                <w:rFonts w:hint="eastAsia" w:ascii="宋体" w:hAnsi="宋体" w:cs="宋体"/>
                <w:b/>
                <w:color w:val="000000"/>
                <w:kern w:val="0"/>
                <w:sz w:val="18"/>
                <w:szCs w:val="18"/>
                <w:lang w:val="en-US" w:eastAsia="zh-CN" w:bidi="ar"/>
              </w:rPr>
            </w:pPr>
          </w:p>
          <w:p w14:paraId="2059344E">
            <w:pPr>
              <w:keepNext w:val="0"/>
              <w:keepLines w:val="0"/>
              <w:widowControl/>
              <w:suppressLineNumbers w:val="0"/>
              <w:spacing w:before="0" w:beforeAutospacing="0" w:after="0" w:afterAutospacing="0"/>
              <w:ind w:left="0" w:right="0"/>
              <w:jc w:val="center"/>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春满人间装饰</w:t>
            </w:r>
          </w:p>
        </w:tc>
        <w:tc>
          <w:tcPr>
            <w:tcW w:w="685" w:type="dxa"/>
            <w:gridSpan w:val="2"/>
            <w:vAlign w:val="center"/>
          </w:tcPr>
          <w:p w14:paraId="3A2ED768">
            <w:pPr>
              <w:keepNext w:val="0"/>
              <w:keepLines w:val="0"/>
              <w:widowControl/>
              <w:suppressLineNumbers w:val="0"/>
              <w:spacing w:before="0" w:beforeAutospacing="0" w:after="0" w:afterAutospacing="0"/>
              <w:ind w:left="0" w:right="0"/>
              <w:jc w:val="center"/>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w:t>
            </w:r>
          </w:p>
        </w:tc>
        <w:tc>
          <w:tcPr>
            <w:tcW w:w="770" w:type="dxa"/>
            <w:vAlign w:val="center"/>
          </w:tcPr>
          <w:p w14:paraId="5A6F794C">
            <w:pPr>
              <w:keepNext w:val="0"/>
              <w:keepLines w:val="0"/>
              <w:widowControl/>
              <w:suppressLineNumbers w:val="0"/>
              <w:spacing w:before="0" w:beforeAutospacing="0" w:after="0" w:afterAutospacing="0"/>
              <w:ind w:left="0" w:right="0"/>
              <w:jc w:val="center"/>
              <w:rPr>
                <w:rFonts w:hint="eastAsia" w:ascii="宋体" w:hAnsi="宋体" w:cs="宋体"/>
                <w:b/>
                <w:color w:val="000000"/>
                <w:kern w:val="0"/>
                <w:sz w:val="18"/>
                <w:szCs w:val="18"/>
                <w:lang w:eastAsia="zh-CN" w:bidi="ar"/>
              </w:rPr>
            </w:pPr>
            <w:r>
              <w:rPr>
                <w:rFonts w:hint="eastAsia" w:ascii="宋体" w:hAnsi="宋体" w:cs="宋体"/>
                <w:b/>
                <w:color w:val="000000"/>
                <w:kern w:val="0"/>
                <w:sz w:val="18"/>
                <w:szCs w:val="18"/>
                <w:lang w:eastAsia="zh-CN" w:bidi="ar"/>
              </w:rPr>
              <w:t>工程监理</w:t>
            </w:r>
          </w:p>
        </w:tc>
        <w:tc>
          <w:tcPr>
            <w:tcW w:w="1239" w:type="dxa"/>
            <w:gridSpan w:val="2"/>
            <w:vAlign w:val="center"/>
          </w:tcPr>
          <w:p w14:paraId="1722088A">
            <w:pPr>
              <w:keepNext w:val="0"/>
              <w:keepLines w:val="0"/>
              <w:widowControl/>
              <w:suppressLineNumbers w:val="0"/>
              <w:spacing w:before="0" w:beforeAutospacing="0" w:after="0" w:afterAutospacing="0"/>
              <w:ind w:left="0" w:right="0"/>
              <w:jc w:val="center"/>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3</w:t>
            </w:r>
          </w:p>
        </w:tc>
        <w:tc>
          <w:tcPr>
            <w:tcW w:w="6816" w:type="dxa"/>
            <w:gridSpan w:val="2"/>
            <w:vAlign w:val="center"/>
          </w:tcPr>
          <w:p w14:paraId="06BFEBFB">
            <w:pPr>
              <w:pStyle w:val="9"/>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left="0" w:right="0"/>
              <w:jc w:val="both"/>
              <w:rPr>
                <w:rFonts w:hint="default" w:ascii="宋体" w:hAnsi="宋体" w:eastAsia="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w:t>
            </w:r>
            <w:r>
              <w:rPr>
                <w:rFonts w:hint="default" w:ascii="宋体" w:hAnsi="宋体" w:cs="宋体"/>
                <w:b/>
                <w:color w:val="000000"/>
                <w:kern w:val="0"/>
                <w:sz w:val="18"/>
                <w:szCs w:val="18"/>
                <w:lang w:val="en-US" w:eastAsia="zh-CN" w:bidi="ar"/>
              </w:rPr>
              <w:t xml:space="preserve"> </w:t>
            </w:r>
            <w:r>
              <w:rPr>
                <w:rFonts w:hint="default" w:ascii="宋体" w:hAnsi="宋体" w:eastAsia="宋体" w:cs="宋体"/>
                <w:b/>
                <w:color w:val="000000"/>
                <w:kern w:val="0"/>
                <w:sz w:val="18"/>
                <w:szCs w:val="18"/>
                <w:lang w:val="en-US" w:eastAsia="zh-CN" w:bidi="ar"/>
              </w:rPr>
              <w:t>负责工程项目施工现场的质量、进度、安全及成本管控，监督施工流程规范执行；</w:t>
            </w:r>
          </w:p>
          <w:p w14:paraId="3EEE5040">
            <w:pPr>
              <w:pStyle w:val="9"/>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left="0" w:right="0"/>
              <w:jc w:val="both"/>
              <w:rPr>
                <w:rFonts w:hint="default" w:ascii="宋体" w:hAnsi="宋体" w:eastAsia="宋体" w:cs="宋体"/>
                <w:b/>
                <w:color w:val="000000"/>
                <w:kern w:val="0"/>
                <w:sz w:val="18"/>
                <w:szCs w:val="18"/>
                <w:lang w:val="en-US" w:eastAsia="zh-CN" w:bidi="ar"/>
              </w:rPr>
            </w:pPr>
          </w:p>
          <w:p w14:paraId="6CE8C2A1">
            <w:pPr>
              <w:pStyle w:val="9"/>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left="0" w:right="0"/>
              <w:jc w:val="both"/>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2. 审核施工方案、施工图纸及材料进场验收，核查施工人员资质，杜绝违规施工；</w:t>
            </w:r>
          </w:p>
          <w:p w14:paraId="5AAFC236">
            <w:pPr>
              <w:pStyle w:val="9"/>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left="0" w:right="0"/>
              <w:jc w:val="both"/>
              <w:rPr>
                <w:rFonts w:hint="default" w:ascii="宋体" w:hAnsi="宋体" w:eastAsia="宋体" w:cs="宋体"/>
                <w:b/>
                <w:color w:val="000000"/>
                <w:kern w:val="0"/>
                <w:sz w:val="18"/>
                <w:szCs w:val="18"/>
                <w:lang w:val="en-US" w:eastAsia="zh-CN" w:bidi="ar"/>
              </w:rPr>
            </w:pPr>
          </w:p>
          <w:p w14:paraId="2BE7258C">
            <w:pPr>
              <w:pStyle w:val="9"/>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left="0" w:right="0"/>
              <w:jc w:val="both"/>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3. 协调施工单位、业主及各协作部门的关系，及时处理施工现场突发问题；</w:t>
            </w:r>
          </w:p>
          <w:p w14:paraId="79C46829">
            <w:pPr>
              <w:pStyle w:val="9"/>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left="0" w:right="0"/>
              <w:jc w:val="both"/>
              <w:rPr>
                <w:rFonts w:hint="default" w:ascii="宋体" w:hAnsi="宋体" w:eastAsia="宋体" w:cs="宋体"/>
                <w:b/>
                <w:color w:val="000000"/>
                <w:kern w:val="0"/>
                <w:sz w:val="18"/>
                <w:szCs w:val="18"/>
                <w:lang w:val="en-US" w:eastAsia="zh-CN" w:bidi="ar"/>
              </w:rPr>
            </w:pPr>
          </w:p>
          <w:p w14:paraId="7EB55C3F">
            <w:pPr>
              <w:pStyle w:val="9"/>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left="0" w:right="0"/>
              <w:jc w:val="both"/>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4. 做好工程监理日志、验收资料等文件的整理、归档，确保工程资料完整规范。</w:t>
            </w:r>
          </w:p>
          <w:p w14:paraId="31E5808A">
            <w:pPr>
              <w:keepNext w:val="0"/>
              <w:keepLines w:val="0"/>
              <w:widowControl/>
              <w:suppressLineNumbers w:val="0"/>
              <w:spacing w:before="0" w:beforeAutospacing="0" w:after="0" w:afterAutospacing="0"/>
              <w:ind w:left="0" w:right="0" w:firstLine="1626" w:firstLineChars="900"/>
              <w:jc w:val="left"/>
              <w:rPr>
                <w:rFonts w:hint="eastAsia" w:ascii="宋体" w:hAnsi="宋体" w:cs="宋体"/>
                <w:b/>
                <w:color w:val="000000"/>
                <w:kern w:val="0"/>
                <w:sz w:val="18"/>
                <w:szCs w:val="18"/>
                <w:lang w:val="en-US" w:eastAsia="zh-CN" w:bidi="ar"/>
              </w:rPr>
            </w:pPr>
          </w:p>
        </w:tc>
        <w:tc>
          <w:tcPr>
            <w:tcW w:w="2225" w:type="dxa"/>
            <w:gridSpan w:val="3"/>
            <w:vAlign w:val="center"/>
          </w:tcPr>
          <w:p w14:paraId="00A79E6B">
            <w:pPr>
              <w:keepNext w:val="0"/>
              <w:keepLines w:val="0"/>
              <w:widowControl/>
              <w:suppressLineNumbers w:val="0"/>
              <w:spacing w:before="0" w:beforeAutospacing="0" w:after="0" w:afterAutospacing="0"/>
              <w:ind w:left="0" w:right="0"/>
              <w:jc w:val="left"/>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2500+500</w:t>
            </w:r>
            <w:r>
              <w:rPr>
                <w:rFonts w:hint="default" w:ascii="宋体" w:hAnsi="宋体" w:cs="宋体"/>
                <w:b/>
                <w:color w:val="000000"/>
                <w:kern w:val="0"/>
                <w:sz w:val="18"/>
                <w:szCs w:val="18"/>
                <w:lang w:val="en-US" w:eastAsia="zh-CN" w:bidi="ar"/>
              </w:rPr>
              <w:t>+提成，待遇优厚，能力优秀者可面议薪资</w:t>
            </w:r>
            <w:r>
              <w:rPr>
                <w:rFonts w:hint="eastAsia" w:ascii="宋体" w:hAnsi="宋体" w:cs="宋体"/>
                <w:b/>
                <w:color w:val="000000"/>
                <w:kern w:val="0"/>
                <w:sz w:val="18"/>
                <w:szCs w:val="18"/>
                <w:lang w:val="en-US" w:eastAsia="zh-CN" w:bidi="ar"/>
              </w:rPr>
              <w:t>。</w:t>
            </w:r>
          </w:p>
        </w:tc>
        <w:tc>
          <w:tcPr>
            <w:tcW w:w="1959" w:type="dxa"/>
            <w:vAlign w:val="center"/>
          </w:tcPr>
          <w:p w14:paraId="1FF1DA2A">
            <w:pPr>
              <w:keepNext w:val="0"/>
              <w:keepLines w:val="0"/>
              <w:suppressLineNumbers w:val="0"/>
              <w:spacing w:before="0" w:beforeAutospacing="0" w:after="0" w:afterAutospacing="0"/>
              <w:ind w:left="0" w:right="0"/>
              <w:jc w:val="left"/>
              <w:rPr>
                <w:rFonts w:hint="eastAsia" w:ascii="宋体" w:hAnsi="宋体" w:eastAsia="宋体" w:cs="宋体"/>
                <w:b/>
                <w:bCs w:val="0"/>
                <w:i w:val="0"/>
                <w:color w:val="000000"/>
                <w:kern w:val="2"/>
                <w:sz w:val="18"/>
                <w:szCs w:val="18"/>
                <w:u w:val="none"/>
                <w:lang w:val="en-US" w:eastAsia="zh-CN" w:bidi="ar-SA"/>
              </w:rPr>
            </w:pPr>
          </w:p>
        </w:tc>
      </w:tr>
      <w:tr w14:paraId="7F2D5D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473" w:hRule="atLeast"/>
        </w:trPr>
        <w:tc>
          <w:tcPr>
            <w:tcW w:w="751" w:type="dxa"/>
            <w:gridSpan w:val="2"/>
            <w:vAlign w:val="top"/>
          </w:tcPr>
          <w:p w14:paraId="47F2B7AF">
            <w:pPr>
              <w:keepNext w:val="0"/>
              <w:keepLines w:val="0"/>
              <w:widowControl/>
              <w:suppressLineNumbers w:val="0"/>
              <w:spacing w:before="0" w:beforeAutospacing="0" w:after="0" w:afterAutospacing="0"/>
              <w:ind w:left="0" w:right="0" w:firstLine="361" w:firstLineChars="200"/>
              <w:jc w:val="both"/>
              <w:rPr>
                <w:rFonts w:hint="eastAsia" w:ascii="宋体" w:hAnsi="宋体" w:cs="宋体"/>
                <w:b/>
                <w:color w:val="000000"/>
                <w:kern w:val="0"/>
                <w:sz w:val="18"/>
                <w:szCs w:val="18"/>
                <w:lang w:val="en-US" w:eastAsia="zh-CN" w:bidi="ar"/>
              </w:rPr>
            </w:pPr>
          </w:p>
        </w:tc>
        <w:tc>
          <w:tcPr>
            <w:tcW w:w="1304" w:type="dxa"/>
            <w:gridSpan w:val="2"/>
            <w:vMerge w:val="continue"/>
            <w:vAlign w:val="center"/>
          </w:tcPr>
          <w:p w14:paraId="49ACF7F4">
            <w:pPr>
              <w:keepNext w:val="0"/>
              <w:keepLines w:val="0"/>
              <w:widowControl/>
              <w:suppressLineNumbers w:val="0"/>
              <w:spacing w:before="0" w:beforeAutospacing="0" w:after="0" w:afterAutospacing="0"/>
              <w:ind w:left="0" w:right="0"/>
              <w:jc w:val="center"/>
              <w:rPr>
                <w:rFonts w:hint="eastAsia" w:ascii="宋体" w:hAnsi="宋体" w:cs="宋体"/>
                <w:b/>
                <w:color w:val="000000"/>
                <w:kern w:val="0"/>
                <w:sz w:val="18"/>
                <w:szCs w:val="18"/>
                <w:lang w:val="en-US" w:eastAsia="zh-CN" w:bidi="ar"/>
              </w:rPr>
            </w:pPr>
          </w:p>
        </w:tc>
        <w:tc>
          <w:tcPr>
            <w:tcW w:w="685" w:type="dxa"/>
            <w:gridSpan w:val="2"/>
            <w:vAlign w:val="center"/>
          </w:tcPr>
          <w:p w14:paraId="3C924BF0">
            <w:pPr>
              <w:keepNext w:val="0"/>
              <w:keepLines w:val="0"/>
              <w:widowControl/>
              <w:suppressLineNumbers w:val="0"/>
              <w:spacing w:before="0" w:beforeAutospacing="0" w:after="0" w:afterAutospacing="0"/>
              <w:ind w:left="0" w:right="0"/>
              <w:jc w:val="center"/>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2</w:t>
            </w:r>
          </w:p>
        </w:tc>
        <w:tc>
          <w:tcPr>
            <w:tcW w:w="770" w:type="dxa"/>
            <w:vAlign w:val="center"/>
          </w:tcPr>
          <w:p w14:paraId="5605F376">
            <w:pPr>
              <w:keepNext w:val="0"/>
              <w:keepLines w:val="0"/>
              <w:widowControl/>
              <w:suppressLineNumbers w:val="0"/>
              <w:spacing w:before="0" w:beforeAutospacing="0" w:after="0" w:afterAutospacing="0"/>
              <w:ind w:left="0" w:right="0"/>
              <w:jc w:val="center"/>
              <w:rPr>
                <w:rFonts w:hint="eastAsia" w:ascii="宋体" w:hAnsi="宋体" w:cs="宋体"/>
                <w:b/>
                <w:color w:val="000000"/>
                <w:kern w:val="0"/>
                <w:sz w:val="18"/>
                <w:szCs w:val="18"/>
                <w:lang w:eastAsia="zh-CN" w:bidi="ar"/>
              </w:rPr>
            </w:pPr>
            <w:r>
              <w:rPr>
                <w:rFonts w:hint="eastAsia" w:ascii="宋体" w:hAnsi="宋体" w:cs="宋体"/>
                <w:b/>
                <w:color w:val="000000"/>
                <w:kern w:val="0"/>
                <w:sz w:val="18"/>
                <w:szCs w:val="18"/>
                <w:lang w:val="en-US" w:eastAsia="zh-CN" w:bidi="ar"/>
              </w:rPr>
              <w:t>营销专员</w:t>
            </w:r>
          </w:p>
        </w:tc>
        <w:tc>
          <w:tcPr>
            <w:tcW w:w="1239" w:type="dxa"/>
            <w:gridSpan w:val="2"/>
            <w:vAlign w:val="center"/>
          </w:tcPr>
          <w:p w14:paraId="40FBF42D">
            <w:pPr>
              <w:keepNext w:val="0"/>
              <w:keepLines w:val="0"/>
              <w:widowControl/>
              <w:suppressLineNumbers w:val="0"/>
              <w:spacing w:before="0" w:beforeAutospacing="0" w:after="0" w:afterAutospacing="0"/>
              <w:ind w:left="0" w:right="0"/>
              <w:jc w:val="center"/>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10</w:t>
            </w:r>
          </w:p>
        </w:tc>
        <w:tc>
          <w:tcPr>
            <w:tcW w:w="6816" w:type="dxa"/>
            <w:gridSpan w:val="2"/>
            <w:vAlign w:val="center"/>
          </w:tcPr>
          <w:p w14:paraId="06331A2D">
            <w:pPr>
              <w:pStyle w:val="9"/>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left="0" w:right="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1. 负责公司产品/服务的市场推广、客户开发及渠道拓展，完成既定销售目标；</w:t>
            </w:r>
          </w:p>
          <w:p w14:paraId="4122F7BA">
            <w:pPr>
              <w:pStyle w:val="9"/>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left="0" w:right="0"/>
              <w:jc w:val="both"/>
              <w:rPr>
                <w:rFonts w:hint="eastAsia" w:ascii="宋体" w:hAnsi="宋体" w:eastAsia="宋体" w:cs="宋体"/>
                <w:b/>
                <w:color w:val="000000"/>
                <w:kern w:val="0"/>
                <w:sz w:val="18"/>
                <w:szCs w:val="18"/>
                <w:lang w:val="en-US" w:eastAsia="zh-CN" w:bidi="ar"/>
              </w:rPr>
            </w:pPr>
          </w:p>
          <w:p w14:paraId="2B0BC1F7">
            <w:pPr>
              <w:pStyle w:val="9"/>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left="0" w:right="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2. 维护现有客户资源，做好客户跟进、回访及关系维护，提升客户满意度；</w:t>
            </w:r>
          </w:p>
          <w:p w14:paraId="00AC037C">
            <w:pPr>
              <w:pStyle w:val="9"/>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left="0" w:right="0"/>
              <w:jc w:val="both"/>
              <w:rPr>
                <w:rFonts w:hint="eastAsia" w:ascii="宋体" w:hAnsi="宋体" w:eastAsia="宋体" w:cs="宋体"/>
                <w:b/>
                <w:color w:val="000000"/>
                <w:kern w:val="0"/>
                <w:sz w:val="18"/>
                <w:szCs w:val="18"/>
                <w:lang w:val="en-US" w:eastAsia="zh-CN" w:bidi="ar"/>
              </w:rPr>
            </w:pPr>
          </w:p>
          <w:p w14:paraId="291AF773">
            <w:pPr>
              <w:pStyle w:val="9"/>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left="0" w:right="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3. 收集市场动态、竞品信息及客户需求，及时反馈并提出营销优化建议；</w:t>
            </w:r>
          </w:p>
          <w:p w14:paraId="33576D7C">
            <w:pPr>
              <w:pStyle w:val="9"/>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left="0" w:right="0"/>
              <w:jc w:val="both"/>
              <w:rPr>
                <w:rFonts w:hint="eastAsia" w:ascii="宋体" w:hAnsi="宋体" w:eastAsia="宋体" w:cs="宋体"/>
                <w:b/>
                <w:color w:val="000000"/>
                <w:kern w:val="0"/>
                <w:sz w:val="18"/>
                <w:szCs w:val="18"/>
                <w:lang w:val="en-US" w:eastAsia="zh-CN" w:bidi="ar"/>
              </w:rPr>
            </w:pPr>
          </w:p>
          <w:p w14:paraId="3D1159AA">
            <w:pPr>
              <w:pStyle w:val="9"/>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left="0" w:right="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4.参与制定营销方案，协助完成品牌宣传、活动策划等相关工作。</w:t>
            </w:r>
          </w:p>
          <w:p w14:paraId="3A1C8E65">
            <w:pPr>
              <w:keepNext w:val="0"/>
              <w:keepLines w:val="0"/>
              <w:widowControl/>
              <w:suppressLineNumbers w:val="0"/>
              <w:spacing w:before="0" w:beforeAutospacing="0" w:after="0" w:afterAutospacing="0"/>
              <w:ind w:left="0" w:right="0" w:firstLine="1807" w:firstLineChars="1000"/>
              <w:jc w:val="left"/>
              <w:rPr>
                <w:rFonts w:hint="eastAsia" w:ascii="宋体" w:hAnsi="宋体" w:cs="宋体"/>
                <w:b/>
                <w:color w:val="000000"/>
                <w:kern w:val="0"/>
                <w:sz w:val="18"/>
                <w:szCs w:val="18"/>
                <w:lang w:val="en-US" w:eastAsia="zh-CN" w:bidi="ar"/>
              </w:rPr>
            </w:pPr>
          </w:p>
        </w:tc>
        <w:tc>
          <w:tcPr>
            <w:tcW w:w="2225" w:type="dxa"/>
            <w:gridSpan w:val="3"/>
            <w:vAlign w:val="center"/>
          </w:tcPr>
          <w:p w14:paraId="784C5DBB">
            <w:pPr>
              <w:keepNext w:val="0"/>
              <w:keepLines w:val="0"/>
              <w:widowControl/>
              <w:suppressLineNumbers w:val="0"/>
              <w:spacing w:before="0" w:beforeAutospacing="0" w:after="0" w:afterAutospacing="0"/>
              <w:ind w:left="0" w:right="0"/>
              <w:jc w:val="left"/>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2500+500</w:t>
            </w:r>
            <w:r>
              <w:rPr>
                <w:rFonts w:hint="default" w:ascii="宋体" w:hAnsi="宋体" w:cs="宋体"/>
                <w:b/>
                <w:color w:val="000000"/>
                <w:kern w:val="0"/>
                <w:sz w:val="18"/>
                <w:szCs w:val="18"/>
                <w:lang w:val="en-US" w:eastAsia="zh-CN" w:bidi="ar"/>
              </w:rPr>
              <w:t>+提成，待遇优厚，能力优秀者可面议薪资</w:t>
            </w:r>
            <w:r>
              <w:rPr>
                <w:rFonts w:hint="eastAsia" w:ascii="宋体" w:hAnsi="宋体" w:cs="宋体"/>
                <w:b/>
                <w:color w:val="000000"/>
                <w:kern w:val="0"/>
                <w:sz w:val="18"/>
                <w:szCs w:val="18"/>
                <w:lang w:val="en-US" w:eastAsia="zh-CN" w:bidi="ar"/>
              </w:rPr>
              <w:t>。</w:t>
            </w:r>
          </w:p>
        </w:tc>
        <w:tc>
          <w:tcPr>
            <w:tcW w:w="1959" w:type="dxa"/>
            <w:vAlign w:val="center"/>
          </w:tcPr>
          <w:p w14:paraId="43DF241F">
            <w:pPr>
              <w:keepNext w:val="0"/>
              <w:keepLines w:val="0"/>
              <w:suppressLineNumbers w:val="0"/>
              <w:spacing w:before="0" w:beforeAutospacing="0" w:after="0" w:afterAutospacing="0"/>
              <w:ind w:left="0" w:right="0"/>
              <w:jc w:val="left"/>
              <w:rPr>
                <w:rFonts w:hint="eastAsia" w:ascii="宋体" w:hAnsi="宋体" w:eastAsia="宋体" w:cs="宋体"/>
                <w:b/>
                <w:bCs w:val="0"/>
                <w:i w:val="0"/>
                <w:color w:val="000000"/>
                <w:kern w:val="2"/>
                <w:sz w:val="18"/>
                <w:szCs w:val="18"/>
                <w:u w:val="none"/>
                <w:lang w:val="en-US" w:eastAsia="zh-CN" w:bidi="ar-SA"/>
              </w:rPr>
            </w:pPr>
          </w:p>
        </w:tc>
      </w:tr>
      <w:tr w14:paraId="75EED1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2112" w:hRule="atLeast"/>
        </w:trPr>
        <w:tc>
          <w:tcPr>
            <w:tcW w:w="751" w:type="dxa"/>
            <w:gridSpan w:val="2"/>
            <w:vAlign w:val="top"/>
          </w:tcPr>
          <w:p w14:paraId="4897B315">
            <w:pPr>
              <w:keepNext w:val="0"/>
              <w:keepLines w:val="0"/>
              <w:widowControl/>
              <w:suppressLineNumbers w:val="0"/>
              <w:spacing w:before="0" w:beforeAutospacing="0" w:after="0" w:afterAutospacing="0"/>
              <w:ind w:left="0" w:right="0" w:firstLine="361" w:firstLineChars="200"/>
              <w:jc w:val="both"/>
              <w:rPr>
                <w:rFonts w:hint="eastAsia" w:ascii="宋体" w:hAnsi="宋体" w:cs="宋体"/>
                <w:b/>
                <w:color w:val="000000"/>
                <w:kern w:val="0"/>
                <w:sz w:val="18"/>
                <w:szCs w:val="18"/>
                <w:lang w:val="en-US" w:eastAsia="zh-CN" w:bidi="ar"/>
              </w:rPr>
            </w:pPr>
          </w:p>
        </w:tc>
        <w:tc>
          <w:tcPr>
            <w:tcW w:w="1304" w:type="dxa"/>
            <w:gridSpan w:val="2"/>
            <w:vMerge w:val="continue"/>
            <w:vAlign w:val="center"/>
          </w:tcPr>
          <w:p w14:paraId="6F34938F">
            <w:pPr>
              <w:keepNext w:val="0"/>
              <w:keepLines w:val="0"/>
              <w:widowControl/>
              <w:suppressLineNumbers w:val="0"/>
              <w:spacing w:before="0" w:beforeAutospacing="0" w:after="0" w:afterAutospacing="0"/>
              <w:ind w:left="0" w:right="0"/>
              <w:jc w:val="center"/>
              <w:rPr>
                <w:rFonts w:hint="eastAsia" w:ascii="宋体" w:hAnsi="宋体" w:cs="宋体"/>
                <w:b/>
                <w:color w:val="000000"/>
                <w:kern w:val="0"/>
                <w:sz w:val="18"/>
                <w:szCs w:val="18"/>
                <w:lang w:val="en-US" w:eastAsia="zh-CN" w:bidi="ar"/>
              </w:rPr>
            </w:pPr>
          </w:p>
        </w:tc>
        <w:tc>
          <w:tcPr>
            <w:tcW w:w="685" w:type="dxa"/>
            <w:gridSpan w:val="2"/>
            <w:vAlign w:val="center"/>
          </w:tcPr>
          <w:p w14:paraId="7D895626">
            <w:pPr>
              <w:keepNext w:val="0"/>
              <w:keepLines w:val="0"/>
              <w:widowControl/>
              <w:suppressLineNumbers w:val="0"/>
              <w:spacing w:before="0" w:beforeAutospacing="0" w:after="0" w:afterAutospacing="0"/>
              <w:ind w:left="0" w:right="0"/>
              <w:jc w:val="center"/>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3</w:t>
            </w:r>
          </w:p>
        </w:tc>
        <w:tc>
          <w:tcPr>
            <w:tcW w:w="770" w:type="dxa"/>
            <w:vAlign w:val="center"/>
          </w:tcPr>
          <w:p w14:paraId="074D71F1">
            <w:pPr>
              <w:keepNext w:val="0"/>
              <w:keepLines w:val="0"/>
              <w:widowControl/>
              <w:suppressLineNumbers w:val="0"/>
              <w:spacing w:before="0" w:beforeAutospacing="0" w:after="0" w:afterAutospacing="0"/>
              <w:ind w:left="0" w:right="0"/>
              <w:jc w:val="center"/>
              <w:rPr>
                <w:rFonts w:hint="eastAsia" w:ascii="宋体" w:hAnsi="宋体" w:cs="宋体"/>
                <w:b/>
                <w:color w:val="000000"/>
                <w:kern w:val="0"/>
                <w:sz w:val="18"/>
                <w:szCs w:val="18"/>
                <w:lang w:eastAsia="zh-CN" w:bidi="ar"/>
              </w:rPr>
            </w:pPr>
            <w:r>
              <w:rPr>
                <w:rFonts w:hint="eastAsia" w:ascii="宋体" w:hAnsi="宋体" w:cs="宋体"/>
                <w:b/>
                <w:color w:val="000000"/>
                <w:kern w:val="0"/>
                <w:sz w:val="18"/>
                <w:szCs w:val="18"/>
                <w:lang w:eastAsia="zh-CN" w:bidi="ar"/>
              </w:rPr>
              <w:t>设计师</w:t>
            </w:r>
          </w:p>
        </w:tc>
        <w:tc>
          <w:tcPr>
            <w:tcW w:w="1239" w:type="dxa"/>
            <w:gridSpan w:val="2"/>
            <w:vAlign w:val="center"/>
          </w:tcPr>
          <w:p w14:paraId="7471AFAA">
            <w:pPr>
              <w:keepNext w:val="0"/>
              <w:keepLines w:val="0"/>
              <w:widowControl/>
              <w:suppressLineNumbers w:val="0"/>
              <w:spacing w:before="0" w:beforeAutospacing="0" w:after="0" w:afterAutospacing="0"/>
              <w:ind w:left="0" w:right="0"/>
              <w:jc w:val="center"/>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5</w:t>
            </w:r>
          </w:p>
        </w:tc>
        <w:tc>
          <w:tcPr>
            <w:tcW w:w="6816" w:type="dxa"/>
            <w:gridSpan w:val="2"/>
            <w:vAlign w:val="center"/>
          </w:tcPr>
          <w:p w14:paraId="1312E560">
            <w:pPr>
              <w:keepNext w:val="0"/>
              <w:keepLines w:val="0"/>
              <w:widowControl/>
              <w:suppressLineNumbers w:val="0"/>
              <w:spacing w:before="0" w:beforeAutospacing="0" w:after="0" w:afterAutospacing="0"/>
              <w:ind w:left="0" w:right="0"/>
              <w:jc w:val="both"/>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w:t>
            </w:r>
            <w:r>
              <w:rPr>
                <w:rFonts w:hint="default" w:ascii="宋体" w:hAnsi="宋体" w:cs="宋体"/>
                <w:b/>
                <w:color w:val="000000"/>
                <w:kern w:val="0"/>
                <w:sz w:val="18"/>
                <w:szCs w:val="18"/>
                <w:lang w:val="en-US" w:eastAsia="zh-CN" w:bidi="ar"/>
              </w:rPr>
              <w:t>. 负责项目的创意设计、方案策划及效果图、施工图绘制，确保设计方案符合客户需求及项目标准；</w:t>
            </w:r>
          </w:p>
          <w:p w14:paraId="66E08DB1">
            <w:pPr>
              <w:keepNext w:val="0"/>
              <w:keepLines w:val="0"/>
              <w:widowControl/>
              <w:suppressLineNumbers w:val="0"/>
              <w:spacing w:before="0" w:beforeAutospacing="0" w:after="0" w:afterAutospacing="0"/>
              <w:ind w:left="0" w:right="0"/>
              <w:jc w:val="both"/>
              <w:rPr>
                <w:rFonts w:hint="default" w:ascii="宋体" w:hAnsi="宋体" w:cs="宋体"/>
                <w:b/>
                <w:color w:val="000000"/>
                <w:kern w:val="0"/>
                <w:sz w:val="18"/>
                <w:szCs w:val="18"/>
                <w:lang w:val="en-US" w:eastAsia="zh-CN" w:bidi="ar"/>
              </w:rPr>
            </w:pPr>
            <w:r>
              <w:rPr>
                <w:rFonts w:hint="default" w:ascii="宋体" w:hAnsi="宋体" w:cs="宋体"/>
                <w:b/>
                <w:color w:val="000000"/>
                <w:kern w:val="0"/>
                <w:sz w:val="18"/>
                <w:szCs w:val="18"/>
                <w:lang w:val="en-US" w:eastAsia="zh-CN" w:bidi="ar"/>
              </w:rPr>
              <w:t>2. 跟进设计方案的落地实施，与施工、营销团队对接，协调解决设计过程中的各类问题；</w:t>
            </w:r>
          </w:p>
          <w:p w14:paraId="3AE407BD">
            <w:pPr>
              <w:keepNext w:val="0"/>
              <w:keepLines w:val="0"/>
              <w:widowControl/>
              <w:suppressLineNumbers w:val="0"/>
              <w:spacing w:before="0" w:beforeAutospacing="0" w:after="0" w:afterAutospacing="0"/>
              <w:ind w:left="0" w:right="0"/>
              <w:jc w:val="both"/>
              <w:rPr>
                <w:rFonts w:hint="default" w:ascii="宋体" w:hAnsi="宋体" w:cs="宋体"/>
                <w:b/>
                <w:color w:val="000000"/>
                <w:kern w:val="0"/>
                <w:sz w:val="18"/>
                <w:szCs w:val="18"/>
                <w:lang w:val="en-US" w:eastAsia="zh-CN" w:bidi="ar"/>
              </w:rPr>
            </w:pPr>
            <w:r>
              <w:rPr>
                <w:rFonts w:hint="default" w:ascii="宋体" w:hAnsi="宋体" w:cs="宋体"/>
                <w:b/>
                <w:color w:val="000000"/>
                <w:kern w:val="0"/>
                <w:sz w:val="18"/>
                <w:szCs w:val="18"/>
                <w:lang w:val="en-US" w:eastAsia="zh-CN" w:bidi="ar"/>
              </w:rPr>
              <w:t>3. 收集行业最新设计理念、素材及工艺，持续优化设计作品，提升设计质量；</w:t>
            </w:r>
          </w:p>
          <w:p w14:paraId="7DDC501B">
            <w:pPr>
              <w:keepNext w:val="0"/>
              <w:keepLines w:val="0"/>
              <w:widowControl/>
              <w:suppressLineNumbers w:val="0"/>
              <w:spacing w:before="0" w:beforeAutospacing="0" w:after="0" w:afterAutospacing="0"/>
              <w:ind w:left="0" w:right="0"/>
              <w:jc w:val="both"/>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4.</w:t>
            </w:r>
            <w:r>
              <w:rPr>
                <w:rFonts w:hint="default" w:ascii="宋体" w:hAnsi="宋体" w:cs="宋体"/>
                <w:b/>
                <w:color w:val="000000"/>
                <w:kern w:val="0"/>
                <w:sz w:val="18"/>
                <w:szCs w:val="18"/>
                <w:lang w:val="en-US" w:eastAsia="zh-CN" w:bidi="ar"/>
              </w:rPr>
              <w:t>配合完成客户沟通、方案汇报及设计修改等工作。</w:t>
            </w:r>
          </w:p>
          <w:p w14:paraId="50FE6A55">
            <w:pPr>
              <w:keepNext w:val="0"/>
              <w:keepLines w:val="0"/>
              <w:widowControl/>
              <w:suppressLineNumbers w:val="0"/>
              <w:spacing w:before="0" w:beforeAutospacing="0" w:after="0" w:afterAutospacing="0"/>
              <w:ind w:left="0" w:right="0" w:firstLine="1807" w:firstLineChars="1000"/>
              <w:jc w:val="both"/>
              <w:rPr>
                <w:rFonts w:hint="eastAsia" w:ascii="宋体" w:hAnsi="宋体" w:cs="宋体"/>
                <w:b/>
                <w:color w:val="000000"/>
                <w:kern w:val="0"/>
                <w:sz w:val="18"/>
                <w:szCs w:val="18"/>
                <w:lang w:val="en-US" w:eastAsia="zh-CN" w:bidi="ar"/>
              </w:rPr>
            </w:pPr>
          </w:p>
        </w:tc>
        <w:tc>
          <w:tcPr>
            <w:tcW w:w="2225" w:type="dxa"/>
            <w:gridSpan w:val="3"/>
            <w:vAlign w:val="center"/>
          </w:tcPr>
          <w:p w14:paraId="41771830">
            <w:pPr>
              <w:keepNext w:val="0"/>
              <w:keepLines w:val="0"/>
              <w:numPr>
                <w:ilvl w:val="0"/>
                <w:numId w:val="0"/>
              </w:numPr>
              <w:suppressLineNumbers w:val="0"/>
              <w:spacing w:before="0" w:beforeAutospacing="0" w:after="0" w:afterAutospacing="0"/>
              <w:ind w:left="0" w:right="0"/>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2500+500</w:t>
            </w:r>
            <w:r>
              <w:rPr>
                <w:rFonts w:hint="default" w:ascii="宋体" w:hAnsi="宋体" w:cs="宋体"/>
                <w:b/>
                <w:color w:val="000000"/>
                <w:kern w:val="0"/>
                <w:sz w:val="18"/>
                <w:szCs w:val="18"/>
                <w:lang w:val="en-US" w:eastAsia="zh-CN" w:bidi="ar"/>
              </w:rPr>
              <w:t>+提成，待遇优厚，能力优秀者可面议薪资</w:t>
            </w:r>
            <w:r>
              <w:rPr>
                <w:rFonts w:hint="eastAsia" w:ascii="宋体" w:hAnsi="宋体" w:cs="宋体"/>
                <w:b/>
                <w:color w:val="000000"/>
                <w:kern w:val="0"/>
                <w:sz w:val="18"/>
                <w:szCs w:val="18"/>
                <w:lang w:val="en-US" w:eastAsia="zh-CN" w:bidi="ar"/>
              </w:rPr>
              <w:t>。</w:t>
            </w:r>
          </w:p>
          <w:p w14:paraId="0C14587E">
            <w:pPr>
              <w:keepNext w:val="0"/>
              <w:keepLines w:val="0"/>
              <w:widowControl/>
              <w:suppressLineNumbers w:val="0"/>
              <w:spacing w:before="0" w:beforeAutospacing="0" w:after="0" w:afterAutospacing="0"/>
              <w:ind w:left="0" w:right="0" w:firstLine="723" w:firstLineChars="400"/>
              <w:jc w:val="left"/>
              <w:rPr>
                <w:rFonts w:hint="eastAsia" w:ascii="宋体" w:hAnsi="宋体" w:cs="宋体"/>
                <w:b/>
                <w:color w:val="000000"/>
                <w:kern w:val="0"/>
                <w:sz w:val="18"/>
                <w:szCs w:val="18"/>
                <w:lang w:val="en-US" w:eastAsia="zh-CN" w:bidi="ar"/>
              </w:rPr>
            </w:pPr>
          </w:p>
        </w:tc>
        <w:tc>
          <w:tcPr>
            <w:tcW w:w="1959" w:type="dxa"/>
            <w:vAlign w:val="center"/>
          </w:tcPr>
          <w:p w14:paraId="02200795">
            <w:pPr>
              <w:keepNext w:val="0"/>
              <w:keepLines w:val="0"/>
              <w:suppressLineNumbers w:val="0"/>
              <w:spacing w:before="0" w:beforeAutospacing="0" w:after="0" w:afterAutospacing="0"/>
              <w:ind w:left="0" w:right="0"/>
              <w:jc w:val="left"/>
              <w:rPr>
                <w:rFonts w:hint="eastAsia" w:ascii="宋体" w:hAnsi="宋体" w:eastAsia="宋体" w:cs="宋体"/>
                <w:b/>
                <w:bCs w:val="0"/>
                <w:i w:val="0"/>
                <w:color w:val="000000"/>
                <w:kern w:val="2"/>
                <w:sz w:val="18"/>
                <w:szCs w:val="18"/>
                <w:u w:val="none"/>
                <w:lang w:val="en-US" w:eastAsia="zh-CN" w:bidi="ar-SA"/>
              </w:rPr>
            </w:pPr>
          </w:p>
        </w:tc>
      </w:tr>
      <w:tr w14:paraId="10CA22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773" w:hRule="atLeast"/>
        </w:trPr>
        <w:tc>
          <w:tcPr>
            <w:tcW w:w="15749" w:type="dxa"/>
            <w:gridSpan w:val="15"/>
            <w:vAlign w:val="top"/>
          </w:tcPr>
          <w:p w14:paraId="656C35C4">
            <w:pPr>
              <w:keepNext w:val="0"/>
              <w:keepLines w:val="0"/>
              <w:suppressLineNumbers w:val="0"/>
              <w:spacing w:before="0" w:beforeAutospacing="0" w:after="0" w:afterAutospacing="0"/>
              <w:ind w:left="0" w:right="0"/>
              <w:rPr>
                <w:rFonts w:hint="eastAsia" w:ascii="宋体" w:hAnsi="宋体" w:cs="宋体"/>
                <w:b/>
                <w:color w:val="000000"/>
                <w:kern w:val="0"/>
                <w:sz w:val="18"/>
                <w:szCs w:val="18"/>
                <w:lang w:val="en-US" w:eastAsia="zh-CN" w:bidi="ar"/>
              </w:rPr>
            </w:pPr>
          </w:p>
          <w:p w14:paraId="367D81C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 xml:space="preserve">招聘单位：贵喆科技有限公司  </w:t>
            </w:r>
            <w:r>
              <w:rPr>
                <w:rFonts w:hint="eastAsia" w:ascii="sans-serif" w:hAnsi="sans-serif" w:eastAsia="sans-serif" w:cs="sans-serif"/>
                <w:b/>
                <w:i w:val="0"/>
                <w:caps w:val="0"/>
                <w:color w:val="000000"/>
                <w:spacing w:val="0"/>
                <w:kern w:val="0"/>
                <w:sz w:val="24"/>
                <w:szCs w:val="24"/>
                <w:shd w:val="clear" w:color="auto" w:fill="FFFFFF"/>
                <w:lang w:val="en-US" w:eastAsia="zh-CN" w:bidi="ar"/>
              </w:rPr>
              <w:t xml:space="preserve">          </w:t>
            </w:r>
            <w:r>
              <w:rPr>
                <w:rFonts w:hint="eastAsia" w:ascii="宋体" w:hAnsi="宋体" w:cs="宋体"/>
                <w:b/>
                <w:color w:val="000000"/>
                <w:kern w:val="0"/>
                <w:sz w:val="18"/>
                <w:szCs w:val="18"/>
                <w:lang w:val="en-US" w:eastAsia="zh-CN" w:bidi="ar"/>
              </w:rPr>
              <w:t>工作</w:t>
            </w:r>
            <w:r>
              <w:rPr>
                <w:rFonts w:hint="eastAsia" w:ascii="宋体" w:hAnsi="宋体" w:cs="宋体"/>
                <w:b/>
                <w:color w:val="000000"/>
                <w:kern w:val="0"/>
                <w:sz w:val="18"/>
                <w:szCs w:val="18"/>
                <w:lang w:bidi="ar"/>
              </w:rPr>
              <w:t>地址：</w:t>
            </w:r>
            <w:r>
              <w:rPr>
                <w:rFonts w:hint="eastAsia" w:ascii="宋体" w:hAnsi="宋体" w:cs="宋体"/>
                <w:b/>
                <w:color w:val="000000"/>
                <w:kern w:val="0"/>
                <w:sz w:val="18"/>
                <w:szCs w:val="18"/>
                <w:lang w:val="en-US" w:eastAsia="zh-CN" w:bidi="ar"/>
              </w:rPr>
              <w:t>安顺市西秀区贵喆科技有限公司（安顺职业技术学院后面）       联</w:t>
            </w:r>
            <w:r>
              <w:rPr>
                <w:rFonts w:hint="eastAsia" w:ascii="宋体" w:hAnsi="宋体" w:cs="宋体"/>
                <w:b/>
                <w:color w:val="000000"/>
                <w:kern w:val="0"/>
                <w:sz w:val="18"/>
                <w:szCs w:val="18"/>
                <w:lang w:bidi="ar"/>
              </w:rPr>
              <w:t>系人</w:t>
            </w:r>
            <w:r>
              <w:rPr>
                <w:rFonts w:hint="eastAsia" w:ascii="宋体" w:hAnsi="宋体" w:cs="宋体"/>
                <w:b/>
                <w:color w:val="000000"/>
                <w:kern w:val="0"/>
                <w:sz w:val="18"/>
                <w:szCs w:val="18"/>
                <w:lang w:eastAsia="zh-CN" w:bidi="ar"/>
              </w:rPr>
              <w:t>及</w:t>
            </w:r>
            <w:r>
              <w:rPr>
                <w:rFonts w:hint="eastAsia" w:ascii="宋体" w:hAnsi="宋体" w:cs="宋体"/>
                <w:b/>
                <w:color w:val="000000"/>
                <w:kern w:val="0"/>
                <w:sz w:val="18"/>
                <w:szCs w:val="18"/>
                <w:lang w:bidi="ar"/>
              </w:rPr>
              <w:t>电话</w:t>
            </w:r>
            <w:r>
              <w:rPr>
                <w:rFonts w:hint="eastAsia" w:ascii="宋体" w:hAnsi="宋体" w:cs="宋体"/>
                <w:b/>
                <w:color w:val="000000"/>
                <w:kern w:val="0"/>
                <w:sz w:val="18"/>
                <w:szCs w:val="18"/>
                <w:lang w:eastAsia="zh-CN" w:bidi="ar"/>
              </w:rPr>
              <w:t>：</w:t>
            </w:r>
            <w:r>
              <w:rPr>
                <w:rFonts w:hint="default" w:ascii="宋体" w:hAnsi="宋体" w:eastAsia="宋体" w:cs="宋体"/>
                <w:b/>
                <w:color w:val="000000"/>
                <w:kern w:val="0"/>
                <w:sz w:val="18"/>
                <w:szCs w:val="18"/>
                <w:lang w:val="en-US" w:eastAsia="zh-CN" w:bidi="ar"/>
              </w:rPr>
              <w:t>黄经理13312405555 </w:t>
            </w:r>
            <w:r>
              <w:rPr>
                <w:rFonts w:hint="eastAsia" w:ascii="宋体" w:hAnsi="宋体" w:cs="宋体"/>
                <w:b/>
                <w:color w:val="000000"/>
                <w:kern w:val="0"/>
                <w:sz w:val="18"/>
                <w:szCs w:val="18"/>
                <w:lang w:val="en-US" w:eastAsia="zh-CN" w:bidi="ar"/>
              </w:rPr>
              <w:t xml:space="preserve">、许经理18085379972 </w:t>
            </w:r>
          </w:p>
          <w:p w14:paraId="7C76AC8A">
            <w:pPr>
              <w:keepNext w:val="0"/>
              <w:keepLines w:val="0"/>
              <w:widowControl/>
              <w:suppressLineNumbers w:val="0"/>
              <w:spacing w:before="0" w:beforeAutospacing="0" w:after="0" w:afterAutospacing="0"/>
              <w:ind w:left="0" w:right="0"/>
              <w:jc w:val="left"/>
              <w:rPr>
                <w:rFonts w:hint="default" w:ascii="宋体" w:hAnsi="宋体" w:eastAsia="宋体" w:cs="宋体"/>
                <w:b/>
                <w:color w:val="000000"/>
                <w:kern w:val="0"/>
                <w:sz w:val="18"/>
                <w:szCs w:val="18"/>
                <w:lang w:val="en-US" w:eastAsia="zh-CN" w:bidi="ar"/>
              </w:rPr>
            </w:pPr>
          </w:p>
          <w:p w14:paraId="2147E831">
            <w:pPr>
              <w:keepNext w:val="0"/>
              <w:keepLines w:val="0"/>
              <w:suppressLineNumbers w:val="0"/>
              <w:spacing w:before="0" w:beforeAutospacing="0" w:after="0" w:afterAutospacing="0"/>
              <w:ind w:left="0" w:right="0"/>
              <w:jc w:val="left"/>
              <w:rPr>
                <w:rFonts w:hint="eastAsia" w:ascii="宋体" w:hAnsi="宋体" w:eastAsia="宋体" w:cs="宋体"/>
                <w:b/>
                <w:bCs w:val="0"/>
                <w:i w:val="0"/>
                <w:color w:val="000000"/>
                <w:kern w:val="2"/>
                <w:sz w:val="18"/>
                <w:szCs w:val="18"/>
                <w:u w:val="none"/>
                <w:lang w:val="en-US" w:eastAsia="zh-CN" w:bidi="ar-SA"/>
              </w:rPr>
            </w:pPr>
          </w:p>
        </w:tc>
      </w:tr>
      <w:tr w14:paraId="5B685D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773" w:hRule="atLeast"/>
        </w:trPr>
        <w:tc>
          <w:tcPr>
            <w:tcW w:w="751" w:type="dxa"/>
            <w:gridSpan w:val="2"/>
            <w:vAlign w:val="top"/>
          </w:tcPr>
          <w:p w14:paraId="4C04EEB0">
            <w:pPr>
              <w:pStyle w:val="7"/>
              <w:keepNext w:val="0"/>
              <w:keepLines w:val="0"/>
              <w:suppressLineNumbers w:val="0"/>
              <w:spacing w:before="0" w:beforeAutospacing="0" w:after="0" w:afterAutospacing="0"/>
              <w:ind w:left="0" w:leftChars="0" w:right="0" w:firstLine="0" w:firstLineChars="0"/>
              <w:rPr>
                <w:rFonts w:hint="eastAsia" w:ascii="宋体" w:hAnsi="宋体" w:cs="宋体"/>
                <w:b/>
                <w:color w:val="000000"/>
                <w:kern w:val="0"/>
                <w:sz w:val="18"/>
                <w:szCs w:val="18"/>
                <w:lang w:val="en-US" w:eastAsia="zh-CN" w:bidi="ar"/>
              </w:rPr>
            </w:pPr>
          </w:p>
          <w:p w14:paraId="595A41DB">
            <w:pPr>
              <w:pStyle w:val="7"/>
              <w:keepNext w:val="0"/>
              <w:keepLines w:val="0"/>
              <w:suppressLineNumbers w:val="0"/>
              <w:spacing w:before="0" w:beforeAutospacing="0" w:after="0" w:afterAutospacing="0"/>
              <w:ind w:left="0" w:leftChars="0" w:right="0" w:firstLine="181" w:firstLineChars="100"/>
              <w:rPr>
                <w:rFonts w:hint="default"/>
                <w:lang w:val="en" w:eastAsia="zh-CN"/>
              </w:rPr>
            </w:pPr>
            <w:r>
              <w:rPr>
                <w:rFonts w:hint="eastAsia" w:ascii="宋体" w:hAnsi="宋体" w:cs="宋体"/>
                <w:b/>
                <w:color w:val="000000"/>
                <w:kern w:val="0"/>
                <w:sz w:val="18"/>
                <w:szCs w:val="18"/>
                <w:lang w:val="en-US" w:eastAsia="zh-CN" w:bidi="ar"/>
              </w:rPr>
              <w:t>2</w:t>
            </w:r>
            <w:r>
              <w:rPr>
                <w:rFonts w:hint="default" w:ascii="宋体" w:hAnsi="宋体" w:cs="宋体"/>
                <w:b/>
                <w:color w:val="000000"/>
                <w:kern w:val="0"/>
                <w:sz w:val="18"/>
                <w:szCs w:val="18"/>
                <w:lang w:val="en" w:eastAsia="zh-CN" w:bidi="ar"/>
              </w:rPr>
              <w:t>6</w:t>
            </w:r>
          </w:p>
        </w:tc>
        <w:tc>
          <w:tcPr>
            <w:tcW w:w="1304" w:type="dxa"/>
            <w:gridSpan w:val="2"/>
            <w:vAlign w:val="center"/>
          </w:tcPr>
          <w:p w14:paraId="7B417D78">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单位简介</w:t>
            </w:r>
          </w:p>
        </w:tc>
        <w:tc>
          <w:tcPr>
            <w:tcW w:w="685" w:type="dxa"/>
            <w:gridSpan w:val="2"/>
            <w:vAlign w:val="center"/>
          </w:tcPr>
          <w:p w14:paraId="1B15CEAA">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序号</w:t>
            </w:r>
          </w:p>
        </w:tc>
        <w:tc>
          <w:tcPr>
            <w:tcW w:w="770" w:type="dxa"/>
            <w:vAlign w:val="center"/>
          </w:tcPr>
          <w:p w14:paraId="02345BC5">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招聘职位</w:t>
            </w:r>
          </w:p>
        </w:tc>
        <w:tc>
          <w:tcPr>
            <w:tcW w:w="1239" w:type="dxa"/>
            <w:gridSpan w:val="2"/>
            <w:vAlign w:val="center"/>
          </w:tcPr>
          <w:p w14:paraId="06A045B6">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招聘职数（人）</w:t>
            </w:r>
          </w:p>
        </w:tc>
        <w:tc>
          <w:tcPr>
            <w:tcW w:w="6816" w:type="dxa"/>
            <w:gridSpan w:val="2"/>
            <w:vAlign w:val="center"/>
          </w:tcPr>
          <w:p w14:paraId="4BB3B9E3">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招聘资格及资历条件</w:t>
            </w:r>
          </w:p>
        </w:tc>
        <w:tc>
          <w:tcPr>
            <w:tcW w:w="2225" w:type="dxa"/>
            <w:gridSpan w:val="3"/>
            <w:vAlign w:val="center"/>
          </w:tcPr>
          <w:p w14:paraId="3629D28C">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薪资待遇</w:t>
            </w:r>
          </w:p>
        </w:tc>
        <w:tc>
          <w:tcPr>
            <w:tcW w:w="1959" w:type="dxa"/>
            <w:vAlign w:val="center"/>
          </w:tcPr>
          <w:p w14:paraId="45F73F4C">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备注</w:t>
            </w:r>
          </w:p>
        </w:tc>
      </w:tr>
      <w:tr w14:paraId="47A760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773" w:hRule="atLeast"/>
        </w:trPr>
        <w:tc>
          <w:tcPr>
            <w:tcW w:w="751" w:type="dxa"/>
            <w:gridSpan w:val="2"/>
            <w:vAlign w:val="top"/>
          </w:tcPr>
          <w:p w14:paraId="2B9CAD5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cs="宋体"/>
                <w:b/>
                <w:color w:val="000000"/>
                <w:kern w:val="0"/>
                <w:sz w:val="18"/>
                <w:szCs w:val="18"/>
                <w:lang w:val="en-US" w:eastAsia="zh-CN" w:bidi="ar"/>
              </w:rPr>
            </w:pPr>
          </w:p>
        </w:tc>
        <w:tc>
          <w:tcPr>
            <w:tcW w:w="1304" w:type="dxa"/>
            <w:gridSpan w:val="2"/>
            <w:vMerge w:val="restart"/>
            <w:vAlign w:val="center"/>
          </w:tcPr>
          <w:p w14:paraId="01B09BE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贵喆科技（安顺），主营电暖炉、饮水机生活电器，规模稳定、环境良好，现扩大生产，诚聘各类岗位。</w:t>
            </w:r>
          </w:p>
        </w:tc>
        <w:tc>
          <w:tcPr>
            <w:tcW w:w="685" w:type="dxa"/>
            <w:gridSpan w:val="2"/>
            <w:vAlign w:val="center"/>
          </w:tcPr>
          <w:p w14:paraId="39964EF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w:t>
            </w:r>
          </w:p>
        </w:tc>
        <w:tc>
          <w:tcPr>
            <w:tcW w:w="770" w:type="dxa"/>
            <w:vAlign w:val="center"/>
          </w:tcPr>
          <w:p w14:paraId="6096088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车间组装工</w:t>
            </w:r>
          </w:p>
        </w:tc>
        <w:tc>
          <w:tcPr>
            <w:tcW w:w="1239" w:type="dxa"/>
            <w:gridSpan w:val="2"/>
            <w:vAlign w:val="center"/>
          </w:tcPr>
          <w:p w14:paraId="79FE7B5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10</w:t>
            </w:r>
          </w:p>
        </w:tc>
        <w:tc>
          <w:tcPr>
            <w:tcW w:w="6816" w:type="dxa"/>
            <w:gridSpan w:val="2"/>
            <w:vAlign w:val="center"/>
          </w:tcPr>
          <w:p w14:paraId="2DB05C2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饮水机、电暖炉车间组装，会打螺丝优先；18-40周岁</w:t>
            </w:r>
          </w:p>
        </w:tc>
        <w:tc>
          <w:tcPr>
            <w:tcW w:w="2225" w:type="dxa"/>
            <w:gridSpan w:val="3"/>
            <w:vAlign w:val="center"/>
          </w:tcPr>
          <w:p w14:paraId="3CE8F1C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4000-6000元/月，流水线计件、多劳多得，月休3天，8:30-18:30</w:t>
            </w:r>
          </w:p>
        </w:tc>
        <w:tc>
          <w:tcPr>
            <w:tcW w:w="1959" w:type="dxa"/>
            <w:vAlign w:val="center"/>
          </w:tcPr>
          <w:p w14:paraId="481F9E4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cs="宋体"/>
                <w:b/>
                <w:color w:val="000000"/>
                <w:kern w:val="0"/>
                <w:sz w:val="18"/>
                <w:szCs w:val="18"/>
                <w:lang w:val="en-US" w:eastAsia="zh-CN" w:bidi="ar"/>
              </w:rPr>
            </w:pPr>
          </w:p>
        </w:tc>
      </w:tr>
      <w:tr w14:paraId="4EDC29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773" w:hRule="atLeast"/>
        </w:trPr>
        <w:tc>
          <w:tcPr>
            <w:tcW w:w="751" w:type="dxa"/>
            <w:gridSpan w:val="2"/>
            <w:vAlign w:val="top"/>
          </w:tcPr>
          <w:p w14:paraId="3D03EA2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cs="宋体"/>
                <w:b/>
                <w:color w:val="000000"/>
                <w:kern w:val="0"/>
                <w:sz w:val="18"/>
                <w:szCs w:val="18"/>
                <w:lang w:val="en-US" w:eastAsia="zh-CN" w:bidi="ar"/>
              </w:rPr>
            </w:pPr>
          </w:p>
        </w:tc>
        <w:tc>
          <w:tcPr>
            <w:tcW w:w="1304" w:type="dxa"/>
            <w:gridSpan w:val="2"/>
            <w:vMerge w:val="continue"/>
            <w:vAlign w:val="center"/>
          </w:tcPr>
          <w:p w14:paraId="4277651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cs="宋体"/>
                <w:b/>
                <w:color w:val="000000"/>
                <w:kern w:val="0"/>
                <w:sz w:val="18"/>
                <w:szCs w:val="18"/>
                <w:lang w:val="en-US" w:eastAsia="zh-CN" w:bidi="ar"/>
              </w:rPr>
            </w:pPr>
          </w:p>
        </w:tc>
        <w:tc>
          <w:tcPr>
            <w:tcW w:w="685" w:type="dxa"/>
            <w:gridSpan w:val="2"/>
            <w:vAlign w:val="center"/>
          </w:tcPr>
          <w:p w14:paraId="0DCCBF7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 xml:space="preserve">   2</w:t>
            </w:r>
          </w:p>
        </w:tc>
        <w:tc>
          <w:tcPr>
            <w:tcW w:w="770" w:type="dxa"/>
            <w:vAlign w:val="center"/>
          </w:tcPr>
          <w:p w14:paraId="33EB606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业务经理</w:t>
            </w:r>
          </w:p>
        </w:tc>
        <w:tc>
          <w:tcPr>
            <w:tcW w:w="1239" w:type="dxa"/>
            <w:gridSpan w:val="2"/>
            <w:vAlign w:val="center"/>
          </w:tcPr>
          <w:p w14:paraId="2F60C55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10</w:t>
            </w:r>
          </w:p>
        </w:tc>
        <w:tc>
          <w:tcPr>
            <w:tcW w:w="6816" w:type="dxa"/>
            <w:gridSpan w:val="2"/>
            <w:vAlign w:val="center"/>
          </w:tcPr>
          <w:p w14:paraId="6C66628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 年龄22–45岁，沟通流畅，抗压能力强，有无经验均可；</w:t>
            </w:r>
          </w:p>
          <w:p w14:paraId="22FEDB8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2. 做事积极主动，有赚钱欲望、执行力强；</w:t>
            </w:r>
          </w:p>
          <w:p w14:paraId="5EE7720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3. 热爱销售，敢闯敢拼，具备良好的服务意识和团队意识；</w:t>
            </w:r>
          </w:p>
          <w:p w14:paraId="0A6636D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4. 有本地市场资源、销售、渠道、业务经验者优先录取。</w:t>
            </w:r>
          </w:p>
          <w:p w14:paraId="197491F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cs="宋体"/>
                <w:b/>
                <w:color w:val="000000"/>
                <w:kern w:val="0"/>
                <w:sz w:val="18"/>
                <w:szCs w:val="18"/>
                <w:lang w:val="en-US" w:eastAsia="zh-CN" w:bidi="ar"/>
              </w:rPr>
            </w:pPr>
          </w:p>
        </w:tc>
        <w:tc>
          <w:tcPr>
            <w:tcW w:w="2225" w:type="dxa"/>
            <w:gridSpan w:val="3"/>
            <w:vAlign w:val="center"/>
          </w:tcPr>
          <w:p w14:paraId="39A32EE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面议</w:t>
            </w:r>
          </w:p>
        </w:tc>
        <w:tc>
          <w:tcPr>
            <w:tcW w:w="1959" w:type="dxa"/>
            <w:vAlign w:val="center"/>
          </w:tcPr>
          <w:p w14:paraId="059653A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cs="宋体"/>
                <w:b/>
                <w:color w:val="000000"/>
                <w:kern w:val="0"/>
                <w:sz w:val="18"/>
                <w:szCs w:val="18"/>
                <w:lang w:val="en-US" w:eastAsia="zh-CN" w:bidi="ar"/>
              </w:rPr>
            </w:pPr>
          </w:p>
        </w:tc>
      </w:tr>
      <w:tr w14:paraId="5F8CA4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773" w:hRule="atLeast"/>
        </w:trPr>
        <w:tc>
          <w:tcPr>
            <w:tcW w:w="751" w:type="dxa"/>
            <w:gridSpan w:val="2"/>
            <w:vAlign w:val="top"/>
          </w:tcPr>
          <w:p w14:paraId="618AB9F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cs="宋体"/>
                <w:b/>
                <w:color w:val="000000"/>
                <w:kern w:val="0"/>
                <w:sz w:val="18"/>
                <w:szCs w:val="18"/>
                <w:lang w:val="en-US" w:eastAsia="zh-CN" w:bidi="ar"/>
              </w:rPr>
            </w:pPr>
          </w:p>
        </w:tc>
        <w:tc>
          <w:tcPr>
            <w:tcW w:w="1304" w:type="dxa"/>
            <w:gridSpan w:val="2"/>
            <w:vMerge w:val="continue"/>
            <w:vAlign w:val="center"/>
          </w:tcPr>
          <w:p w14:paraId="5F2AEBA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cs="宋体"/>
                <w:b/>
                <w:color w:val="000000"/>
                <w:kern w:val="0"/>
                <w:sz w:val="18"/>
                <w:szCs w:val="18"/>
                <w:lang w:val="en-US" w:eastAsia="zh-CN" w:bidi="ar"/>
              </w:rPr>
            </w:pPr>
          </w:p>
        </w:tc>
        <w:tc>
          <w:tcPr>
            <w:tcW w:w="685" w:type="dxa"/>
            <w:gridSpan w:val="2"/>
            <w:shd w:val="clear" w:color="auto" w:fill="auto"/>
            <w:vAlign w:val="center"/>
          </w:tcPr>
          <w:p w14:paraId="533FDE1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3</w:t>
            </w:r>
          </w:p>
        </w:tc>
        <w:tc>
          <w:tcPr>
            <w:tcW w:w="770" w:type="dxa"/>
            <w:shd w:val="clear" w:color="auto" w:fill="auto"/>
            <w:vAlign w:val="center"/>
          </w:tcPr>
          <w:p w14:paraId="3FFB200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驾驶员（4.2米货车）</w:t>
            </w:r>
          </w:p>
        </w:tc>
        <w:tc>
          <w:tcPr>
            <w:tcW w:w="1239" w:type="dxa"/>
            <w:gridSpan w:val="2"/>
            <w:shd w:val="clear" w:color="auto" w:fill="auto"/>
            <w:vAlign w:val="center"/>
          </w:tcPr>
          <w:p w14:paraId="63FDCD0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w:t>
            </w:r>
          </w:p>
        </w:tc>
        <w:tc>
          <w:tcPr>
            <w:tcW w:w="6816" w:type="dxa"/>
            <w:gridSpan w:val="2"/>
            <w:shd w:val="clear" w:color="auto" w:fill="auto"/>
            <w:vAlign w:val="center"/>
          </w:tcPr>
          <w:p w14:paraId="40B8F27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1、年龄：25-35岁</w:t>
            </w:r>
          </w:p>
          <w:p w14:paraId="5EAB433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2、工作时间：8:30-18：30（中午休息一小时）</w:t>
            </w:r>
          </w:p>
          <w:p w14:paraId="74BF264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3.特殊情况需不定时加班</w:t>
            </w:r>
          </w:p>
        </w:tc>
        <w:tc>
          <w:tcPr>
            <w:tcW w:w="2225" w:type="dxa"/>
            <w:gridSpan w:val="3"/>
            <w:shd w:val="clear" w:color="auto" w:fill="auto"/>
            <w:vAlign w:val="center"/>
          </w:tcPr>
          <w:p w14:paraId="43CDA6B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2、薪资待遇：月休3天，薪资3500~4000元/月</w:t>
            </w:r>
          </w:p>
          <w:p w14:paraId="25DA203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default" w:ascii="宋体" w:hAnsi="宋体" w:cs="宋体"/>
                <w:b/>
                <w:color w:val="000000"/>
                <w:kern w:val="0"/>
                <w:sz w:val="18"/>
                <w:szCs w:val="18"/>
                <w:lang w:val="en-US" w:eastAsia="zh-CN" w:bidi="ar"/>
              </w:rPr>
            </w:pPr>
          </w:p>
        </w:tc>
        <w:tc>
          <w:tcPr>
            <w:tcW w:w="1959" w:type="dxa"/>
            <w:vAlign w:val="center"/>
          </w:tcPr>
          <w:p w14:paraId="6B2A9DA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cs="宋体"/>
                <w:b/>
                <w:color w:val="000000"/>
                <w:kern w:val="0"/>
                <w:sz w:val="18"/>
                <w:szCs w:val="18"/>
                <w:lang w:val="en-US" w:eastAsia="zh-CN" w:bidi="ar"/>
              </w:rPr>
            </w:pPr>
          </w:p>
        </w:tc>
      </w:tr>
      <w:tr w14:paraId="29B956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773" w:hRule="atLeast"/>
        </w:trPr>
        <w:tc>
          <w:tcPr>
            <w:tcW w:w="15749" w:type="dxa"/>
            <w:gridSpan w:val="15"/>
            <w:vAlign w:val="top"/>
          </w:tcPr>
          <w:p w14:paraId="4977664E">
            <w:pPr>
              <w:keepNext w:val="0"/>
              <w:keepLines w:val="0"/>
              <w:widowControl/>
              <w:suppressLineNumbers w:val="0"/>
              <w:spacing w:before="0" w:beforeAutospacing="0" w:after="0" w:afterAutospacing="0"/>
              <w:ind w:left="0" w:right="0"/>
              <w:jc w:val="both"/>
              <w:rPr>
                <w:rFonts w:hint="eastAsia" w:ascii="宋体" w:hAnsi="宋体" w:cs="宋体"/>
                <w:b/>
                <w:color w:val="000000"/>
                <w:kern w:val="0"/>
                <w:sz w:val="18"/>
                <w:szCs w:val="18"/>
                <w:lang w:val="en-US" w:eastAsia="zh-CN" w:bidi="ar"/>
              </w:rPr>
            </w:pPr>
          </w:p>
          <w:p w14:paraId="5197F186">
            <w:pPr>
              <w:keepNext w:val="0"/>
              <w:keepLines w:val="0"/>
              <w:widowControl/>
              <w:suppressLineNumbers w:val="0"/>
              <w:spacing w:before="0" w:beforeAutospacing="0" w:after="0" w:afterAutospacing="0"/>
              <w:ind w:left="0" w:right="0"/>
              <w:jc w:val="both"/>
              <w:rPr>
                <w:rFonts w:hint="default" w:ascii="宋体" w:hAnsi="宋体" w:eastAsia="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招聘单位：</w:t>
            </w:r>
            <w:r>
              <w:rPr>
                <w:rFonts w:hint="default" w:ascii="宋体" w:hAnsi="宋体" w:eastAsia="宋体" w:cs="宋体"/>
                <w:b/>
                <w:color w:val="000000"/>
                <w:kern w:val="0"/>
                <w:sz w:val="18"/>
                <w:szCs w:val="18"/>
                <w:lang w:val="en-US" w:eastAsia="zh-CN" w:bidi="ar"/>
              </w:rPr>
              <w:t>安顺市西秀区顺香奇食品销售中心</w:t>
            </w:r>
            <w:r>
              <w:rPr>
                <w:rFonts w:hint="eastAsia" w:ascii="宋体" w:hAnsi="宋体" w:eastAsia="宋体" w:cs="宋体"/>
                <w:b/>
                <w:color w:val="000000"/>
                <w:kern w:val="0"/>
                <w:sz w:val="18"/>
                <w:szCs w:val="18"/>
                <w:lang w:val="en-US" w:eastAsia="zh-CN" w:bidi="ar"/>
              </w:rPr>
              <w:t xml:space="preserve">     </w:t>
            </w:r>
            <w:r>
              <w:rPr>
                <w:rFonts w:hint="eastAsia" w:ascii="宋体" w:hAnsi="宋体" w:cs="宋体"/>
                <w:b/>
                <w:color w:val="000000"/>
                <w:kern w:val="0"/>
                <w:sz w:val="18"/>
                <w:szCs w:val="18"/>
                <w:lang w:val="en-US" w:eastAsia="zh-CN" w:bidi="ar"/>
              </w:rPr>
              <w:t xml:space="preserve">                     </w:t>
            </w:r>
            <w:r>
              <w:rPr>
                <w:rFonts w:hint="eastAsia" w:ascii="宋体" w:hAnsi="宋体" w:eastAsia="宋体" w:cs="宋体"/>
                <w:b/>
                <w:color w:val="000000"/>
                <w:kern w:val="0"/>
                <w:sz w:val="18"/>
                <w:szCs w:val="18"/>
                <w:lang w:val="en-US" w:eastAsia="zh-CN" w:bidi="ar"/>
              </w:rPr>
              <w:t>工作地址：安顺市或贵州省内社区中医馆和医养中</w:t>
            </w:r>
            <w:r>
              <w:rPr>
                <w:rFonts w:hint="eastAsia" w:ascii="宋体" w:hAnsi="宋体" w:cs="宋体"/>
                <w:b/>
                <w:color w:val="000000"/>
                <w:kern w:val="0"/>
                <w:sz w:val="18"/>
                <w:szCs w:val="18"/>
                <w:lang w:val="en-US" w:eastAsia="zh-CN" w:bidi="ar"/>
              </w:rPr>
              <w:t xml:space="preserve">心                    </w:t>
            </w:r>
            <w:r>
              <w:rPr>
                <w:rFonts w:hint="default" w:ascii="宋体" w:hAnsi="宋体" w:eastAsia="宋体" w:cs="宋体"/>
                <w:b/>
                <w:color w:val="000000"/>
                <w:kern w:val="0"/>
                <w:sz w:val="18"/>
                <w:szCs w:val="18"/>
                <w:lang w:val="en-US" w:eastAsia="zh-CN" w:bidi="ar"/>
              </w:rPr>
              <w:t>联系</w:t>
            </w:r>
            <w:r>
              <w:rPr>
                <w:rFonts w:hint="eastAsia" w:ascii="宋体" w:hAnsi="宋体" w:eastAsia="宋体" w:cs="宋体"/>
                <w:b/>
                <w:color w:val="000000"/>
                <w:kern w:val="0"/>
                <w:sz w:val="18"/>
                <w:szCs w:val="18"/>
                <w:lang w:val="en-US" w:eastAsia="zh-CN" w:bidi="ar"/>
              </w:rPr>
              <w:t>及</w:t>
            </w:r>
            <w:r>
              <w:rPr>
                <w:rFonts w:hint="default" w:ascii="宋体" w:hAnsi="宋体" w:eastAsia="宋体" w:cs="宋体"/>
                <w:b/>
                <w:color w:val="000000"/>
                <w:kern w:val="0"/>
                <w:sz w:val="18"/>
                <w:szCs w:val="18"/>
                <w:lang w:val="en-US" w:eastAsia="zh-CN" w:bidi="ar"/>
              </w:rPr>
              <w:t>电话:孔</w:t>
            </w:r>
            <w:r>
              <w:rPr>
                <w:rFonts w:hint="eastAsia" w:ascii="宋体" w:hAnsi="宋体" w:eastAsia="宋体" w:cs="宋体"/>
                <w:b/>
                <w:color w:val="000000"/>
                <w:kern w:val="0"/>
                <w:sz w:val="18"/>
                <w:szCs w:val="18"/>
                <w:lang w:val="en-US" w:eastAsia="zh-CN" w:bidi="ar"/>
              </w:rPr>
              <w:t>总</w:t>
            </w:r>
            <w:r>
              <w:rPr>
                <w:rFonts w:hint="default" w:ascii="宋体" w:hAnsi="宋体" w:eastAsia="宋体" w:cs="宋体"/>
                <w:b/>
                <w:color w:val="000000"/>
                <w:kern w:val="0"/>
                <w:sz w:val="18"/>
                <w:szCs w:val="18"/>
                <w:lang w:val="en-US" w:eastAsia="zh-CN" w:bidi="ar"/>
              </w:rPr>
              <w:t>13885307673</w:t>
            </w:r>
            <w:r>
              <w:rPr>
                <w:rFonts w:hint="eastAsia" w:ascii="宋体" w:hAnsi="宋体" w:cs="宋体"/>
                <w:b/>
                <w:color w:val="000000"/>
                <w:kern w:val="0"/>
                <w:sz w:val="18"/>
                <w:szCs w:val="18"/>
                <w:lang w:val="en-US" w:eastAsia="zh-CN" w:bidi="ar"/>
              </w:rPr>
              <w:t>/18885328770</w:t>
            </w:r>
          </w:p>
          <w:p w14:paraId="2267330D">
            <w:pPr>
              <w:keepNext w:val="0"/>
              <w:keepLines w:val="0"/>
              <w:suppressLineNumbers w:val="0"/>
              <w:spacing w:before="0" w:beforeAutospacing="0" w:after="0" w:afterAutospacing="0"/>
              <w:ind w:left="0" w:right="0"/>
              <w:jc w:val="left"/>
              <w:rPr>
                <w:rFonts w:hint="eastAsia" w:ascii="宋体" w:hAnsi="宋体" w:eastAsia="宋体" w:cs="宋体"/>
                <w:b/>
                <w:bCs w:val="0"/>
                <w:i w:val="0"/>
                <w:color w:val="000000"/>
                <w:kern w:val="2"/>
                <w:sz w:val="18"/>
                <w:szCs w:val="18"/>
                <w:u w:val="none"/>
                <w:lang w:val="en-US" w:eastAsia="zh-CN" w:bidi="ar-SA"/>
              </w:rPr>
            </w:pPr>
          </w:p>
        </w:tc>
      </w:tr>
      <w:tr w14:paraId="71C9C1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773" w:hRule="atLeast"/>
        </w:trPr>
        <w:tc>
          <w:tcPr>
            <w:tcW w:w="751" w:type="dxa"/>
            <w:gridSpan w:val="2"/>
            <w:vAlign w:val="top"/>
          </w:tcPr>
          <w:p w14:paraId="1471EA4B">
            <w:pPr>
              <w:keepNext w:val="0"/>
              <w:keepLines w:val="0"/>
              <w:widowControl/>
              <w:suppressLineNumbers w:val="0"/>
              <w:spacing w:before="0" w:beforeAutospacing="0" w:after="0" w:afterAutospacing="0"/>
              <w:ind w:left="0" w:right="0"/>
              <w:jc w:val="both"/>
              <w:rPr>
                <w:rFonts w:hint="eastAsia" w:ascii="宋体" w:hAnsi="宋体" w:cs="宋体"/>
                <w:b/>
                <w:color w:val="000000"/>
                <w:kern w:val="0"/>
                <w:sz w:val="18"/>
                <w:szCs w:val="18"/>
                <w:lang w:val="en-US" w:eastAsia="zh-CN" w:bidi="ar"/>
              </w:rPr>
            </w:pPr>
          </w:p>
          <w:p w14:paraId="6F2759E0">
            <w:pPr>
              <w:keepNext w:val="0"/>
              <w:keepLines w:val="0"/>
              <w:widowControl/>
              <w:suppressLineNumbers w:val="0"/>
              <w:spacing w:before="0" w:beforeAutospacing="0" w:after="0" w:afterAutospacing="0"/>
              <w:ind w:left="0" w:right="0"/>
              <w:jc w:val="center"/>
              <w:rPr>
                <w:rFonts w:hint="default" w:ascii="宋体" w:hAnsi="宋体" w:cs="宋体"/>
                <w:b/>
                <w:color w:val="000000"/>
                <w:kern w:val="0"/>
                <w:sz w:val="18"/>
                <w:szCs w:val="18"/>
                <w:lang w:val="en" w:eastAsia="zh-CN" w:bidi="ar"/>
              </w:rPr>
            </w:pPr>
            <w:r>
              <w:rPr>
                <w:rFonts w:hint="eastAsia" w:ascii="宋体" w:hAnsi="宋体" w:cs="宋体"/>
                <w:b/>
                <w:color w:val="000000"/>
                <w:kern w:val="0"/>
                <w:sz w:val="18"/>
                <w:szCs w:val="18"/>
                <w:lang w:val="en-US" w:eastAsia="zh-CN" w:bidi="ar"/>
              </w:rPr>
              <w:t>2</w:t>
            </w:r>
            <w:r>
              <w:rPr>
                <w:rFonts w:hint="default" w:ascii="宋体" w:hAnsi="宋体" w:cs="宋体"/>
                <w:b/>
                <w:color w:val="000000"/>
                <w:kern w:val="0"/>
                <w:sz w:val="18"/>
                <w:szCs w:val="18"/>
                <w:lang w:val="en" w:eastAsia="zh-CN" w:bidi="ar"/>
              </w:rPr>
              <w:t>7</w:t>
            </w:r>
          </w:p>
        </w:tc>
        <w:tc>
          <w:tcPr>
            <w:tcW w:w="1304" w:type="dxa"/>
            <w:gridSpan w:val="2"/>
            <w:vAlign w:val="center"/>
          </w:tcPr>
          <w:p w14:paraId="1FB1B648">
            <w:pPr>
              <w:keepNext w:val="0"/>
              <w:keepLines w:val="0"/>
              <w:widowControl/>
              <w:suppressLineNumbers w:val="0"/>
              <w:spacing w:before="0" w:beforeAutospacing="0" w:after="0" w:afterAutospacing="0"/>
              <w:ind w:left="0" w:right="0"/>
              <w:jc w:val="both"/>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单位简介</w:t>
            </w:r>
          </w:p>
        </w:tc>
        <w:tc>
          <w:tcPr>
            <w:tcW w:w="685" w:type="dxa"/>
            <w:gridSpan w:val="2"/>
            <w:vAlign w:val="center"/>
          </w:tcPr>
          <w:p w14:paraId="3794BE9E">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序号</w:t>
            </w:r>
          </w:p>
        </w:tc>
        <w:tc>
          <w:tcPr>
            <w:tcW w:w="770" w:type="dxa"/>
            <w:vAlign w:val="center"/>
          </w:tcPr>
          <w:p w14:paraId="48764CB5">
            <w:pPr>
              <w:keepNext w:val="0"/>
              <w:keepLines w:val="0"/>
              <w:widowControl/>
              <w:suppressLineNumbers w:val="0"/>
              <w:spacing w:before="0" w:beforeAutospacing="0" w:after="0" w:afterAutospacing="0"/>
              <w:ind w:left="0" w:right="0"/>
              <w:jc w:val="center"/>
              <w:rPr>
                <w:rFonts w:hint="default"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招聘职位</w:t>
            </w:r>
          </w:p>
        </w:tc>
        <w:tc>
          <w:tcPr>
            <w:tcW w:w="1239" w:type="dxa"/>
            <w:gridSpan w:val="2"/>
            <w:vAlign w:val="center"/>
          </w:tcPr>
          <w:p w14:paraId="17CEDE84">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招聘职数（人）</w:t>
            </w:r>
          </w:p>
        </w:tc>
        <w:tc>
          <w:tcPr>
            <w:tcW w:w="6816" w:type="dxa"/>
            <w:gridSpan w:val="2"/>
            <w:vAlign w:val="center"/>
          </w:tcPr>
          <w:p w14:paraId="392FE83A">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招聘资格及资历条件</w:t>
            </w:r>
          </w:p>
        </w:tc>
        <w:tc>
          <w:tcPr>
            <w:tcW w:w="2225" w:type="dxa"/>
            <w:gridSpan w:val="3"/>
            <w:vAlign w:val="center"/>
          </w:tcPr>
          <w:p w14:paraId="54689DBE">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薪资待遇</w:t>
            </w:r>
          </w:p>
        </w:tc>
        <w:tc>
          <w:tcPr>
            <w:tcW w:w="1959" w:type="dxa"/>
            <w:vAlign w:val="center"/>
          </w:tcPr>
          <w:p w14:paraId="7CCADD60">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备注</w:t>
            </w:r>
          </w:p>
        </w:tc>
      </w:tr>
      <w:tr w14:paraId="473A10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773" w:hRule="atLeast"/>
        </w:trPr>
        <w:tc>
          <w:tcPr>
            <w:tcW w:w="751" w:type="dxa"/>
            <w:gridSpan w:val="2"/>
            <w:vAlign w:val="top"/>
          </w:tcPr>
          <w:p w14:paraId="4403C2CE">
            <w:pPr>
              <w:keepNext w:val="0"/>
              <w:keepLines w:val="0"/>
              <w:widowControl/>
              <w:suppressLineNumbers w:val="0"/>
              <w:spacing w:before="0" w:beforeAutospacing="0" w:after="0" w:afterAutospacing="0"/>
              <w:ind w:left="0" w:right="0" w:firstLine="361" w:firstLineChars="200"/>
              <w:jc w:val="both"/>
              <w:rPr>
                <w:rFonts w:hint="eastAsia" w:ascii="宋体" w:hAnsi="宋体" w:eastAsia="宋体" w:cs="宋体"/>
                <w:b/>
                <w:color w:val="000000"/>
                <w:kern w:val="0"/>
                <w:sz w:val="18"/>
                <w:szCs w:val="18"/>
                <w:lang w:val="en-US" w:eastAsia="zh-CN" w:bidi="ar"/>
              </w:rPr>
            </w:pPr>
          </w:p>
        </w:tc>
        <w:tc>
          <w:tcPr>
            <w:tcW w:w="1304" w:type="dxa"/>
            <w:gridSpan w:val="2"/>
            <w:vAlign w:val="center"/>
          </w:tcPr>
          <w:p w14:paraId="5F2CDA81">
            <w:pPr>
              <w:keepNext w:val="0"/>
              <w:keepLines w:val="0"/>
              <w:widowControl/>
              <w:suppressLineNumbers w:val="0"/>
              <w:spacing w:before="0" w:beforeAutospacing="0" w:after="0" w:afterAutospacing="0"/>
              <w:ind w:left="0" w:right="0"/>
              <w:jc w:val="center"/>
              <w:rPr>
                <w:rFonts w:hint="eastAsia"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顺市西秀区顺香奇食品销售中心</w:t>
            </w:r>
          </w:p>
        </w:tc>
        <w:tc>
          <w:tcPr>
            <w:tcW w:w="685" w:type="dxa"/>
            <w:gridSpan w:val="2"/>
            <w:vAlign w:val="center"/>
          </w:tcPr>
          <w:p w14:paraId="461B578E">
            <w:pPr>
              <w:keepNext w:val="0"/>
              <w:keepLines w:val="0"/>
              <w:widowControl/>
              <w:suppressLineNumbers w:val="0"/>
              <w:spacing w:before="0" w:beforeAutospacing="0" w:after="0" w:afterAutospacing="0"/>
              <w:ind w:left="0" w:right="0"/>
              <w:jc w:val="center"/>
              <w:rPr>
                <w:rFonts w:hint="default" w:ascii="宋体" w:hAnsi="宋体" w:eastAsia="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w:t>
            </w:r>
          </w:p>
        </w:tc>
        <w:tc>
          <w:tcPr>
            <w:tcW w:w="770" w:type="dxa"/>
            <w:vAlign w:val="center"/>
          </w:tcPr>
          <w:p w14:paraId="6BEF112F">
            <w:pPr>
              <w:keepNext w:val="0"/>
              <w:keepLines w:val="0"/>
              <w:widowControl/>
              <w:suppressLineNumbers w:val="0"/>
              <w:spacing w:before="0" w:beforeAutospacing="0" w:after="0" w:afterAutospacing="0"/>
              <w:ind w:left="0" w:right="0"/>
              <w:jc w:val="center"/>
              <w:rPr>
                <w:rFonts w:hint="default" w:ascii="宋体" w:hAnsi="宋体" w:eastAsia="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生鲜集采平台</w:t>
            </w:r>
            <w:r>
              <w:rPr>
                <w:rFonts w:hint="default" w:ascii="宋体" w:hAnsi="宋体" w:eastAsia="宋体" w:cs="宋体"/>
                <w:b/>
                <w:color w:val="000000"/>
                <w:kern w:val="0"/>
                <w:sz w:val="18"/>
                <w:szCs w:val="18"/>
                <w:lang w:val="en-US" w:eastAsia="zh-CN" w:bidi="ar"/>
              </w:rPr>
              <w:t>推广业务(销售)</w:t>
            </w:r>
          </w:p>
        </w:tc>
        <w:tc>
          <w:tcPr>
            <w:tcW w:w="1239" w:type="dxa"/>
            <w:gridSpan w:val="2"/>
            <w:vAlign w:val="center"/>
          </w:tcPr>
          <w:p w14:paraId="13465EE9">
            <w:pPr>
              <w:keepNext w:val="0"/>
              <w:keepLines w:val="0"/>
              <w:widowControl/>
              <w:suppressLineNumbers w:val="0"/>
              <w:spacing w:before="0" w:beforeAutospacing="0" w:after="0" w:afterAutospacing="0"/>
              <w:ind w:left="0" w:right="0"/>
              <w:jc w:val="center"/>
              <w:rPr>
                <w:rFonts w:hint="default" w:ascii="宋体" w:hAnsi="宋体" w:eastAsia="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5</w:t>
            </w:r>
          </w:p>
        </w:tc>
        <w:tc>
          <w:tcPr>
            <w:tcW w:w="6816" w:type="dxa"/>
            <w:gridSpan w:val="2"/>
            <w:vAlign w:val="center"/>
          </w:tcPr>
          <w:p w14:paraId="4DC4BA44">
            <w:pPr>
              <w:keepNext w:val="0"/>
              <w:keepLines w:val="0"/>
              <w:numPr>
                <w:ilvl w:val="0"/>
                <w:numId w:val="0"/>
              </w:numPr>
              <w:suppressLineNumbers w:val="0"/>
              <w:spacing w:before="0" w:beforeAutospacing="0" w:after="0" w:afterAutospacing="0"/>
              <w:ind w:left="0" w:leftChars="0" w:right="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招聘资格及资历条件:</w:t>
            </w:r>
          </w:p>
          <w:p w14:paraId="22A4D58D">
            <w:pPr>
              <w:keepNext w:val="0"/>
              <w:keepLines w:val="0"/>
              <w:numPr>
                <w:ilvl w:val="0"/>
                <w:numId w:val="0"/>
              </w:numPr>
              <w:suppressLineNumbers w:val="0"/>
              <w:spacing w:before="0" w:beforeAutospacing="0" w:after="0" w:afterAutospacing="0"/>
              <w:ind w:left="0" w:leftChars="0" w:right="0"/>
              <w:rPr>
                <w:rFonts w:hint="eastAsia" w:ascii="宋体" w:hAnsi="宋体" w:eastAsia="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w:t>
            </w:r>
            <w:r>
              <w:rPr>
                <w:rFonts w:hint="default" w:ascii="宋体" w:hAnsi="宋体" w:eastAsia="宋体" w:cs="宋体"/>
                <w:b/>
                <w:color w:val="000000"/>
                <w:kern w:val="0"/>
                <w:sz w:val="18"/>
                <w:szCs w:val="18"/>
                <w:lang w:val="en-US" w:eastAsia="zh-CN" w:bidi="ar"/>
              </w:rPr>
              <w:t>初中以上</w:t>
            </w:r>
            <w:r>
              <w:rPr>
                <w:rFonts w:hint="eastAsia" w:ascii="宋体" w:hAnsi="宋体" w:eastAsia="宋体" w:cs="宋体"/>
                <w:b/>
                <w:color w:val="000000"/>
                <w:kern w:val="0"/>
                <w:sz w:val="18"/>
                <w:szCs w:val="18"/>
                <w:lang w:val="en-US" w:eastAsia="zh-CN" w:bidi="ar"/>
              </w:rPr>
              <w:t>学历</w:t>
            </w:r>
            <w:r>
              <w:rPr>
                <w:rFonts w:hint="default" w:ascii="宋体" w:hAnsi="宋体" w:eastAsia="宋体" w:cs="宋体"/>
                <w:b/>
                <w:color w:val="000000"/>
                <w:kern w:val="0"/>
                <w:sz w:val="18"/>
                <w:szCs w:val="18"/>
                <w:lang w:val="en-US" w:eastAsia="zh-CN" w:bidi="ar"/>
              </w:rPr>
              <w:t>，</w:t>
            </w:r>
            <w:r>
              <w:rPr>
                <w:rFonts w:hint="eastAsia" w:ascii="宋体" w:hAnsi="宋体" w:eastAsia="宋体" w:cs="宋体"/>
                <w:b/>
                <w:color w:val="000000"/>
                <w:kern w:val="0"/>
                <w:sz w:val="18"/>
                <w:szCs w:val="18"/>
                <w:lang w:val="en-US" w:eastAsia="zh-CN" w:bidi="ar"/>
              </w:rPr>
              <w:t>男女不限，年龄</w:t>
            </w:r>
            <w:r>
              <w:rPr>
                <w:rFonts w:hint="default" w:ascii="宋体" w:hAnsi="宋体" w:eastAsia="宋体" w:cs="宋体"/>
                <w:b/>
                <w:color w:val="000000"/>
                <w:kern w:val="0"/>
                <w:sz w:val="18"/>
                <w:szCs w:val="18"/>
                <w:lang w:val="en-US" w:eastAsia="zh-CN" w:bidi="ar"/>
              </w:rPr>
              <w:t>20~45岁</w:t>
            </w:r>
            <w:r>
              <w:rPr>
                <w:rFonts w:hint="eastAsia" w:ascii="宋体" w:hAnsi="宋体" w:eastAsia="宋体" w:cs="宋体"/>
                <w:b/>
                <w:color w:val="000000"/>
                <w:kern w:val="0"/>
                <w:sz w:val="18"/>
                <w:szCs w:val="18"/>
                <w:lang w:val="en-US" w:eastAsia="zh-CN" w:bidi="ar"/>
              </w:rPr>
              <w:t>；</w:t>
            </w:r>
          </w:p>
          <w:p w14:paraId="73B74539">
            <w:pPr>
              <w:keepNext w:val="0"/>
              <w:keepLines w:val="0"/>
              <w:numPr>
                <w:ilvl w:val="0"/>
                <w:numId w:val="0"/>
              </w:numPr>
              <w:suppressLineNumbers w:val="0"/>
              <w:spacing w:before="0" w:beforeAutospacing="0" w:after="0" w:afterAutospacing="0"/>
              <w:ind w:left="0" w:leftChars="0" w:right="0"/>
              <w:rPr>
                <w:rFonts w:hint="eastAsia" w:ascii="宋体" w:hAnsi="宋体" w:eastAsia="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2.</w:t>
            </w:r>
            <w:r>
              <w:rPr>
                <w:rFonts w:hint="default" w:ascii="宋体" w:hAnsi="宋体" w:eastAsia="宋体" w:cs="宋体"/>
                <w:b/>
                <w:color w:val="000000"/>
                <w:kern w:val="0"/>
                <w:sz w:val="18"/>
                <w:szCs w:val="18"/>
                <w:lang w:val="en-US" w:eastAsia="zh-CN" w:bidi="ar"/>
              </w:rPr>
              <w:t>强沟通谈判能力，渠道拓展，维护客户</w:t>
            </w:r>
            <w:r>
              <w:rPr>
                <w:rFonts w:hint="eastAsia" w:ascii="宋体" w:hAnsi="宋体" w:eastAsia="宋体" w:cs="宋体"/>
                <w:b/>
                <w:color w:val="000000"/>
                <w:kern w:val="0"/>
                <w:sz w:val="18"/>
                <w:szCs w:val="18"/>
                <w:lang w:val="en-US" w:eastAsia="zh-CN" w:bidi="ar"/>
              </w:rPr>
              <w:t>；</w:t>
            </w:r>
          </w:p>
          <w:p w14:paraId="11C827DD">
            <w:pPr>
              <w:keepNext w:val="0"/>
              <w:keepLines w:val="0"/>
              <w:numPr>
                <w:ilvl w:val="0"/>
                <w:numId w:val="0"/>
              </w:numPr>
              <w:suppressLineNumbers w:val="0"/>
              <w:spacing w:before="0" w:beforeAutospacing="0" w:after="0" w:afterAutospacing="0"/>
              <w:ind w:left="0" w:leftChars="0" w:right="0"/>
              <w:rPr>
                <w:rFonts w:hint="default" w:ascii="宋体" w:hAnsi="宋体" w:eastAsia="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3.</w:t>
            </w:r>
            <w:r>
              <w:rPr>
                <w:rFonts w:hint="eastAsia" w:ascii="宋体" w:hAnsi="宋体" w:eastAsia="宋体" w:cs="宋体"/>
                <w:b/>
                <w:color w:val="000000"/>
                <w:kern w:val="0"/>
                <w:sz w:val="18"/>
                <w:szCs w:val="18"/>
                <w:lang w:val="en-US" w:eastAsia="zh-CN" w:bidi="ar"/>
              </w:rPr>
              <w:t>有</w:t>
            </w:r>
            <w:r>
              <w:rPr>
                <w:rFonts w:hint="default" w:ascii="宋体" w:hAnsi="宋体" w:eastAsia="宋体" w:cs="宋体"/>
                <w:b/>
                <w:color w:val="000000"/>
                <w:kern w:val="0"/>
                <w:sz w:val="18"/>
                <w:szCs w:val="18"/>
                <w:lang w:val="en-US" w:eastAsia="zh-CN" w:bidi="ar"/>
              </w:rPr>
              <w:t>1~3年生鲜供销，团购销售</w:t>
            </w:r>
            <w:r>
              <w:rPr>
                <w:rFonts w:hint="eastAsia" w:ascii="宋体" w:hAnsi="宋体" w:eastAsia="宋体" w:cs="宋体"/>
                <w:b/>
                <w:color w:val="000000"/>
                <w:kern w:val="0"/>
                <w:sz w:val="18"/>
                <w:szCs w:val="18"/>
                <w:lang w:val="en-US" w:eastAsia="zh-CN" w:bidi="ar"/>
              </w:rPr>
              <w:t>经验及</w:t>
            </w:r>
            <w:r>
              <w:rPr>
                <w:rFonts w:hint="default" w:ascii="宋体" w:hAnsi="宋体" w:eastAsia="宋体" w:cs="宋体"/>
                <w:b/>
                <w:color w:val="000000"/>
                <w:kern w:val="0"/>
                <w:sz w:val="18"/>
                <w:szCs w:val="18"/>
                <w:lang w:val="en-US" w:eastAsia="zh-CN" w:bidi="ar"/>
              </w:rPr>
              <w:t>集采社区团购经验优先</w:t>
            </w:r>
            <w:r>
              <w:rPr>
                <w:rFonts w:hint="eastAsia" w:ascii="宋体" w:hAnsi="宋体" w:eastAsia="宋体" w:cs="宋体"/>
                <w:b/>
                <w:color w:val="000000"/>
                <w:kern w:val="0"/>
                <w:sz w:val="18"/>
                <w:szCs w:val="18"/>
                <w:lang w:val="en-US" w:eastAsia="zh-CN" w:bidi="ar"/>
              </w:rPr>
              <w:t>录用；</w:t>
            </w:r>
          </w:p>
          <w:p w14:paraId="510CEF17">
            <w:pPr>
              <w:keepNext w:val="0"/>
              <w:keepLines w:val="0"/>
              <w:numPr>
                <w:ilvl w:val="0"/>
                <w:numId w:val="0"/>
              </w:numPr>
              <w:suppressLineNumbers w:val="0"/>
              <w:spacing w:before="0" w:beforeAutospacing="0" w:after="0" w:afterAutospacing="0"/>
              <w:ind w:left="0" w:leftChars="0" w:right="0"/>
              <w:rPr>
                <w:rFonts w:hint="default" w:ascii="宋体" w:hAnsi="宋体" w:eastAsia="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4.</w:t>
            </w:r>
            <w:r>
              <w:rPr>
                <w:rFonts w:hint="default" w:ascii="宋体" w:hAnsi="宋体" w:eastAsia="宋体" w:cs="宋体"/>
                <w:b/>
                <w:color w:val="000000"/>
                <w:kern w:val="0"/>
                <w:sz w:val="18"/>
                <w:szCs w:val="18"/>
                <w:lang w:val="en-US" w:eastAsia="zh-CN" w:bidi="ar"/>
              </w:rPr>
              <w:t>目标导向，抗压执行，诚信合规，能适应外勤与弹性工作</w:t>
            </w:r>
            <w:r>
              <w:rPr>
                <w:rFonts w:hint="eastAsia" w:ascii="宋体" w:hAnsi="宋体" w:eastAsia="宋体" w:cs="宋体"/>
                <w:b/>
                <w:color w:val="000000"/>
                <w:kern w:val="0"/>
                <w:sz w:val="18"/>
                <w:szCs w:val="18"/>
                <w:lang w:val="en-US" w:eastAsia="zh-CN" w:bidi="ar"/>
              </w:rPr>
              <w:t>；</w:t>
            </w:r>
          </w:p>
          <w:p w14:paraId="58459F2D">
            <w:pPr>
              <w:keepNext w:val="0"/>
              <w:keepLines w:val="0"/>
              <w:numPr>
                <w:ilvl w:val="0"/>
                <w:numId w:val="0"/>
              </w:numPr>
              <w:suppressLineNumbers w:val="0"/>
              <w:spacing w:before="0" w:beforeAutospacing="0" w:after="0" w:afterAutospacing="0"/>
              <w:ind w:left="0" w:leftChars="0" w:right="0"/>
              <w:rPr>
                <w:rFonts w:hint="eastAsia"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5</w:t>
            </w:r>
            <w:r>
              <w:rPr>
                <w:rFonts w:hint="eastAsia" w:ascii="宋体" w:hAnsi="宋体" w:eastAsia="宋体" w:cs="宋体"/>
                <w:b/>
                <w:color w:val="000000"/>
                <w:kern w:val="0"/>
                <w:sz w:val="18"/>
                <w:szCs w:val="18"/>
                <w:lang w:val="en-US" w:eastAsia="zh-CN" w:bidi="ar"/>
              </w:rPr>
              <w:t>.</w:t>
            </w:r>
            <w:r>
              <w:rPr>
                <w:rFonts w:hint="default" w:ascii="宋体" w:hAnsi="宋体" w:eastAsia="宋体" w:cs="宋体"/>
                <w:b/>
                <w:color w:val="000000"/>
                <w:kern w:val="0"/>
                <w:sz w:val="18"/>
                <w:szCs w:val="18"/>
                <w:lang w:val="en-US" w:eastAsia="zh-CN" w:bidi="ar"/>
              </w:rPr>
              <w:t>有创业精神，有短视频，自媒体，抖音线上运营思维</w:t>
            </w:r>
            <w:r>
              <w:rPr>
                <w:rFonts w:hint="eastAsia" w:ascii="宋体" w:hAnsi="宋体" w:eastAsia="宋体" w:cs="宋体"/>
                <w:b/>
                <w:color w:val="000000"/>
                <w:kern w:val="0"/>
                <w:sz w:val="18"/>
                <w:szCs w:val="18"/>
                <w:lang w:val="en-US" w:eastAsia="zh-CN" w:bidi="ar"/>
              </w:rPr>
              <w:t>。</w:t>
            </w:r>
          </w:p>
        </w:tc>
        <w:tc>
          <w:tcPr>
            <w:tcW w:w="2225" w:type="dxa"/>
            <w:gridSpan w:val="3"/>
            <w:vAlign w:val="center"/>
          </w:tcPr>
          <w:p w14:paraId="1FD8A0BE">
            <w:pPr>
              <w:keepNext w:val="0"/>
              <w:keepLines w:val="0"/>
              <w:numPr>
                <w:ilvl w:val="0"/>
                <w:numId w:val="0"/>
              </w:numPr>
              <w:suppressLineNumbers w:val="0"/>
              <w:spacing w:before="0" w:beforeAutospacing="0" w:after="0" w:afterAutospacing="0"/>
              <w:ind w:left="0" w:leftChars="0" w:right="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底薪2500至5000+业级奖励 (意向薪资达到5000至12000)</w:t>
            </w:r>
          </w:p>
          <w:p w14:paraId="74675020">
            <w:pPr>
              <w:keepNext w:val="0"/>
              <w:keepLines w:val="0"/>
              <w:widowControl/>
              <w:suppressLineNumbers w:val="0"/>
              <w:spacing w:before="0" w:beforeAutospacing="0" w:after="0" w:afterAutospacing="0"/>
              <w:ind w:left="0" w:right="0" w:firstLine="723" w:firstLineChars="400"/>
              <w:jc w:val="left"/>
              <w:rPr>
                <w:rFonts w:hint="eastAsia" w:ascii="宋体" w:hAnsi="宋体" w:eastAsia="宋体" w:cs="宋体"/>
                <w:b/>
                <w:color w:val="000000"/>
                <w:kern w:val="0"/>
                <w:sz w:val="18"/>
                <w:szCs w:val="18"/>
                <w:lang w:val="en-US" w:eastAsia="zh-CN" w:bidi="ar"/>
              </w:rPr>
            </w:pPr>
          </w:p>
        </w:tc>
        <w:tc>
          <w:tcPr>
            <w:tcW w:w="1959" w:type="dxa"/>
            <w:vAlign w:val="center"/>
          </w:tcPr>
          <w:p w14:paraId="381112A3">
            <w:pPr>
              <w:keepNext w:val="0"/>
              <w:keepLines w:val="0"/>
              <w:suppressLineNumbers w:val="0"/>
              <w:spacing w:before="0" w:beforeAutospacing="0" w:after="0" w:afterAutospacing="0"/>
              <w:ind w:left="0" w:right="0"/>
              <w:jc w:val="left"/>
              <w:rPr>
                <w:rFonts w:hint="eastAsia" w:ascii="宋体" w:hAnsi="宋体" w:eastAsia="宋体" w:cs="宋体"/>
                <w:b/>
                <w:bCs w:val="0"/>
                <w:i w:val="0"/>
                <w:color w:val="000000"/>
                <w:kern w:val="2"/>
                <w:sz w:val="18"/>
                <w:szCs w:val="18"/>
                <w:u w:val="none"/>
                <w:lang w:val="en-US" w:eastAsia="zh-CN" w:bidi="ar-SA"/>
              </w:rPr>
            </w:pPr>
          </w:p>
        </w:tc>
      </w:tr>
      <w:tr w14:paraId="46340F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387" w:hRule="atLeast"/>
        </w:trPr>
        <w:tc>
          <w:tcPr>
            <w:tcW w:w="15749" w:type="dxa"/>
            <w:gridSpan w:val="15"/>
            <w:vAlign w:val="top"/>
          </w:tcPr>
          <w:p w14:paraId="081BE216">
            <w:pPr>
              <w:keepNext w:val="0"/>
              <w:keepLines w:val="0"/>
              <w:widowControl/>
              <w:suppressLineNumbers w:val="0"/>
              <w:spacing w:before="0" w:beforeAutospacing="0" w:after="0" w:afterAutospacing="0"/>
              <w:ind w:left="0" w:right="0"/>
              <w:jc w:val="both"/>
              <w:rPr>
                <w:rFonts w:hint="default" w:ascii="宋体" w:hAnsi="宋体" w:eastAsia="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招聘单位：</w:t>
            </w:r>
            <w:r>
              <w:rPr>
                <w:rFonts w:hint="default" w:ascii="宋体" w:hAnsi="宋体" w:eastAsia="宋体" w:cs="宋体"/>
                <w:b/>
                <w:color w:val="000000"/>
                <w:kern w:val="0"/>
                <w:sz w:val="18"/>
                <w:szCs w:val="18"/>
                <w:lang w:val="en-US" w:eastAsia="zh-CN" w:bidi="ar"/>
              </w:rPr>
              <w:t>安顺市西秀区</w:t>
            </w:r>
            <w:r>
              <w:rPr>
                <w:rFonts w:hint="eastAsia" w:ascii="宋体" w:hAnsi="宋体" w:cs="宋体"/>
                <w:b/>
                <w:color w:val="000000"/>
                <w:kern w:val="0"/>
                <w:sz w:val="18"/>
                <w:szCs w:val="18"/>
                <w:lang w:val="en-US" w:eastAsia="zh-CN" w:bidi="ar"/>
              </w:rPr>
              <w:t>家喻五洲</w:t>
            </w:r>
            <w:r>
              <w:rPr>
                <w:rFonts w:hint="eastAsia" w:ascii="宋体" w:hAnsi="宋体" w:eastAsia="宋体" w:cs="宋体"/>
                <w:b/>
                <w:color w:val="000000"/>
                <w:kern w:val="0"/>
                <w:sz w:val="18"/>
                <w:szCs w:val="18"/>
                <w:lang w:val="en-US" w:eastAsia="zh-CN" w:bidi="ar"/>
              </w:rPr>
              <w:t>贵州十道养老服务公司</w:t>
            </w:r>
            <w:r>
              <w:rPr>
                <w:rFonts w:hint="eastAsia" w:ascii="宋体" w:hAnsi="宋体" w:cs="宋体"/>
                <w:b/>
                <w:color w:val="000000"/>
                <w:kern w:val="0"/>
                <w:sz w:val="18"/>
                <w:szCs w:val="18"/>
                <w:lang w:val="en-US" w:eastAsia="zh-CN" w:bidi="ar"/>
              </w:rPr>
              <w:t xml:space="preserve">         </w:t>
            </w:r>
            <w:r>
              <w:rPr>
                <w:rFonts w:hint="eastAsia" w:ascii="宋体" w:hAnsi="宋体" w:eastAsia="宋体" w:cs="宋体"/>
                <w:b/>
                <w:color w:val="000000"/>
                <w:kern w:val="0"/>
                <w:sz w:val="18"/>
                <w:szCs w:val="18"/>
                <w:lang w:val="en-US" w:eastAsia="zh-CN" w:bidi="ar"/>
              </w:rPr>
              <w:t>工作地址：</w:t>
            </w:r>
            <w:r>
              <w:rPr>
                <w:rFonts w:hint="default" w:ascii="宋体" w:hAnsi="宋体" w:eastAsia="宋体" w:cs="宋体"/>
                <w:b/>
                <w:color w:val="000000"/>
                <w:kern w:val="0"/>
                <w:sz w:val="18"/>
                <w:szCs w:val="18"/>
                <w:lang w:val="en-US" w:eastAsia="zh-CN" w:bidi="ar"/>
              </w:rPr>
              <w:t>贵州省安顺市西秀区安顺市西秀区</w:t>
            </w:r>
            <w:r>
              <w:rPr>
                <w:rFonts w:hint="eastAsia" w:ascii="宋体" w:hAnsi="宋体" w:cs="宋体"/>
                <w:b/>
                <w:color w:val="000000"/>
                <w:kern w:val="0"/>
                <w:sz w:val="18"/>
                <w:szCs w:val="18"/>
                <w:lang w:val="en-US" w:eastAsia="zh-CN" w:bidi="ar"/>
              </w:rPr>
              <w:t xml:space="preserve">家喻五洲社区食堂旁             </w:t>
            </w:r>
            <w:r>
              <w:rPr>
                <w:rFonts w:hint="default" w:ascii="宋体" w:hAnsi="宋体" w:eastAsia="宋体" w:cs="宋体"/>
                <w:b/>
                <w:color w:val="000000"/>
                <w:kern w:val="0"/>
                <w:sz w:val="18"/>
                <w:szCs w:val="18"/>
                <w:lang w:val="en-US" w:eastAsia="zh-CN" w:bidi="ar"/>
              </w:rPr>
              <w:t>联系</w:t>
            </w:r>
            <w:r>
              <w:rPr>
                <w:rFonts w:hint="eastAsia" w:ascii="宋体" w:hAnsi="宋体" w:eastAsia="宋体" w:cs="宋体"/>
                <w:b/>
                <w:color w:val="000000"/>
                <w:kern w:val="0"/>
                <w:sz w:val="18"/>
                <w:szCs w:val="18"/>
                <w:lang w:val="en-US" w:eastAsia="zh-CN" w:bidi="ar"/>
              </w:rPr>
              <w:t>及</w:t>
            </w:r>
            <w:r>
              <w:rPr>
                <w:rFonts w:hint="default" w:ascii="宋体" w:hAnsi="宋体" w:eastAsia="宋体" w:cs="宋体"/>
                <w:b/>
                <w:color w:val="000000"/>
                <w:kern w:val="0"/>
                <w:sz w:val="18"/>
                <w:szCs w:val="18"/>
                <w:lang w:val="en-US" w:eastAsia="zh-CN" w:bidi="ar"/>
              </w:rPr>
              <w:t>电话:</w:t>
            </w:r>
            <w:r>
              <w:rPr>
                <w:rFonts w:hint="eastAsia" w:ascii="宋体" w:hAnsi="宋体" w:cs="宋体"/>
                <w:b/>
                <w:color w:val="000000"/>
                <w:kern w:val="0"/>
                <w:sz w:val="18"/>
                <w:szCs w:val="18"/>
                <w:lang w:val="en-US" w:eastAsia="zh-CN" w:bidi="ar"/>
              </w:rPr>
              <w:t>赖</w:t>
            </w:r>
            <w:r>
              <w:rPr>
                <w:rFonts w:hint="eastAsia" w:ascii="宋体" w:hAnsi="宋体" w:eastAsia="宋体" w:cs="宋体"/>
                <w:b/>
                <w:color w:val="000000"/>
                <w:kern w:val="0"/>
                <w:sz w:val="18"/>
                <w:szCs w:val="18"/>
                <w:lang w:val="en-US" w:eastAsia="zh-CN" w:bidi="ar"/>
              </w:rPr>
              <w:t>总</w:t>
            </w:r>
            <w:r>
              <w:rPr>
                <w:rFonts w:hint="eastAsia" w:ascii="宋体" w:hAnsi="宋体" w:cs="宋体"/>
                <w:b/>
                <w:color w:val="000000"/>
                <w:kern w:val="0"/>
                <w:sz w:val="18"/>
                <w:szCs w:val="18"/>
                <w:lang w:val="en-US" w:eastAsia="zh-CN" w:bidi="ar"/>
              </w:rPr>
              <w:t>18798822488</w:t>
            </w:r>
          </w:p>
          <w:p w14:paraId="00E68AAE">
            <w:pPr>
              <w:keepNext w:val="0"/>
              <w:keepLines w:val="0"/>
              <w:suppressLineNumbers w:val="0"/>
              <w:spacing w:before="0" w:beforeAutospacing="0" w:after="0" w:afterAutospacing="0"/>
              <w:ind w:left="0" w:right="0"/>
              <w:jc w:val="left"/>
              <w:rPr>
                <w:rFonts w:hint="eastAsia" w:ascii="宋体" w:hAnsi="宋体" w:eastAsia="宋体" w:cs="宋体"/>
                <w:b/>
                <w:bCs w:val="0"/>
                <w:i w:val="0"/>
                <w:color w:val="000000"/>
                <w:kern w:val="2"/>
                <w:sz w:val="18"/>
                <w:szCs w:val="18"/>
                <w:u w:val="none"/>
                <w:lang w:val="en-US" w:eastAsia="zh-CN" w:bidi="ar-SA"/>
              </w:rPr>
            </w:pPr>
          </w:p>
        </w:tc>
      </w:tr>
      <w:tr w14:paraId="48ACF8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773" w:hRule="atLeast"/>
        </w:trPr>
        <w:tc>
          <w:tcPr>
            <w:tcW w:w="751" w:type="dxa"/>
            <w:gridSpan w:val="2"/>
            <w:vAlign w:val="top"/>
          </w:tcPr>
          <w:p w14:paraId="3B1327BC">
            <w:pPr>
              <w:keepNext w:val="0"/>
              <w:keepLines w:val="0"/>
              <w:widowControl/>
              <w:suppressLineNumbers w:val="0"/>
              <w:spacing w:before="0" w:beforeAutospacing="0" w:after="0" w:afterAutospacing="0"/>
              <w:ind w:left="0" w:right="0" w:firstLine="361" w:firstLineChars="200"/>
              <w:jc w:val="both"/>
              <w:rPr>
                <w:rFonts w:hint="default"/>
                <w:lang w:val="en" w:eastAsia="zh-CN"/>
              </w:rPr>
            </w:pPr>
            <w:r>
              <w:rPr>
                <w:rFonts w:hint="default" w:ascii="宋体" w:hAnsi="宋体" w:cs="宋体"/>
                <w:b/>
                <w:color w:val="000000"/>
                <w:kern w:val="0"/>
                <w:sz w:val="18"/>
                <w:szCs w:val="18"/>
                <w:lang w:val="en" w:eastAsia="zh-CN" w:bidi="ar"/>
              </w:rPr>
              <w:t>28</w:t>
            </w:r>
          </w:p>
        </w:tc>
        <w:tc>
          <w:tcPr>
            <w:tcW w:w="1304" w:type="dxa"/>
            <w:gridSpan w:val="2"/>
            <w:vAlign w:val="center"/>
          </w:tcPr>
          <w:p w14:paraId="74EBDFEA">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单位简介</w:t>
            </w:r>
          </w:p>
        </w:tc>
        <w:tc>
          <w:tcPr>
            <w:tcW w:w="685" w:type="dxa"/>
            <w:gridSpan w:val="2"/>
            <w:vAlign w:val="center"/>
          </w:tcPr>
          <w:p w14:paraId="4561FC8C">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序号</w:t>
            </w:r>
          </w:p>
        </w:tc>
        <w:tc>
          <w:tcPr>
            <w:tcW w:w="770" w:type="dxa"/>
            <w:vAlign w:val="center"/>
          </w:tcPr>
          <w:p w14:paraId="4A518732">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招聘职位</w:t>
            </w:r>
          </w:p>
        </w:tc>
        <w:tc>
          <w:tcPr>
            <w:tcW w:w="1239" w:type="dxa"/>
            <w:gridSpan w:val="2"/>
            <w:vAlign w:val="center"/>
          </w:tcPr>
          <w:p w14:paraId="75899EF8">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招聘职数（人）</w:t>
            </w:r>
          </w:p>
        </w:tc>
        <w:tc>
          <w:tcPr>
            <w:tcW w:w="6816" w:type="dxa"/>
            <w:gridSpan w:val="2"/>
            <w:vAlign w:val="center"/>
          </w:tcPr>
          <w:p w14:paraId="1BB5C79C">
            <w:pPr>
              <w:keepNext w:val="0"/>
              <w:keepLines w:val="0"/>
              <w:widowControl/>
              <w:suppressLineNumbers w:val="0"/>
              <w:spacing w:before="0" w:beforeAutospacing="0" w:after="0" w:afterAutospacing="0"/>
              <w:ind w:left="0" w:right="0"/>
              <w:jc w:val="center"/>
              <w:rPr>
                <w:rFonts w:hint="default"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招聘资格及资历条件</w:t>
            </w:r>
          </w:p>
        </w:tc>
        <w:tc>
          <w:tcPr>
            <w:tcW w:w="2225" w:type="dxa"/>
            <w:gridSpan w:val="3"/>
            <w:vAlign w:val="center"/>
          </w:tcPr>
          <w:p w14:paraId="03A2EEA9">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薪资待遇</w:t>
            </w:r>
          </w:p>
        </w:tc>
        <w:tc>
          <w:tcPr>
            <w:tcW w:w="1959" w:type="dxa"/>
            <w:vAlign w:val="center"/>
          </w:tcPr>
          <w:p w14:paraId="73EEED94">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备注</w:t>
            </w:r>
          </w:p>
        </w:tc>
      </w:tr>
      <w:tr w14:paraId="04BB49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1264" w:hRule="atLeast"/>
        </w:trPr>
        <w:tc>
          <w:tcPr>
            <w:tcW w:w="751" w:type="dxa"/>
            <w:gridSpan w:val="2"/>
            <w:vAlign w:val="top"/>
          </w:tcPr>
          <w:p w14:paraId="0C1DE737">
            <w:pPr>
              <w:keepNext w:val="0"/>
              <w:keepLines w:val="0"/>
              <w:widowControl/>
              <w:suppressLineNumbers w:val="0"/>
              <w:spacing w:before="0" w:beforeAutospacing="0" w:after="0" w:afterAutospacing="0"/>
              <w:ind w:left="0" w:right="0" w:firstLine="361" w:firstLineChars="200"/>
              <w:jc w:val="both"/>
              <w:rPr>
                <w:rFonts w:hint="eastAsia" w:ascii="宋体" w:hAnsi="宋体" w:eastAsia="宋体" w:cs="宋体"/>
                <w:b/>
                <w:color w:val="000000"/>
                <w:kern w:val="0"/>
                <w:sz w:val="18"/>
                <w:szCs w:val="18"/>
                <w:lang w:val="en-US" w:eastAsia="zh-CN" w:bidi="ar"/>
              </w:rPr>
            </w:pPr>
          </w:p>
        </w:tc>
        <w:tc>
          <w:tcPr>
            <w:tcW w:w="1304" w:type="dxa"/>
            <w:gridSpan w:val="2"/>
            <w:vMerge w:val="restart"/>
            <w:vAlign w:val="center"/>
          </w:tcPr>
          <w:p w14:paraId="6D117407">
            <w:pPr>
              <w:keepNext w:val="0"/>
              <w:keepLines w:val="0"/>
              <w:numPr>
                <w:ilvl w:val="0"/>
                <w:numId w:val="0"/>
              </w:numPr>
              <w:suppressLineNumbers w:val="0"/>
              <w:spacing w:before="0" w:beforeAutospacing="0" w:after="0" w:afterAutospacing="0"/>
              <w:ind w:left="0" w:leftChars="0" w:right="0"/>
              <w:rPr>
                <w:rFonts w:hint="default"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中国安顺“贵州十道养老服务公司”</w:t>
            </w:r>
            <w:r>
              <w:rPr>
                <w:rFonts w:hint="eastAsia" w:ascii="宋体" w:hAnsi="宋体" w:cs="宋体"/>
                <w:b/>
                <w:color w:val="000000"/>
                <w:kern w:val="0"/>
                <w:sz w:val="18"/>
                <w:szCs w:val="18"/>
                <w:lang w:val="en-US" w:eastAsia="zh-CN" w:bidi="ar"/>
              </w:rPr>
              <w:t>：</w:t>
            </w:r>
            <w:r>
              <w:rPr>
                <w:rFonts w:hint="eastAsia" w:ascii="宋体" w:hAnsi="宋体" w:eastAsia="宋体" w:cs="宋体"/>
                <w:b/>
                <w:color w:val="000000"/>
                <w:kern w:val="0"/>
                <w:sz w:val="18"/>
                <w:szCs w:val="18"/>
                <w:lang w:val="en-US" w:eastAsia="zh-CN" w:bidi="ar"/>
              </w:rPr>
              <w:t>我公司采用贵州苗族的“苗推渗透法”，该法于2015年12月，获得“世界传统医学杰出贡献”和”世界传统医学杰出名医奖”两大奖项。十道养老服务公司旗下，中医馆是一家专注于疑难杂症与亚健康调理的专门机构，罗敏女士，作为该技术的13代的非遗中医传承人，掌握了核心中医技术，将该套中医技术推向市场，惠及大众。公司现有员工均为中医药大学毕业的本科生，可为客户提供优质而快速的服务。我们的头疗技术，针对疑难杂症，包括脑瘫、脑梗、脑萎缩、脑溢血后遗症护理、帕金森、癫痫、前列腺炎、三高调理、肺结节调理、妇科子宫肌瘤、卵巢囊肿、宫颈糜烂、宫寒调理、HPV等，以及各种肿瘤癌症。</w:t>
            </w:r>
            <w:r>
              <w:rPr>
                <w:rFonts w:hint="eastAsia" w:ascii="宋体" w:hAnsi="宋体" w:eastAsia="宋体" w:cs="宋体"/>
                <w:b/>
                <w:color w:val="000000"/>
                <w:kern w:val="0"/>
                <w:sz w:val="18"/>
                <w:szCs w:val="18"/>
                <w:lang w:val="en-US" w:eastAsia="zh-CN" w:bidi="ar"/>
              </w:rPr>
              <w:br w:type="textWrapping" w:clear="all"/>
            </w:r>
          </w:p>
        </w:tc>
        <w:tc>
          <w:tcPr>
            <w:tcW w:w="685" w:type="dxa"/>
            <w:gridSpan w:val="2"/>
            <w:vAlign w:val="center"/>
          </w:tcPr>
          <w:p w14:paraId="5B839453">
            <w:pPr>
              <w:keepNext w:val="0"/>
              <w:keepLines w:val="0"/>
              <w:numPr>
                <w:ilvl w:val="0"/>
                <w:numId w:val="0"/>
              </w:numPr>
              <w:suppressLineNumbers w:val="0"/>
              <w:spacing w:before="0" w:beforeAutospacing="0" w:after="0" w:afterAutospacing="0"/>
              <w:ind w:left="0" w:leftChars="0" w:right="0" w:firstLine="361" w:firstLineChars="200"/>
              <w:rPr>
                <w:rFonts w:hint="default" w:ascii="宋体" w:hAnsi="宋体" w:eastAsia="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w:t>
            </w:r>
          </w:p>
        </w:tc>
        <w:tc>
          <w:tcPr>
            <w:tcW w:w="770" w:type="dxa"/>
            <w:vAlign w:val="center"/>
          </w:tcPr>
          <w:p w14:paraId="036F822D">
            <w:pPr>
              <w:keepNext w:val="0"/>
              <w:keepLines w:val="0"/>
              <w:numPr>
                <w:ilvl w:val="0"/>
                <w:numId w:val="0"/>
              </w:numPr>
              <w:suppressLineNumbers w:val="0"/>
              <w:spacing w:before="0" w:beforeAutospacing="0" w:after="0" w:afterAutospacing="0"/>
              <w:ind w:left="0" w:leftChars="0" w:right="0"/>
              <w:rPr>
                <w:rFonts w:hint="default"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中医康复理疗师</w:t>
            </w:r>
          </w:p>
        </w:tc>
        <w:tc>
          <w:tcPr>
            <w:tcW w:w="1239" w:type="dxa"/>
            <w:gridSpan w:val="2"/>
            <w:vAlign w:val="center"/>
          </w:tcPr>
          <w:p w14:paraId="34208781">
            <w:pPr>
              <w:keepNext w:val="0"/>
              <w:keepLines w:val="0"/>
              <w:numPr>
                <w:ilvl w:val="0"/>
                <w:numId w:val="0"/>
              </w:numPr>
              <w:suppressLineNumbers w:val="0"/>
              <w:spacing w:before="0" w:beforeAutospacing="0" w:after="0" w:afterAutospacing="0"/>
              <w:ind w:left="0" w:leftChars="0" w:right="0" w:firstLine="542" w:firstLineChars="300"/>
              <w:rPr>
                <w:rFonts w:hint="default" w:ascii="宋体" w:hAnsi="宋体" w:eastAsia="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30</w:t>
            </w:r>
          </w:p>
        </w:tc>
        <w:tc>
          <w:tcPr>
            <w:tcW w:w="6816" w:type="dxa"/>
            <w:gridSpan w:val="2"/>
            <w:vAlign w:val="center"/>
          </w:tcPr>
          <w:p w14:paraId="1D07F2AE">
            <w:pPr>
              <w:keepNext w:val="0"/>
              <w:keepLines w:val="0"/>
              <w:numPr>
                <w:ilvl w:val="0"/>
                <w:numId w:val="0"/>
              </w:numPr>
              <w:suppressLineNumbers w:val="0"/>
              <w:spacing w:before="0" w:beforeAutospacing="0" w:after="0" w:afterAutospacing="0"/>
              <w:ind w:left="0" w:leftChars="0" w:right="0"/>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br w:type="textWrapping" w:clear="all"/>
            </w:r>
            <w:r>
              <w:rPr>
                <w:rFonts w:hint="eastAsia" w:ascii="宋体" w:hAnsi="宋体" w:eastAsia="宋体" w:cs="宋体"/>
                <w:b/>
                <w:color w:val="000000"/>
                <w:kern w:val="0"/>
                <w:sz w:val="18"/>
                <w:szCs w:val="18"/>
                <w:lang w:val="en-US" w:eastAsia="zh-CN" w:bidi="ar"/>
              </w:rPr>
              <w:br w:type="textWrapping" w:clear="all"/>
            </w:r>
          </w:p>
          <w:p w14:paraId="19CF1F81">
            <w:pPr>
              <w:keepNext w:val="0"/>
              <w:keepLines w:val="0"/>
              <w:numPr>
                <w:ilvl w:val="0"/>
                <w:numId w:val="0"/>
              </w:numPr>
              <w:suppressLineNumbers w:val="0"/>
              <w:spacing w:before="0" w:beforeAutospacing="0" w:after="0" w:afterAutospacing="0"/>
              <w:ind w:left="0" w:leftChars="0" w:right="0" w:firstLine="3253" w:firstLineChars="1800"/>
              <w:rPr>
                <w:rFonts w:hint="default" w:ascii="宋体" w:hAnsi="宋体" w:eastAsia="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不限</w:t>
            </w:r>
          </w:p>
        </w:tc>
        <w:tc>
          <w:tcPr>
            <w:tcW w:w="2225" w:type="dxa"/>
            <w:gridSpan w:val="3"/>
            <w:vAlign w:val="center"/>
          </w:tcPr>
          <w:p w14:paraId="5C3D2F43">
            <w:pPr>
              <w:keepNext w:val="0"/>
              <w:keepLines w:val="0"/>
              <w:widowControl/>
              <w:suppressLineNumbers w:val="0"/>
              <w:spacing w:before="0" w:beforeAutospacing="0" w:after="0" w:afterAutospacing="0"/>
              <w:ind w:left="0" w:right="0"/>
              <w:jc w:val="left"/>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底薪+理疗提成</w:t>
            </w:r>
            <w:r>
              <w:rPr>
                <w:rFonts w:hint="eastAsia" w:ascii="宋体" w:hAnsi="宋体" w:cs="宋体"/>
                <w:b/>
                <w:color w:val="000000"/>
                <w:kern w:val="0"/>
                <w:sz w:val="18"/>
                <w:szCs w:val="18"/>
                <w:lang w:val="en-US" w:eastAsia="zh-CN" w:bidi="ar"/>
              </w:rPr>
              <w:t>，</w:t>
            </w:r>
            <w:r>
              <w:rPr>
                <w:rFonts w:hint="eastAsia" w:ascii="宋体" w:hAnsi="宋体" w:eastAsia="宋体" w:cs="宋体"/>
                <w:b/>
                <w:color w:val="000000"/>
                <w:kern w:val="0"/>
                <w:sz w:val="18"/>
                <w:szCs w:val="18"/>
                <w:lang w:val="en-US" w:eastAsia="zh-CN" w:bidi="ar"/>
              </w:rPr>
              <w:t>目标薪酬:5000-10000元</w:t>
            </w:r>
            <w:r>
              <w:rPr>
                <w:rFonts w:hint="eastAsia" w:ascii="宋体" w:hAnsi="宋体" w:eastAsia="宋体" w:cs="宋体"/>
                <w:b/>
                <w:color w:val="000000"/>
                <w:kern w:val="0"/>
                <w:sz w:val="18"/>
                <w:szCs w:val="18"/>
                <w:lang w:val="en-US" w:eastAsia="zh-CN" w:bidi="ar"/>
              </w:rPr>
              <w:br w:type="textWrapping" w:clear="all"/>
            </w:r>
            <w:r>
              <w:rPr>
                <w:rFonts w:hint="eastAsia" w:ascii="宋体" w:hAnsi="宋体" w:eastAsia="宋体" w:cs="宋体"/>
                <w:b/>
                <w:color w:val="000000"/>
                <w:kern w:val="0"/>
                <w:sz w:val="18"/>
                <w:szCs w:val="18"/>
                <w:lang w:val="en-US" w:eastAsia="zh-CN" w:bidi="ar"/>
              </w:rPr>
              <w:br w:type="textWrapping" w:clear="all"/>
            </w:r>
          </w:p>
        </w:tc>
        <w:tc>
          <w:tcPr>
            <w:tcW w:w="1959" w:type="dxa"/>
            <w:vAlign w:val="center"/>
          </w:tcPr>
          <w:p w14:paraId="19F294A2">
            <w:pPr>
              <w:keepNext w:val="0"/>
              <w:keepLines w:val="0"/>
              <w:suppressLineNumbers w:val="0"/>
              <w:spacing w:before="0" w:beforeAutospacing="0" w:after="0" w:afterAutospacing="0"/>
              <w:ind w:left="0" w:right="0"/>
              <w:jc w:val="left"/>
              <w:rPr>
                <w:rFonts w:hint="eastAsia" w:ascii="宋体" w:hAnsi="宋体" w:eastAsia="宋体" w:cs="宋体"/>
                <w:b/>
                <w:bCs w:val="0"/>
                <w:i w:val="0"/>
                <w:color w:val="000000"/>
                <w:kern w:val="2"/>
                <w:sz w:val="18"/>
                <w:szCs w:val="18"/>
                <w:u w:val="none"/>
                <w:lang w:val="en-US" w:eastAsia="zh-CN" w:bidi="ar-SA"/>
              </w:rPr>
            </w:pPr>
          </w:p>
        </w:tc>
      </w:tr>
      <w:tr w14:paraId="559810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1264" w:hRule="atLeast"/>
        </w:trPr>
        <w:tc>
          <w:tcPr>
            <w:tcW w:w="751" w:type="dxa"/>
            <w:gridSpan w:val="2"/>
            <w:vAlign w:val="top"/>
          </w:tcPr>
          <w:p w14:paraId="4603C46B">
            <w:pPr>
              <w:keepNext w:val="0"/>
              <w:keepLines w:val="0"/>
              <w:widowControl/>
              <w:suppressLineNumbers w:val="0"/>
              <w:spacing w:before="0" w:beforeAutospacing="0" w:after="0" w:afterAutospacing="0"/>
              <w:ind w:left="0" w:right="0" w:firstLine="361" w:firstLineChars="200"/>
              <w:jc w:val="both"/>
              <w:rPr>
                <w:rFonts w:hint="eastAsia" w:ascii="宋体" w:hAnsi="宋体" w:eastAsia="宋体" w:cs="宋体"/>
                <w:b/>
                <w:color w:val="000000"/>
                <w:kern w:val="0"/>
                <w:sz w:val="18"/>
                <w:szCs w:val="18"/>
                <w:lang w:val="en-US" w:eastAsia="zh-CN" w:bidi="ar"/>
              </w:rPr>
            </w:pPr>
          </w:p>
        </w:tc>
        <w:tc>
          <w:tcPr>
            <w:tcW w:w="1304" w:type="dxa"/>
            <w:gridSpan w:val="2"/>
            <w:vMerge w:val="continue"/>
            <w:vAlign w:val="center"/>
          </w:tcPr>
          <w:p w14:paraId="1421D87D">
            <w:pPr>
              <w:keepNext w:val="0"/>
              <w:keepLines w:val="0"/>
              <w:numPr>
                <w:ilvl w:val="0"/>
                <w:numId w:val="0"/>
              </w:numPr>
              <w:suppressLineNumbers w:val="0"/>
              <w:spacing w:before="0" w:beforeAutospacing="0" w:after="0" w:afterAutospacing="0"/>
              <w:ind w:left="0" w:leftChars="0" w:right="0"/>
              <w:rPr>
                <w:rFonts w:hint="eastAsia" w:ascii="宋体" w:hAnsi="宋体" w:eastAsia="宋体" w:cs="宋体"/>
                <w:b/>
                <w:color w:val="000000"/>
                <w:kern w:val="0"/>
                <w:sz w:val="18"/>
                <w:szCs w:val="18"/>
                <w:lang w:val="en-US" w:eastAsia="zh-CN" w:bidi="ar"/>
              </w:rPr>
            </w:pPr>
          </w:p>
        </w:tc>
        <w:tc>
          <w:tcPr>
            <w:tcW w:w="685" w:type="dxa"/>
            <w:gridSpan w:val="2"/>
            <w:vAlign w:val="center"/>
          </w:tcPr>
          <w:p w14:paraId="4BFD9E79">
            <w:pPr>
              <w:keepNext w:val="0"/>
              <w:keepLines w:val="0"/>
              <w:numPr>
                <w:ilvl w:val="0"/>
                <w:numId w:val="0"/>
              </w:numPr>
              <w:suppressLineNumbers w:val="0"/>
              <w:spacing w:before="0" w:beforeAutospacing="0" w:after="0" w:afterAutospacing="0"/>
              <w:ind w:left="0" w:leftChars="0" w:right="0" w:firstLine="361" w:firstLineChars="200"/>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2</w:t>
            </w:r>
          </w:p>
        </w:tc>
        <w:tc>
          <w:tcPr>
            <w:tcW w:w="770" w:type="dxa"/>
            <w:vAlign w:val="center"/>
          </w:tcPr>
          <w:p w14:paraId="65819A52">
            <w:pPr>
              <w:keepNext w:val="0"/>
              <w:keepLines w:val="0"/>
              <w:numPr>
                <w:ilvl w:val="0"/>
                <w:numId w:val="0"/>
              </w:numPr>
              <w:suppressLineNumbers w:val="0"/>
              <w:spacing w:before="0" w:beforeAutospacing="0" w:after="0" w:afterAutospacing="0"/>
              <w:ind w:left="0" w:leftChars="0" w:right="0"/>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店长及贵州省康养中心的管理层</w:t>
            </w:r>
          </w:p>
        </w:tc>
        <w:tc>
          <w:tcPr>
            <w:tcW w:w="1239" w:type="dxa"/>
            <w:gridSpan w:val="2"/>
            <w:vAlign w:val="center"/>
          </w:tcPr>
          <w:p w14:paraId="3ADA6BF6">
            <w:pPr>
              <w:keepNext w:val="0"/>
              <w:keepLines w:val="0"/>
              <w:numPr>
                <w:ilvl w:val="0"/>
                <w:numId w:val="0"/>
              </w:numPr>
              <w:suppressLineNumbers w:val="0"/>
              <w:spacing w:before="0" w:beforeAutospacing="0" w:after="0" w:afterAutospacing="0"/>
              <w:ind w:left="0" w:leftChars="0" w:right="0" w:firstLine="542" w:firstLineChars="300"/>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5</w:t>
            </w:r>
          </w:p>
        </w:tc>
        <w:tc>
          <w:tcPr>
            <w:tcW w:w="6816" w:type="dxa"/>
            <w:gridSpan w:val="2"/>
            <w:vAlign w:val="center"/>
          </w:tcPr>
          <w:p w14:paraId="6B5D69B2">
            <w:pPr>
              <w:keepNext w:val="0"/>
              <w:keepLines w:val="0"/>
              <w:numPr>
                <w:ilvl w:val="0"/>
                <w:numId w:val="0"/>
              </w:numPr>
              <w:suppressLineNumbers w:val="0"/>
              <w:spacing w:before="0" w:beforeAutospacing="0" w:after="0" w:afterAutospacing="0"/>
              <w:ind w:left="0" w:leftChars="0" w:right="0" w:firstLine="2711" w:firstLineChars="1500"/>
              <w:rPr>
                <w:rFonts w:hint="default" w:ascii="宋体" w:hAnsi="宋体" w:eastAsia="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不限</w:t>
            </w:r>
          </w:p>
        </w:tc>
        <w:tc>
          <w:tcPr>
            <w:tcW w:w="2225" w:type="dxa"/>
            <w:gridSpan w:val="3"/>
            <w:vAlign w:val="center"/>
          </w:tcPr>
          <w:p w14:paraId="4CAA2C63">
            <w:pPr>
              <w:keepNext w:val="0"/>
              <w:keepLines w:val="0"/>
              <w:widowControl/>
              <w:suppressLineNumbers w:val="0"/>
              <w:spacing w:before="0" w:beforeAutospacing="0" w:after="0" w:afterAutospacing="0"/>
              <w:ind w:left="0" w:right="0"/>
              <w:jc w:val="left"/>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业绩提成</w:t>
            </w:r>
            <w:r>
              <w:rPr>
                <w:rFonts w:hint="eastAsia" w:ascii="宋体" w:hAnsi="宋体" w:cs="宋体"/>
                <w:b/>
                <w:color w:val="000000"/>
                <w:kern w:val="0"/>
                <w:sz w:val="18"/>
                <w:szCs w:val="18"/>
                <w:lang w:val="en-US" w:eastAsia="zh-CN" w:bidi="ar"/>
              </w:rPr>
              <w:t>，</w:t>
            </w:r>
          </w:p>
          <w:p w14:paraId="34CDC17B">
            <w:pPr>
              <w:keepNext w:val="0"/>
              <w:keepLines w:val="0"/>
              <w:numPr>
                <w:ilvl w:val="0"/>
                <w:numId w:val="0"/>
              </w:numPr>
              <w:suppressLineNumbers w:val="0"/>
              <w:spacing w:before="0" w:beforeAutospacing="0" w:after="0" w:afterAutospacing="0"/>
              <w:ind w:left="0" w:leftChars="0" w:right="0"/>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目标薪酬:10000-20000元</w:t>
            </w:r>
          </w:p>
          <w:p w14:paraId="22622CDC">
            <w:pPr>
              <w:keepNext w:val="0"/>
              <w:keepLines w:val="0"/>
              <w:widowControl/>
              <w:suppressLineNumbers w:val="0"/>
              <w:spacing w:before="0" w:beforeAutospacing="0" w:after="0" w:afterAutospacing="0"/>
              <w:ind w:left="0" w:right="0" w:firstLine="723" w:firstLineChars="400"/>
              <w:jc w:val="left"/>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br w:type="textWrapping" w:clear="all"/>
            </w:r>
          </w:p>
        </w:tc>
        <w:tc>
          <w:tcPr>
            <w:tcW w:w="1959" w:type="dxa"/>
            <w:vAlign w:val="center"/>
          </w:tcPr>
          <w:p w14:paraId="6521B0FD">
            <w:pPr>
              <w:keepNext w:val="0"/>
              <w:keepLines w:val="0"/>
              <w:suppressLineNumbers w:val="0"/>
              <w:spacing w:before="0" w:beforeAutospacing="0" w:after="0" w:afterAutospacing="0"/>
              <w:ind w:left="0" w:right="0"/>
              <w:jc w:val="left"/>
              <w:rPr>
                <w:rFonts w:hint="eastAsia" w:ascii="宋体" w:hAnsi="宋体" w:eastAsia="宋体" w:cs="宋体"/>
                <w:b/>
                <w:bCs w:val="0"/>
                <w:i w:val="0"/>
                <w:color w:val="000000"/>
                <w:kern w:val="2"/>
                <w:sz w:val="18"/>
                <w:szCs w:val="18"/>
                <w:u w:val="none"/>
                <w:lang w:val="en-US" w:eastAsia="zh-CN" w:bidi="ar-SA"/>
              </w:rPr>
            </w:pPr>
          </w:p>
        </w:tc>
      </w:tr>
      <w:tr w14:paraId="5FFF60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421" w:hRule="atLeast"/>
        </w:trPr>
        <w:tc>
          <w:tcPr>
            <w:tcW w:w="15749" w:type="dxa"/>
            <w:gridSpan w:val="15"/>
            <w:vAlign w:val="top"/>
          </w:tcPr>
          <w:p w14:paraId="420C37EB">
            <w:pPr>
              <w:keepNext w:val="0"/>
              <w:keepLines w:val="0"/>
              <w:widowControl/>
              <w:suppressLineNumbers w:val="0"/>
              <w:spacing w:before="0" w:beforeAutospacing="0" w:after="0" w:afterAutospacing="0"/>
              <w:ind w:left="0" w:right="0"/>
              <w:jc w:val="both"/>
              <w:rPr>
                <w:rFonts w:hint="default" w:ascii="宋体" w:hAnsi="宋体" w:eastAsia="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招聘单位：</w:t>
            </w:r>
            <w:r>
              <w:rPr>
                <w:rFonts w:hint="eastAsia" w:ascii="宋体" w:hAnsi="宋体" w:eastAsia="宋体" w:cs="宋体"/>
                <w:b/>
                <w:color w:val="000000"/>
                <w:kern w:val="0"/>
                <w:sz w:val="18"/>
                <w:szCs w:val="18"/>
                <w:lang w:val="en-US" w:eastAsia="zh-CN" w:bidi="ar"/>
              </w:rPr>
              <w:t>贵州黄果树酒业有限责任公司</w:t>
            </w:r>
            <w:r>
              <w:rPr>
                <w:rFonts w:hint="eastAsia" w:ascii="宋体" w:hAnsi="宋体" w:cs="宋体"/>
                <w:b/>
                <w:color w:val="000000"/>
                <w:kern w:val="0"/>
                <w:sz w:val="18"/>
                <w:szCs w:val="18"/>
                <w:lang w:val="en-US" w:eastAsia="zh-CN" w:bidi="ar"/>
              </w:rPr>
              <w:t xml:space="preserve">                                </w:t>
            </w:r>
            <w:r>
              <w:rPr>
                <w:rFonts w:hint="eastAsia" w:ascii="宋体" w:hAnsi="宋体" w:eastAsia="宋体" w:cs="宋体"/>
                <w:b/>
                <w:color w:val="000000"/>
                <w:kern w:val="0"/>
                <w:sz w:val="18"/>
                <w:szCs w:val="18"/>
                <w:lang w:val="en-US" w:eastAsia="zh-CN" w:bidi="ar"/>
              </w:rPr>
              <w:t>工作地址：</w:t>
            </w:r>
            <w:r>
              <w:rPr>
                <w:rFonts w:hint="default" w:ascii="宋体" w:hAnsi="宋体" w:eastAsia="宋体" w:cs="宋体"/>
                <w:b/>
                <w:color w:val="000000"/>
                <w:kern w:val="0"/>
                <w:sz w:val="18"/>
                <w:szCs w:val="18"/>
                <w:lang w:val="en-US" w:eastAsia="zh-CN" w:bidi="ar"/>
              </w:rPr>
              <w:t>贵州省安顺市</w:t>
            </w:r>
            <w:r>
              <w:rPr>
                <w:rFonts w:hint="eastAsia" w:ascii="宋体" w:hAnsi="宋体" w:cs="宋体"/>
                <w:b/>
                <w:color w:val="000000"/>
                <w:kern w:val="0"/>
                <w:sz w:val="18"/>
                <w:szCs w:val="18"/>
                <w:lang w:val="en-US" w:eastAsia="zh-CN" w:bidi="ar"/>
              </w:rPr>
              <w:t xml:space="preserve">镇宁苗族自治县                      </w:t>
            </w:r>
            <w:r>
              <w:rPr>
                <w:rFonts w:hint="default" w:ascii="宋体" w:hAnsi="宋体" w:eastAsia="宋体" w:cs="宋体"/>
                <w:b/>
                <w:color w:val="000000"/>
                <w:kern w:val="0"/>
                <w:sz w:val="18"/>
                <w:szCs w:val="18"/>
                <w:lang w:val="en-US" w:eastAsia="zh-CN" w:bidi="ar"/>
              </w:rPr>
              <w:t>联系</w:t>
            </w:r>
            <w:r>
              <w:rPr>
                <w:rFonts w:hint="eastAsia" w:ascii="宋体" w:hAnsi="宋体" w:eastAsia="宋体" w:cs="宋体"/>
                <w:b/>
                <w:color w:val="000000"/>
                <w:kern w:val="0"/>
                <w:sz w:val="18"/>
                <w:szCs w:val="18"/>
                <w:lang w:val="en-US" w:eastAsia="zh-CN" w:bidi="ar"/>
              </w:rPr>
              <w:t>及</w:t>
            </w:r>
            <w:r>
              <w:rPr>
                <w:rFonts w:hint="default" w:ascii="宋体" w:hAnsi="宋体" w:eastAsia="宋体" w:cs="宋体"/>
                <w:b/>
                <w:color w:val="000000"/>
                <w:kern w:val="0"/>
                <w:sz w:val="18"/>
                <w:szCs w:val="18"/>
                <w:lang w:val="en-US" w:eastAsia="zh-CN" w:bidi="ar"/>
              </w:rPr>
              <w:t>电话:</w:t>
            </w:r>
            <w:r>
              <w:rPr>
                <w:rFonts w:hint="eastAsia" w:ascii="宋体" w:hAnsi="宋体" w:cs="宋体"/>
                <w:b/>
                <w:color w:val="000000"/>
                <w:kern w:val="0"/>
                <w:sz w:val="18"/>
                <w:szCs w:val="18"/>
                <w:lang w:val="en-US" w:eastAsia="zh-CN" w:bidi="ar"/>
              </w:rPr>
              <w:t>程经理15599196308</w:t>
            </w:r>
          </w:p>
          <w:p w14:paraId="4D6FAAC1">
            <w:pPr>
              <w:keepNext w:val="0"/>
              <w:keepLines w:val="0"/>
              <w:suppressLineNumbers w:val="0"/>
              <w:spacing w:before="0" w:beforeAutospacing="0" w:after="0" w:afterAutospacing="0"/>
              <w:ind w:left="0" w:right="0"/>
              <w:jc w:val="left"/>
              <w:rPr>
                <w:rFonts w:hint="eastAsia" w:ascii="宋体" w:hAnsi="宋体" w:eastAsia="宋体" w:cs="宋体"/>
                <w:b/>
                <w:bCs w:val="0"/>
                <w:i w:val="0"/>
                <w:color w:val="000000"/>
                <w:kern w:val="2"/>
                <w:sz w:val="18"/>
                <w:szCs w:val="18"/>
                <w:u w:val="none"/>
                <w:lang w:val="en-US" w:eastAsia="zh-CN" w:bidi="ar-SA"/>
              </w:rPr>
            </w:pPr>
          </w:p>
        </w:tc>
      </w:tr>
      <w:tr w14:paraId="438A6E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1264" w:hRule="atLeast"/>
        </w:trPr>
        <w:tc>
          <w:tcPr>
            <w:tcW w:w="751" w:type="dxa"/>
            <w:gridSpan w:val="2"/>
            <w:vAlign w:val="top"/>
          </w:tcPr>
          <w:p w14:paraId="025639A7">
            <w:pPr>
              <w:keepNext w:val="0"/>
              <w:keepLines w:val="0"/>
              <w:widowControl/>
              <w:suppressLineNumbers w:val="0"/>
              <w:spacing w:before="0" w:beforeAutospacing="0" w:after="0" w:afterAutospacing="0"/>
              <w:ind w:left="0" w:right="0" w:firstLine="361" w:firstLineChars="200"/>
              <w:jc w:val="both"/>
              <w:rPr>
                <w:rFonts w:hint="eastAsia" w:ascii="宋体" w:hAnsi="宋体" w:cs="宋体"/>
                <w:b/>
                <w:color w:val="000000"/>
                <w:kern w:val="0"/>
                <w:sz w:val="18"/>
                <w:szCs w:val="18"/>
                <w:lang w:val="en-US" w:eastAsia="zh-CN" w:bidi="ar"/>
              </w:rPr>
            </w:pPr>
          </w:p>
          <w:p w14:paraId="10C6237A">
            <w:pPr>
              <w:keepNext w:val="0"/>
              <w:keepLines w:val="0"/>
              <w:widowControl/>
              <w:suppressLineNumbers w:val="0"/>
              <w:spacing w:before="0" w:beforeAutospacing="0" w:after="0" w:afterAutospacing="0"/>
              <w:ind w:left="0" w:right="0" w:firstLine="361" w:firstLineChars="200"/>
              <w:jc w:val="both"/>
              <w:rPr>
                <w:rFonts w:hint="default" w:ascii="宋体" w:hAnsi="宋体" w:eastAsia="宋体" w:cs="宋体"/>
                <w:b/>
                <w:color w:val="000000"/>
                <w:kern w:val="0"/>
                <w:sz w:val="18"/>
                <w:szCs w:val="18"/>
                <w:lang w:val="en" w:eastAsia="zh-CN" w:bidi="ar"/>
              </w:rPr>
            </w:pPr>
            <w:r>
              <w:rPr>
                <w:rFonts w:hint="default" w:ascii="宋体" w:hAnsi="宋体" w:cs="宋体"/>
                <w:b/>
                <w:color w:val="000000"/>
                <w:kern w:val="0"/>
                <w:sz w:val="18"/>
                <w:szCs w:val="18"/>
                <w:lang w:val="en" w:eastAsia="zh-CN" w:bidi="ar"/>
              </w:rPr>
              <w:t>29</w:t>
            </w:r>
          </w:p>
        </w:tc>
        <w:tc>
          <w:tcPr>
            <w:tcW w:w="1304" w:type="dxa"/>
            <w:gridSpan w:val="2"/>
            <w:shd w:val="clear" w:color="auto" w:fill="auto"/>
            <w:vAlign w:val="center"/>
          </w:tcPr>
          <w:p w14:paraId="749F3E42">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单位简介</w:t>
            </w:r>
          </w:p>
        </w:tc>
        <w:tc>
          <w:tcPr>
            <w:tcW w:w="685" w:type="dxa"/>
            <w:gridSpan w:val="2"/>
            <w:shd w:val="clear" w:color="auto" w:fill="auto"/>
            <w:vAlign w:val="center"/>
          </w:tcPr>
          <w:p w14:paraId="72B2FFC5">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序号</w:t>
            </w:r>
          </w:p>
        </w:tc>
        <w:tc>
          <w:tcPr>
            <w:tcW w:w="770" w:type="dxa"/>
            <w:shd w:val="clear" w:color="auto" w:fill="auto"/>
            <w:vAlign w:val="center"/>
          </w:tcPr>
          <w:p w14:paraId="25BF767B">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招聘职位</w:t>
            </w:r>
          </w:p>
        </w:tc>
        <w:tc>
          <w:tcPr>
            <w:tcW w:w="1239" w:type="dxa"/>
            <w:gridSpan w:val="2"/>
            <w:shd w:val="clear" w:color="auto" w:fill="auto"/>
            <w:vAlign w:val="center"/>
          </w:tcPr>
          <w:p w14:paraId="28884E0C">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招聘职数（人）</w:t>
            </w:r>
          </w:p>
        </w:tc>
        <w:tc>
          <w:tcPr>
            <w:tcW w:w="6816" w:type="dxa"/>
            <w:gridSpan w:val="2"/>
            <w:shd w:val="clear" w:color="auto" w:fill="auto"/>
            <w:vAlign w:val="center"/>
          </w:tcPr>
          <w:p w14:paraId="5A7DFF0B">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招聘资格及资历条件</w:t>
            </w:r>
          </w:p>
        </w:tc>
        <w:tc>
          <w:tcPr>
            <w:tcW w:w="2225" w:type="dxa"/>
            <w:gridSpan w:val="3"/>
            <w:shd w:val="clear" w:color="auto" w:fill="auto"/>
            <w:vAlign w:val="center"/>
          </w:tcPr>
          <w:p w14:paraId="63F38693">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薪资待遇</w:t>
            </w:r>
          </w:p>
        </w:tc>
        <w:tc>
          <w:tcPr>
            <w:tcW w:w="1959" w:type="dxa"/>
            <w:shd w:val="clear" w:color="auto" w:fill="auto"/>
            <w:vAlign w:val="center"/>
          </w:tcPr>
          <w:p w14:paraId="77B5FA61">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备注</w:t>
            </w:r>
          </w:p>
        </w:tc>
      </w:tr>
      <w:tr w14:paraId="40D31D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1264" w:hRule="atLeast"/>
        </w:trPr>
        <w:tc>
          <w:tcPr>
            <w:tcW w:w="751" w:type="dxa"/>
            <w:gridSpan w:val="2"/>
            <w:vAlign w:val="top"/>
          </w:tcPr>
          <w:p w14:paraId="4BD361F0">
            <w:pPr>
              <w:keepNext w:val="0"/>
              <w:keepLines w:val="0"/>
              <w:widowControl/>
              <w:suppressLineNumbers w:val="0"/>
              <w:spacing w:before="0" w:beforeAutospacing="0" w:after="0" w:afterAutospacing="0"/>
              <w:ind w:left="0" w:right="0" w:firstLine="361" w:firstLineChars="200"/>
              <w:jc w:val="both"/>
              <w:rPr>
                <w:rFonts w:hint="eastAsia" w:ascii="宋体" w:hAnsi="宋体" w:eastAsia="宋体" w:cs="宋体"/>
                <w:b/>
                <w:color w:val="000000"/>
                <w:kern w:val="0"/>
                <w:sz w:val="18"/>
                <w:szCs w:val="18"/>
                <w:lang w:val="en-US" w:eastAsia="zh-CN" w:bidi="ar"/>
              </w:rPr>
            </w:pPr>
          </w:p>
        </w:tc>
        <w:tc>
          <w:tcPr>
            <w:tcW w:w="1304" w:type="dxa"/>
            <w:gridSpan w:val="2"/>
            <w:vMerge w:val="restart"/>
            <w:vAlign w:val="center"/>
          </w:tcPr>
          <w:p w14:paraId="680AAC3A">
            <w:pPr>
              <w:keepNext w:val="0"/>
              <w:keepLines w:val="0"/>
              <w:numPr>
                <w:ilvl w:val="0"/>
                <w:numId w:val="0"/>
              </w:numPr>
              <w:suppressLineNumbers w:val="0"/>
              <w:spacing w:before="0" w:beforeAutospacing="0" w:after="0" w:afterAutospacing="0"/>
              <w:ind w:left="0" w:leftChars="0" w:right="0"/>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贵州黄果树酒业有限责任公司</w:t>
            </w:r>
            <w:r>
              <w:rPr>
                <w:rFonts w:hint="eastAsia" w:ascii="宋体" w:hAnsi="宋体" w:cs="宋体"/>
                <w:b/>
                <w:color w:val="000000"/>
                <w:kern w:val="0"/>
                <w:sz w:val="18"/>
                <w:szCs w:val="18"/>
                <w:lang w:val="en-US" w:eastAsia="zh-CN" w:bidi="ar"/>
              </w:rPr>
              <w:t xml:space="preserve">    </w:t>
            </w:r>
          </w:p>
        </w:tc>
        <w:tc>
          <w:tcPr>
            <w:tcW w:w="685" w:type="dxa"/>
            <w:gridSpan w:val="2"/>
            <w:vAlign w:val="center"/>
          </w:tcPr>
          <w:p w14:paraId="7CB1CE7A">
            <w:pPr>
              <w:keepNext w:val="0"/>
              <w:keepLines w:val="0"/>
              <w:numPr>
                <w:ilvl w:val="0"/>
                <w:numId w:val="0"/>
              </w:numPr>
              <w:suppressLineNumbers w:val="0"/>
              <w:spacing w:before="0" w:beforeAutospacing="0" w:after="0" w:afterAutospacing="0"/>
              <w:ind w:left="0" w:leftChars="0" w:right="0" w:firstLine="361" w:firstLineChars="200"/>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w:t>
            </w:r>
          </w:p>
        </w:tc>
        <w:tc>
          <w:tcPr>
            <w:tcW w:w="770" w:type="dxa"/>
            <w:vAlign w:val="center"/>
          </w:tcPr>
          <w:p w14:paraId="2B9EFFC8">
            <w:pPr>
              <w:keepNext w:val="0"/>
              <w:keepLines w:val="0"/>
              <w:numPr>
                <w:ilvl w:val="0"/>
                <w:numId w:val="0"/>
              </w:numPr>
              <w:suppressLineNumbers w:val="0"/>
              <w:spacing w:before="0" w:beforeAutospacing="0" w:after="0" w:afterAutospacing="0"/>
              <w:ind w:left="0" w:leftChars="0" w:right="0"/>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媒介运营岗</w:t>
            </w:r>
          </w:p>
        </w:tc>
        <w:tc>
          <w:tcPr>
            <w:tcW w:w="1239" w:type="dxa"/>
            <w:gridSpan w:val="2"/>
            <w:vAlign w:val="center"/>
          </w:tcPr>
          <w:p w14:paraId="6CB3BB6C">
            <w:pPr>
              <w:keepNext w:val="0"/>
              <w:keepLines w:val="0"/>
              <w:numPr>
                <w:ilvl w:val="0"/>
                <w:numId w:val="0"/>
              </w:numPr>
              <w:suppressLineNumbers w:val="0"/>
              <w:spacing w:before="0" w:beforeAutospacing="0" w:after="0" w:afterAutospacing="0"/>
              <w:ind w:left="0" w:leftChars="0" w:right="0" w:firstLine="542" w:firstLineChars="300"/>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w:t>
            </w:r>
          </w:p>
        </w:tc>
        <w:tc>
          <w:tcPr>
            <w:tcW w:w="6816" w:type="dxa"/>
            <w:gridSpan w:val="2"/>
            <w:vAlign w:val="center"/>
          </w:tcPr>
          <w:p w14:paraId="37BADE80">
            <w:pPr>
              <w:keepNext w:val="0"/>
              <w:keepLines w:val="0"/>
              <w:numPr>
                <w:ilvl w:val="0"/>
                <w:numId w:val="0"/>
              </w:numPr>
              <w:suppressLineNumbers w:val="0"/>
              <w:spacing w:before="0" w:beforeAutospacing="0" w:after="0" w:afterAutospacing="0"/>
              <w:ind w:left="0" w:right="0"/>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新闻传媒专业，本科及以上学历，需2年以上工作经验，年龄在35岁以下。</w:t>
            </w:r>
          </w:p>
        </w:tc>
        <w:tc>
          <w:tcPr>
            <w:tcW w:w="2225" w:type="dxa"/>
            <w:gridSpan w:val="3"/>
            <w:vAlign w:val="center"/>
          </w:tcPr>
          <w:p w14:paraId="62A2548D">
            <w:pPr>
              <w:keepNext w:val="0"/>
              <w:keepLines w:val="0"/>
              <w:widowControl/>
              <w:suppressLineNumbers w:val="0"/>
              <w:spacing w:before="0" w:beforeAutospacing="0" w:after="0" w:afterAutospacing="0"/>
              <w:ind w:left="0" w:right="0"/>
              <w:jc w:val="left"/>
              <w:rPr>
                <w:rFonts w:hint="eastAsia" w:ascii="宋体" w:hAnsi="宋体" w:eastAsia="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6000-12000元，</w:t>
            </w:r>
            <w:r>
              <w:rPr>
                <w:rFonts w:hint="eastAsia" w:ascii="宋体" w:hAnsi="宋体" w:eastAsia="宋体" w:cs="宋体"/>
                <w:b/>
                <w:color w:val="000000"/>
                <w:kern w:val="0"/>
                <w:sz w:val="18"/>
                <w:szCs w:val="18"/>
                <w:lang w:val="en-US" w:eastAsia="zh-CN" w:bidi="ar"/>
              </w:rPr>
              <w:t>缴纳五险，包午饭，住宿公司统一安排</w:t>
            </w:r>
            <w:r>
              <w:rPr>
                <w:rFonts w:hint="eastAsia" w:ascii="宋体" w:hAnsi="宋体" w:cs="宋体"/>
                <w:b/>
                <w:color w:val="000000"/>
                <w:kern w:val="0"/>
                <w:sz w:val="18"/>
                <w:szCs w:val="18"/>
                <w:lang w:val="en-US" w:eastAsia="zh-CN" w:bidi="ar"/>
              </w:rPr>
              <w:t>。</w:t>
            </w:r>
          </w:p>
        </w:tc>
        <w:tc>
          <w:tcPr>
            <w:tcW w:w="1959" w:type="dxa"/>
            <w:vAlign w:val="center"/>
          </w:tcPr>
          <w:p w14:paraId="45F98E0E">
            <w:pPr>
              <w:keepNext w:val="0"/>
              <w:keepLines w:val="0"/>
              <w:suppressLineNumbers w:val="0"/>
              <w:spacing w:before="0" w:beforeAutospacing="0" w:after="0" w:afterAutospacing="0"/>
              <w:ind w:left="0" w:right="0"/>
              <w:jc w:val="left"/>
              <w:rPr>
                <w:rFonts w:hint="eastAsia" w:ascii="宋体" w:hAnsi="宋体" w:eastAsia="宋体" w:cs="宋体"/>
                <w:b/>
                <w:bCs w:val="0"/>
                <w:i w:val="0"/>
                <w:color w:val="000000"/>
                <w:kern w:val="2"/>
                <w:sz w:val="18"/>
                <w:szCs w:val="18"/>
                <w:u w:val="none"/>
                <w:lang w:val="en-US" w:eastAsia="zh-CN" w:bidi="ar-SA"/>
              </w:rPr>
            </w:pPr>
          </w:p>
        </w:tc>
      </w:tr>
      <w:tr w14:paraId="444062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999" w:hRule="atLeast"/>
        </w:trPr>
        <w:tc>
          <w:tcPr>
            <w:tcW w:w="751" w:type="dxa"/>
            <w:gridSpan w:val="2"/>
            <w:vAlign w:val="top"/>
          </w:tcPr>
          <w:p w14:paraId="59789E28">
            <w:pPr>
              <w:keepNext w:val="0"/>
              <w:keepLines w:val="0"/>
              <w:widowControl/>
              <w:suppressLineNumbers w:val="0"/>
              <w:spacing w:before="0" w:beforeAutospacing="0" w:after="0" w:afterAutospacing="0"/>
              <w:ind w:left="0" w:right="0" w:firstLine="361" w:firstLineChars="200"/>
              <w:jc w:val="both"/>
              <w:rPr>
                <w:rFonts w:hint="eastAsia" w:ascii="宋体" w:hAnsi="宋体" w:eastAsia="宋体" w:cs="宋体"/>
                <w:b/>
                <w:color w:val="000000"/>
                <w:kern w:val="0"/>
                <w:sz w:val="18"/>
                <w:szCs w:val="18"/>
                <w:lang w:val="en-US" w:eastAsia="zh-CN" w:bidi="ar"/>
              </w:rPr>
            </w:pPr>
          </w:p>
        </w:tc>
        <w:tc>
          <w:tcPr>
            <w:tcW w:w="1304" w:type="dxa"/>
            <w:gridSpan w:val="2"/>
            <w:vMerge w:val="continue"/>
            <w:vAlign w:val="center"/>
          </w:tcPr>
          <w:p w14:paraId="6CFFBE9D">
            <w:pPr>
              <w:keepNext w:val="0"/>
              <w:keepLines w:val="0"/>
              <w:numPr>
                <w:ilvl w:val="0"/>
                <w:numId w:val="0"/>
              </w:numPr>
              <w:suppressLineNumbers w:val="0"/>
              <w:spacing w:before="0" w:beforeAutospacing="0" w:after="0" w:afterAutospacing="0"/>
              <w:ind w:left="0" w:leftChars="0" w:right="0"/>
              <w:rPr>
                <w:rFonts w:hint="eastAsia" w:ascii="宋体" w:hAnsi="宋体" w:eastAsia="宋体" w:cs="宋体"/>
                <w:b/>
                <w:color w:val="000000"/>
                <w:kern w:val="0"/>
                <w:sz w:val="18"/>
                <w:szCs w:val="18"/>
                <w:lang w:val="en-US" w:eastAsia="zh-CN" w:bidi="ar"/>
              </w:rPr>
            </w:pPr>
          </w:p>
        </w:tc>
        <w:tc>
          <w:tcPr>
            <w:tcW w:w="685" w:type="dxa"/>
            <w:gridSpan w:val="2"/>
            <w:vAlign w:val="center"/>
          </w:tcPr>
          <w:p w14:paraId="7D17C581">
            <w:pPr>
              <w:keepNext w:val="0"/>
              <w:keepLines w:val="0"/>
              <w:numPr>
                <w:ilvl w:val="0"/>
                <w:numId w:val="0"/>
              </w:numPr>
              <w:suppressLineNumbers w:val="0"/>
              <w:spacing w:before="0" w:beforeAutospacing="0" w:after="0" w:afterAutospacing="0"/>
              <w:ind w:left="0" w:leftChars="0" w:right="0" w:firstLine="361" w:firstLineChars="200"/>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2</w:t>
            </w:r>
          </w:p>
        </w:tc>
        <w:tc>
          <w:tcPr>
            <w:tcW w:w="770" w:type="dxa"/>
            <w:vAlign w:val="center"/>
          </w:tcPr>
          <w:p w14:paraId="7083F609">
            <w:pPr>
              <w:keepNext w:val="0"/>
              <w:keepLines w:val="0"/>
              <w:numPr>
                <w:ilvl w:val="0"/>
                <w:numId w:val="0"/>
              </w:numPr>
              <w:suppressLineNumbers w:val="0"/>
              <w:spacing w:before="0" w:beforeAutospacing="0" w:after="0" w:afterAutospacing="0"/>
              <w:ind w:left="0" w:leftChars="0" w:right="0"/>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品牌设计师</w:t>
            </w:r>
          </w:p>
        </w:tc>
        <w:tc>
          <w:tcPr>
            <w:tcW w:w="1239" w:type="dxa"/>
            <w:gridSpan w:val="2"/>
            <w:vAlign w:val="center"/>
          </w:tcPr>
          <w:p w14:paraId="3C3A5CC4">
            <w:pPr>
              <w:keepNext w:val="0"/>
              <w:keepLines w:val="0"/>
              <w:numPr>
                <w:ilvl w:val="0"/>
                <w:numId w:val="0"/>
              </w:numPr>
              <w:suppressLineNumbers w:val="0"/>
              <w:spacing w:before="0" w:beforeAutospacing="0" w:after="0" w:afterAutospacing="0"/>
              <w:ind w:left="0" w:leftChars="0" w:right="0" w:firstLine="542" w:firstLineChars="300"/>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w:t>
            </w:r>
          </w:p>
        </w:tc>
        <w:tc>
          <w:tcPr>
            <w:tcW w:w="6816" w:type="dxa"/>
            <w:gridSpan w:val="2"/>
            <w:vAlign w:val="center"/>
          </w:tcPr>
          <w:p w14:paraId="62898644">
            <w:pPr>
              <w:keepNext w:val="0"/>
              <w:keepLines w:val="0"/>
              <w:numPr>
                <w:ilvl w:val="0"/>
                <w:numId w:val="0"/>
              </w:numPr>
              <w:suppressLineNumbers w:val="0"/>
              <w:spacing w:before="0" w:beforeAutospacing="0" w:after="0" w:afterAutospacing="0"/>
              <w:ind w:left="0" w:right="0"/>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视觉传达设计、产品设计专业，本科及以上学历，需2年以上工作经验，年龄在35岁以下。</w:t>
            </w:r>
          </w:p>
        </w:tc>
        <w:tc>
          <w:tcPr>
            <w:tcW w:w="2225" w:type="dxa"/>
            <w:gridSpan w:val="3"/>
            <w:vAlign w:val="center"/>
          </w:tcPr>
          <w:p w14:paraId="27175510">
            <w:pPr>
              <w:keepNext w:val="0"/>
              <w:keepLines w:val="0"/>
              <w:widowControl/>
              <w:suppressLineNumbers w:val="0"/>
              <w:spacing w:before="0" w:beforeAutospacing="0" w:after="0" w:afterAutospacing="0"/>
              <w:ind w:left="0" w:right="0"/>
              <w:jc w:val="left"/>
              <w:rPr>
                <w:rFonts w:hint="eastAsia" w:ascii="宋体" w:hAnsi="宋体" w:eastAsia="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5000-8000元</w:t>
            </w:r>
            <w:r>
              <w:rPr>
                <w:rFonts w:hint="eastAsia" w:ascii="宋体" w:hAnsi="宋体" w:eastAsia="宋体" w:cs="宋体"/>
                <w:b/>
                <w:color w:val="000000"/>
                <w:kern w:val="0"/>
                <w:sz w:val="18"/>
                <w:szCs w:val="18"/>
                <w:lang w:val="en-US" w:eastAsia="zh-CN" w:bidi="ar"/>
              </w:rPr>
              <w:t>缴纳五险，包午饭，住宿公司统一安排</w:t>
            </w:r>
            <w:r>
              <w:rPr>
                <w:rFonts w:hint="eastAsia" w:ascii="宋体" w:hAnsi="宋体" w:cs="宋体"/>
                <w:b/>
                <w:color w:val="000000"/>
                <w:kern w:val="0"/>
                <w:sz w:val="18"/>
                <w:szCs w:val="18"/>
                <w:lang w:val="en-US" w:eastAsia="zh-CN" w:bidi="ar"/>
              </w:rPr>
              <w:t>。</w:t>
            </w:r>
          </w:p>
        </w:tc>
        <w:tc>
          <w:tcPr>
            <w:tcW w:w="1959" w:type="dxa"/>
            <w:vAlign w:val="center"/>
          </w:tcPr>
          <w:p w14:paraId="76F112D1">
            <w:pPr>
              <w:keepNext w:val="0"/>
              <w:keepLines w:val="0"/>
              <w:suppressLineNumbers w:val="0"/>
              <w:spacing w:before="0" w:beforeAutospacing="0" w:after="0" w:afterAutospacing="0"/>
              <w:ind w:left="0" w:right="0"/>
              <w:jc w:val="left"/>
              <w:rPr>
                <w:rFonts w:hint="eastAsia" w:ascii="宋体" w:hAnsi="宋体" w:eastAsia="宋体" w:cs="宋体"/>
                <w:b/>
                <w:bCs w:val="0"/>
                <w:i w:val="0"/>
                <w:color w:val="000000"/>
                <w:kern w:val="2"/>
                <w:sz w:val="18"/>
                <w:szCs w:val="18"/>
                <w:u w:val="none"/>
                <w:lang w:val="en-US" w:eastAsia="zh-CN" w:bidi="ar-SA"/>
              </w:rPr>
            </w:pPr>
          </w:p>
        </w:tc>
      </w:tr>
      <w:tr w14:paraId="414A8A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450" w:hRule="atLeast"/>
        </w:trPr>
        <w:tc>
          <w:tcPr>
            <w:tcW w:w="15749" w:type="dxa"/>
            <w:gridSpan w:val="15"/>
            <w:vAlign w:val="top"/>
          </w:tcPr>
          <w:p w14:paraId="2669A167">
            <w:pPr>
              <w:keepNext w:val="0"/>
              <w:keepLines w:val="0"/>
              <w:suppressLineNumbers w:val="0"/>
              <w:spacing w:before="0" w:beforeAutospacing="0" w:after="0" w:afterAutospacing="0"/>
              <w:ind w:left="0" w:right="0"/>
              <w:jc w:val="left"/>
              <w:rPr>
                <w:rFonts w:hint="default" w:eastAsia="宋体" w:asciiTheme="minorEastAsia" w:hAnsiTheme="minorEastAsia" w:cstheme="minorEastAsia"/>
                <w:b/>
                <w:color w:val="000000"/>
                <w:sz w:val="18"/>
                <w:szCs w:val="18"/>
                <w:lang w:val="en-US" w:eastAsia="zh-CN"/>
              </w:rPr>
            </w:pPr>
            <w:r>
              <w:rPr>
                <w:rFonts w:hint="eastAsia" w:asciiTheme="minorEastAsia" w:hAnsiTheme="minorEastAsia" w:cstheme="minorEastAsia"/>
                <w:b/>
                <w:color w:val="000000"/>
                <w:sz w:val="18"/>
                <w:szCs w:val="18"/>
                <w:lang w:val="en-US" w:eastAsia="zh-CN"/>
              </w:rPr>
              <w:t>招聘单位：</w:t>
            </w:r>
            <w:r>
              <w:rPr>
                <w:rFonts w:hint="eastAsia" w:asciiTheme="minorEastAsia" w:hAnsiTheme="minorEastAsia" w:cstheme="minorEastAsia"/>
                <w:b/>
                <w:color w:val="000000"/>
                <w:kern w:val="0"/>
                <w:sz w:val="18"/>
                <w:szCs w:val="18"/>
                <w:lang w:bidi="ar"/>
              </w:rPr>
              <w:t>贵州聚德城市环境管理（集团）有限公司</w:t>
            </w:r>
            <w:r>
              <w:rPr>
                <w:rFonts w:hint="eastAsia" w:asciiTheme="minorEastAsia" w:hAnsiTheme="minorEastAsia" w:cstheme="minorEastAsia"/>
                <w:b/>
                <w:color w:val="000000"/>
                <w:kern w:val="0"/>
                <w:sz w:val="18"/>
                <w:szCs w:val="18"/>
                <w:lang w:val="en-US" w:eastAsia="zh-CN" w:bidi="ar"/>
              </w:rPr>
              <w:t xml:space="preserve">                       </w:t>
            </w:r>
            <w:r>
              <w:rPr>
                <w:rFonts w:hint="eastAsia" w:ascii="宋体" w:hAnsi="宋体" w:eastAsia="宋体" w:cs="宋体"/>
                <w:b/>
                <w:color w:val="000000"/>
                <w:kern w:val="0"/>
                <w:sz w:val="18"/>
                <w:szCs w:val="18"/>
                <w:lang w:val="en-US" w:eastAsia="zh-CN" w:bidi="ar"/>
              </w:rPr>
              <w:t>工作地址：</w:t>
            </w:r>
            <w:r>
              <w:rPr>
                <w:rFonts w:hint="eastAsia" w:asciiTheme="minorEastAsia" w:hAnsiTheme="minorEastAsia" w:cstheme="minorEastAsia"/>
                <w:b/>
                <w:color w:val="000000"/>
                <w:kern w:val="0"/>
                <w:sz w:val="18"/>
                <w:szCs w:val="18"/>
                <w:lang w:bidi="ar"/>
              </w:rPr>
              <w:t>安顺花江大桥景区</w:t>
            </w:r>
            <w:r>
              <w:rPr>
                <w:rFonts w:hint="eastAsia" w:asciiTheme="minorEastAsia" w:hAnsiTheme="minorEastAsia" w:cstheme="minorEastAsia"/>
                <w:b/>
                <w:color w:val="000000"/>
                <w:kern w:val="0"/>
                <w:sz w:val="18"/>
                <w:szCs w:val="18"/>
                <w:lang w:val="en-US" w:eastAsia="zh-CN" w:bidi="ar"/>
              </w:rPr>
              <w:t xml:space="preserve">                  联系人及电话：任经理13984303887</w:t>
            </w:r>
          </w:p>
        </w:tc>
      </w:tr>
      <w:tr w14:paraId="43BD60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1264" w:hRule="atLeast"/>
        </w:trPr>
        <w:tc>
          <w:tcPr>
            <w:tcW w:w="751" w:type="dxa"/>
            <w:gridSpan w:val="2"/>
            <w:vAlign w:val="top"/>
          </w:tcPr>
          <w:p w14:paraId="77BA9351">
            <w:pPr>
              <w:keepNext w:val="0"/>
              <w:keepLines w:val="0"/>
              <w:widowControl/>
              <w:suppressLineNumbers w:val="0"/>
              <w:spacing w:before="0" w:beforeAutospacing="0" w:after="0" w:afterAutospacing="0"/>
              <w:ind w:left="0" w:right="0" w:firstLine="420" w:firstLineChars="200"/>
              <w:jc w:val="both"/>
              <w:rPr>
                <w:rFonts w:hint="eastAsia"/>
                <w:lang w:val="en-US" w:eastAsia="zh-CN"/>
              </w:rPr>
            </w:pPr>
          </w:p>
          <w:p w14:paraId="2E766E4A">
            <w:pPr>
              <w:keepNext w:val="0"/>
              <w:keepLines w:val="0"/>
              <w:suppressLineNumbers w:val="0"/>
              <w:spacing w:before="0" w:beforeAutospacing="0" w:after="0" w:afterAutospacing="0"/>
              <w:ind w:left="0" w:right="0" w:firstLine="181" w:firstLineChars="100"/>
              <w:rPr>
                <w:rFonts w:hint="default" w:ascii="Calibri" w:hAnsi="Calibri" w:eastAsia="宋体" w:cs="Times New Roman"/>
                <w:color w:val="000000"/>
                <w:kern w:val="2"/>
                <w:sz w:val="21"/>
                <w:szCs w:val="24"/>
                <w:lang w:val="en" w:eastAsia="zh-CN" w:bidi="ar-SA"/>
              </w:rPr>
            </w:pPr>
            <w:r>
              <w:rPr>
                <w:rFonts w:hint="eastAsia" w:ascii="宋体" w:hAnsi="宋体" w:cs="宋体"/>
                <w:b/>
                <w:color w:val="000000"/>
                <w:kern w:val="0"/>
                <w:sz w:val="18"/>
                <w:szCs w:val="18"/>
                <w:lang w:val="en-US" w:eastAsia="zh-CN" w:bidi="ar"/>
              </w:rPr>
              <w:t>3</w:t>
            </w:r>
            <w:r>
              <w:rPr>
                <w:rFonts w:hint="default" w:ascii="宋体" w:hAnsi="宋体" w:cs="宋体"/>
                <w:b/>
                <w:color w:val="000000"/>
                <w:kern w:val="0"/>
                <w:sz w:val="18"/>
                <w:szCs w:val="18"/>
                <w:lang w:val="en" w:eastAsia="zh-CN" w:bidi="ar"/>
              </w:rPr>
              <w:t>0</w:t>
            </w:r>
          </w:p>
        </w:tc>
        <w:tc>
          <w:tcPr>
            <w:tcW w:w="1304" w:type="dxa"/>
            <w:gridSpan w:val="2"/>
            <w:vAlign w:val="center"/>
          </w:tcPr>
          <w:p w14:paraId="2F41473D">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单位简介</w:t>
            </w:r>
          </w:p>
        </w:tc>
        <w:tc>
          <w:tcPr>
            <w:tcW w:w="685" w:type="dxa"/>
            <w:gridSpan w:val="2"/>
            <w:vAlign w:val="center"/>
          </w:tcPr>
          <w:p w14:paraId="2DB6C5AC">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序号</w:t>
            </w:r>
          </w:p>
        </w:tc>
        <w:tc>
          <w:tcPr>
            <w:tcW w:w="770" w:type="dxa"/>
            <w:vAlign w:val="center"/>
          </w:tcPr>
          <w:p w14:paraId="3BAA7AC5">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招聘职位</w:t>
            </w:r>
          </w:p>
        </w:tc>
        <w:tc>
          <w:tcPr>
            <w:tcW w:w="1239" w:type="dxa"/>
            <w:gridSpan w:val="2"/>
            <w:vAlign w:val="center"/>
          </w:tcPr>
          <w:p w14:paraId="3ED1B78B">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招聘职数（人）</w:t>
            </w:r>
          </w:p>
        </w:tc>
        <w:tc>
          <w:tcPr>
            <w:tcW w:w="6816" w:type="dxa"/>
            <w:gridSpan w:val="2"/>
            <w:vAlign w:val="center"/>
          </w:tcPr>
          <w:p w14:paraId="16DC3DC3">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招聘资格及资历条件</w:t>
            </w:r>
          </w:p>
        </w:tc>
        <w:tc>
          <w:tcPr>
            <w:tcW w:w="2225" w:type="dxa"/>
            <w:gridSpan w:val="3"/>
            <w:vAlign w:val="center"/>
          </w:tcPr>
          <w:p w14:paraId="70248684">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薪资待遇</w:t>
            </w:r>
          </w:p>
        </w:tc>
        <w:tc>
          <w:tcPr>
            <w:tcW w:w="1959" w:type="dxa"/>
            <w:vAlign w:val="center"/>
          </w:tcPr>
          <w:p w14:paraId="0FFA4824">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备注</w:t>
            </w:r>
          </w:p>
        </w:tc>
      </w:tr>
      <w:tr w14:paraId="4CDE78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1264" w:hRule="atLeast"/>
        </w:trPr>
        <w:tc>
          <w:tcPr>
            <w:tcW w:w="751" w:type="dxa"/>
            <w:gridSpan w:val="2"/>
            <w:vAlign w:val="top"/>
          </w:tcPr>
          <w:p w14:paraId="5EFAB1E7">
            <w:pPr>
              <w:keepNext w:val="0"/>
              <w:keepLines w:val="0"/>
              <w:suppressLineNumbers w:val="0"/>
              <w:spacing w:before="0" w:beforeAutospacing="0" w:after="0" w:afterAutospacing="0"/>
              <w:ind w:left="0" w:right="0" w:firstLine="181" w:firstLineChars="100"/>
              <w:rPr>
                <w:rFonts w:hint="eastAsia" w:ascii="宋体" w:hAnsi="宋体" w:cs="宋体"/>
                <w:b/>
                <w:color w:val="000000"/>
                <w:kern w:val="0"/>
                <w:sz w:val="18"/>
                <w:szCs w:val="18"/>
                <w:lang w:val="en-US" w:eastAsia="zh-CN" w:bidi="ar"/>
              </w:rPr>
            </w:pPr>
          </w:p>
        </w:tc>
        <w:tc>
          <w:tcPr>
            <w:tcW w:w="1304" w:type="dxa"/>
            <w:gridSpan w:val="2"/>
            <w:vMerge w:val="restart"/>
            <w:vAlign w:val="center"/>
          </w:tcPr>
          <w:p w14:paraId="690F179B">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r>
              <w:rPr>
                <w:rFonts w:hint="eastAsia" w:asciiTheme="minorEastAsia" w:hAnsiTheme="minorEastAsia" w:cstheme="minorEastAsia"/>
                <w:b/>
                <w:color w:val="000000"/>
                <w:kern w:val="0"/>
                <w:sz w:val="18"/>
                <w:szCs w:val="18"/>
                <w:lang w:bidi="ar"/>
              </w:rPr>
              <w:t>贵州聚德城市环境管理（集团）有限公司（以下简称“聚德集团”），是在贵阳保德城市环境管理服务有限公司（以下简称“保德公司”）基础上，随着业务发展需要而组建成立，已有20年的发展历程和成功经验，服务区域覆盖贵州省的90%，服务面积超4000万㎡，员工总数超过7000人，年产值已超4亿元。</w:t>
            </w:r>
            <w:r>
              <w:rPr>
                <w:rFonts w:hint="eastAsia" w:asciiTheme="minorEastAsia" w:hAnsiTheme="minorEastAsia" w:cstheme="minorEastAsia"/>
                <w:b/>
                <w:color w:val="000000"/>
                <w:kern w:val="0"/>
                <w:sz w:val="18"/>
                <w:szCs w:val="18"/>
                <w:lang w:bidi="ar"/>
              </w:rPr>
              <w:br w:type="textWrapping"/>
            </w:r>
            <w:r>
              <w:rPr>
                <w:rFonts w:hint="eastAsia" w:asciiTheme="minorEastAsia" w:hAnsiTheme="minorEastAsia" w:cstheme="minorEastAsia"/>
                <w:b/>
                <w:color w:val="000000"/>
                <w:kern w:val="0"/>
                <w:sz w:val="18"/>
                <w:szCs w:val="18"/>
                <w:lang w:bidi="ar"/>
              </w:rPr>
              <w:t xml:space="preserve"> </w:t>
            </w:r>
            <w:r>
              <w:rPr>
                <w:rFonts w:hint="eastAsia" w:asciiTheme="minorEastAsia" w:hAnsiTheme="minorEastAsia" w:cstheme="minorEastAsia"/>
                <w:b/>
                <w:color w:val="000000"/>
                <w:kern w:val="0"/>
                <w:sz w:val="18"/>
                <w:szCs w:val="18"/>
                <w:lang w:val="en-US" w:eastAsia="zh-CN" w:bidi="ar"/>
              </w:rPr>
              <w:t xml:space="preserve"> </w:t>
            </w:r>
          </w:p>
        </w:tc>
        <w:tc>
          <w:tcPr>
            <w:tcW w:w="685" w:type="dxa"/>
            <w:gridSpan w:val="2"/>
            <w:vAlign w:val="center"/>
          </w:tcPr>
          <w:p w14:paraId="015B2CCF">
            <w:pPr>
              <w:keepNext w:val="0"/>
              <w:keepLines w:val="0"/>
              <w:widowControl/>
              <w:suppressLineNumbers w:val="0"/>
              <w:spacing w:before="0" w:beforeAutospacing="0" w:after="0" w:afterAutospacing="0"/>
              <w:ind w:left="0" w:right="0"/>
              <w:jc w:val="center"/>
              <w:textAlignment w:val="center"/>
              <w:rPr>
                <w:rFonts w:hint="default" w:eastAsia="宋体" w:asciiTheme="minorEastAsia" w:hAnsiTheme="minorEastAsia" w:cstheme="minorEastAsia"/>
                <w:b/>
                <w:color w:val="000000"/>
                <w:kern w:val="2"/>
                <w:sz w:val="18"/>
                <w:szCs w:val="18"/>
                <w:lang w:val="en-US" w:eastAsia="zh-CN" w:bidi="ar-SA"/>
              </w:rPr>
            </w:pPr>
            <w:r>
              <w:rPr>
                <w:rFonts w:hint="eastAsia" w:asciiTheme="minorEastAsia" w:hAnsiTheme="minorEastAsia" w:cstheme="minorEastAsia"/>
                <w:b/>
                <w:color w:val="000000"/>
                <w:kern w:val="0"/>
                <w:sz w:val="18"/>
                <w:szCs w:val="18"/>
                <w:lang w:bidi="ar"/>
              </w:rPr>
              <w:t>1</w:t>
            </w:r>
          </w:p>
        </w:tc>
        <w:tc>
          <w:tcPr>
            <w:tcW w:w="770" w:type="dxa"/>
            <w:vAlign w:val="center"/>
          </w:tcPr>
          <w:p w14:paraId="29A2492F">
            <w:pPr>
              <w:keepNext w:val="0"/>
              <w:keepLines w:val="0"/>
              <w:widowControl/>
              <w:suppressLineNumbers w:val="0"/>
              <w:spacing w:before="0" w:beforeAutospacing="0" w:after="0" w:afterAutospacing="0"/>
              <w:ind w:left="0" w:right="0"/>
              <w:jc w:val="center"/>
              <w:textAlignment w:val="center"/>
              <w:rPr>
                <w:rFonts w:hint="eastAsia" w:eastAsia="宋体" w:asciiTheme="minorEastAsia" w:hAnsiTheme="minorEastAsia" w:cstheme="minorEastAsia"/>
                <w:b/>
                <w:color w:val="000000"/>
                <w:kern w:val="2"/>
                <w:sz w:val="18"/>
                <w:szCs w:val="18"/>
                <w:lang w:val="en-US" w:eastAsia="zh-CN" w:bidi="ar-SA"/>
              </w:rPr>
            </w:pPr>
            <w:r>
              <w:rPr>
                <w:rFonts w:hint="eastAsia" w:asciiTheme="minorEastAsia" w:hAnsiTheme="minorEastAsia" w:cstheme="minorEastAsia"/>
                <w:b/>
                <w:color w:val="000000"/>
                <w:sz w:val="18"/>
                <w:szCs w:val="18"/>
              </w:rPr>
              <w:t>餐饮/会议服务员</w:t>
            </w:r>
          </w:p>
        </w:tc>
        <w:tc>
          <w:tcPr>
            <w:tcW w:w="1239" w:type="dxa"/>
            <w:gridSpan w:val="2"/>
            <w:vAlign w:val="center"/>
          </w:tcPr>
          <w:p w14:paraId="2707E9E7">
            <w:pPr>
              <w:keepNext w:val="0"/>
              <w:keepLines w:val="0"/>
              <w:widowControl/>
              <w:suppressLineNumbers w:val="0"/>
              <w:spacing w:before="0" w:beforeAutospacing="0" w:after="0" w:afterAutospacing="0"/>
              <w:ind w:left="0" w:right="0"/>
              <w:jc w:val="center"/>
              <w:textAlignment w:val="center"/>
              <w:rPr>
                <w:rFonts w:hint="eastAsia" w:eastAsia="宋体" w:asciiTheme="minorEastAsia" w:hAnsiTheme="minorEastAsia" w:cstheme="minorEastAsia"/>
                <w:b/>
                <w:color w:val="000000"/>
                <w:kern w:val="2"/>
                <w:sz w:val="18"/>
                <w:szCs w:val="18"/>
                <w:lang w:val="en-US" w:eastAsia="zh-CN" w:bidi="ar-SA"/>
              </w:rPr>
            </w:pPr>
            <w:r>
              <w:rPr>
                <w:rFonts w:hint="eastAsia" w:asciiTheme="minorEastAsia" w:hAnsiTheme="minorEastAsia" w:cstheme="minorEastAsia"/>
                <w:b/>
                <w:color w:val="000000"/>
                <w:kern w:val="0"/>
                <w:sz w:val="18"/>
                <w:szCs w:val="18"/>
                <w:lang w:bidi="ar"/>
              </w:rPr>
              <w:t xml:space="preserve"> 1</w:t>
            </w:r>
            <w:r>
              <w:rPr>
                <w:rFonts w:hint="eastAsia" w:asciiTheme="minorEastAsia" w:hAnsiTheme="minorEastAsia" w:cstheme="minorEastAsia"/>
                <w:b/>
                <w:color w:val="000000"/>
                <w:kern w:val="0"/>
                <w:sz w:val="18"/>
                <w:szCs w:val="18"/>
                <w:lang w:val="en-US" w:eastAsia="zh-CN" w:bidi="ar"/>
              </w:rPr>
              <w:t>0</w:t>
            </w:r>
            <w:r>
              <w:rPr>
                <w:rFonts w:hint="eastAsia" w:asciiTheme="minorEastAsia" w:hAnsiTheme="minorEastAsia" w:cstheme="minorEastAsia"/>
                <w:b/>
                <w:color w:val="000000"/>
                <w:kern w:val="0"/>
                <w:sz w:val="18"/>
                <w:szCs w:val="18"/>
                <w:lang w:bidi="ar"/>
              </w:rPr>
              <w:t>人</w:t>
            </w:r>
          </w:p>
        </w:tc>
        <w:tc>
          <w:tcPr>
            <w:tcW w:w="6816" w:type="dxa"/>
            <w:gridSpan w:val="2"/>
            <w:vAlign w:val="center"/>
          </w:tcPr>
          <w:p w14:paraId="2A16CE85">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岗位职责：</w:t>
            </w:r>
            <w:r>
              <w:rPr>
                <w:rFonts w:hint="eastAsia" w:asciiTheme="minorEastAsia" w:hAnsiTheme="minorEastAsia" w:cstheme="minorEastAsia"/>
                <w:b/>
                <w:color w:val="000000"/>
                <w:kern w:val="0"/>
                <w:sz w:val="18"/>
                <w:szCs w:val="18"/>
                <w:lang w:bidi="ar"/>
              </w:rPr>
              <w:br w:type="textWrapping"/>
            </w:r>
            <w:r>
              <w:rPr>
                <w:rFonts w:hint="eastAsia" w:asciiTheme="minorEastAsia" w:hAnsiTheme="minorEastAsia" w:cstheme="minorEastAsia"/>
                <w:b/>
                <w:color w:val="000000"/>
                <w:kern w:val="0"/>
                <w:sz w:val="18"/>
                <w:szCs w:val="18"/>
                <w:lang w:bidi="ar"/>
              </w:rPr>
              <w:t>1、有良好的自我管理能力、服从安排；</w:t>
            </w:r>
            <w:r>
              <w:rPr>
                <w:rFonts w:hint="eastAsia" w:asciiTheme="minorEastAsia" w:hAnsiTheme="minorEastAsia" w:cstheme="minorEastAsia"/>
                <w:b/>
                <w:color w:val="000000"/>
                <w:kern w:val="0"/>
                <w:sz w:val="18"/>
                <w:szCs w:val="18"/>
                <w:lang w:bidi="ar"/>
              </w:rPr>
              <w:br w:type="textWrapping"/>
            </w:r>
            <w:r>
              <w:rPr>
                <w:rFonts w:hint="eastAsia" w:asciiTheme="minorEastAsia" w:hAnsiTheme="minorEastAsia" w:cstheme="minorEastAsia"/>
                <w:b/>
                <w:color w:val="000000"/>
                <w:kern w:val="0"/>
                <w:sz w:val="18"/>
                <w:szCs w:val="18"/>
                <w:lang w:bidi="ar"/>
              </w:rPr>
              <w:t>2、有相关工作经验者优先；</w:t>
            </w:r>
          </w:p>
          <w:p w14:paraId="332FB1E7">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2"/>
                <w:sz w:val="18"/>
                <w:szCs w:val="18"/>
                <w:lang w:val="en-US" w:eastAsia="zh-CN" w:bidi="ar-SA"/>
              </w:rPr>
            </w:pPr>
            <w:r>
              <w:rPr>
                <w:rFonts w:hint="eastAsia" w:asciiTheme="minorEastAsia" w:hAnsiTheme="minorEastAsia" w:cstheme="minorEastAsia"/>
                <w:b/>
                <w:color w:val="000000"/>
                <w:kern w:val="0"/>
                <w:sz w:val="18"/>
                <w:szCs w:val="18"/>
                <w:lang w:bidi="ar"/>
              </w:rPr>
              <w:t>3.年龄18-</w:t>
            </w:r>
            <w:r>
              <w:rPr>
                <w:rFonts w:hint="eastAsia" w:asciiTheme="minorEastAsia" w:hAnsiTheme="minorEastAsia" w:cstheme="minorEastAsia"/>
                <w:b/>
                <w:color w:val="000000"/>
                <w:kern w:val="0"/>
                <w:sz w:val="18"/>
                <w:szCs w:val="18"/>
                <w:lang w:val="en-US" w:eastAsia="zh-CN" w:bidi="ar"/>
              </w:rPr>
              <w:t>60</w:t>
            </w:r>
            <w:r>
              <w:rPr>
                <w:rFonts w:hint="eastAsia" w:asciiTheme="minorEastAsia" w:hAnsiTheme="minorEastAsia" w:cstheme="minorEastAsia"/>
                <w:b/>
                <w:color w:val="000000"/>
                <w:kern w:val="0"/>
                <w:sz w:val="18"/>
                <w:szCs w:val="18"/>
                <w:lang w:bidi="ar"/>
              </w:rPr>
              <w:t>岁</w:t>
            </w:r>
          </w:p>
        </w:tc>
        <w:tc>
          <w:tcPr>
            <w:tcW w:w="2225" w:type="dxa"/>
            <w:gridSpan w:val="3"/>
            <w:vAlign w:val="center"/>
          </w:tcPr>
          <w:p w14:paraId="77DB3622">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2"/>
                <w:sz w:val="18"/>
                <w:szCs w:val="18"/>
                <w:lang w:val="en-US" w:eastAsia="zh-CN" w:bidi="ar-SA"/>
              </w:rPr>
            </w:pPr>
            <w:r>
              <w:rPr>
                <w:rFonts w:hint="eastAsia" w:asciiTheme="minorEastAsia" w:hAnsiTheme="minorEastAsia" w:cstheme="minorEastAsia"/>
                <w:b/>
                <w:color w:val="000000"/>
                <w:kern w:val="0"/>
                <w:sz w:val="18"/>
                <w:szCs w:val="18"/>
                <w:lang w:bidi="ar"/>
              </w:rPr>
              <w:t>福利待遇：综合薪资2</w:t>
            </w:r>
            <w:r>
              <w:rPr>
                <w:rFonts w:hint="eastAsia" w:asciiTheme="minorEastAsia" w:hAnsiTheme="minorEastAsia" w:cstheme="minorEastAsia"/>
                <w:b/>
                <w:color w:val="000000"/>
                <w:kern w:val="0"/>
                <w:sz w:val="18"/>
                <w:szCs w:val="18"/>
                <w:lang w:val="en-US" w:eastAsia="zh-CN" w:bidi="ar"/>
              </w:rPr>
              <w:t>2</w:t>
            </w:r>
            <w:r>
              <w:rPr>
                <w:rFonts w:hint="eastAsia" w:asciiTheme="minorEastAsia" w:hAnsiTheme="minorEastAsia" w:cstheme="minorEastAsia"/>
                <w:b/>
                <w:color w:val="000000"/>
                <w:kern w:val="0"/>
                <w:sz w:val="18"/>
                <w:szCs w:val="18"/>
                <w:lang w:bidi="ar"/>
              </w:rPr>
              <w:t>00-3000+包吃+住宿</w:t>
            </w:r>
            <w:r>
              <w:rPr>
                <w:rFonts w:hint="eastAsia" w:asciiTheme="minorEastAsia" w:hAnsiTheme="minorEastAsia" w:cstheme="minorEastAsia"/>
                <w:b/>
                <w:color w:val="000000"/>
                <w:kern w:val="0"/>
                <w:sz w:val="18"/>
                <w:szCs w:val="18"/>
                <w:lang w:bidi="ar"/>
              </w:rPr>
              <w:br w:type="textWrapping"/>
            </w:r>
            <w:r>
              <w:rPr>
                <w:rFonts w:hint="eastAsia" w:asciiTheme="minorEastAsia" w:hAnsiTheme="minorEastAsia" w:cstheme="minorEastAsia"/>
                <w:b/>
                <w:color w:val="000000"/>
                <w:kern w:val="0"/>
                <w:sz w:val="18"/>
                <w:szCs w:val="18"/>
                <w:lang w:bidi="ar"/>
              </w:rPr>
              <w:t>工作地点：安顺花江大桥景区</w:t>
            </w:r>
          </w:p>
        </w:tc>
        <w:tc>
          <w:tcPr>
            <w:tcW w:w="1959" w:type="dxa"/>
            <w:vAlign w:val="center"/>
          </w:tcPr>
          <w:p w14:paraId="4A39731B">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p>
        </w:tc>
      </w:tr>
      <w:tr w14:paraId="243DF1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1264" w:hRule="atLeast"/>
        </w:trPr>
        <w:tc>
          <w:tcPr>
            <w:tcW w:w="751" w:type="dxa"/>
            <w:gridSpan w:val="2"/>
            <w:vAlign w:val="top"/>
          </w:tcPr>
          <w:p w14:paraId="3D4C381E">
            <w:pPr>
              <w:keepNext w:val="0"/>
              <w:keepLines w:val="0"/>
              <w:suppressLineNumbers w:val="0"/>
              <w:spacing w:before="0" w:beforeAutospacing="0" w:after="0" w:afterAutospacing="0"/>
              <w:ind w:left="0" w:right="0" w:firstLine="181" w:firstLineChars="100"/>
              <w:rPr>
                <w:rFonts w:hint="eastAsia" w:ascii="宋体" w:hAnsi="宋体" w:cs="宋体"/>
                <w:b/>
                <w:color w:val="000000"/>
                <w:kern w:val="0"/>
                <w:sz w:val="18"/>
                <w:szCs w:val="18"/>
                <w:lang w:val="en-US" w:eastAsia="zh-CN" w:bidi="ar"/>
              </w:rPr>
            </w:pPr>
          </w:p>
        </w:tc>
        <w:tc>
          <w:tcPr>
            <w:tcW w:w="1304" w:type="dxa"/>
            <w:gridSpan w:val="2"/>
            <w:vMerge w:val="continue"/>
            <w:vAlign w:val="center"/>
          </w:tcPr>
          <w:p w14:paraId="2B653042">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p>
        </w:tc>
        <w:tc>
          <w:tcPr>
            <w:tcW w:w="685" w:type="dxa"/>
            <w:gridSpan w:val="2"/>
            <w:vAlign w:val="center"/>
          </w:tcPr>
          <w:p w14:paraId="0FB30163">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val="en-US" w:eastAsia="zh-CN" w:bidi="ar"/>
              </w:rPr>
              <w:t>2</w:t>
            </w:r>
          </w:p>
        </w:tc>
        <w:tc>
          <w:tcPr>
            <w:tcW w:w="770" w:type="dxa"/>
            <w:vAlign w:val="center"/>
          </w:tcPr>
          <w:p w14:paraId="52B77560">
            <w:pPr>
              <w:keepNext w:val="0"/>
              <w:keepLines w:val="0"/>
              <w:widowControl/>
              <w:suppressLineNumbers w:val="0"/>
              <w:spacing w:before="0" w:beforeAutospacing="0" w:after="0" w:afterAutospacing="0"/>
              <w:ind w:left="0" w:right="0"/>
              <w:jc w:val="center"/>
              <w:textAlignment w:val="center"/>
              <w:rPr>
                <w:rFonts w:hint="eastAsia" w:eastAsia="宋体"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bidi="ar"/>
              </w:rPr>
              <w:t>洗碗工</w:t>
            </w:r>
          </w:p>
        </w:tc>
        <w:tc>
          <w:tcPr>
            <w:tcW w:w="1239" w:type="dxa"/>
            <w:gridSpan w:val="2"/>
            <w:vAlign w:val="center"/>
          </w:tcPr>
          <w:p w14:paraId="3A477CB4">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val="en-US" w:eastAsia="zh-CN" w:bidi="ar"/>
              </w:rPr>
              <w:t>10人</w:t>
            </w:r>
          </w:p>
        </w:tc>
        <w:tc>
          <w:tcPr>
            <w:tcW w:w="6816" w:type="dxa"/>
            <w:gridSpan w:val="2"/>
            <w:vAlign w:val="center"/>
          </w:tcPr>
          <w:p w14:paraId="79773EF9">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岗位职责：</w:t>
            </w:r>
            <w:r>
              <w:rPr>
                <w:rFonts w:hint="eastAsia" w:asciiTheme="minorEastAsia" w:hAnsiTheme="minorEastAsia" w:cstheme="minorEastAsia"/>
                <w:b/>
                <w:color w:val="000000"/>
                <w:kern w:val="0"/>
                <w:sz w:val="18"/>
                <w:szCs w:val="18"/>
                <w:lang w:bidi="ar"/>
              </w:rPr>
              <w:br w:type="textWrapping"/>
            </w:r>
            <w:r>
              <w:rPr>
                <w:rFonts w:hint="eastAsia" w:asciiTheme="minorEastAsia" w:hAnsiTheme="minorEastAsia" w:cstheme="minorEastAsia"/>
                <w:b/>
                <w:color w:val="000000"/>
                <w:kern w:val="0"/>
                <w:sz w:val="18"/>
                <w:szCs w:val="18"/>
                <w:lang w:bidi="ar"/>
              </w:rPr>
              <w:t>1、有良好的自我管理能力、服从安排；</w:t>
            </w:r>
            <w:r>
              <w:rPr>
                <w:rFonts w:hint="eastAsia" w:asciiTheme="minorEastAsia" w:hAnsiTheme="minorEastAsia" w:cstheme="minorEastAsia"/>
                <w:b/>
                <w:color w:val="000000"/>
                <w:kern w:val="0"/>
                <w:sz w:val="18"/>
                <w:szCs w:val="18"/>
                <w:lang w:bidi="ar"/>
              </w:rPr>
              <w:br w:type="textWrapping"/>
            </w:r>
            <w:r>
              <w:rPr>
                <w:rFonts w:hint="eastAsia" w:asciiTheme="minorEastAsia" w:hAnsiTheme="minorEastAsia" w:cstheme="minorEastAsia"/>
                <w:b/>
                <w:color w:val="000000"/>
                <w:kern w:val="0"/>
                <w:sz w:val="18"/>
                <w:szCs w:val="18"/>
                <w:lang w:bidi="ar"/>
              </w:rPr>
              <w:t>2、有相关工作经验者优先；</w:t>
            </w:r>
          </w:p>
          <w:p w14:paraId="43752691">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bidi="ar"/>
              </w:rPr>
              <w:t>3.年龄18-</w:t>
            </w:r>
            <w:r>
              <w:rPr>
                <w:rFonts w:hint="eastAsia" w:asciiTheme="minorEastAsia" w:hAnsiTheme="minorEastAsia" w:cstheme="minorEastAsia"/>
                <w:b/>
                <w:color w:val="000000"/>
                <w:kern w:val="0"/>
                <w:sz w:val="18"/>
                <w:szCs w:val="18"/>
                <w:lang w:val="en-US" w:eastAsia="zh-CN" w:bidi="ar"/>
              </w:rPr>
              <w:t>60</w:t>
            </w:r>
            <w:r>
              <w:rPr>
                <w:rFonts w:hint="eastAsia" w:asciiTheme="minorEastAsia" w:hAnsiTheme="minorEastAsia" w:cstheme="minorEastAsia"/>
                <w:b/>
                <w:color w:val="000000"/>
                <w:kern w:val="0"/>
                <w:sz w:val="18"/>
                <w:szCs w:val="18"/>
                <w:lang w:bidi="ar"/>
              </w:rPr>
              <w:t>岁</w:t>
            </w:r>
          </w:p>
        </w:tc>
        <w:tc>
          <w:tcPr>
            <w:tcW w:w="2225" w:type="dxa"/>
            <w:gridSpan w:val="3"/>
            <w:vAlign w:val="center"/>
          </w:tcPr>
          <w:p w14:paraId="15F67E42">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bidi="ar"/>
              </w:rPr>
              <w:t>福利待遇：综合薪资2</w:t>
            </w:r>
            <w:r>
              <w:rPr>
                <w:rFonts w:hint="eastAsia" w:asciiTheme="minorEastAsia" w:hAnsiTheme="minorEastAsia" w:cstheme="minorEastAsia"/>
                <w:b/>
                <w:color w:val="000000"/>
                <w:kern w:val="0"/>
                <w:sz w:val="18"/>
                <w:szCs w:val="18"/>
                <w:lang w:val="en-US" w:eastAsia="zh-CN" w:bidi="ar"/>
              </w:rPr>
              <w:t>2</w:t>
            </w:r>
            <w:r>
              <w:rPr>
                <w:rFonts w:hint="eastAsia" w:asciiTheme="minorEastAsia" w:hAnsiTheme="minorEastAsia" w:cstheme="minorEastAsia"/>
                <w:b/>
                <w:color w:val="000000"/>
                <w:kern w:val="0"/>
                <w:sz w:val="18"/>
                <w:szCs w:val="18"/>
                <w:lang w:bidi="ar"/>
              </w:rPr>
              <w:t>00-3000+包吃+住宿</w:t>
            </w:r>
            <w:r>
              <w:rPr>
                <w:rFonts w:hint="eastAsia" w:asciiTheme="minorEastAsia" w:hAnsiTheme="minorEastAsia" w:cstheme="minorEastAsia"/>
                <w:b/>
                <w:color w:val="000000"/>
                <w:kern w:val="0"/>
                <w:sz w:val="18"/>
                <w:szCs w:val="18"/>
                <w:lang w:bidi="ar"/>
              </w:rPr>
              <w:br w:type="textWrapping"/>
            </w:r>
            <w:r>
              <w:rPr>
                <w:rFonts w:hint="eastAsia" w:asciiTheme="minorEastAsia" w:hAnsiTheme="minorEastAsia" w:cstheme="minorEastAsia"/>
                <w:b/>
                <w:color w:val="000000"/>
                <w:kern w:val="0"/>
                <w:sz w:val="18"/>
                <w:szCs w:val="18"/>
                <w:lang w:bidi="ar"/>
              </w:rPr>
              <w:t>工作地点：安顺花江大桥景区</w:t>
            </w:r>
          </w:p>
        </w:tc>
        <w:tc>
          <w:tcPr>
            <w:tcW w:w="1959" w:type="dxa"/>
            <w:vAlign w:val="center"/>
          </w:tcPr>
          <w:p w14:paraId="77C32638">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p>
        </w:tc>
      </w:tr>
      <w:tr w14:paraId="783BB7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1264" w:hRule="atLeast"/>
        </w:trPr>
        <w:tc>
          <w:tcPr>
            <w:tcW w:w="751" w:type="dxa"/>
            <w:gridSpan w:val="2"/>
            <w:vAlign w:val="top"/>
          </w:tcPr>
          <w:p w14:paraId="32235933">
            <w:pPr>
              <w:keepNext w:val="0"/>
              <w:keepLines w:val="0"/>
              <w:suppressLineNumbers w:val="0"/>
              <w:spacing w:before="0" w:beforeAutospacing="0" w:after="0" w:afterAutospacing="0"/>
              <w:ind w:left="0" w:right="0" w:firstLine="181" w:firstLineChars="100"/>
              <w:rPr>
                <w:rFonts w:hint="eastAsia" w:ascii="宋体" w:hAnsi="宋体" w:cs="宋体"/>
                <w:b/>
                <w:color w:val="000000"/>
                <w:kern w:val="0"/>
                <w:sz w:val="18"/>
                <w:szCs w:val="18"/>
                <w:lang w:val="en-US" w:eastAsia="zh-CN" w:bidi="ar"/>
              </w:rPr>
            </w:pPr>
          </w:p>
        </w:tc>
        <w:tc>
          <w:tcPr>
            <w:tcW w:w="1304" w:type="dxa"/>
            <w:gridSpan w:val="2"/>
            <w:vMerge w:val="continue"/>
            <w:vAlign w:val="center"/>
          </w:tcPr>
          <w:p w14:paraId="590C23D0">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p>
        </w:tc>
        <w:tc>
          <w:tcPr>
            <w:tcW w:w="685" w:type="dxa"/>
            <w:gridSpan w:val="2"/>
            <w:vAlign w:val="center"/>
          </w:tcPr>
          <w:p w14:paraId="3A54E833">
            <w:pPr>
              <w:keepNext w:val="0"/>
              <w:keepLines w:val="0"/>
              <w:widowControl/>
              <w:suppressLineNumbers w:val="0"/>
              <w:spacing w:before="0" w:beforeAutospacing="0" w:after="0" w:afterAutospacing="0"/>
              <w:ind w:left="0" w:right="0"/>
              <w:jc w:val="center"/>
              <w:textAlignment w:val="center"/>
              <w:rPr>
                <w:rFonts w:hint="default" w:eastAsia="宋体"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val="en-US" w:eastAsia="zh-CN" w:bidi="ar"/>
              </w:rPr>
              <w:t>3</w:t>
            </w:r>
          </w:p>
        </w:tc>
        <w:tc>
          <w:tcPr>
            <w:tcW w:w="770" w:type="dxa"/>
            <w:vAlign w:val="center"/>
          </w:tcPr>
          <w:p w14:paraId="734FE1DD">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eastAsia="zh-CN" w:bidi="ar"/>
              </w:rPr>
              <w:t>客房服务员</w:t>
            </w:r>
          </w:p>
        </w:tc>
        <w:tc>
          <w:tcPr>
            <w:tcW w:w="1239" w:type="dxa"/>
            <w:gridSpan w:val="2"/>
            <w:vAlign w:val="center"/>
          </w:tcPr>
          <w:p w14:paraId="2FE4F807">
            <w:pPr>
              <w:keepNext w:val="0"/>
              <w:keepLines w:val="0"/>
              <w:widowControl/>
              <w:suppressLineNumbers w:val="0"/>
              <w:spacing w:before="0" w:beforeAutospacing="0" w:after="0" w:afterAutospacing="0"/>
              <w:ind w:left="0" w:right="0"/>
              <w:jc w:val="center"/>
              <w:textAlignment w:val="center"/>
              <w:rPr>
                <w:rFonts w:hint="eastAsia" w:eastAsia="宋体"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val="en-US" w:eastAsia="zh-CN" w:bidi="ar"/>
              </w:rPr>
              <w:t>10人</w:t>
            </w:r>
          </w:p>
        </w:tc>
        <w:tc>
          <w:tcPr>
            <w:tcW w:w="6816" w:type="dxa"/>
            <w:gridSpan w:val="2"/>
            <w:vAlign w:val="center"/>
          </w:tcPr>
          <w:p w14:paraId="3EC7C25C">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岗位职责：</w:t>
            </w:r>
            <w:r>
              <w:rPr>
                <w:rFonts w:hint="eastAsia" w:asciiTheme="minorEastAsia" w:hAnsiTheme="minorEastAsia" w:cstheme="minorEastAsia"/>
                <w:b/>
                <w:color w:val="000000"/>
                <w:kern w:val="0"/>
                <w:sz w:val="18"/>
                <w:szCs w:val="18"/>
                <w:lang w:bidi="ar"/>
              </w:rPr>
              <w:br w:type="textWrapping"/>
            </w:r>
            <w:r>
              <w:rPr>
                <w:rFonts w:hint="eastAsia" w:asciiTheme="minorEastAsia" w:hAnsiTheme="minorEastAsia" w:cstheme="minorEastAsia"/>
                <w:b/>
                <w:color w:val="000000"/>
                <w:kern w:val="0"/>
                <w:sz w:val="18"/>
                <w:szCs w:val="18"/>
                <w:lang w:bidi="ar"/>
              </w:rPr>
              <w:t>1、有良好的自我管理能力、服从安排；</w:t>
            </w:r>
            <w:r>
              <w:rPr>
                <w:rFonts w:hint="eastAsia" w:asciiTheme="minorEastAsia" w:hAnsiTheme="minorEastAsia" w:cstheme="minorEastAsia"/>
                <w:b/>
                <w:color w:val="000000"/>
                <w:kern w:val="0"/>
                <w:sz w:val="18"/>
                <w:szCs w:val="18"/>
                <w:lang w:bidi="ar"/>
              </w:rPr>
              <w:br w:type="textWrapping"/>
            </w:r>
            <w:r>
              <w:rPr>
                <w:rFonts w:hint="eastAsia" w:asciiTheme="minorEastAsia" w:hAnsiTheme="minorEastAsia" w:cstheme="minorEastAsia"/>
                <w:b/>
                <w:color w:val="000000"/>
                <w:kern w:val="0"/>
                <w:sz w:val="18"/>
                <w:szCs w:val="18"/>
                <w:lang w:bidi="ar"/>
              </w:rPr>
              <w:t>2、有相关工作经验者优先；</w:t>
            </w:r>
          </w:p>
          <w:p w14:paraId="6F562221">
            <w:pPr>
              <w:keepNext w:val="0"/>
              <w:keepLines w:val="0"/>
              <w:widowControl/>
              <w:numPr>
                <w:ilvl w:val="0"/>
                <w:numId w:val="4"/>
              </w:numPr>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年龄18-</w:t>
            </w:r>
            <w:r>
              <w:rPr>
                <w:rFonts w:hint="eastAsia" w:asciiTheme="minorEastAsia" w:hAnsiTheme="minorEastAsia" w:cstheme="minorEastAsia"/>
                <w:b/>
                <w:color w:val="000000"/>
                <w:kern w:val="0"/>
                <w:sz w:val="18"/>
                <w:szCs w:val="18"/>
                <w:lang w:val="en-US" w:eastAsia="zh-CN" w:bidi="ar"/>
              </w:rPr>
              <w:t>60</w:t>
            </w:r>
            <w:r>
              <w:rPr>
                <w:rFonts w:hint="eastAsia" w:asciiTheme="minorEastAsia" w:hAnsiTheme="minorEastAsia" w:cstheme="minorEastAsia"/>
                <w:b/>
                <w:color w:val="000000"/>
                <w:kern w:val="0"/>
                <w:sz w:val="18"/>
                <w:szCs w:val="18"/>
                <w:lang w:bidi="ar"/>
              </w:rPr>
              <w:t>岁</w:t>
            </w:r>
          </w:p>
          <w:p w14:paraId="3A975223">
            <w:pPr>
              <w:keepNext w:val="0"/>
              <w:keepLines w:val="0"/>
              <w:widowControl/>
              <w:numPr>
                <w:ilvl w:val="0"/>
                <w:numId w:val="4"/>
              </w:numPr>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eastAsia="zh-CN" w:bidi="ar"/>
              </w:rPr>
              <w:t>客房服务相关经验</w:t>
            </w:r>
          </w:p>
        </w:tc>
        <w:tc>
          <w:tcPr>
            <w:tcW w:w="2225" w:type="dxa"/>
            <w:gridSpan w:val="3"/>
            <w:vAlign w:val="center"/>
          </w:tcPr>
          <w:p w14:paraId="10B8B4B5">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bidi="ar"/>
              </w:rPr>
              <w:t>福利待遇：综合薪资2</w:t>
            </w:r>
            <w:r>
              <w:rPr>
                <w:rFonts w:hint="eastAsia" w:asciiTheme="minorEastAsia" w:hAnsiTheme="minorEastAsia" w:cstheme="minorEastAsia"/>
                <w:b/>
                <w:color w:val="000000"/>
                <w:kern w:val="0"/>
                <w:sz w:val="18"/>
                <w:szCs w:val="18"/>
                <w:lang w:val="en-US" w:eastAsia="zh-CN" w:bidi="ar"/>
              </w:rPr>
              <w:t>5</w:t>
            </w:r>
            <w:r>
              <w:rPr>
                <w:rFonts w:hint="eastAsia" w:asciiTheme="minorEastAsia" w:hAnsiTheme="minorEastAsia" w:cstheme="minorEastAsia"/>
                <w:b/>
                <w:color w:val="000000"/>
                <w:kern w:val="0"/>
                <w:sz w:val="18"/>
                <w:szCs w:val="18"/>
                <w:lang w:bidi="ar"/>
              </w:rPr>
              <w:t>00-</w:t>
            </w:r>
            <w:r>
              <w:rPr>
                <w:rFonts w:hint="eastAsia" w:asciiTheme="minorEastAsia" w:hAnsiTheme="minorEastAsia" w:cstheme="minorEastAsia"/>
                <w:b/>
                <w:color w:val="000000"/>
                <w:kern w:val="0"/>
                <w:sz w:val="18"/>
                <w:szCs w:val="18"/>
                <w:lang w:val="en-US" w:eastAsia="zh-CN" w:bidi="ar"/>
              </w:rPr>
              <w:t>40</w:t>
            </w:r>
            <w:r>
              <w:rPr>
                <w:rFonts w:hint="eastAsia" w:asciiTheme="minorEastAsia" w:hAnsiTheme="minorEastAsia" w:cstheme="minorEastAsia"/>
                <w:b/>
                <w:color w:val="000000"/>
                <w:kern w:val="0"/>
                <w:sz w:val="18"/>
                <w:szCs w:val="18"/>
                <w:lang w:bidi="ar"/>
              </w:rPr>
              <w:t>00+包吃+住宿</w:t>
            </w:r>
            <w:r>
              <w:rPr>
                <w:rFonts w:hint="eastAsia" w:asciiTheme="minorEastAsia" w:hAnsiTheme="minorEastAsia" w:cstheme="minorEastAsia"/>
                <w:b/>
                <w:color w:val="000000"/>
                <w:kern w:val="0"/>
                <w:sz w:val="18"/>
                <w:szCs w:val="18"/>
                <w:lang w:bidi="ar"/>
              </w:rPr>
              <w:br w:type="textWrapping"/>
            </w:r>
            <w:r>
              <w:rPr>
                <w:rFonts w:hint="eastAsia" w:asciiTheme="minorEastAsia" w:hAnsiTheme="minorEastAsia" w:cstheme="minorEastAsia"/>
                <w:b/>
                <w:color w:val="000000"/>
                <w:kern w:val="0"/>
                <w:sz w:val="18"/>
                <w:szCs w:val="18"/>
                <w:lang w:bidi="ar"/>
              </w:rPr>
              <w:t>工作地点：安顺花江大桥景区</w:t>
            </w:r>
          </w:p>
        </w:tc>
        <w:tc>
          <w:tcPr>
            <w:tcW w:w="1959" w:type="dxa"/>
            <w:vAlign w:val="center"/>
          </w:tcPr>
          <w:p w14:paraId="059231A5">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p>
        </w:tc>
      </w:tr>
      <w:tr w14:paraId="1E28FE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1264" w:hRule="atLeast"/>
        </w:trPr>
        <w:tc>
          <w:tcPr>
            <w:tcW w:w="751" w:type="dxa"/>
            <w:gridSpan w:val="2"/>
            <w:vAlign w:val="top"/>
          </w:tcPr>
          <w:p w14:paraId="58FADE14">
            <w:pPr>
              <w:keepNext w:val="0"/>
              <w:keepLines w:val="0"/>
              <w:suppressLineNumbers w:val="0"/>
              <w:spacing w:before="0" w:beforeAutospacing="0" w:after="0" w:afterAutospacing="0"/>
              <w:ind w:left="0" w:right="0" w:firstLine="181" w:firstLineChars="100"/>
              <w:rPr>
                <w:rFonts w:hint="eastAsia" w:ascii="宋体" w:hAnsi="宋体" w:cs="宋体"/>
                <w:b/>
                <w:color w:val="000000"/>
                <w:kern w:val="0"/>
                <w:sz w:val="18"/>
                <w:szCs w:val="18"/>
                <w:lang w:val="en-US" w:eastAsia="zh-CN" w:bidi="ar"/>
              </w:rPr>
            </w:pPr>
          </w:p>
        </w:tc>
        <w:tc>
          <w:tcPr>
            <w:tcW w:w="1304" w:type="dxa"/>
            <w:gridSpan w:val="2"/>
            <w:vMerge w:val="continue"/>
            <w:vAlign w:val="center"/>
          </w:tcPr>
          <w:p w14:paraId="2F3D3A99">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p>
        </w:tc>
        <w:tc>
          <w:tcPr>
            <w:tcW w:w="685" w:type="dxa"/>
            <w:gridSpan w:val="2"/>
            <w:vAlign w:val="center"/>
          </w:tcPr>
          <w:p w14:paraId="27A99102">
            <w:pPr>
              <w:keepNext w:val="0"/>
              <w:keepLines w:val="0"/>
              <w:widowControl/>
              <w:suppressLineNumbers w:val="0"/>
              <w:spacing w:before="0" w:beforeAutospacing="0" w:after="0" w:afterAutospacing="0"/>
              <w:ind w:left="0" w:right="0"/>
              <w:jc w:val="center"/>
              <w:textAlignment w:val="center"/>
              <w:rPr>
                <w:rFonts w:hint="default" w:eastAsia="宋体"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val="en-US" w:eastAsia="zh-CN" w:bidi="ar"/>
              </w:rPr>
              <w:t>4</w:t>
            </w:r>
          </w:p>
        </w:tc>
        <w:tc>
          <w:tcPr>
            <w:tcW w:w="770" w:type="dxa"/>
            <w:vAlign w:val="center"/>
          </w:tcPr>
          <w:p w14:paraId="6C4A78C4">
            <w:pPr>
              <w:keepNext w:val="0"/>
              <w:keepLines w:val="0"/>
              <w:widowControl/>
              <w:suppressLineNumbers w:val="0"/>
              <w:spacing w:before="0" w:beforeAutospacing="0" w:after="0" w:afterAutospacing="0"/>
              <w:ind w:left="0" w:right="0"/>
              <w:jc w:val="center"/>
              <w:textAlignment w:val="center"/>
              <w:rPr>
                <w:rFonts w:hint="eastAsia" w:eastAsia="宋体"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eastAsia="zh-CN" w:bidi="ar"/>
              </w:rPr>
              <w:t>礼宾、前台接待</w:t>
            </w:r>
          </w:p>
        </w:tc>
        <w:tc>
          <w:tcPr>
            <w:tcW w:w="1239" w:type="dxa"/>
            <w:gridSpan w:val="2"/>
            <w:vAlign w:val="center"/>
          </w:tcPr>
          <w:p w14:paraId="59FD1195">
            <w:pPr>
              <w:keepNext w:val="0"/>
              <w:keepLines w:val="0"/>
              <w:widowControl/>
              <w:suppressLineNumbers w:val="0"/>
              <w:spacing w:before="0" w:beforeAutospacing="0" w:after="0" w:afterAutospacing="0"/>
              <w:ind w:left="0" w:right="0"/>
              <w:jc w:val="center"/>
              <w:textAlignment w:val="center"/>
              <w:rPr>
                <w:rFonts w:hint="eastAsia" w:eastAsia="宋体"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val="en-US" w:eastAsia="zh-CN" w:bidi="ar"/>
              </w:rPr>
              <w:t>5人</w:t>
            </w:r>
          </w:p>
        </w:tc>
        <w:tc>
          <w:tcPr>
            <w:tcW w:w="6816" w:type="dxa"/>
            <w:gridSpan w:val="2"/>
            <w:vAlign w:val="center"/>
          </w:tcPr>
          <w:p w14:paraId="2101A41B">
            <w:pPr>
              <w:keepNext w:val="0"/>
              <w:keepLines w:val="0"/>
              <w:widowControl/>
              <w:numPr>
                <w:ilvl w:val="0"/>
                <w:numId w:val="0"/>
              </w:numPr>
              <w:suppressLineNumbers w:val="0"/>
              <w:spacing w:before="0" w:beforeAutospacing="0" w:after="0" w:afterAutospacing="0"/>
              <w:ind w:left="0" w:leftChars="0" w:right="0" w:firstLine="0" w:firstLineChars="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eastAsia="zh-CN" w:bidi="ar"/>
              </w:rPr>
              <w:t>形象气质佳、沟通交流顺畅</w:t>
            </w:r>
          </w:p>
        </w:tc>
        <w:tc>
          <w:tcPr>
            <w:tcW w:w="2225" w:type="dxa"/>
            <w:gridSpan w:val="3"/>
            <w:vAlign w:val="center"/>
          </w:tcPr>
          <w:p w14:paraId="4F6DE6EC">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bidi="ar"/>
              </w:rPr>
              <w:t>福利待遇：综合薪资</w:t>
            </w:r>
            <w:r>
              <w:rPr>
                <w:rFonts w:hint="eastAsia" w:asciiTheme="minorEastAsia" w:hAnsiTheme="minorEastAsia" w:cstheme="minorEastAsia"/>
                <w:b/>
                <w:color w:val="000000"/>
                <w:kern w:val="0"/>
                <w:sz w:val="18"/>
                <w:szCs w:val="18"/>
                <w:lang w:val="en-US" w:eastAsia="zh-CN" w:bidi="ar"/>
              </w:rPr>
              <w:t>3000</w:t>
            </w:r>
            <w:r>
              <w:rPr>
                <w:rFonts w:hint="eastAsia" w:asciiTheme="minorEastAsia" w:hAnsiTheme="minorEastAsia" w:cstheme="minorEastAsia"/>
                <w:b/>
                <w:color w:val="000000"/>
                <w:kern w:val="0"/>
                <w:sz w:val="18"/>
                <w:szCs w:val="18"/>
                <w:lang w:bidi="ar"/>
              </w:rPr>
              <w:t>-</w:t>
            </w:r>
            <w:r>
              <w:rPr>
                <w:rFonts w:hint="eastAsia" w:asciiTheme="minorEastAsia" w:hAnsiTheme="minorEastAsia" w:cstheme="minorEastAsia"/>
                <w:b/>
                <w:color w:val="000000"/>
                <w:kern w:val="0"/>
                <w:sz w:val="18"/>
                <w:szCs w:val="18"/>
                <w:lang w:val="en-US" w:eastAsia="zh-CN" w:bidi="ar"/>
              </w:rPr>
              <w:t>35</w:t>
            </w:r>
            <w:r>
              <w:rPr>
                <w:rFonts w:hint="eastAsia" w:asciiTheme="minorEastAsia" w:hAnsiTheme="minorEastAsia" w:cstheme="minorEastAsia"/>
                <w:b/>
                <w:color w:val="000000"/>
                <w:kern w:val="0"/>
                <w:sz w:val="18"/>
                <w:szCs w:val="18"/>
                <w:lang w:bidi="ar"/>
              </w:rPr>
              <w:t>00+包吃+住宿</w:t>
            </w:r>
            <w:r>
              <w:rPr>
                <w:rFonts w:hint="eastAsia" w:asciiTheme="minorEastAsia" w:hAnsiTheme="minorEastAsia" w:cstheme="minorEastAsia"/>
                <w:b/>
                <w:color w:val="000000"/>
                <w:kern w:val="0"/>
                <w:sz w:val="18"/>
                <w:szCs w:val="18"/>
                <w:lang w:bidi="ar"/>
              </w:rPr>
              <w:br w:type="textWrapping"/>
            </w:r>
            <w:r>
              <w:rPr>
                <w:rFonts w:hint="eastAsia" w:asciiTheme="minorEastAsia" w:hAnsiTheme="minorEastAsia" w:cstheme="minorEastAsia"/>
                <w:b/>
                <w:color w:val="000000"/>
                <w:kern w:val="0"/>
                <w:sz w:val="18"/>
                <w:szCs w:val="18"/>
                <w:lang w:bidi="ar"/>
              </w:rPr>
              <w:t>工作地点：安顺花江大桥景区</w:t>
            </w:r>
          </w:p>
        </w:tc>
        <w:tc>
          <w:tcPr>
            <w:tcW w:w="1959" w:type="dxa"/>
            <w:vAlign w:val="center"/>
          </w:tcPr>
          <w:p w14:paraId="657FBFCF">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p>
        </w:tc>
      </w:tr>
      <w:tr w14:paraId="1FCE98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463" w:hRule="atLeast"/>
        </w:trPr>
        <w:tc>
          <w:tcPr>
            <w:tcW w:w="15749" w:type="dxa"/>
            <w:gridSpan w:val="15"/>
            <w:vAlign w:val="top"/>
          </w:tcPr>
          <w:p w14:paraId="6635C2C2">
            <w:pPr>
              <w:keepNext w:val="0"/>
              <w:keepLines w:val="0"/>
              <w:widowControl/>
              <w:suppressLineNumbers w:val="0"/>
              <w:spacing w:before="0" w:beforeAutospacing="0" w:after="0" w:afterAutospacing="0"/>
              <w:ind w:left="0" w:right="0"/>
              <w:jc w:val="both"/>
              <w:rPr>
                <w:rFonts w:hint="default" w:ascii="宋体" w:hAnsi="宋体" w:eastAsia="宋体" w:cs="宋体"/>
                <w:b/>
                <w:bCs w:val="0"/>
                <w:i w:val="0"/>
                <w:color w:val="000000"/>
                <w:kern w:val="0"/>
                <w:sz w:val="18"/>
                <w:szCs w:val="18"/>
                <w:u w:val="none"/>
                <w:lang w:val="en-US" w:eastAsia="zh-CN" w:bidi="ar"/>
              </w:rPr>
            </w:pPr>
            <w:r>
              <w:rPr>
                <w:rFonts w:hint="eastAsia" w:ascii="宋体" w:hAnsi="宋体" w:cs="宋体"/>
                <w:b/>
                <w:color w:val="000000"/>
                <w:kern w:val="0"/>
                <w:sz w:val="18"/>
                <w:szCs w:val="18"/>
                <w:lang w:val="en-US" w:eastAsia="zh-CN" w:bidi="ar"/>
              </w:rPr>
              <w:t>招聘单位：</w:t>
            </w:r>
            <w:r>
              <w:rPr>
                <w:rFonts w:hint="eastAsia" w:asciiTheme="minorEastAsia" w:hAnsiTheme="minorEastAsia" w:cstheme="minorEastAsia"/>
                <w:b/>
                <w:color w:val="000000"/>
                <w:kern w:val="0"/>
                <w:sz w:val="18"/>
                <w:szCs w:val="18"/>
                <w:lang w:eastAsia="zh-CN" w:bidi="ar"/>
              </w:rPr>
              <w:t>安顺中泰鑫博铝业有限公司</w:t>
            </w:r>
            <w:r>
              <w:rPr>
                <w:rFonts w:hint="eastAsia" w:asciiTheme="minorEastAsia" w:hAnsiTheme="minorEastAsia" w:cstheme="minorEastAsia"/>
                <w:b/>
                <w:color w:val="000000"/>
                <w:kern w:val="0"/>
                <w:sz w:val="18"/>
                <w:szCs w:val="18"/>
                <w:lang w:val="en-US" w:eastAsia="zh-CN" w:bidi="ar"/>
              </w:rPr>
              <w:t xml:space="preserve">                    </w:t>
            </w:r>
            <w:r>
              <w:rPr>
                <w:rFonts w:hint="eastAsia" w:ascii="宋体" w:hAnsi="宋体" w:eastAsia="宋体" w:cs="宋体"/>
                <w:b/>
                <w:color w:val="000000"/>
                <w:kern w:val="0"/>
                <w:sz w:val="18"/>
                <w:szCs w:val="18"/>
                <w:lang w:val="en-US" w:eastAsia="zh-CN" w:bidi="ar"/>
              </w:rPr>
              <w:t>工作地址：</w:t>
            </w:r>
            <w:r>
              <w:rPr>
                <w:rFonts w:hint="eastAsia" w:asciiTheme="minorEastAsia" w:hAnsiTheme="minorEastAsia" w:cstheme="minorEastAsia"/>
                <w:b/>
                <w:color w:val="000000"/>
                <w:kern w:val="0"/>
                <w:sz w:val="18"/>
                <w:szCs w:val="18"/>
                <w:lang w:bidi="ar"/>
              </w:rPr>
              <w:t>安顺西秀区</w:t>
            </w:r>
            <w:r>
              <w:rPr>
                <w:rFonts w:hint="eastAsia" w:asciiTheme="minorEastAsia" w:hAnsiTheme="minorEastAsia" w:cstheme="minorEastAsia"/>
                <w:b/>
                <w:color w:val="000000"/>
                <w:kern w:val="0"/>
                <w:sz w:val="18"/>
                <w:szCs w:val="18"/>
                <w:lang w:eastAsia="zh-CN" w:bidi="ar"/>
              </w:rPr>
              <w:t>蔡官镇蔡官</w:t>
            </w:r>
            <w:r>
              <w:rPr>
                <w:rFonts w:hint="eastAsia" w:ascii="宋体" w:hAnsi="宋体" w:cs="宋体"/>
                <w:b/>
                <w:color w:val="000000"/>
                <w:kern w:val="0"/>
                <w:sz w:val="18"/>
                <w:szCs w:val="18"/>
                <w:lang w:val="en-US" w:eastAsia="zh-CN" w:bidi="ar"/>
              </w:rPr>
              <w:t>业园区</w:t>
            </w:r>
            <w:r>
              <w:rPr>
                <w:rFonts w:hint="eastAsia" w:asciiTheme="minorEastAsia" w:hAnsiTheme="minorEastAsia" w:cstheme="minorEastAsia"/>
                <w:b/>
                <w:color w:val="000000"/>
                <w:kern w:val="0"/>
                <w:sz w:val="18"/>
                <w:szCs w:val="18"/>
                <w:lang w:val="en-US" w:eastAsia="zh-CN" w:bidi="ar"/>
              </w:rPr>
              <w:t>（导航公司名称</w:t>
            </w:r>
            <w:r>
              <w:rPr>
                <w:rFonts w:hint="eastAsia" w:asciiTheme="minorEastAsia" w:hAnsiTheme="minorEastAsia" w:cstheme="minorEastAsia"/>
                <w:b/>
                <w:color w:val="000000"/>
                <w:kern w:val="0"/>
                <w:sz w:val="18"/>
                <w:szCs w:val="18"/>
                <w:lang w:eastAsia="zh-CN" w:bidi="ar"/>
              </w:rPr>
              <w:t>）</w:t>
            </w:r>
            <w:r>
              <w:rPr>
                <w:rFonts w:hint="eastAsia" w:asciiTheme="minorEastAsia" w:hAnsiTheme="minorEastAsia" w:cstheme="minorEastAsia"/>
                <w:b/>
                <w:color w:val="000000"/>
                <w:kern w:val="0"/>
                <w:sz w:val="18"/>
                <w:szCs w:val="18"/>
                <w:lang w:val="en-US" w:eastAsia="zh-CN" w:bidi="ar"/>
              </w:rPr>
              <w:t xml:space="preserve">   </w:t>
            </w:r>
            <w:r>
              <w:rPr>
                <w:rFonts w:hint="default" w:ascii="宋体" w:hAnsi="宋体" w:eastAsia="宋体" w:cs="宋体"/>
                <w:b/>
                <w:color w:val="000000"/>
                <w:kern w:val="0"/>
                <w:sz w:val="18"/>
                <w:szCs w:val="18"/>
                <w:lang w:val="en-US" w:eastAsia="zh-CN" w:bidi="ar"/>
              </w:rPr>
              <w:t>联系</w:t>
            </w:r>
            <w:r>
              <w:rPr>
                <w:rFonts w:hint="eastAsia" w:ascii="宋体" w:hAnsi="宋体" w:cs="宋体"/>
                <w:b/>
                <w:color w:val="000000"/>
                <w:kern w:val="0"/>
                <w:sz w:val="18"/>
                <w:szCs w:val="18"/>
                <w:lang w:val="en-US" w:eastAsia="zh-CN" w:bidi="ar"/>
              </w:rPr>
              <w:t>人</w:t>
            </w:r>
            <w:r>
              <w:rPr>
                <w:rFonts w:hint="eastAsia" w:ascii="宋体" w:hAnsi="宋体" w:eastAsia="宋体" w:cs="宋体"/>
                <w:b/>
                <w:color w:val="000000"/>
                <w:kern w:val="0"/>
                <w:sz w:val="18"/>
                <w:szCs w:val="18"/>
                <w:lang w:val="en-US" w:eastAsia="zh-CN" w:bidi="ar"/>
              </w:rPr>
              <w:t>及</w:t>
            </w:r>
            <w:r>
              <w:rPr>
                <w:rFonts w:hint="eastAsia" w:ascii="宋体" w:hAnsi="宋体" w:cs="宋体"/>
                <w:b/>
                <w:color w:val="000000"/>
                <w:kern w:val="0"/>
                <w:sz w:val="18"/>
                <w:szCs w:val="18"/>
                <w:lang w:val="en-US" w:eastAsia="zh-CN" w:bidi="ar"/>
              </w:rPr>
              <w:t>联系</w:t>
            </w:r>
            <w:r>
              <w:rPr>
                <w:rFonts w:hint="default" w:ascii="宋体" w:hAnsi="宋体" w:eastAsia="宋体" w:cs="宋体"/>
                <w:b/>
                <w:color w:val="000000"/>
                <w:kern w:val="0"/>
                <w:sz w:val="18"/>
                <w:szCs w:val="18"/>
                <w:lang w:val="en-US" w:eastAsia="zh-CN" w:bidi="ar"/>
              </w:rPr>
              <w:t>电话:</w:t>
            </w:r>
            <w:r>
              <w:rPr>
                <w:rFonts w:hint="eastAsia" w:ascii="宋体" w:hAnsi="宋体" w:cs="宋体"/>
                <w:b/>
                <w:color w:val="000000"/>
                <w:kern w:val="0"/>
                <w:sz w:val="18"/>
                <w:szCs w:val="18"/>
                <w:lang w:val="en-US" w:eastAsia="zh-CN" w:bidi="ar"/>
              </w:rPr>
              <w:t>甘经理19336710863朱经理13238507083</w:t>
            </w:r>
          </w:p>
        </w:tc>
      </w:tr>
      <w:tr w14:paraId="0BBC9F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372" w:hRule="atLeast"/>
        </w:trPr>
        <w:tc>
          <w:tcPr>
            <w:tcW w:w="751" w:type="dxa"/>
            <w:gridSpan w:val="2"/>
            <w:vAlign w:val="top"/>
          </w:tcPr>
          <w:p w14:paraId="43C5E9DA">
            <w:pPr>
              <w:keepNext w:val="0"/>
              <w:keepLines w:val="0"/>
              <w:suppressLineNumbers w:val="0"/>
              <w:spacing w:before="0" w:beforeAutospacing="0" w:after="0" w:afterAutospacing="0"/>
              <w:ind w:left="0" w:right="0" w:firstLine="361" w:firstLineChars="200"/>
              <w:rPr>
                <w:rFonts w:hint="default" w:ascii="Calibri" w:hAnsi="Calibri" w:eastAsia="宋体" w:cs="Times New Roman"/>
                <w:color w:val="000000"/>
                <w:kern w:val="2"/>
                <w:sz w:val="21"/>
                <w:szCs w:val="24"/>
                <w:lang w:val="en" w:eastAsia="zh-CN" w:bidi="ar-SA"/>
              </w:rPr>
            </w:pPr>
            <w:r>
              <w:rPr>
                <w:rFonts w:hint="eastAsia" w:ascii="宋体" w:hAnsi="宋体" w:cs="宋体"/>
                <w:b/>
                <w:color w:val="000000"/>
                <w:kern w:val="0"/>
                <w:sz w:val="18"/>
                <w:szCs w:val="18"/>
                <w:lang w:val="en-US" w:eastAsia="zh-CN" w:bidi="ar"/>
              </w:rPr>
              <w:t>3</w:t>
            </w:r>
            <w:r>
              <w:rPr>
                <w:rFonts w:hint="default" w:ascii="宋体" w:hAnsi="宋体" w:cs="宋体"/>
                <w:b/>
                <w:color w:val="000000"/>
                <w:kern w:val="0"/>
                <w:sz w:val="18"/>
                <w:szCs w:val="18"/>
                <w:lang w:val="en" w:eastAsia="zh-CN" w:bidi="ar"/>
              </w:rPr>
              <w:t>1</w:t>
            </w:r>
          </w:p>
        </w:tc>
        <w:tc>
          <w:tcPr>
            <w:tcW w:w="1304" w:type="dxa"/>
            <w:gridSpan w:val="2"/>
            <w:vAlign w:val="center"/>
          </w:tcPr>
          <w:p w14:paraId="68C1BC7D">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单位简介</w:t>
            </w:r>
          </w:p>
        </w:tc>
        <w:tc>
          <w:tcPr>
            <w:tcW w:w="685" w:type="dxa"/>
            <w:gridSpan w:val="2"/>
            <w:vAlign w:val="center"/>
          </w:tcPr>
          <w:p w14:paraId="51336C4A">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序号</w:t>
            </w:r>
          </w:p>
        </w:tc>
        <w:tc>
          <w:tcPr>
            <w:tcW w:w="770" w:type="dxa"/>
            <w:vAlign w:val="center"/>
          </w:tcPr>
          <w:p w14:paraId="5C72AF73">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招聘职位</w:t>
            </w:r>
          </w:p>
        </w:tc>
        <w:tc>
          <w:tcPr>
            <w:tcW w:w="1239" w:type="dxa"/>
            <w:gridSpan w:val="2"/>
            <w:vAlign w:val="center"/>
          </w:tcPr>
          <w:p w14:paraId="14F060DD">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招聘职数（人）</w:t>
            </w:r>
          </w:p>
        </w:tc>
        <w:tc>
          <w:tcPr>
            <w:tcW w:w="6816" w:type="dxa"/>
            <w:gridSpan w:val="2"/>
            <w:vAlign w:val="center"/>
          </w:tcPr>
          <w:p w14:paraId="44C35693">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招聘资格及资历条件</w:t>
            </w:r>
          </w:p>
        </w:tc>
        <w:tc>
          <w:tcPr>
            <w:tcW w:w="2225" w:type="dxa"/>
            <w:gridSpan w:val="3"/>
            <w:vAlign w:val="center"/>
          </w:tcPr>
          <w:p w14:paraId="3ED2BC49">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薪资待遇</w:t>
            </w:r>
          </w:p>
        </w:tc>
        <w:tc>
          <w:tcPr>
            <w:tcW w:w="1959" w:type="dxa"/>
            <w:vAlign w:val="center"/>
          </w:tcPr>
          <w:p w14:paraId="3871F584">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备注</w:t>
            </w:r>
          </w:p>
        </w:tc>
      </w:tr>
      <w:tr w14:paraId="075C95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1267" w:hRule="atLeast"/>
        </w:trPr>
        <w:tc>
          <w:tcPr>
            <w:tcW w:w="751" w:type="dxa"/>
            <w:gridSpan w:val="2"/>
            <w:vAlign w:val="top"/>
          </w:tcPr>
          <w:p w14:paraId="7E68CD15">
            <w:pPr>
              <w:keepNext w:val="0"/>
              <w:keepLines w:val="0"/>
              <w:suppressLineNumbers w:val="0"/>
              <w:spacing w:before="0" w:beforeAutospacing="0" w:after="0" w:afterAutospacing="0"/>
              <w:ind w:left="0" w:right="0" w:firstLine="181" w:firstLineChars="100"/>
              <w:rPr>
                <w:rFonts w:hint="eastAsia" w:ascii="宋体" w:hAnsi="宋体" w:cs="宋体"/>
                <w:b/>
                <w:color w:val="000000"/>
                <w:kern w:val="0"/>
                <w:sz w:val="18"/>
                <w:szCs w:val="18"/>
                <w:lang w:val="en-US" w:eastAsia="zh-CN" w:bidi="ar"/>
              </w:rPr>
            </w:pPr>
          </w:p>
        </w:tc>
        <w:tc>
          <w:tcPr>
            <w:tcW w:w="1304" w:type="dxa"/>
            <w:gridSpan w:val="2"/>
            <w:vAlign w:val="center"/>
          </w:tcPr>
          <w:p w14:paraId="035CF293">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r>
              <w:rPr>
                <w:rFonts w:hint="eastAsia" w:asciiTheme="minorEastAsia" w:hAnsiTheme="minorEastAsia" w:cstheme="minorEastAsia"/>
                <w:b/>
                <w:color w:val="000000"/>
                <w:kern w:val="0"/>
                <w:sz w:val="18"/>
                <w:szCs w:val="18"/>
                <w:lang w:val="en-US" w:eastAsia="zh-CN" w:bidi="ar"/>
              </w:rPr>
              <w:t xml:space="preserve">   </w:t>
            </w:r>
          </w:p>
        </w:tc>
        <w:tc>
          <w:tcPr>
            <w:tcW w:w="685" w:type="dxa"/>
            <w:gridSpan w:val="2"/>
            <w:vAlign w:val="center"/>
          </w:tcPr>
          <w:p w14:paraId="40442C86">
            <w:pPr>
              <w:keepNext w:val="0"/>
              <w:keepLines w:val="0"/>
              <w:widowControl/>
              <w:suppressLineNumbers w:val="0"/>
              <w:spacing w:before="0" w:beforeAutospacing="0" w:after="0" w:afterAutospacing="0"/>
              <w:ind w:left="0" w:right="0"/>
              <w:jc w:val="center"/>
              <w:rPr>
                <w:rFonts w:hint="default"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val="en-US" w:eastAsia="zh-CN" w:bidi="ar"/>
              </w:rPr>
              <w:t>1</w:t>
            </w:r>
          </w:p>
        </w:tc>
        <w:tc>
          <w:tcPr>
            <w:tcW w:w="770" w:type="dxa"/>
            <w:vAlign w:val="center"/>
          </w:tcPr>
          <w:p w14:paraId="3FD249BF">
            <w:pPr>
              <w:keepNext w:val="0"/>
              <w:keepLines w:val="0"/>
              <w:widowControl/>
              <w:suppressLineNumbers w:val="0"/>
              <w:spacing w:before="0" w:beforeAutospacing="0" w:after="0" w:afterAutospacing="0"/>
              <w:ind w:left="0" w:right="0"/>
              <w:jc w:val="center"/>
              <w:rPr>
                <w:rFonts w:hint="default"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val="en-US" w:eastAsia="zh-CN" w:bidi="ar"/>
              </w:rPr>
              <w:t>物流总经理</w:t>
            </w:r>
          </w:p>
          <w:p w14:paraId="4391EE37">
            <w:pPr>
              <w:keepNext w:val="0"/>
              <w:keepLines w:val="0"/>
              <w:widowControl/>
              <w:suppressLineNumbers w:val="0"/>
              <w:spacing w:before="0" w:beforeAutospacing="0" w:after="0" w:afterAutospacing="0"/>
              <w:ind w:left="0" w:right="0"/>
              <w:jc w:val="center"/>
              <w:rPr>
                <w:rFonts w:hint="eastAsia" w:asciiTheme="minorEastAsia" w:hAnsiTheme="minorEastAsia" w:cstheme="minorEastAsia"/>
                <w:b/>
                <w:color w:val="000000"/>
                <w:kern w:val="0"/>
                <w:sz w:val="18"/>
                <w:szCs w:val="18"/>
                <w:lang w:val="en-US" w:eastAsia="zh-CN" w:bidi="ar"/>
              </w:rPr>
            </w:pPr>
          </w:p>
        </w:tc>
        <w:tc>
          <w:tcPr>
            <w:tcW w:w="1239" w:type="dxa"/>
            <w:gridSpan w:val="2"/>
            <w:vAlign w:val="center"/>
          </w:tcPr>
          <w:p w14:paraId="32AF96C6">
            <w:pPr>
              <w:keepNext w:val="0"/>
              <w:keepLines w:val="0"/>
              <w:widowControl/>
              <w:suppressLineNumbers w:val="0"/>
              <w:spacing w:before="0" w:beforeAutospacing="0" w:after="0" w:afterAutospacing="0"/>
              <w:ind w:left="0" w:right="0"/>
              <w:jc w:val="center"/>
              <w:rPr>
                <w:rFonts w:hint="default"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val="en-US" w:eastAsia="zh-CN" w:bidi="ar"/>
              </w:rPr>
              <w:t>1</w:t>
            </w:r>
          </w:p>
        </w:tc>
        <w:tc>
          <w:tcPr>
            <w:tcW w:w="6816" w:type="dxa"/>
            <w:gridSpan w:val="2"/>
            <w:vAlign w:val="center"/>
          </w:tcPr>
          <w:p w14:paraId="60EC7814">
            <w:pPr>
              <w:keepNext w:val="0"/>
              <w:keepLines w:val="0"/>
              <w:widowControl/>
              <w:suppressLineNumbers w:val="0"/>
              <w:spacing w:before="0" w:beforeAutospacing="0" w:after="0" w:afterAutospacing="0"/>
              <w:ind w:left="0" w:right="0"/>
              <w:jc w:val="left"/>
              <w:textAlignment w:val="center"/>
              <w:rPr>
                <w:rFonts w:hint="default" w:asciiTheme="minorEastAsia" w:hAnsiTheme="minorEastAsia" w:cstheme="minorEastAsia"/>
                <w:b/>
                <w:color w:val="000000"/>
                <w:kern w:val="0"/>
                <w:sz w:val="18"/>
                <w:szCs w:val="18"/>
                <w:lang w:val="en-US" w:eastAsia="zh-CN" w:bidi="ar"/>
              </w:rPr>
            </w:pPr>
          </w:p>
          <w:p w14:paraId="614CFB86">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val="en-US" w:eastAsia="zh-CN" w:bidi="ar"/>
              </w:rPr>
              <w:t>岗位要求：</w:t>
            </w:r>
          </w:p>
          <w:p w14:paraId="5ADA11C2">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val="en-US" w:eastAsia="zh-CN" w:bidi="ar"/>
              </w:rPr>
              <w:t>1.大专及以上学历，5年以上物流运输全盘管理经验，3年同等管理岗位经历；</w:t>
            </w:r>
          </w:p>
          <w:p w14:paraId="1CD1DF31">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val="en-US" w:eastAsia="zh-CN" w:bidi="ar"/>
              </w:rPr>
              <w:t>2.精通物流运输相关法律法规，在途管控、安全应急、车队成本核算；</w:t>
            </w:r>
          </w:p>
          <w:p w14:paraId="6E03F673">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val="en-US" w:eastAsia="zh-CN" w:bidi="ar"/>
              </w:rPr>
              <w:t>3.能独立对接主管部门，商务洽谈，无重大安全违法失信记录。薪资及福利待遇：</w:t>
            </w:r>
          </w:p>
          <w:p w14:paraId="0EFDECBA">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val="en-US" w:eastAsia="zh-CN" w:bidi="ar"/>
              </w:rPr>
            </w:pPr>
          </w:p>
          <w:p w14:paraId="5E28C0C7">
            <w:pPr>
              <w:keepNext w:val="0"/>
              <w:keepLines w:val="0"/>
              <w:widowControl/>
              <w:suppressLineNumbers w:val="0"/>
              <w:spacing w:before="0" w:beforeAutospacing="0" w:after="0" w:afterAutospacing="0"/>
              <w:ind w:left="0" w:right="0"/>
              <w:jc w:val="left"/>
              <w:textAlignment w:val="center"/>
              <w:rPr>
                <w:rFonts w:hint="default" w:asciiTheme="minorEastAsia" w:hAnsiTheme="minorEastAsia" w:cstheme="minorEastAsia"/>
                <w:b/>
                <w:color w:val="000000"/>
                <w:kern w:val="0"/>
                <w:sz w:val="18"/>
                <w:szCs w:val="18"/>
                <w:lang w:val="en-US" w:eastAsia="zh-CN" w:bidi="ar"/>
              </w:rPr>
            </w:pPr>
          </w:p>
        </w:tc>
        <w:tc>
          <w:tcPr>
            <w:tcW w:w="2225" w:type="dxa"/>
            <w:gridSpan w:val="3"/>
            <w:vAlign w:val="center"/>
          </w:tcPr>
          <w:p w14:paraId="3ACF04AF">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val="en-US" w:eastAsia="zh-CN" w:bidi="ar"/>
              </w:rPr>
              <w:t>转正后薪资1W-1.3W/月，餐补300元/月，提供住宿，缴纳五险，绩效奖金，工会福利等。</w:t>
            </w:r>
          </w:p>
          <w:p w14:paraId="29DF6B1E">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val="en-US" w:eastAsia="zh-CN" w:bidi="ar"/>
              </w:rPr>
            </w:pPr>
          </w:p>
        </w:tc>
        <w:tc>
          <w:tcPr>
            <w:tcW w:w="1959" w:type="dxa"/>
            <w:vAlign w:val="center"/>
          </w:tcPr>
          <w:p w14:paraId="7F76D353">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p>
        </w:tc>
      </w:tr>
      <w:tr w14:paraId="2B39A7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1267" w:hRule="atLeast"/>
        </w:trPr>
        <w:tc>
          <w:tcPr>
            <w:tcW w:w="751" w:type="dxa"/>
            <w:gridSpan w:val="2"/>
            <w:vAlign w:val="top"/>
          </w:tcPr>
          <w:p w14:paraId="79DCD632">
            <w:pPr>
              <w:keepNext w:val="0"/>
              <w:keepLines w:val="0"/>
              <w:suppressLineNumbers w:val="0"/>
              <w:spacing w:before="0" w:beforeAutospacing="0" w:after="0" w:afterAutospacing="0"/>
              <w:ind w:left="0" w:right="0" w:firstLine="181" w:firstLineChars="100"/>
              <w:rPr>
                <w:rFonts w:hint="eastAsia" w:ascii="宋体" w:hAnsi="宋体" w:cs="宋体"/>
                <w:b/>
                <w:color w:val="000000"/>
                <w:kern w:val="0"/>
                <w:sz w:val="18"/>
                <w:szCs w:val="18"/>
                <w:lang w:val="en-US" w:eastAsia="zh-CN" w:bidi="ar"/>
              </w:rPr>
            </w:pPr>
          </w:p>
        </w:tc>
        <w:tc>
          <w:tcPr>
            <w:tcW w:w="1304" w:type="dxa"/>
            <w:gridSpan w:val="2"/>
            <w:vAlign w:val="center"/>
          </w:tcPr>
          <w:p w14:paraId="4984D2CE">
            <w:pPr>
              <w:keepNext w:val="0"/>
              <w:keepLines w:val="0"/>
              <w:widowControl/>
              <w:suppressLineNumbers w:val="0"/>
              <w:spacing w:before="0" w:beforeAutospacing="0" w:after="0" w:afterAutospacing="0"/>
              <w:ind w:left="0" w:right="0"/>
              <w:jc w:val="center"/>
              <w:rPr>
                <w:rFonts w:hint="eastAsia" w:asciiTheme="minorEastAsia" w:hAnsiTheme="minorEastAsia" w:cstheme="minorEastAsia"/>
                <w:b/>
                <w:color w:val="000000"/>
                <w:kern w:val="0"/>
                <w:sz w:val="18"/>
                <w:szCs w:val="18"/>
                <w:lang w:eastAsia="zh-CN" w:bidi="ar"/>
              </w:rPr>
            </w:pPr>
          </w:p>
        </w:tc>
        <w:tc>
          <w:tcPr>
            <w:tcW w:w="685" w:type="dxa"/>
            <w:gridSpan w:val="2"/>
            <w:vAlign w:val="center"/>
          </w:tcPr>
          <w:p w14:paraId="1AF6DAEE">
            <w:pPr>
              <w:keepNext w:val="0"/>
              <w:keepLines w:val="0"/>
              <w:widowControl/>
              <w:suppressLineNumbers w:val="0"/>
              <w:spacing w:before="0" w:beforeAutospacing="0" w:after="0" w:afterAutospacing="0"/>
              <w:ind w:left="0" w:leftChars="0" w:right="0" w:rightChars="0"/>
              <w:jc w:val="left"/>
              <w:textAlignment w:val="center"/>
              <w:rPr>
                <w:rFonts w:hint="default"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val="en-US" w:eastAsia="zh-CN" w:bidi="ar"/>
              </w:rPr>
              <w:t>2</w:t>
            </w:r>
          </w:p>
        </w:tc>
        <w:tc>
          <w:tcPr>
            <w:tcW w:w="770" w:type="dxa"/>
            <w:vAlign w:val="center"/>
          </w:tcPr>
          <w:p w14:paraId="60BE9C97">
            <w:pPr>
              <w:keepNext w:val="0"/>
              <w:keepLines w:val="0"/>
              <w:widowControl/>
              <w:suppressLineNumbers w:val="0"/>
              <w:spacing w:before="0" w:beforeAutospacing="0" w:after="0" w:afterAutospacing="0"/>
              <w:ind w:left="0" w:leftChars="0" w:right="0" w:rightChars="0"/>
              <w:jc w:val="left"/>
              <w:textAlignment w:val="center"/>
              <w:rPr>
                <w:rFonts w:hint="default"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val="en-US" w:eastAsia="zh-CN" w:bidi="ar"/>
              </w:rPr>
              <w:t>操炉工（普工）</w:t>
            </w:r>
          </w:p>
        </w:tc>
        <w:tc>
          <w:tcPr>
            <w:tcW w:w="1239" w:type="dxa"/>
            <w:gridSpan w:val="2"/>
            <w:vAlign w:val="center"/>
          </w:tcPr>
          <w:p w14:paraId="7AB044B2">
            <w:pPr>
              <w:keepNext w:val="0"/>
              <w:keepLines w:val="0"/>
              <w:widowControl/>
              <w:suppressLineNumbers w:val="0"/>
              <w:spacing w:before="0" w:beforeAutospacing="0" w:after="0" w:afterAutospacing="0"/>
              <w:ind w:left="0" w:leftChars="0" w:right="0" w:rightChars="0"/>
              <w:jc w:val="left"/>
              <w:textAlignment w:val="center"/>
              <w:rPr>
                <w:rFonts w:hint="default"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val="en-US" w:eastAsia="zh-CN" w:bidi="ar"/>
              </w:rPr>
              <w:t>10</w:t>
            </w:r>
          </w:p>
        </w:tc>
        <w:tc>
          <w:tcPr>
            <w:tcW w:w="6816" w:type="dxa"/>
            <w:gridSpan w:val="2"/>
            <w:vAlign w:val="center"/>
          </w:tcPr>
          <w:p w14:paraId="31115F04">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val="en-US" w:eastAsia="zh-CN" w:bidi="ar"/>
              </w:rPr>
              <w:t>1、50岁以下，能吃苦耐劳，接受一定程度的体力工作；</w:t>
            </w:r>
          </w:p>
          <w:p w14:paraId="3ADBCEA8">
            <w:pPr>
              <w:keepNext w:val="0"/>
              <w:keepLines w:val="0"/>
              <w:widowControl/>
              <w:suppressLineNumbers w:val="0"/>
              <w:spacing w:before="0" w:beforeAutospacing="0" w:after="0" w:afterAutospacing="0"/>
              <w:ind w:left="0" w:leftChars="0" w:right="0" w:rightChars="0"/>
              <w:jc w:val="left"/>
              <w:textAlignment w:val="center"/>
              <w:rPr>
                <w:rFonts w:hint="default"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val="en-US" w:eastAsia="zh-CN" w:bidi="ar"/>
              </w:rPr>
              <w:t>2、无工作经验亦可报名面试，有相关工作经验优先录用。</w:t>
            </w:r>
          </w:p>
        </w:tc>
        <w:tc>
          <w:tcPr>
            <w:tcW w:w="2225" w:type="dxa"/>
            <w:gridSpan w:val="3"/>
            <w:vAlign w:val="center"/>
          </w:tcPr>
          <w:p w14:paraId="516CC50A">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val="en-US" w:eastAsia="zh-CN" w:bidi="ar"/>
              </w:rPr>
              <w:t>转正后薪资5-7K/月，餐补300元/月，缴纳五险，绩效奖金，倒班制，加班补贴，工会福利。</w:t>
            </w:r>
          </w:p>
          <w:p w14:paraId="7DA7474B">
            <w:pPr>
              <w:keepNext w:val="0"/>
              <w:keepLines w:val="0"/>
              <w:widowControl/>
              <w:suppressLineNumbers w:val="0"/>
              <w:spacing w:before="0" w:beforeAutospacing="0" w:after="0" w:afterAutospacing="0"/>
              <w:ind w:left="0" w:leftChars="0" w:right="0" w:rightChars="0"/>
              <w:jc w:val="left"/>
              <w:textAlignment w:val="center"/>
              <w:rPr>
                <w:rFonts w:hint="eastAsia" w:asciiTheme="minorEastAsia" w:hAnsiTheme="minorEastAsia" w:cstheme="minorEastAsia"/>
                <w:b/>
                <w:color w:val="000000"/>
                <w:kern w:val="0"/>
                <w:sz w:val="18"/>
                <w:szCs w:val="18"/>
                <w:lang w:val="en-US" w:eastAsia="zh-CN" w:bidi="ar"/>
              </w:rPr>
            </w:pPr>
          </w:p>
        </w:tc>
        <w:tc>
          <w:tcPr>
            <w:tcW w:w="1959" w:type="dxa"/>
            <w:vAlign w:val="center"/>
          </w:tcPr>
          <w:p w14:paraId="63D65FC7">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p>
        </w:tc>
      </w:tr>
      <w:tr w14:paraId="0970C1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1267" w:hRule="atLeast"/>
        </w:trPr>
        <w:tc>
          <w:tcPr>
            <w:tcW w:w="751" w:type="dxa"/>
            <w:gridSpan w:val="2"/>
            <w:vAlign w:val="top"/>
          </w:tcPr>
          <w:p w14:paraId="1EEEEEB1">
            <w:pPr>
              <w:keepNext w:val="0"/>
              <w:keepLines w:val="0"/>
              <w:suppressLineNumbers w:val="0"/>
              <w:spacing w:before="0" w:beforeAutospacing="0" w:after="0" w:afterAutospacing="0"/>
              <w:ind w:left="0" w:right="0" w:firstLine="181" w:firstLineChars="100"/>
              <w:rPr>
                <w:rFonts w:hint="eastAsia" w:ascii="宋体" w:hAnsi="宋体" w:cs="宋体"/>
                <w:b/>
                <w:color w:val="000000"/>
                <w:kern w:val="0"/>
                <w:sz w:val="18"/>
                <w:szCs w:val="18"/>
                <w:lang w:val="en-US" w:eastAsia="zh-CN" w:bidi="ar"/>
              </w:rPr>
            </w:pPr>
          </w:p>
        </w:tc>
        <w:tc>
          <w:tcPr>
            <w:tcW w:w="1304" w:type="dxa"/>
            <w:gridSpan w:val="2"/>
            <w:vAlign w:val="center"/>
          </w:tcPr>
          <w:p w14:paraId="66F03D03">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val="en-US" w:eastAsia="zh-CN" w:bidi="ar"/>
              </w:rPr>
            </w:pPr>
          </w:p>
        </w:tc>
        <w:tc>
          <w:tcPr>
            <w:tcW w:w="685" w:type="dxa"/>
            <w:gridSpan w:val="2"/>
            <w:vAlign w:val="center"/>
          </w:tcPr>
          <w:p w14:paraId="6D933729">
            <w:pPr>
              <w:keepNext w:val="0"/>
              <w:keepLines w:val="0"/>
              <w:widowControl/>
              <w:suppressLineNumbers w:val="0"/>
              <w:spacing w:before="0" w:beforeAutospacing="0" w:after="0" w:afterAutospacing="0"/>
              <w:ind w:left="0" w:leftChars="0" w:right="0" w:rightChars="0"/>
              <w:jc w:val="left"/>
              <w:textAlignment w:val="center"/>
              <w:rPr>
                <w:rFonts w:hint="default"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val="en-US" w:eastAsia="zh-CN" w:bidi="ar"/>
              </w:rPr>
              <w:t>3</w:t>
            </w:r>
          </w:p>
        </w:tc>
        <w:tc>
          <w:tcPr>
            <w:tcW w:w="770" w:type="dxa"/>
            <w:vAlign w:val="center"/>
          </w:tcPr>
          <w:p w14:paraId="53C7B8B9">
            <w:pPr>
              <w:keepNext w:val="0"/>
              <w:keepLines w:val="0"/>
              <w:widowControl/>
              <w:suppressLineNumbers w:val="0"/>
              <w:spacing w:before="0" w:beforeAutospacing="0" w:after="0" w:afterAutospacing="0"/>
              <w:ind w:left="0" w:leftChars="0" w:right="0" w:rightChars="0"/>
              <w:jc w:val="left"/>
              <w:textAlignment w:val="center"/>
              <w:rPr>
                <w:rFonts w:hint="eastAsia"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val="en-US" w:eastAsia="zh-CN" w:bidi="ar"/>
              </w:rPr>
              <w:t>低压电工</w:t>
            </w:r>
          </w:p>
        </w:tc>
        <w:tc>
          <w:tcPr>
            <w:tcW w:w="1239" w:type="dxa"/>
            <w:gridSpan w:val="2"/>
            <w:vAlign w:val="center"/>
          </w:tcPr>
          <w:p w14:paraId="651886F7">
            <w:pPr>
              <w:keepNext w:val="0"/>
              <w:keepLines w:val="0"/>
              <w:widowControl/>
              <w:suppressLineNumbers w:val="0"/>
              <w:spacing w:before="0" w:beforeAutospacing="0" w:after="0" w:afterAutospacing="0"/>
              <w:ind w:left="0" w:leftChars="0" w:right="0" w:rightChars="0"/>
              <w:jc w:val="left"/>
              <w:textAlignment w:val="center"/>
              <w:rPr>
                <w:rFonts w:hint="default"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val="en-US" w:eastAsia="zh-CN" w:bidi="ar"/>
              </w:rPr>
              <w:t>2</w:t>
            </w:r>
          </w:p>
        </w:tc>
        <w:tc>
          <w:tcPr>
            <w:tcW w:w="6816" w:type="dxa"/>
            <w:gridSpan w:val="2"/>
            <w:vAlign w:val="center"/>
          </w:tcPr>
          <w:p w14:paraId="6B031CBD">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val="en-US" w:eastAsia="zh-CN" w:bidi="ar"/>
              </w:rPr>
              <w:t>1、45岁以下，需低压电工证；</w:t>
            </w:r>
          </w:p>
          <w:p w14:paraId="66695059">
            <w:pPr>
              <w:keepNext w:val="0"/>
              <w:keepLines w:val="0"/>
              <w:widowControl/>
              <w:suppressLineNumbers w:val="0"/>
              <w:spacing w:before="0" w:beforeAutospacing="0" w:after="0" w:afterAutospacing="0"/>
              <w:ind w:left="0" w:leftChars="0" w:right="0" w:rightChars="0"/>
              <w:jc w:val="left"/>
              <w:textAlignment w:val="center"/>
              <w:rPr>
                <w:rFonts w:hint="default"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val="en-US" w:eastAsia="zh-CN" w:bidi="ar"/>
              </w:rPr>
              <w:t>2、能接受登高，有2年以上维修经验优先录取。</w:t>
            </w:r>
          </w:p>
        </w:tc>
        <w:tc>
          <w:tcPr>
            <w:tcW w:w="2225" w:type="dxa"/>
            <w:gridSpan w:val="3"/>
            <w:vAlign w:val="center"/>
          </w:tcPr>
          <w:p w14:paraId="772B69ED">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val="en-US" w:eastAsia="zh-CN" w:bidi="ar"/>
              </w:rPr>
              <w:t>转正后薪资5-6K/月，餐补300元/月，缴纳五险，绩效奖金，倒班制，加班补贴，工会福利。</w:t>
            </w:r>
          </w:p>
          <w:p w14:paraId="36C5DEB2">
            <w:pPr>
              <w:keepNext w:val="0"/>
              <w:keepLines w:val="0"/>
              <w:widowControl/>
              <w:suppressLineNumbers w:val="0"/>
              <w:spacing w:before="0" w:beforeAutospacing="0" w:after="0" w:afterAutospacing="0"/>
              <w:ind w:left="0" w:leftChars="0" w:right="0" w:rightChars="0"/>
              <w:jc w:val="left"/>
              <w:textAlignment w:val="center"/>
              <w:rPr>
                <w:rFonts w:hint="eastAsia" w:asciiTheme="minorEastAsia" w:hAnsiTheme="minorEastAsia" w:cstheme="minorEastAsia"/>
                <w:b/>
                <w:color w:val="000000"/>
                <w:kern w:val="0"/>
                <w:sz w:val="18"/>
                <w:szCs w:val="18"/>
                <w:lang w:val="en-US" w:eastAsia="zh-CN" w:bidi="ar"/>
              </w:rPr>
            </w:pPr>
          </w:p>
        </w:tc>
        <w:tc>
          <w:tcPr>
            <w:tcW w:w="1959" w:type="dxa"/>
            <w:vAlign w:val="center"/>
          </w:tcPr>
          <w:p w14:paraId="36579432">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val="en-US" w:eastAsia="zh-CN" w:bidi="ar"/>
              </w:rPr>
            </w:pPr>
          </w:p>
        </w:tc>
      </w:tr>
      <w:tr w14:paraId="7EAB83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318" w:hRule="atLeast"/>
        </w:trPr>
        <w:tc>
          <w:tcPr>
            <w:tcW w:w="15749" w:type="dxa"/>
            <w:gridSpan w:val="15"/>
            <w:vAlign w:val="top"/>
          </w:tcPr>
          <w:p w14:paraId="30E0AB74">
            <w:pPr>
              <w:keepNext w:val="0"/>
              <w:keepLines w:val="0"/>
              <w:widowControl/>
              <w:suppressLineNumbers w:val="0"/>
              <w:spacing w:before="0" w:beforeAutospacing="0" w:after="0" w:afterAutospacing="0"/>
              <w:ind w:left="0" w:right="0"/>
              <w:jc w:val="both"/>
              <w:rPr>
                <w:rFonts w:hint="default"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招聘单位：德康牧业</w:t>
            </w:r>
            <w:r>
              <w:rPr>
                <w:rFonts w:hint="eastAsia" w:asciiTheme="minorEastAsia" w:hAnsiTheme="minorEastAsia" w:cstheme="minorEastAsia"/>
                <w:b/>
                <w:color w:val="000000"/>
                <w:kern w:val="0"/>
                <w:sz w:val="18"/>
                <w:szCs w:val="18"/>
                <w:lang w:val="en-US" w:eastAsia="zh-CN" w:bidi="ar"/>
              </w:rPr>
              <w:t xml:space="preserve">                         </w:t>
            </w:r>
            <w:r>
              <w:rPr>
                <w:rFonts w:hint="eastAsia" w:ascii="宋体" w:hAnsi="宋体" w:eastAsia="宋体" w:cs="宋体"/>
                <w:b/>
                <w:color w:val="000000"/>
                <w:kern w:val="0"/>
                <w:sz w:val="18"/>
                <w:szCs w:val="18"/>
                <w:lang w:val="en-US" w:eastAsia="zh-CN" w:bidi="ar"/>
              </w:rPr>
              <w:t>工作地址：</w:t>
            </w:r>
            <w:r>
              <w:rPr>
                <w:rFonts w:hint="eastAsia" w:asciiTheme="minorEastAsia" w:hAnsiTheme="minorEastAsia" w:cstheme="minorEastAsia"/>
                <w:b/>
                <w:color w:val="000000"/>
                <w:kern w:val="0"/>
                <w:sz w:val="18"/>
                <w:szCs w:val="18"/>
                <w:lang w:val="en-US" w:eastAsia="zh-CN" w:bidi="ar"/>
              </w:rPr>
              <w:t xml:space="preserve">安顺市平坝区/黔南/黔西南/贵阳                                  联系人及电话号码：唐经理17785807636   </w:t>
            </w:r>
          </w:p>
        </w:tc>
      </w:tr>
      <w:tr w14:paraId="3B3EF4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96" w:hRule="atLeast"/>
        </w:trPr>
        <w:tc>
          <w:tcPr>
            <w:tcW w:w="751" w:type="dxa"/>
            <w:gridSpan w:val="2"/>
            <w:vAlign w:val="top"/>
          </w:tcPr>
          <w:p w14:paraId="5D239086">
            <w:pPr>
              <w:keepNext w:val="0"/>
              <w:keepLines w:val="0"/>
              <w:suppressLineNumbers w:val="0"/>
              <w:spacing w:before="0" w:beforeAutospacing="0" w:after="0" w:afterAutospacing="0"/>
              <w:ind w:left="0" w:right="0" w:firstLine="361" w:firstLineChars="200"/>
              <w:rPr>
                <w:rFonts w:hint="eastAsia" w:ascii="宋体" w:hAnsi="宋体" w:cs="宋体"/>
                <w:b/>
                <w:color w:val="000000"/>
                <w:kern w:val="0"/>
                <w:sz w:val="18"/>
                <w:szCs w:val="18"/>
                <w:lang w:val="en-US" w:eastAsia="zh-CN" w:bidi="ar"/>
              </w:rPr>
            </w:pPr>
          </w:p>
          <w:p w14:paraId="453EBFF3">
            <w:pPr>
              <w:keepNext w:val="0"/>
              <w:keepLines w:val="0"/>
              <w:suppressLineNumbers w:val="0"/>
              <w:spacing w:before="0" w:beforeAutospacing="0" w:after="0" w:afterAutospacing="0"/>
              <w:ind w:left="0" w:right="0" w:firstLine="361" w:firstLineChars="200"/>
              <w:rPr>
                <w:rFonts w:hint="default" w:ascii="Calibri" w:hAnsi="Calibri" w:eastAsia="宋体" w:cs="Times New Roman"/>
                <w:color w:val="000000"/>
                <w:kern w:val="2"/>
                <w:sz w:val="21"/>
                <w:szCs w:val="24"/>
                <w:lang w:val="en" w:eastAsia="zh-CN" w:bidi="ar-SA"/>
              </w:rPr>
            </w:pPr>
            <w:r>
              <w:rPr>
                <w:rFonts w:hint="eastAsia" w:ascii="宋体" w:hAnsi="宋体" w:cs="宋体"/>
                <w:b/>
                <w:color w:val="000000"/>
                <w:kern w:val="0"/>
                <w:sz w:val="18"/>
                <w:szCs w:val="18"/>
                <w:lang w:val="en-US" w:eastAsia="zh-CN" w:bidi="ar"/>
              </w:rPr>
              <w:t>3</w:t>
            </w:r>
            <w:r>
              <w:rPr>
                <w:rFonts w:hint="default" w:ascii="宋体" w:hAnsi="宋体" w:cs="宋体"/>
                <w:b/>
                <w:color w:val="000000"/>
                <w:kern w:val="0"/>
                <w:sz w:val="18"/>
                <w:szCs w:val="18"/>
                <w:lang w:val="en" w:eastAsia="zh-CN" w:bidi="ar"/>
              </w:rPr>
              <w:t>2</w:t>
            </w:r>
          </w:p>
        </w:tc>
        <w:tc>
          <w:tcPr>
            <w:tcW w:w="1304" w:type="dxa"/>
            <w:gridSpan w:val="2"/>
            <w:vAlign w:val="center"/>
          </w:tcPr>
          <w:p w14:paraId="0BAE25EF">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单位简介</w:t>
            </w:r>
          </w:p>
        </w:tc>
        <w:tc>
          <w:tcPr>
            <w:tcW w:w="685" w:type="dxa"/>
            <w:gridSpan w:val="2"/>
            <w:vAlign w:val="center"/>
          </w:tcPr>
          <w:p w14:paraId="5B238140">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序号</w:t>
            </w:r>
          </w:p>
        </w:tc>
        <w:tc>
          <w:tcPr>
            <w:tcW w:w="770" w:type="dxa"/>
            <w:vAlign w:val="center"/>
          </w:tcPr>
          <w:p w14:paraId="740F2D30">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招聘职位</w:t>
            </w:r>
          </w:p>
        </w:tc>
        <w:tc>
          <w:tcPr>
            <w:tcW w:w="1239" w:type="dxa"/>
            <w:gridSpan w:val="2"/>
            <w:vAlign w:val="center"/>
          </w:tcPr>
          <w:p w14:paraId="5F9A1951">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招聘职数（人）</w:t>
            </w:r>
          </w:p>
        </w:tc>
        <w:tc>
          <w:tcPr>
            <w:tcW w:w="6816" w:type="dxa"/>
            <w:gridSpan w:val="2"/>
            <w:vAlign w:val="center"/>
          </w:tcPr>
          <w:p w14:paraId="629D22FC">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招聘资</w:t>
            </w:r>
            <w:bookmarkStart w:id="0" w:name="_GoBack"/>
            <w:bookmarkEnd w:id="0"/>
            <w:r>
              <w:rPr>
                <w:rFonts w:hint="eastAsia" w:ascii="宋体" w:hAnsi="宋体" w:eastAsia="宋体" w:cs="宋体"/>
                <w:b/>
                <w:bCs w:val="0"/>
                <w:i w:val="0"/>
                <w:color w:val="000000"/>
                <w:kern w:val="0"/>
                <w:sz w:val="18"/>
                <w:szCs w:val="18"/>
                <w:u w:val="none"/>
                <w:lang w:val="en-US" w:eastAsia="zh-CN" w:bidi="ar"/>
              </w:rPr>
              <w:t>格及资历条件</w:t>
            </w:r>
          </w:p>
        </w:tc>
        <w:tc>
          <w:tcPr>
            <w:tcW w:w="2225" w:type="dxa"/>
            <w:gridSpan w:val="3"/>
            <w:vAlign w:val="center"/>
          </w:tcPr>
          <w:p w14:paraId="49D294EA">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薪资待遇</w:t>
            </w:r>
          </w:p>
        </w:tc>
        <w:tc>
          <w:tcPr>
            <w:tcW w:w="1959" w:type="dxa"/>
            <w:vAlign w:val="center"/>
          </w:tcPr>
          <w:p w14:paraId="3E03F873">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备注</w:t>
            </w:r>
          </w:p>
        </w:tc>
      </w:tr>
      <w:tr w14:paraId="2038DF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1626" w:hRule="atLeast"/>
        </w:trPr>
        <w:tc>
          <w:tcPr>
            <w:tcW w:w="751" w:type="dxa"/>
            <w:gridSpan w:val="2"/>
            <w:vAlign w:val="top"/>
          </w:tcPr>
          <w:p w14:paraId="1794A16E">
            <w:pPr>
              <w:keepNext w:val="0"/>
              <w:keepLines w:val="0"/>
              <w:suppressLineNumbers w:val="0"/>
              <w:spacing w:before="0" w:beforeAutospacing="0" w:after="0" w:afterAutospacing="0"/>
              <w:ind w:left="0" w:right="0" w:firstLine="361" w:firstLineChars="200"/>
              <w:rPr>
                <w:rFonts w:hint="eastAsia" w:ascii="宋体" w:hAnsi="宋体" w:cs="宋体"/>
                <w:b/>
                <w:color w:val="000000"/>
                <w:kern w:val="0"/>
                <w:sz w:val="18"/>
                <w:szCs w:val="18"/>
                <w:lang w:val="en-US" w:eastAsia="zh-CN" w:bidi="ar"/>
              </w:rPr>
            </w:pPr>
          </w:p>
        </w:tc>
        <w:tc>
          <w:tcPr>
            <w:tcW w:w="1304" w:type="dxa"/>
            <w:gridSpan w:val="2"/>
            <w:vAlign w:val="center"/>
          </w:tcPr>
          <w:p w14:paraId="07F3E06D">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德康牧业</w:t>
            </w:r>
            <w:r>
              <w:rPr>
                <w:rFonts w:hint="eastAsia" w:asciiTheme="minorEastAsia" w:hAnsiTheme="minorEastAsia" w:cstheme="minorEastAsia"/>
                <w:b/>
                <w:color w:val="000000"/>
                <w:kern w:val="0"/>
                <w:sz w:val="18"/>
                <w:szCs w:val="18"/>
                <w:lang w:val="en-US" w:eastAsia="zh-CN" w:bidi="ar"/>
              </w:rPr>
              <w:t xml:space="preserve"> </w:t>
            </w:r>
          </w:p>
        </w:tc>
        <w:tc>
          <w:tcPr>
            <w:tcW w:w="685" w:type="dxa"/>
            <w:gridSpan w:val="2"/>
            <w:vAlign w:val="center"/>
          </w:tcPr>
          <w:p w14:paraId="78ADF6A5">
            <w:pPr>
              <w:keepNext w:val="0"/>
              <w:keepLines w:val="0"/>
              <w:widowControl/>
              <w:suppressLineNumbers w:val="0"/>
              <w:spacing w:before="0" w:beforeAutospacing="0" w:after="0" w:afterAutospacing="0"/>
              <w:ind w:left="0" w:right="0"/>
              <w:jc w:val="center"/>
              <w:rPr>
                <w:rFonts w:hint="default"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1</w:t>
            </w:r>
          </w:p>
        </w:tc>
        <w:tc>
          <w:tcPr>
            <w:tcW w:w="770" w:type="dxa"/>
            <w:vAlign w:val="center"/>
          </w:tcPr>
          <w:p w14:paraId="1AA79555">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饲养员</w:t>
            </w:r>
          </w:p>
        </w:tc>
        <w:tc>
          <w:tcPr>
            <w:tcW w:w="1239" w:type="dxa"/>
            <w:gridSpan w:val="2"/>
            <w:vAlign w:val="center"/>
          </w:tcPr>
          <w:p w14:paraId="5A17A3AC">
            <w:pPr>
              <w:keepNext w:val="0"/>
              <w:keepLines w:val="0"/>
              <w:widowControl/>
              <w:suppressLineNumbers w:val="0"/>
              <w:spacing w:before="0" w:beforeAutospacing="0" w:after="0" w:afterAutospacing="0"/>
              <w:ind w:left="0" w:right="0"/>
              <w:jc w:val="center"/>
              <w:rPr>
                <w:rFonts w:hint="default"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20</w:t>
            </w:r>
          </w:p>
        </w:tc>
        <w:tc>
          <w:tcPr>
            <w:tcW w:w="6816" w:type="dxa"/>
            <w:gridSpan w:val="2"/>
            <w:vAlign w:val="center"/>
          </w:tcPr>
          <w:p w14:paraId="4514421A">
            <w:pPr>
              <w:keepNext w:val="0"/>
              <w:keepLines w:val="0"/>
              <w:widowControl/>
              <w:suppressLineNumbers w:val="0"/>
              <w:spacing w:before="0" w:beforeAutospacing="0" w:after="0" w:afterAutospacing="0"/>
              <w:ind w:left="0" w:right="0"/>
              <w:jc w:val="left"/>
              <w:textAlignment w:val="center"/>
              <w:rPr>
                <w:rFonts w:hint="default"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val="en-US" w:eastAsia="zh-CN" w:bidi="ar"/>
              </w:rPr>
              <w:t>实习期：3400元/月+封场补贴（入职缴纳，六险一金）</w:t>
            </w:r>
          </w:p>
          <w:p w14:paraId="1062092D">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val="en-US" w:eastAsia="zh-CN" w:bidi="ar"/>
              </w:rPr>
              <w:t>转正：5000-7000元/月</w:t>
            </w:r>
          </w:p>
          <w:p w14:paraId="63011633">
            <w:pPr>
              <w:keepNext w:val="0"/>
              <w:keepLines w:val="0"/>
              <w:widowControl/>
              <w:suppressLineNumbers w:val="0"/>
              <w:spacing w:before="0" w:beforeAutospacing="0" w:after="0" w:afterAutospacing="0"/>
              <w:ind w:left="0" w:right="0"/>
              <w:jc w:val="left"/>
              <w:textAlignment w:val="center"/>
              <w:rPr>
                <w:rFonts w:hint="default"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val="en-US" w:eastAsia="zh-CN" w:bidi="ar"/>
              </w:rPr>
              <w:t>包吃包住（标间+单人间）、六险一金（入职缴纳）、生日福利、13薪、节日福利、劳动保护、年度体检、带薪年假、探亲路费、结婚礼金、学习深造</w:t>
            </w:r>
          </w:p>
          <w:p w14:paraId="51AB4F8E">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p>
        </w:tc>
        <w:tc>
          <w:tcPr>
            <w:tcW w:w="2225" w:type="dxa"/>
            <w:gridSpan w:val="3"/>
            <w:vAlign w:val="center"/>
          </w:tcPr>
          <w:p w14:paraId="5252CF44">
            <w:pPr>
              <w:keepNext w:val="0"/>
              <w:keepLines w:val="0"/>
              <w:widowControl/>
              <w:suppressLineNumbers w:val="0"/>
              <w:spacing w:before="0" w:beforeAutospacing="0" w:after="0" w:afterAutospacing="0"/>
              <w:ind w:left="0" w:right="0" w:firstLine="1084" w:firstLineChars="60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面议</w:t>
            </w:r>
          </w:p>
        </w:tc>
        <w:tc>
          <w:tcPr>
            <w:tcW w:w="1959" w:type="dxa"/>
            <w:vAlign w:val="center"/>
          </w:tcPr>
          <w:p w14:paraId="2FD2BEF3">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p>
        </w:tc>
      </w:tr>
      <w:tr w14:paraId="504423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96" w:hRule="atLeast"/>
        </w:trPr>
        <w:tc>
          <w:tcPr>
            <w:tcW w:w="15749" w:type="dxa"/>
            <w:gridSpan w:val="15"/>
            <w:vAlign w:val="top"/>
          </w:tcPr>
          <w:p w14:paraId="238D2CAB">
            <w:pPr>
              <w:keepNext w:val="0"/>
              <w:keepLines w:val="0"/>
              <w:widowControl/>
              <w:suppressLineNumbers w:val="0"/>
              <w:spacing w:before="0" w:beforeAutospacing="0" w:after="0" w:afterAutospacing="0"/>
              <w:ind w:left="0" w:right="0"/>
              <w:jc w:val="both"/>
              <w:rPr>
                <w:rFonts w:hint="eastAsia" w:ascii="宋体" w:hAnsi="宋体" w:cs="宋体"/>
                <w:b/>
                <w:bCs w:val="0"/>
                <w:i w:val="0"/>
                <w:color w:val="000000"/>
                <w:kern w:val="0"/>
                <w:sz w:val="18"/>
                <w:szCs w:val="18"/>
                <w:u w:val="none"/>
                <w:lang w:val="en-US" w:eastAsia="zh-CN" w:bidi="ar"/>
              </w:rPr>
            </w:pPr>
          </w:p>
          <w:p w14:paraId="63BC42A0">
            <w:pPr>
              <w:pStyle w:val="15"/>
              <w:keepNext w:val="0"/>
              <w:keepLines w:val="0"/>
              <w:numPr>
                <w:ilvl w:val="0"/>
                <w:numId w:val="0"/>
              </w:numPr>
              <w:suppressLineNumbers w:val="0"/>
              <w:tabs>
                <w:tab w:val="left" w:pos="567"/>
              </w:tabs>
              <w:spacing w:before="0" w:beforeAutospacing="0" w:after="0" w:afterAutospacing="0"/>
              <w:ind w:left="0" w:leftChars="0" w:right="0"/>
              <w:rPr>
                <w:rFonts w:hint="eastAsia" w:eastAsia="宋体" w:asciiTheme="minorEastAsia" w:hAnsiTheme="minorEastAsia" w:cstheme="minorEastAsia"/>
                <w:b/>
                <w:color w:val="000000"/>
                <w:kern w:val="0"/>
                <w:sz w:val="18"/>
                <w:szCs w:val="18"/>
                <w:lang w:val="en-US" w:eastAsia="zh-CN" w:bidi="ar"/>
              </w:rPr>
            </w:pPr>
            <w:r>
              <w:rPr>
                <w:rFonts w:hint="eastAsia" w:ascii="宋体" w:hAnsi="宋体" w:cs="宋体"/>
                <w:b/>
                <w:bCs w:val="0"/>
                <w:i w:val="0"/>
                <w:color w:val="000000"/>
                <w:kern w:val="0"/>
                <w:sz w:val="18"/>
                <w:szCs w:val="18"/>
                <w:u w:val="none"/>
                <w:lang w:val="en-US" w:eastAsia="zh-CN" w:bidi="ar"/>
              </w:rPr>
              <w:t>招聘单位：</w:t>
            </w:r>
            <w:r>
              <w:rPr>
                <w:rFonts w:hint="eastAsia" w:asciiTheme="minorEastAsia" w:hAnsiTheme="minorEastAsia" w:cstheme="minorEastAsia"/>
                <w:b/>
                <w:color w:val="000000"/>
                <w:kern w:val="0"/>
                <w:sz w:val="18"/>
                <w:szCs w:val="18"/>
                <w:lang w:val="en-US" w:eastAsia="zh-CN" w:bidi="ar"/>
              </w:rPr>
              <w:t xml:space="preserve">安顺鑫航科技有限公司                     </w:t>
            </w:r>
            <w:r>
              <w:rPr>
                <w:rFonts w:hint="eastAsia" w:ascii="宋体" w:hAnsi="宋体" w:eastAsia="宋体" w:cs="宋体"/>
                <w:b/>
                <w:color w:val="000000"/>
                <w:kern w:val="0"/>
                <w:sz w:val="18"/>
                <w:szCs w:val="18"/>
                <w:lang w:val="en-US" w:eastAsia="zh-CN" w:bidi="ar"/>
              </w:rPr>
              <w:t>工作地</w:t>
            </w:r>
            <w:r>
              <w:rPr>
                <w:rFonts w:hint="eastAsia" w:eastAsia="宋体" w:asciiTheme="minorEastAsia" w:hAnsiTheme="minorEastAsia" w:cstheme="minorEastAsia"/>
                <w:b/>
                <w:color w:val="000000"/>
                <w:kern w:val="0"/>
                <w:sz w:val="18"/>
                <w:szCs w:val="18"/>
                <w:lang w:val="en-US" w:eastAsia="zh-CN" w:bidi="ar"/>
              </w:rPr>
              <w:t xml:space="preserve">址：贵州省安顺市川渝工业园区     </w:t>
            </w:r>
            <w:r>
              <w:rPr>
                <w:rFonts w:hint="eastAsia" w:asciiTheme="minorEastAsia" w:hAnsiTheme="minorEastAsia" w:cstheme="minorEastAsia"/>
                <w:b/>
                <w:color w:val="000000"/>
                <w:kern w:val="0"/>
                <w:sz w:val="18"/>
                <w:szCs w:val="18"/>
                <w:lang w:val="en-US" w:eastAsia="zh-CN" w:bidi="ar"/>
              </w:rPr>
              <w:t xml:space="preserve">             联系人及电话号码：</w:t>
            </w:r>
            <w:r>
              <w:rPr>
                <w:rFonts w:hint="eastAsia" w:eastAsia="宋体" w:asciiTheme="minorEastAsia" w:hAnsiTheme="minorEastAsia" w:cstheme="minorEastAsia"/>
                <w:b/>
                <w:color w:val="000000"/>
                <w:kern w:val="0"/>
                <w:sz w:val="18"/>
                <w:szCs w:val="18"/>
                <w:lang w:val="en-US" w:eastAsia="zh-CN" w:bidi="ar"/>
              </w:rPr>
              <w:t xml:space="preserve">张女士: 13885358059 陈女士：18185395610  </w:t>
            </w:r>
          </w:p>
          <w:p w14:paraId="2496DC03">
            <w:pPr>
              <w:keepNext w:val="0"/>
              <w:keepLines w:val="0"/>
              <w:widowControl/>
              <w:suppressLineNumbers w:val="0"/>
              <w:spacing w:before="0" w:beforeAutospacing="0" w:after="0" w:afterAutospacing="0"/>
              <w:ind w:left="0" w:right="0"/>
              <w:jc w:val="both"/>
              <w:rPr>
                <w:rFonts w:hint="eastAsia" w:ascii="宋体" w:hAnsi="宋体" w:eastAsia="宋体" w:cs="宋体"/>
                <w:b/>
                <w:bCs w:val="0"/>
                <w:i w:val="0"/>
                <w:color w:val="000000"/>
                <w:kern w:val="0"/>
                <w:sz w:val="18"/>
                <w:szCs w:val="18"/>
                <w:u w:val="none"/>
                <w:lang w:val="en-US" w:eastAsia="zh-CN" w:bidi="ar"/>
              </w:rPr>
            </w:pPr>
            <w:r>
              <w:rPr>
                <w:rFonts w:hint="eastAsia" w:asciiTheme="minorEastAsia" w:hAnsiTheme="minorEastAsia" w:cstheme="minorEastAsia"/>
                <w:b/>
                <w:color w:val="000000"/>
                <w:kern w:val="0"/>
                <w:sz w:val="18"/>
                <w:szCs w:val="18"/>
                <w:lang w:val="en-US" w:eastAsia="zh-CN" w:bidi="ar"/>
              </w:rPr>
              <w:t xml:space="preserve"> </w:t>
            </w:r>
          </w:p>
        </w:tc>
      </w:tr>
      <w:tr w14:paraId="64661E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96" w:hRule="atLeast"/>
        </w:trPr>
        <w:tc>
          <w:tcPr>
            <w:tcW w:w="751" w:type="dxa"/>
            <w:gridSpan w:val="2"/>
            <w:vAlign w:val="top"/>
          </w:tcPr>
          <w:p w14:paraId="513AE8BF">
            <w:pPr>
              <w:keepNext w:val="0"/>
              <w:keepLines w:val="0"/>
              <w:suppressLineNumbers w:val="0"/>
              <w:spacing w:before="0" w:beforeAutospacing="0" w:after="0" w:afterAutospacing="0"/>
              <w:ind w:left="0" w:right="0" w:firstLine="361" w:firstLineChars="200"/>
              <w:rPr>
                <w:rFonts w:hint="eastAsia" w:ascii="宋体" w:hAnsi="宋体" w:cs="宋体"/>
                <w:b/>
                <w:color w:val="000000"/>
                <w:kern w:val="0"/>
                <w:sz w:val="18"/>
                <w:szCs w:val="18"/>
                <w:lang w:val="en-US" w:eastAsia="zh-CN" w:bidi="ar"/>
              </w:rPr>
            </w:pPr>
          </w:p>
          <w:p w14:paraId="5751B31F">
            <w:pPr>
              <w:keepNext w:val="0"/>
              <w:keepLines w:val="0"/>
              <w:suppressLineNumbers w:val="0"/>
              <w:spacing w:before="0" w:beforeAutospacing="0" w:after="0" w:afterAutospacing="0"/>
              <w:ind w:left="0" w:right="0" w:firstLine="361" w:firstLineChars="200"/>
              <w:rPr>
                <w:rFonts w:hint="default" w:ascii="Calibri" w:hAnsi="Calibri" w:eastAsia="宋体" w:cs="Times New Roman"/>
                <w:color w:val="000000"/>
                <w:kern w:val="2"/>
                <w:sz w:val="21"/>
                <w:szCs w:val="24"/>
                <w:lang w:val="en" w:eastAsia="zh-CN" w:bidi="ar-SA"/>
              </w:rPr>
            </w:pPr>
            <w:r>
              <w:rPr>
                <w:rFonts w:hint="eastAsia" w:ascii="宋体" w:hAnsi="宋体" w:cs="宋体"/>
                <w:b/>
                <w:color w:val="000000"/>
                <w:kern w:val="0"/>
                <w:sz w:val="18"/>
                <w:szCs w:val="18"/>
                <w:lang w:val="en-US" w:eastAsia="zh-CN" w:bidi="ar"/>
              </w:rPr>
              <w:t>3</w:t>
            </w:r>
            <w:r>
              <w:rPr>
                <w:rFonts w:hint="default" w:ascii="宋体" w:hAnsi="宋体" w:cs="宋体"/>
                <w:b/>
                <w:color w:val="000000"/>
                <w:kern w:val="0"/>
                <w:sz w:val="18"/>
                <w:szCs w:val="18"/>
                <w:lang w:val="en" w:eastAsia="zh-CN" w:bidi="ar"/>
              </w:rPr>
              <w:t>3</w:t>
            </w:r>
          </w:p>
        </w:tc>
        <w:tc>
          <w:tcPr>
            <w:tcW w:w="1304" w:type="dxa"/>
            <w:gridSpan w:val="2"/>
            <w:vAlign w:val="center"/>
          </w:tcPr>
          <w:p w14:paraId="4E3E3E2C">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单位简介</w:t>
            </w:r>
          </w:p>
        </w:tc>
        <w:tc>
          <w:tcPr>
            <w:tcW w:w="685" w:type="dxa"/>
            <w:gridSpan w:val="2"/>
            <w:vAlign w:val="center"/>
          </w:tcPr>
          <w:p w14:paraId="48129547">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序号</w:t>
            </w:r>
          </w:p>
        </w:tc>
        <w:tc>
          <w:tcPr>
            <w:tcW w:w="770" w:type="dxa"/>
            <w:vAlign w:val="center"/>
          </w:tcPr>
          <w:p w14:paraId="2D4DF230">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招聘职位</w:t>
            </w:r>
          </w:p>
        </w:tc>
        <w:tc>
          <w:tcPr>
            <w:tcW w:w="1239" w:type="dxa"/>
            <w:gridSpan w:val="2"/>
            <w:vAlign w:val="center"/>
          </w:tcPr>
          <w:p w14:paraId="0DE3D288">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招聘职数（人）</w:t>
            </w:r>
          </w:p>
        </w:tc>
        <w:tc>
          <w:tcPr>
            <w:tcW w:w="6816" w:type="dxa"/>
            <w:gridSpan w:val="2"/>
            <w:vAlign w:val="center"/>
          </w:tcPr>
          <w:p w14:paraId="3122F08C">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招聘资格及资历条件</w:t>
            </w:r>
          </w:p>
        </w:tc>
        <w:tc>
          <w:tcPr>
            <w:tcW w:w="2225" w:type="dxa"/>
            <w:gridSpan w:val="3"/>
            <w:vAlign w:val="center"/>
          </w:tcPr>
          <w:p w14:paraId="3BB7EF05">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薪资待遇</w:t>
            </w:r>
          </w:p>
        </w:tc>
        <w:tc>
          <w:tcPr>
            <w:tcW w:w="1959" w:type="dxa"/>
            <w:vAlign w:val="center"/>
          </w:tcPr>
          <w:p w14:paraId="4CC23F1C">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备注</w:t>
            </w:r>
          </w:p>
        </w:tc>
      </w:tr>
      <w:tr w14:paraId="7025B9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967" w:hRule="atLeast"/>
        </w:trPr>
        <w:tc>
          <w:tcPr>
            <w:tcW w:w="751" w:type="dxa"/>
            <w:gridSpan w:val="2"/>
            <w:vAlign w:val="top"/>
          </w:tcPr>
          <w:p w14:paraId="7C90EC89">
            <w:pPr>
              <w:keepNext w:val="0"/>
              <w:keepLines w:val="0"/>
              <w:suppressLineNumbers w:val="0"/>
              <w:spacing w:before="0" w:beforeAutospacing="0" w:after="0" w:afterAutospacing="0"/>
              <w:ind w:left="0" w:right="0" w:firstLine="361" w:firstLineChars="200"/>
              <w:rPr>
                <w:rFonts w:hint="eastAsia" w:ascii="宋体" w:hAnsi="宋体" w:cs="宋体"/>
                <w:b/>
                <w:color w:val="000000"/>
                <w:kern w:val="0"/>
                <w:sz w:val="18"/>
                <w:szCs w:val="18"/>
                <w:lang w:val="en-US" w:eastAsia="zh-CN" w:bidi="ar"/>
              </w:rPr>
            </w:pPr>
          </w:p>
        </w:tc>
        <w:tc>
          <w:tcPr>
            <w:tcW w:w="1304" w:type="dxa"/>
            <w:gridSpan w:val="2"/>
            <w:vMerge w:val="restart"/>
            <w:vAlign w:val="center"/>
          </w:tcPr>
          <w:p w14:paraId="13210A91">
            <w:pPr>
              <w:keepNext w:val="0"/>
              <w:keepLines w:val="0"/>
              <w:widowControl/>
              <w:suppressLineNumbers w:val="0"/>
              <w:spacing w:before="0" w:beforeAutospacing="0" w:after="0" w:afterAutospacing="0"/>
              <w:ind w:left="0" w:right="0"/>
              <w:jc w:val="center"/>
              <w:rPr>
                <w:rFonts w:hint="eastAsia" w:ascii="宋体" w:hAnsi="宋体" w:cs="宋体"/>
                <w:b/>
                <w:bCs w:val="0"/>
                <w:i w:val="0"/>
                <w:color w:val="000000"/>
                <w:kern w:val="0"/>
                <w:sz w:val="18"/>
                <w:szCs w:val="18"/>
                <w:u w:val="none"/>
                <w:lang w:val="en-US" w:eastAsia="zh-CN" w:bidi="ar"/>
              </w:rPr>
            </w:pPr>
            <w:r>
              <w:rPr>
                <w:rFonts w:hint="eastAsia" w:asciiTheme="minorEastAsia" w:hAnsiTheme="minorEastAsia" w:cstheme="minorEastAsia"/>
                <w:b/>
                <w:color w:val="000000"/>
                <w:kern w:val="0"/>
                <w:sz w:val="18"/>
                <w:szCs w:val="18"/>
                <w:lang w:val="en-US" w:eastAsia="zh-CN" w:bidi="ar"/>
              </w:rPr>
              <w:t xml:space="preserve">安顺鑫航科技有限公司         </w:t>
            </w:r>
          </w:p>
        </w:tc>
        <w:tc>
          <w:tcPr>
            <w:tcW w:w="685" w:type="dxa"/>
            <w:gridSpan w:val="2"/>
            <w:vAlign w:val="center"/>
          </w:tcPr>
          <w:p w14:paraId="1DC84695">
            <w:pPr>
              <w:keepNext w:val="0"/>
              <w:keepLines w:val="0"/>
              <w:widowControl/>
              <w:suppressLineNumbers w:val="0"/>
              <w:spacing w:before="0" w:beforeAutospacing="0" w:after="0" w:afterAutospacing="0"/>
              <w:ind w:left="0" w:right="0"/>
              <w:jc w:val="center"/>
              <w:rPr>
                <w:rFonts w:hint="default"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1</w:t>
            </w:r>
          </w:p>
        </w:tc>
        <w:tc>
          <w:tcPr>
            <w:tcW w:w="770" w:type="dxa"/>
            <w:vAlign w:val="center"/>
          </w:tcPr>
          <w:p w14:paraId="74EBC060">
            <w:pPr>
              <w:keepNext w:val="0"/>
              <w:keepLines w:val="0"/>
              <w:widowControl/>
              <w:suppressLineNumbers w:val="0"/>
              <w:spacing w:before="0" w:beforeAutospacing="0" w:after="0" w:afterAutospacing="0"/>
              <w:ind w:left="0" w:right="0"/>
              <w:jc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CNC编程工程师</w:t>
            </w:r>
          </w:p>
        </w:tc>
        <w:tc>
          <w:tcPr>
            <w:tcW w:w="1239" w:type="dxa"/>
            <w:gridSpan w:val="2"/>
            <w:vAlign w:val="center"/>
          </w:tcPr>
          <w:p w14:paraId="63328FA2">
            <w:pPr>
              <w:keepNext w:val="0"/>
              <w:keepLines w:val="0"/>
              <w:widowControl/>
              <w:suppressLineNumbers w:val="0"/>
              <w:spacing w:before="0" w:beforeAutospacing="0" w:after="0" w:afterAutospacing="0"/>
              <w:ind w:left="0" w:right="0"/>
              <w:jc w:val="center"/>
              <w:rPr>
                <w:rFonts w:hint="default"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2</w:t>
            </w:r>
          </w:p>
        </w:tc>
        <w:tc>
          <w:tcPr>
            <w:tcW w:w="6816" w:type="dxa"/>
            <w:gridSpan w:val="2"/>
            <w:vMerge w:val="restart"/>
            <w:vAlign w:val="center"/>
          </w:tcPr>
          <w:p w14:paraId="2FFB2702">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招聘要求：</w:t>
            </w:r>
          </w:p>
          <w:p w14:paraId="296D981A">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1.CNC编程工程师：精通编程软件，熟练编写三轴、四轴或五轴程序，熟悉多种数控系统；具备良好的机械制图能力、准确解读图纸；具有分析和解决问题的能力；能够与设计和生产部门有效沟通；</w:t>
            </w:r>
          </w:p>
          <w:p w14:paraId="3F849D13">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2.车铣复合师傅：负责津上车铣复合日常操作，与团队协作，确保项目按时完成。能独立编程，调机</w:t>
            </w:r>
            <w:r>
              <w:rPr>
                <w:rFonts w:hint="eastAsia" w:asciiTheme="minorEastAsia" w:hAnsiTheme="minorEastAsia" w:cstheme="minorEastAsia"/>
                <w:b/>
                <w:color w:val="000000"/>
                <w:kern w:val="0"/>
                <w:sz w:val="18"/>
                <w:szCs w:val="18"/>
                <w:lang w:val="en-US" w:eastAsia="zh-CN" w:bidi="ar"/>
              </w:rPr>
              <w:t>；</w:t>
            </w:r>
          </w:p>
          <w:p w14:paraId="383E995A">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3.立车操作工：能够独立调机，确保操作质量和效率</w:t>
            </w:r>
            <w:r>
              <w:rPr>
                <w:rFonts w:hint="eastAsia" w:asciiTheme="minorEastAsia" w:hAnsiTheme="minorEastAsia" w:cstheme="minorEastAsia"/>
                <w:b/>
                <w:color w:val="000000"/>
                <w:kern w:val="0"/>
                <w:sz w:val="18"/>
                <w:szCs w:val="18"/>
                <w:lang w:val="en-US" w:eastAsia="zh-CN" w:bidi="ar"/>
              </w:rPr>
              <w:t>；</w:t>
            </w:r>
          </w:p>
          <w:p w14:paraId="12B28352">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4.数车师傅：熟练掌握数控车床的操作技能，包括零件加工、装夹及检测；根据工艺要求进行编程，确保加工精度和效率；监控机床运行状态，及时处理加工过程中的异常情况</w:t>
            </w:r>
            <w:r>
              <w:rPr>
                <w:rFonts w:hint="eastAsia" w:asciiTheme="minorEastAsia" w:hAnsiTheme="minorEastAsia" w:cstheme="minorEastAsia"/>
                <w:b/>
                <w:color w:val="000000"/>
                <w:kern w:val="0"/>
                <w:sz w:val="18"/>
                <w:szCs w:val="18"/>
                <w:lang w:val="en-US" w:eastAsia="zh-CN" w:bidi="ar"/>
              </w:rPr>
              <w:t>；</w:t>
            </w:r>
          </w:p>
          <w:p w14:paraId="2A6AF8ED">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5.质量管理工程师：本科以上学历，机械制造质量相关经验，制造业3-5年质量经验，熟悉行业规范（如 GJB9001C标准,ISO9001标准等）</w:t>
            </w:r>
            <w:r>
              <w:rPr>
                <w:rFonts w:hint="eastAsia" w:asciiTheme="minorEastAsia" w:hAnsiTheme="minorEastAsia" w:cstheme="minorEastAsia"/>
                <w:b/>
                <w:color w:val="000000"/>
                <w:kern w:val="0"/>
                <w:sz w:val="18"/>
                <w:szCs w:val="18"/>
                <w:lang w:val="en-US" w:eastAsia="zh-CN" w:bidi="ar"/>
              </w:rPr>
              <w:t>；</w:t>
            </w:r>
          </w:p>
          <w:p w14:paraId="787C678E">
            <w:pPr>
              <w:keepNext w:val="0"/>
              <w:keepLines w:val="0"/>
              <w:widowControl/>
              <w:suppressLineNumbers w:val="0"/>
              <w:spacing w:before="0" w:beforeAutospacing="0" w:after="0" w:afterAutospacing="0"/>
              <w:ind w:left="0" w:right="0"/>
              <w:jc w:val="left"/>
              <w:textAlignment w:val="center"/>
              <w:rPr>
                <w:rFonts w:hint="default"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val="en-US" w:eastAsia="zh-CN" w:bidi="ar"/>
              </w:rPr>
              <w:t>6.库房管理人员：负责库房物资的接受、发放及登记工作，确保流程规范，按标准进行物品分类，为何库房管理台账及相关记录，保证信息准确克追溯，定期开展库存盘点，核对数据，维护库房管理台账及相关记录，能熟练使用办公软件、电子表格，具备基本的数据处理能力。</w:t>
            </w:r>
          </w:p>
          <w:p w14:paraId="0590F212">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val="en-US" w:eastAsia="zh-CN" w:bidi="ar"/>
              </w:rPr>
              <w:t>7.以上岗位均要求</w:t>
            </w:r>
            <w:r>
              <w:rPr>
                <w:rFonts w:hint="eastAsia" w:eastAsia="宋体" w:asciiTheme="minorEastAsia" w:hAnsiTheme="minorEastAsia" w:cstheme="minorEastAsia"/>
                <w:b/>
                <w:color w:val="000000"/>
                <w:kern w:val="0"/>
                <w:sz w:val="18"/>
                <w:szCs w:val="18"/>
                <w:lang w:val="en-US" w:eastAsia="zh-CN" w:bidi="ar"/>
              </w:rPr>
              <w:t>身体健康，具备良好的语言沟通能力</w:t>
            </w:r>
            <w:r>
              <w:rPr>
                <w:rFonts w:hint="eastAsia" w:asciiTheme="minorEastAsia" w:hAnsiTheme="minorEastAsia" w:cstheme="minorEastAsia"/>
                <w:b/>
                <w:color w:val="000000"/>
                <w:kern w:val="0"/>
                <w:sz w:val="18"/>
                <w:szCs w:val="18"/>
                <w:lang w:val="en-US" w:eastAsia="zh-CN" w:bidi="ar"/>
              </w:rPr>
              <w:t>；</w:t>
            </w:r>
          </w:p>
          <w:p w14:paraId="2A24C163">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val="en-US" w:eastAsia="zh-CN" w:bidi="ar"/>
              </w:rPr>
              <w:t>8.以上岗位均要求</w:t>
            </w:r>
            <w:r>
              <w:rPr>
                <w:rFonts w:hint="eastAsia" w:eastAsia="宋体" w:asciiTheme="minorEastAsia" w:hAnsiTheme="minorEastAsia" w:cstheme="minorEastAsia"/>
                <w:b/>
                <w:color w:val="000000"/>
                <w:kern w:val="0"/>
                <w:sz w:val="18"/>
                <w:szCs w:val="18"/>
                <w:lang w:val="en-US" w:eastAsia="zh-CN" w:bidi="ar"/>
              </w:rPr>
              <w:t>遵纪守法，无犯罪记录，服从管理，具有良好的团队合作精神、职业道德和较强的工作责任心</w:t>
            </w:r>
            <w:r>
              <w:rPr>
                <w:rFonts w:hint="eastAsia" w:asciiTheme="minorEastAsia" w:hAnsiTheme="minorEastAsia" w:cstheme="minorEastAsia"/>
                <w:b/>
                <w:color w:val="000000"/>
                <w:kern w:val="0"/>
                <w:sz w:val="18"/>
                <w:szCs w:val="18"/>
                <w:lang w:val="en-US" w:eastAsia="zh-CN" w:bidi="ar"/>
              </w:rPr>
              <w:t>；</w:t>
            </w:r>
          </w:p>
          <w:p w14:paraId="191A168F">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val="en-US" w:eastAsia="zh-CN" w:bidi="ar"/>
              </w:rPr>
              <w:t>9.</w:t>
            </w:r>
            <w:r>
              <w:rPr>
                <w:rFonts w:hint="eastAsia" w:eastAsia="宋体" w:asciiTheme="minorEastAsia" w:hAnsiTheme="minorEastAsia" w:cstheme="minorEastAsia"/>
                <w:b/>
                <w:color w:val="000000"/>
                <w:kern w:val="0"/>
                <w:sz w:val="18"/>
                <w:szCs w:val="18"/>
                <w:lang w:val="en-US" w:eastAsia="zh-CN" w:bidi="ar"/>
              </w:rPr>
              <w:t>以上岗位试用期三个月。</w:t>
            </w:r>
          </w:p>
          <w:p w14:paraId="2FB719FD">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p>
          <w:p w14:paraId="06D85F06">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p>
        </w:tc>
        <w:tc>
          <w:tcPr>
            <w:tcW w:w="2225" w:type="dxa"/>
            <w:gridSpan w:val="3"/>
            <w:vAlign w:val="center"/>
          </w:tcPr>
          <w:p w14:paraId="31C888E3">
            <w:pPr>
              <w:pStyle w:val="15"/>
              <w:keepNext w:val="0"/>
              <w:keepLines w:val="0"/>
              <w:numPr>
                <w:ilvl w:val="0"/>
                <w:numId w:val="0"/>
              </w:numPr>
              <w:suppressLineNumbers w:val="0"/>
              <w:spacing w:before="0" w:beforeAutospacing="0" w:after="0" w:afterAutospacing="0"/>
              <w:ind w:left="0" w:right="0"/>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（6000元～12000元）</w:t>
            </w:r>
          </w:p>
          <w:p w14:paraId="2DBC9AEB">
            <w:pPr>
              <w:keepNext w:val="0"/>
              <w:keepLines w:val="0"/>
              <w:widowControl/>
              <w:suppressLineNumbers w:val="0"/>
              <w:spacing w:before="0" w:beforeAutospacing="0" w:after="0" w:afterAutospacing="0"/>
              <w:ind w:left="0" w:right="0" w:firstLine="1084" w:firstLineChars="600"/>
              <w:jc w:val="both"/>
              <w:rPr>
                <w:rFonts w:hint="eastAsia" w:eastAsia="宋体" w:asciiTheme="minorEastAsia" w:hAnsiTheme="minorEastAsia" w:cstheme="minorEastAsia"/>
                <w:b/>
                <w:color w:val="000000"/>
                <w:kern w:val="0"/>
                <w:sz w:val="18"/>
                <w:szCs w:val="18"/>
                <w:lang w:val="en-US" w:eastAsia="zh-CN" w:bidi="ar"/>
              </w:rPr>
            </w:pPr>
          </w:p>
        </w:tc>
        <w:tc>
          <w:tcPr>
            <w:tcW w:w="1959" w:type="dxa"/>
            <w:vAlign w:val="center"/>
          </w:tcPr>
          <w:p w14:paraId="1CACAE14">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p>
        </w:tc>
      </w:tr>
      <w:tr w14:paraId="092B0B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967" w:hRule="atLeast"/>
        </w:trPr>
        <w:tc>
          <w:tcPr>
            <w:tcW w:w="751" w:type="dxa"/>
            <w:gridSpan w:val="2"/>
            <w:vAlign w:val="top"/>
          </w:tcPr>
          <w:p w14:paraId="2DD67FA8">
            <w:pPr>
              <w:keepNext w:val="0"/>
              <w:keepLines w:val="0"/>
              <w:suppressLineNumbers w:val="0"/>
              <w:spacing w:before="0" w:beforeAutospacing="0" w:after="0" w:afterAutospacing="0"/>
              <w:ind w:left="0" w:right="0" w:firstLine="361" w:firstLineChars="200"/>
              <w:rPr>
                <w:rFonts w:hint="eastAsia" w:ascii="宋体" w:hAnsi="宋体" w:cs="宋体"/>
                <w:b/>
                <w:color w:val="000000"/>
                <w:kern w:val="0"/>
                <w:sz w:val="18"/>
                <w:szCs w:val="18"/>
                <w:lang w:val="en-US" w:eastAsia="zh-CN" w:bidi="ar"/>
              </w:rPr>
            </w:pPr>
          </w:p>
        </w:tc>
        <w:tc>
          <w:tcPr>
            <w:tcW w:w="1304" w:type="dxa"/>
            <w:gridSpan w:val="2"/>
            <w:vMerge w:val="continue"/>
            <w:vAlign w:val="center"/>
          </w:tcPr>
          <w:p w14:paraId="4C596DC8">
            <w:pPr>
              <w:keepNext w:val="0"/>
              <w:keepLines w:val="0"/>
              <w:widowControl/>
              <w:suppressLineNumbers w:val="0"/>
              <w:spacing w:before="0" w:beforeAutospacing="0" w:after="0" w:afterAutospacing="0"/>
              <w:ind w:left="0" w:right="0"/>
              <w:jc w:val="center"/>
              <w:rPr>
                <w:rFonts w:hint="eastAsia" w:asciiTheme="minorEastAsia" w:hAnsiTheme="minorEastAsia" w:cstheme="minorEastAsia"/>
                <w:b/>
                <w:color w:val="000000"/>
                <w:kern w:val="0"/>
                <w:sz w:val="18"/>
                <w:szCs w:val="18"/>
                <w:lang w:val="en-US" w:eastAsia="zh-CN" w:bidi="ar"/>
              </w:rPr>
            </w:pPr>
          </w:p>
        </w:tc>
        <w:tc>
          <w:tcPr>
            <w:tcW w:w="685" w:type="dxa"/>
            <w:gridSpan w:val="2"/>
            <w:shd w:val="clear" w:color="auto" w:fill="auto"/>
            <w:vAlign w:val="center"/>
          </w:tcPr>
          <w:p w14:paraId="5A6638C9">
            <w:pPr>
              <w:keepNext w:val="0"/>
              <w:keepLines w:val="0"/>
              <w:widowControl/>
              <w:suppressLineNumbers w:val="0"/>
              <w:spacing w:before="0" w:beforeAutospacing="0" w:after="0" w:afterAutospacing="0"/>
              <w:ind w:left="0" w:right="0"/>
              <w:jc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2</w:t>
            </w:r>
          </w:p>
        </w:tc>
        <w:tc>
          <w:tcPr>
            <w:tcW w:w="770" w:type="dxa"/>
            <w:shd w:val="clear" w:color="auto" w:fill="auto"/>
            <w:vAlign w:val="center"/>
          </w:tcPr>
          <w:p w14:paraId="419A3053">
            <w:pPr>
              <w:keepNext w:val="0"/>
              <w:keepLines w:val="0"/>
              <w:widowControl/>
              <w:suppressLineNumbers w:val="0"/>
              <w:spacing w:before="0" w:beforeAutospacing="0" w:after="0" w:afterAutospacing="0"/>
              <w:ind w:left="0" w:right="0"/>
              <w:jc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车铣复合编程工程师（含操作）</w:t>
            </w:r>
          </w:p>
        </w:tc>
        <w:tc>
          <w:tcPr>
            <w:tcW w:w="1239" w:type="dxa"/>
            <w:gridSpan w:val="2"/>
            <w:shd w:val="clear" w:color="auto" w:fill="auto"/>
            <w:vAlign w:val="center"/>
          </w:tcPr>
          <w:p w14:paraId="41DDF89A">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1</w:t>
            </w:r>
          </w:p>
        </w:tc>
        <w:tc>
          <w:tcPr>
            <w:tcW w:w="6816" w:type="dxa"/>
            <w:gridSpan w:val="2"/>
            <w:vMerge w:val="continue"/>
            <w:vAlign w:val="center"/>
          </w:tcPr>
          <w:p w14:paraId="3076E7AD">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p>
        </w:tc>
        <w:tc>
          <w:tcPr>
            <w:tcW w:w="2225" w:type="dxa"/>
            <w:gridSpan w:val="3"/>
            <w:shd w:val="clear" w:color="auto" w:fill="auto"/>
            <w:vAlign w:val="center"/>
          </w:tcPr>
          <w:p w14:paraId="16BDD82C">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（6000元～9000元）</w:t>
            </w:r>
          </w:p>
        </w:tc>
        <w:tc>
          <w:tcPr>
            <w:tcW w:w="1959" w:type="dxa"/>
            <w:vAlign w:val="center"/>
          </w:tcPr>
          <w:p w14:paraId="05228BE3">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p>
        </w:tc>
      </w:tr>
      <w:tr w14:paraId="1F1D1D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96" w:hRule="atLeast"/>
        </w:trPr>
        <w:tc>
          <w:tcPr>
            <w:tcW w:w="751" w:type="dxa"/>
            <w:gridSpan w:val="2"/>
            <w:vAlign w:val="top"/>
          </w:tcPr>
          <w:p w14:paraId="7AD65AD0">
            <w:pPr>
              <w:keepNext w:val="0"/>
              <w:keepLines w:val="0"/>
              <w:suppressLineNumbers w:val="0"/>
              <w:spacing w:before="0" w:beforeAutospacing="0" w:after="0" w:afterAutospacing="0"/>
              <w:ind w:left="0" w:right="0" w:firstLine="361" w:firstLineChars="200"/>
              <w:rPr>
                <w:rFonts w:hint="eastAsia" w:ascii="宋体" w:hAnsi="宋体" w:cs="宋体"/>
                <w:b/>
                <w:color w:val="000000"/>
                <w:kern w:val="0"/>
                <w:sz w:val="18"/>
                <w:szCs w:val="18"/>
                <w:lang w:val="en-US" w:eastAsia="zh-CN" w:bidi="ar"/>
              </w:rPr>
            </w:pPr>
          </w:p>
        </w:tc>
        <w:tc>
          <w:tcPr>
            <w:tcW w:w="1304" w:type="dxa"/>
            <w:gridSpan w:val="2"/>
            <w:vMerge w:val="continue"/>
            <w:vAlign w:val="center"/>
          </w:tcPr>
          <w:p w14:paraId="0EA0398E">
            <w:pPr>
              <w:keepNext w:val="0"/>
              <w:keepLines w:val="0"/>
              <w:widowControl/>
              <w:suppressLineNumbers w:val="0"/>
              <w:spacing w:before="0" w:beforeAutospacing="0" w:after="0" w:afterAutospacing="0"/>
              <w:ind w:left="0" w:right="0"/>
              <w:jc w:val="center"/>
              <w:rPr>
                <w:rFonts w:hint="eastAsia" w:ascii="宋体" w:hAnsi="宋体" w:cs="宋体"/>
                <w:b/>
                <w:bCs w:val="0"/>
                <w:i w:val="0"/>
                <w:color w:val="000000"/>
                <w:kern w:val="0"/>
                <w:sz w:val="18"/>
                <w:szCs w:val="18"/>
                <w:u w:val="none"/>
                <w:lang w:val="en-US" w:eastAsia="zh-CN" w:bidi="ar"/>
              </w:rPr>
            </w:pPr>
          </w:p>
        </w:tc>
        <w:tc>
          <w:tcPr>
            <w:tcW w:w="685" w:type="dxa"/>
            <w:gridSpan w:val="2"/>
            <w:shd w:val="clear" w:color="auto" w:fill="auto"/>
            <w:vAlign w:val="center"/>
          </w:tcPr>
          <w:p w14:paraId="7E306F7F">
            <w:pPr>
              <w:keepNext w:val="0"/>
              <w:keepLines w:val="0"/>
              <w:widowControl/>
              <w:suppressLineNumbers w:val="0"/>
              <w:spacing w:before="0" w:beforeAutospacing="0" w:after="0" w:afterAutospacing="0"/>
              <w:ind w:left="0" w:right="0"/>
              <w:jc w:val="center"/>
              <w:rPr>
                <w:rFonts w:hint="default"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3</w:t>
            </w:r>
          </w:p>
        </w:tc>
        <w:tc>
          <w:tcPr>
            <w:tcW w:w="770" w:type="dxa"/>
            <w:shd w:val="clear" w:color="auto" w:fill="auto"/>
            <w:vAlign w:val="center"/>
          </w:tcPr>
          <w:p w14:paraId="2E42D2D7">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立车操作工</w:t>
            </w:r>
          </w:p>
        </w:tc>
        <w:tc>
          <w:tcPr>
            <w:tcW w:w="1239" w:type="dxa"/>
            <w:gridSpan w:val="2"/>
            <w:shd w:val="clear" w:color="auto" w:fill="auto"/>
            <w:vAlign w:val="center"/>
          </w:tcPr>
          <w:p w14:paraId="3F64EFC3">
            <w:pPr>
              <w:keepNext w:val="0"/>
              <w:keepLines w:val="0"/>
              <w:widowControl/>
              <w:suppressLineNumbers w:val="0"/>
              <w:spacing w:before="0" w:beforeAutospacing="0" w:after="0" w:afterAutospacing="0"/>
              <w:ind w:left="0" w:right="0"/>
              <w:jc w:val="center"/>
              <w:rPr>
                <w:rFonts w:hint="default"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3</w:t>
            </w:r>
          </w:p>
        </w:tc>
        <w:tc>
          <w:tcPr>
            <w:tcW w:w="6816" w:type="dxa"/>
            <w:gridSpan w:val="2"/>
            <w:vMerge w:val="continue"/>
            <w:vAlign w:val="center"/>
          </w:tcPr>
          <w:p w14:paraId="71070D41">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p>
        </w:tc>
        <w:tc>
          <w:tcPr>
            <w:tcW w:w="2225" w:type="dxa"/>
            <w:gridSpan w:val="3"/>
            <w:shd w:val="clear" w:color="auto" w:fill="auto"/>
            <w:vAlign w:val="center"/>
          </w:tcPr>
          <w:p w14:paraId="7E4D4812">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（4000元～8000元）</w:t>
            </w:r>
          </w:p>
        </w:tc>
        <w:tc>
          <w:tcPr>
            <w:tcW w:w="1959" w:type="dxa"/>
            <w:vAlign w:val="center"/>
          </w:tcPr>
          <w:p w14:paraId="40B5D6D9">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p>
        </w:tc>
      </w:tr>
      <w:tr w14:paraId="7E99BE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96" w:hRule="atLeast"/>
        </w:trPr>
        <w:tc>
          <w:tcPr>
            <w:tcW w:w="751" w:type="dxa"/>
            <w:gridSpan w:val="2"/>
            <w:vAlign w:val="top"/>
          </w:tcPr>
          <w:p w14:paraId="5DECC594">
            <w:pPr>
              <w:keepNext w:val="0"/>
              <w:keepLines w:val="0"/>
              <w:suppressLineNumbers w:val="0"/>
              <w:spacing w:before="0" w:beforeAutospacing="0" w:after="0" w:afterAutospacing="0"/>
              <w:ind w:left="0" w:right="0" w:firstLine="361" w:firstLineChars="200"/>
              <w:rPr>
                <w:rFonts w:hint="eastAsia" w:ascii="宋体" w:hAnsi="宋体" w:cs="宋体"/>
                <w:b/>
                <w:color w:val="000000"/>
                <w:kern w:val="0"/>
                <w:sz w:val="18"/>
                <w:szCs w:val="18"/>
                <w:lang w:val="en-US" w:eastAsia="zh-CN" w:bidi="ar"/>
              </w:rPr>
            </w:pPr>
          </w:p>
        </w:tc>
        <w:tc>
          <w:tcPr>
            <w:tcW w:w="1304" w:type="dxa"/>
            <w:gridSpan w:val="2"/>
            <w:vMerge w:val="continue"/>
            <w:vAlign w:val="center"/>
          </w:tcPr>
          <w:p w14:paraId="05C2B10B">
            <w:pPr>
              <w:keepNext w:val="0"/>
              <w:keepLines w:val="0"/>
              <w:widowControl/>
              <w:suppressLineNumbers w:val="0"/>
              <w:spacing w:before="0" w:beforeAutospacing="0" w:after="0" w:afterAutospacing="0"/>
              <w:ind w:left="0" w:right="0"/>
              <w:jc w:val="center"/>
              <w:rPr>
                <w:rFonts w:hint="eastAsia" w:ascii="宋体" w:hAnsi="宋体" w:cs="宋体"/>
                <w:b/>
                <w:bCs w:val="0"/>
                <w:i w:val="0"/>
                <w:color w:val="000000"/>
                <w:kern w:val="0"/>
                <w:sz w:val="18"/>
                <w:szCs w:val="18"/>
                <w:u w:val="none"/>
                <w:lang w:val="en-US" w:eastAsia="zh-CN" w:bidi="ar"/>
              </w:rPr>
            </w:pPr>
          </w:p>
        </w:tc>
        <w:tc>
          <w:tcPr>
            <w:tcW w:w="685" w:type="dxa"/>
            <w:gridSpan w:val="2"/>
            <w:shd w:val="clear" w:color="auto" w:fill="auto"/>
            <w:vAlign w:val="center"/>
          </w:tcPr>
          <w:p w14:paraId="743C3B63">
            <w:pPr>
              <w:keepNext w:val="0"/>
              <w:keepLines w:val="0"/>
              <w:widowControl/>
              <w:suppressLineNumbers w:val="0"/>
              <w:spacing w:before="0" w:beforeAutospacing="0" w:after="0" w:afterAutospacing="0"/>
              <w:ind w:left="0" w:right="0"/>
              <w:jc w:val="center"/>
              <w:rPr>
                <w:rFonts w:hint="default"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4</w:t>
            </w:r>
          </w:p>
        </w:tc>
        <w:tc>
          <w:tcPr>
            <w:tcW w:w="770" w:type="dxa"/>
            <w:shd w:val="clear" w:color="auto" w:fill="auto"/>
            <w:vAlign w:val="center"/>
          </w:tcPr>
          <w:p w14:paraId="10F9B010">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数车师傅</w:t>
            </w:r>
          </w:p>
        </w:tc>
        <w:tc>
          <w:tcPr>
            <w:tcW w:w="1239" w:type="dxa"/>
            <w:gridSpan w:val="2"/>
            <w:shd w:val="clear" w:color="auto" w:fill="auto"/>
            <w:vAlign w:val="center"/>
          </w:tcPr>
          <w:p w14:paraId="4E5F8752">
            <w:pPr>
              <w:keepNext w:val="0"/>
              <w:keepLines w:val="0"/>
              <w:widowControl/>
              <w:suppressLineNumbers w:val="0"/>
              <w:spacing w:before="0" w:beforeAutospacing="0" w:after="0" w:afterAutospacing="0"/>
              <w:ind w:left="0" w:right="0"/>
              <w:jc w:val="center"/>
              <w:rPr>
                <w:rFonts w:hint="default"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1</w:t>
            </w:r>
          </w:p>
        </w:tc>
        <w:tc>
          <w:tcPr>
            <w:tcW w:w="6816" w:type="dxa"/>
            <w:gridSpan w:val="2"/>
            <w:vMerge w:val="continue"/>
            <w:vAlign w:val="center"/>
          </w:tcPr>
          <w:p w14:paraId="368C4A43">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p>
        </w:tc>
        <w:tc>
          <w:tcPr>
            <w:tcW w:w="2225" w:type="dxa"/>
            <w:gridSpan w:val="3"/>
            <w:shd w:val="clear" w:color="auto" w:fill="auto"/>
            <w:vAlign w:val="center"/>
          </w:tcPr>
          <w:p w14:paraId="0AE01B2F">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（5000元～8000元）</w:t>
            </w:r>
          </w:p>
        </w:tc>
        <w:tc>
          <w:tcPr>
            <w:tcW w:w="1959" w:type="dxa"/>
            <w:vAlign w:val="center"/>
          </w:tcPr>
          <w:p w14:paraId="63792A9F">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p>
        </w:tc>
      </w:tr>
      <w:tr w14:paraId="65968C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96" w:hRule="atLeast"/>
        </w:trPr>
        <w:tc>
          <w:tcPr>
            <w:tcW w:w="751" w:type="dxa"/>
            <w:gridSpan w:val="2"/>
            <w:vAlign w:val="top"/>
          </w:tcPr>
          <w:p w14:paraId="67D40C5F">
            <w:pPr>
              <w:keepNext w:val="0"/>
              <w:keepLines w:val="0"/>
              <w:suppressLineNumbers w:val="0"/>
              <w:spacing w:before="0" w:beforeAutospacing="0" w:after="0" w:afterAutospacing="0"/>
              <w:ind w:left="0" w:right="0" w:firstLine="361" w:firstLineChars="200"/>
              <w:rPr>
                <w:rFonts w:hint="eastAsia" w:ascii="宋体" w:hAnsi="宋体" w:cs="宋体"/>
                <w:b/>
                <w:color w:val="000000"/>
                <w:kern w:val="0"/>
                <w:sz w:val="18"/>
                <w:szCs w:val="18"/>
                <w:lang w:val="en-US" w:eastAsia="zh-CN" w:bidi="ar"/>
              </w:rPr>
            </w:pPr>
          </w:p>
        </w:tc>
        <w:tc>
          <w:tcPr>
            <w:tcW w:w="1304" w:type="dxa"/>
            <w:gridSpan w:val="2"/>
            <w:vMerge w:val="continue"/>
            <w:vAlign w:val="center"/>
          </w:tcPr>
          <w:p w14:paraId="34A8898C">
            <w:pPr>
              <w:keepNext w:val="0"/>
              <w:keepLines w:val="0"/>
              <w:widowControl/>
              <w:suppressLineNumbers w:val="0"/>
              <w:spacing w:before="0" w:beforeAutospacing="0" w:after="0" w:afterAutospacing="0"/>
              <w:ind w:left="0" w:right="0"/>
              <w:jc w:val="center"/>
              <w:rPr>
                <w:rFonts w:hint="eastAsia" w:ascii="宋体" w:hAnsi="宋体" w:cs="宋体"/>
                <w:b/>
                <w:bCs w:val="0"/>
                <w:i w:val="0"/>
                <w:color w:val="000000"/>
                <w:kern w:val="0"/>
                <w:sz w:val="18"/>
                <w:szCs w:val="18"/>
                <w:u w:val="none"/>
                <w:lang w:val="en-US" w:eastAsia="zh-CN" w:bidi="ar"/>
              </w:rPr>
            </w:pPr>
          </w:p>
        </w:tc>
        <w:tc>
          <w:tcPr>
            <w:tcW w:w="685" w:type="dxa"/>
            <w:gridSpan w:val="2"/>
            <w:shd w:val="clear" w:color="auto" w:fill="auto"/>
            <w:vAlign w:val="center"/>
          </w:tcPr>
          <w:p w14:paraId="065A7F41">
            <w:pPr>
              <w:keepNext w:val="0"/>
              <w:keepLines w:val="0"/>
              <w:widowControl/>
              <w:suppressLineNumbers w:val="0"/>
              <w:spacing w:before="0" w:beforeAutospacing="0" w:after="0" w:afterAutospacing="0"/>
              <w:ind w:left="0" w:right="0"/>
              <w:jc w:val="center"/>
              <w:rPr>
                <w:rFonts w:hint="default"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5</w:t>
            </w:r>
          </w:p>
        </w:tc>
        <w:tc>
          <w:tcPr>
            <w:tcW w:w="770" w:type="dxa"/>
            <w:shd w:val="clear" w:color="auto" w:fill="auto"/>
            <w:vAlign w:val="center"/>
          </w:tcPr>
          <w:p w14:paraId="7CC424BC">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质量管理工程师</w:t>
            </w:r>
          </w:p>
        </w:tc>
        <w:tc>
          <w:tcPr>
            <w:tcW w:w="1239" w:type="dxa"/>
            <w:gridSpan w:val="2"/>
            <w:shd w:val="clear" w:color="auto" w:fill="auto"/>
            <w:vAlign w:val="center"/>
          </w:tcPr>
          <w:p w14:paraId="0A2D9914">
            <w:pPr>
              <w:keepNext w:val="0"/>
              <w:keepLines w:val="0"/>
              <w:widowControl/>
              <w:suppressLineNumbers w:val="0"/>
              <w:spacing w:before="0" w:beforeAutospacing="0" w:after="0" w:afterAutospacing="0"/>
              <w:ind w:left="0" w:right="0"/>
              <w:jc w:val="center"/>
              <w:rPr>
                <w:rFonts w:hint="default"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1</w:t>
            </w:r>
          </w:p>
        </w:tc>
        <w:tc>
          <w:tcPr>
            <w:tcW w:w="6816" w:type="dxa"/>
            <w:gridSpan w:val="2"/>
            <w:vMerge w:val="continue"/>
            <w:vAlign w:val="center"/>
          </w:tcPr>
          <w:p w14:paraId="57EE8452">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p>
        </w:tc>
        <w:tc>
          <w:tcPr>
            <w:tcW w:w="2225" w:type="dxa"/>
            <w:gridSpan w:val="3"/>
            <w:shd w:val="clear" w:color="auto" w:fill="auto"/>
            <w:vAlign w:val="center"/>
          </w:tcPr>
          <w:p w14:paraId="2FE27404">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（4000元～6000元）</w:t>
            </w:r>
          </w:p>
        </w:tc>
        <w:tc>
          <w:tcPr>
            <w:tcW w:w="1959" w:type="dxa"/>
            <w:vAlign w:val="center"/>
          </w:tcPr>
          <w:p w14:paraId="767261CF">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p>
        </w:tc>
      </w:tr>
      <w:tr w14:paraId="79ADE6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96" w:hRule="atLeast"/>
        </w:trPr>
        <w:tc>
          <w:tcPr>
            <w:tcW w:w="751" w:type="dxa"/>
            <w:gridSpan w:val="2"/>
            <w:vAlign w:val="top"/>
          </w:tcPr>
          <w:p w14:paraId="3855BF59">
            <w:pPr>
              <w:keepNext w:val="0"/>
              <w:keepLines w:val="0"/>
              <w:suppressLineNumbers w:val="0"/>
              <w:spacing w:before="0" w:beforeAutospacing="0" w:after="0" w:afterAutospacing="0"/>
              <w:ind w:left="0" w:right="0" w:firstLine="361" w:firstLineChars="200"/>
              <w:rPr>
                <w:rFonts w:hint="eastAsia" w:ascii="宋体" w:hAnsi="宋体" w:cs="宋体"/>
                <w:b/>
                <w:color w:val="000000"/>
                <w:kern w:val="0"/>
                <w:sz w:val="18"/>
                <w:szCs w:val="18"/>
                <w:lang w:val="en-US" w:eastAsia="zh-CN" w:bidi="ar"/>
              </w:rPr>
            </w:pPr>
          </w:p>
        </w:tc>
        <w:tc>
          <w:tcPr>
            <w:tcW w:w="1304" w:type="dxa"/>
            <w:gridSpan w:val="2"/>
            <w:vMerge w:val="continue"/>
            <w:vAlign w:val="center"/>
          </w:tcPr>
          <w:p w14:paraId="7A3EF9C5">
            <w:pPr>
              <w:keepNext w:val="0"/>
              <w:keepLines w:val="0"/>
              <w:widowControl/>
              <w:suppressLineNumbers w:val="0"/>
              <w:spacing w:before="0" w:beforeAutospacing="0" w:after="0" w:afterAutospacing="0"/>
              <w:ind w:left="0" w:right="0"/>
              <w:jc w:val="center"/>
              <w:rPr>
                <w:rFonts w:hint="eastAsia" w:ascii="宋体" w:hAnsi="宋体" w:cs="宋体"/>
                <w:b/>
                <w:bCs w:val="0"/>
                <w:i w:val="0"/>
                <w:color w:val="000000"/>
                <w:kern w:val="0"/>
                <w:sz w:val="18"/>
                <w:szCs w:val="18"/>
                <w:u w:val="none"/>
                <w:lang w:val="en-US" w:eastAsia="zh-CN" w:bidi="ar"/>
              </w:rPr>
            </w:pPr>
          </w:p>
        </w:tc>
        <w:tc>
          <w:tcPr>
            <w:tcW w:w="685" w:type="dxa"/>
            <w:gridSpan w:val="2"/>
            <w:vAlign w:val="center"/>
          </w:tcPr>
          <w:p w14:paraId="63DA246C">
            <w:pPr>
              <w:keepNext w:val="0"/>
              <w:keepLines w:val="0"/>
              <w:widowControl/>
              <w:suppressLineNumbers w:val="0"/>
              <w:spacing w:before="0" w:beforeAutospacing="0" w:after="0" w:afterAutospacing="0"/>
              <w:ind w:left="0" w:right="0"/>
              <w:jc w:val="center"/>
              <w:rPr>
                <w:rFonts w:hint="default"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6</w:t>
            </w:r>
          </w:p>
        </w:tc>
        <w:tc>
          <w:tcPr>
            <w:tcW w:w="770" w:type="dxa"/>
            <w:vAlign w:val="center"/>
          </w:tcPr>
          <w:p w14:paraId="04C1A58E">
            <w:pPr>
              <w:keepNext w:val="0"/>
              <w:keepLines w:val="0"/>
              <w:widowControl/>
              <w:suppressLineNumbers w:val="0"/>
              <w:spacing w:before="0" w:beforeAutospacing="0" w:after="0" w:afterAutospacing="0"/>
              <w:ind w:left="0" w:right="0"/>
              <w:jc w:val="left"/>
              <w:textAlignment w:val="center"/>
              <w:rPr>
                <w:rFonts w:hint="default" w:eastAsia="宋体"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val="en-US" w:eastAsia="zh-CN" w:bidi="ar"/>
              </w:rPr>
              <w:t>库房管理员</w:t>
            </w:r>
          </w:p>
        </w:tc>
        <w:tc>
          <w:tcPr>
            <w:tcW w:w="1239" w:type="dxa"/>
            <w:gridSpan w:val="2"/>
            <w:vAlign w:val="center"/>
          </w:tcPr>
          <w:p w14:paraId="0F014355">
            <w:pPr>
              <w:keepNext w:val="0"/>
              <w:keepLines w:val="0"/>
              <w:widowControl/>
              <w:suppressLineNumbers w:val="0"/>
              <w:spacing w:before="0" w:beforeAutospacing="0" w:after="0" w:afterAutospacing="0"/>
              <w:ind w:left="0" w:right="0"/>
              <w:jc w:val="center"/>
              <w:rPr>
                <w:rFonts w:hint="default"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1</w:t>
            </w:r>
          </w:p>
        </w:tc>
        <w:tc>
          <w:tcPr>
            <w:tcW w:w="6816" w:type="dxa"/>
            <w:gridSpan w:val="2"/>
            <w:vMerge w:val="continue"/>
            <w:vAlign w:val="center"/>
          </w:tcPr>
          <w:p w14:paraId="10D37DEC">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p>
        </w:tc>
        <w:tc>
          <w:tcPr>
            <w:tcW w:w="2225" w:type="dxa"/>
            <w:gridSpan w:val="3"/>
            <w:vAlign w:val="center"/>
          </w:tcPr>
          <w:p w14:paraId="76367870">
            <w:pPr>
              <w:keepNext w:val="0"/>
              <w:keepLines w:val="0"/>
              <w:widowControl/>
              <w:suppressLineNumbers w:val="0"/>
              <w:spacing w:before="0" w:beforeAutospacing="0" w:after="0" w:afterAutospacing="0"/>
              <w:ind w:left="0" w:right="0" w:firstLine="181" w:firstLineChars="100"/>
              <w:jc w:val="left"/>
              <w:textAlignment w:val="center"/>
              <w:rPr>
                <w:rFonts w:hint="default" w:eastAsia="宋体"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val="en-US" w:eastAsia="zh-CN" w:bidi="ar"/>
              </w:rPr>
              <w:t xml:space="preserve">       面 议</w:t>
            </w:r>
          </w:p>
        </w:tc>
        <w:tc>
          <w:tcPr>
            <w:tcW w:w="1959" w:type="dxa"/>
            <w:vAlign w:val="center"/>
          </w:tcPr>
          <w:p w14:paraId="6426F08C">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p>
        </w:tc>
      </w:tr>
      <w:tr w14:paraId="766044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96" w:hRule="atLeast"/>
        </w:trPr>
        <w:tc>
          <w:tcPr>
            <w:tcW w:w="15749" w:type="dxa"/>
            <w:gridSpan w:val="15"/>
            <w:vAlign w:val="top"/>
          </w:tcPr>
          <w:p w14:paraId="149D2DB0">
            <w:pPr>
              <w:keepNext w:val="0"/>
              <w:keepLines w:val="0"/>
              <w:widowControl/>
              <w:suppressLineNumbers w:val="0"/>
              <w:spacing w:before="0" w:beforeAutospacing="0" w:after="0" w:afterAutospacing="0"/>
              <w:ind w:left="0" w:right="0"/>
              <w:jc w:val="both"/>
              <w:rPr>
                <w:rFonts w:hint="eastAsia" w:ascii="宋体" w:hAnsi="宋体" w:cs="宋体"/>
                <w:b/>
                <w:bCs w:val="0"/>
                <w:i w:val="0"/>
                <w:color w:val="000000"/>
                <w:kern w:val="0"/>
                <w:sz w:val="18"/>
                <w:szCs w:val="18"/>
                <w:u w:val="none"/>
                <w:lang w:val="en-US" w:eastAsia="zh-CN" w:bidi="ar"/>
              </w:rPr>
            </w:pPr>
          </w:p>
          <w:p w14:paraId="7933BE50">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 xml:space="preserve">安顺市西秀区磊磊餐饮店                       </w:t>
            </w:r>
            <w:r>
              <w:rPr>
                <w:rFonts w:hint="eastAsia" w:eastAsia="宋体" w:asciiTheme="minorEastAsia" w:hAnsiTheme="minorEastAsia" w:cstheme="minorEastAsia"/>
                <w:b/>
                <w:color w:val="000000"/>
                <w:kern w:val="0"/>
                <w:sz w:val="18"/>
                <w:szCs w:val="18"/>
                <w:lang w:val="en-US" w:eastAsia="zh-CN" w:bidi="ar"/>
              </w:rPr>
              <w:br w:type="textWrapping"/>
            </w:r>
            <w:r>
              <w:rPr>
                <w:rFonts w:hint="eastAsia" w:eastAsia="宋体" w:asciiTheme="minorEastAsia" w:hAnsiTheme="minorEastAsia" w:cstheme="minorEastAsia"/>
                <w:b/>
                <w:color w:val="000000"/>
                <w:kern w:val="0"/>
                <w:sz w:val="18"/>
                <w:szCs w:val="18"/>
                <w:lang w:val="en-US" w:eastAsia="zh-CN" w:bidi="ar"/>
              </w:rPr>
              <w:t xml:space="preserve">公司地址：（工作地点：贵州省安顺市西秀区龙青路尚东逸品1、2、3栋1-3楼）                    </w:t>
            </w:r>
            <w:r>
              <w:rPr>
                <w:rFonts w:hint="eastAsia" w:eastAsia="宋体" w:asciiTheme="minorEastAsia" w:hAnsiTheme="minorEastAsia" w:cstheme="minorEastAsia"/>
                <w:b/>
                <w:color w:val="000000"/>
                <w:kern w:val="0"/>
                <w:sz w:val="18"/>
                <w:szCs w:val="18"/>
                <w:lang w:val="en-US" w:eastAsia="zh-CN" w:bidi="ar"/>
              </w:rPr>
              <w:br w:type="textWrapping"/>
            </w:r>
            <w:r>
              <w:rPr>
                <w:rFonts w:hint="eastAsia" w:eastAsia="宋体" w:asciiTheme="minorEastAsia" w:hAnsiTheme="minorEastAsia" w:cstheme="minorEastAsia"/>
                <w:b/>
                <w:color w:val="000000"/>
                <w:kern w:val="0"/>
                <w:sz w:val="18"/>
                <w:szCs w:val="18"/>
                <w:lang w:val="en-US" w:eastAsia="zh-CN" w:bidi="ar"/>
              </w:rPr>
              <w:t>联系人：王经理  联系电话：15338635777</w:t>
            </w:r>
          </w:p>
          <w:p w14:paraId="128A8EA4">
            <w:pPr>
              <w:keepNext w:val="0"/>
              <w:keepLines w:val="0"/>
              <w:widowControl/>
              <w:suppressLineNumbers w:val="0"/>
              <w:spacing w:before="0" w:beforeAutospacing="0" w:after="0" w:afterAutospacing="0"/>
              <w:ind w:left="0" w:right="0"/>
              <w:jc w:val="both"/>
              <w:rPr>
                <w:rFonts w:hint="eastAsia" w:ascii="宋体" w:hAnsi="宋体" w:eastAsia="宋体" w:cs="宋体"/>
                <w:b/>
                <w:bCs w:val="0"/>
                <w:i w:val="0"/>
                <w:color w:val="000000"/>
                <w:kern w:val="0"/>
                <w:sz w:val="18"/>
                <w:szCs w:val="18"/>
                <w:u w:val="none"/>
                <w:lang w:val="en-US" w:eastAsia="zh-CN" w:bidi="ar"/>
              </w:rPr>
            </w:pPr>
            <w:r>
              <w:rPr>
                <w:rFonts w:hint="eastAsia" w:asciiTheme="minorEastAsia" w:hAnsiTheme="minorEastAsia" w:cstheme="minorEastAsia"/>
                <w:b/>
                <w:color w:val="000000"/>
                <w:kern w:val="0"/>
                <w:sz w:val="18"/>
                <w:szCs w:val="18"/>
                <w:lang w:val="en-US" w:eastAsia="zh-CN" w:bidi="ar"/>
              </w:rPr>
              <w:t xml:space="preserve"> </w:t>
            </w:r>
          </w:p>
        </w:tc>
      </w:tr>
      <w:tr w14:paraId="5476DA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96" w:hRule="atLeast"/>
        </w:trPr>
        <w:tc>
          <w:tcPr>
            <w:tcW w:w="751" w:type="dxa"/>
            <w:gridSpan w:val="2"/>
            <w:vAlign w:val="top"/>
          </w:tcPr>
          <w:p w14:paraId="1114B44D">
            <w:pPr>
              <w:keepNext w:val="0"/>
              <w:keepLines w:val="0"/>
              <w:suppressLineNumbers w:val="0"/>
              <w:spacing w:before="0" w:beforeAutospacing="0" w:after="0" w:afterAutospacing="0"/>
              <w:ind w:left="0" w:right="0" w:firstLine="361" w:firstLineChars="200"/>
              <w:rPr>
                <w:rFonts w:hint="eastAsia" w:ascii="宋体" w:hAnsi="宋体" w:cs="宋体"/>
                <w:b/>
                <w:color w:val="000000"/>
                <w:kern w:val="0"/>
                <w:sz w:val="18"/>
                <w:szCs w:val="18"/>
                <w:lang w:val="en-US" w:eastAsia="zh-CN" w:bidi="ar"/>
              </w:rPr>
            </w:pPr>
          </w:p>
          <w:p w14:paraId="54D01A52">
            <w:pPr>
              <w:keepNext w:val="0"/>
              <w:keepLines w:val="0"/>
              <w:suppressLineNumbers w:val="0"/>
              <w:spacing w:before="0" w:beforeAutospacing="0" w:after="0" w:afterAutospacing="0"/>
              <w:ind w:left="0" w:right="0" w:firstLine="361" w:firstLineChars="200"/>
              <w:rPr>
                <w:rFonts w:hint="default" w:ascii="Calibri" w:hAnsi="Calibri" w:eastAsia="宋体" w:cs="Times New Roman"/>
                <w:color w:val="000000"/>
                <w:kern w:val="2"/>
                <w:sz w:val="21"/>
                <w:szCs w:val="24"/>
                <w:lang w:val="en" w:eastAsia="zh-CN" w:bidi="ar-SA"/>
              </w:rPr>
            </w:pPr>
            <w:r>
              <w:rPr>
                <w:rFonts w:hint="eastAsia" w:ascii="宋体" w:hAnsi="宋体" w:cs="宋体"/>
                <w:b/>
                <w:color w:val="000000"/>
                <w:kern w:val="0"/>
                <w:sz w:val="18"/>
                <w:szCs w:val="18"/>
                <w:lang w:val="en-US" w:eastAsia="zh-CN" w:bidi="ar"/>
              </w:rPr>
              <w:t>3</w:t>
            </w:r>
            <w:r>
              <w:rPr>
                <w:rFonts w:hint="default" w:ascii="宋体" w:hAnsi="宋体" w:cs="宋体"/>
                <w:b/>
                <w:color w:val="000000"/>
                <w:kern w:val="0"/>
                <w:sz w:val="18"/>
                <w:szCs w:val="18"/>
                <w:lang w:val="en" w:eastAsia="zh-CN" w:bidi="ar"/>
              </w:rPr>
              <w:t>4</w:t>
            </w:r>
          </w:p>
        </w:tc>
        <w:tc>
          <w:tcPr>
            <w:tcW w:w="1304" w:type="dxa"/>
            <w:gridSpan w:val="2"/>
            <w:vAlign w:val="center"/>
          </w:tcPr>
          <w:p w14:paraId="48371AF2">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单位简介</w:t>
            </w:r>
          </w:p>
        </w:tc>
        <w:tc>
          <w:tcPr>
            <w:tcW w:w="685" w:type="dxa"/>
            <w:gridSpan w:val="2"/>
            <w:vAlign w:val="center"/>
          </w:tcPr>
          <w:p w14:paraId="29E18FAD">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序号</w:t>
            </w:r>
          </w:p>
        </w:tc>
        <w:tc>
          <w:tcPr>
            <w:tcW w:w="770" w:type="dxa"/>
            <w:vAlign w:val="center"/>
          </w:tcPr>
          <w:p w14:paraId="62A5689A">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招聘职位</w:t>
            </w:r>
          </w:p>
        </w:tc>
        <w:tc>
          <w:tcPr>
            <w:tcW w:w="1239" w:type="dxa"/>
            <w:gridSpan w:val="2"/>
            <w:vAlign w:val="center"/>
          </w:tcPr>
          <w:p w14:paraId="5071E1DB">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招聘职数（人）</w:t>
            </w:r>
          </w:p>
        </w:tc>
        <w:tc>
          <w:tcPr>
            <w:tcW w:w="6816" w:type="dxa"/>
            <w:gridSpan w:val="2"/>
            <w:vAlign w:val="center"/>
          </w:tcPr>
          <w:p w14:paraId="07C7911D">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招聘资格及资历条件</w:t>
            </w:r>
          </w:p>
        </w:tc>
        <w:tc>
          <w:tcPr>
            <w:tcW w:w="2225" w:type="dxa"/>
            <w:gridSpan w:val="3"/>
            <w:vAlign w:val="center"/>
          </w:tcPr>
          <w:p w14:paraId="205F6977">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薪资待遇</w:t>
            </w:r>
          </w:p>
        </w:tc>
        <w:tc>
          <w:tcPr>
            <w:tcW w:w="1959" w:type="dxa"/>
            <w:vAlign w:val="center"/>
          </w:tcPr>
          <w:p w14:paraId="4FE07116">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备注</w:t>
            </w:r>
          </w:p>
        </w:tc>
      </w:tr>
      <w:tr w14:paraId="3C846E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96" w:hRule="atLeast"/>
        </w:trPr>
        <w:tc>
          <w:tcPr>
            <w:tcW w:w="751" w:type="dxa"/>
            <w:gridSpan w:val="2"/>
            <w:vAlign w:val="top"/>
          </w:tcPr>
          <w:p w14:paraId="6FF086A1">
            <w:pPr>
              <w:keepNext w:val="0"/>
              <w:keepLines w:val="0"/>
              <w:suppressLineNumbers w:val="0"/>
              <w:spacing w:before="0" w:beforeAutospacing="0" w:after="0" w:afterAutospacing="0"/>
              <w:ind w:left="0" w:right="0" w:firstLine="361" w:firstLineChars="200"/>
              <w:rPr>
                <w:rFonts w:hint="eastAsia" w:ascii="宋体" w:hAnsi="宋体" w:cs="宋体"/>
                <w:b/>
                <w:color w:val="000000"/>
                <w:kern w:val="0"/>
                <w:sz w:val="18"/>
                <w:szCs w:val="18"/>
                <w:lang w:val="en-US" w:eastAsia="zh-CN" w:bidi="ar"/>
              </w:rPr>
            </w:pPr>
          </w:p>
        </w:tc>
        <w:tc>
          <w:tcPr>
            <w:tcW w:w="1304" w:type="dxa"/>
            <w:gridSpan w:val="2"/>
            <w:vMerge w:val="restart"/>
            <w:vAlign w:val="center"/>
          </w:tcPr>
          <w:p w14:paraId="38895F19">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亮欢寨餐饮娱乐管理有限公司是源自贵州凯里的知名餐饮品牌，主打‌苗家酸汤鱼‌，也是国家级非物质文化遗产“凯里酸汤鱼制作技艺”的传承保护基地 。品牌由‌吴笃琴‌于 1986 年创立，2004 年成立贵州亮欢寨餐饮娱乐管理有限公司，现已发展成为集餐饮连锁与酸汤食品生产为一体的现代化企业 。‌‌</w:t>
            </w:r>
          </w:p>
          <w:p w14:paraId="2392DAE6">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 品牌起源与发展</w:t>
            </w:r>
          </w:p>
          <w:p w14:paraId="6E148403">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‌历史悠久‌：前身是 1986 年在凯里市创办的“凯里快活林酒家”，2002 年正式注册“亮欢寨”商标 。</w:t>
            </w:r>
          </w:p>
          <w:p w14:paraId="3FF62440">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‌非遗传承‌：创始人吴笃琴是国家级非遗项目“凯里酸汤鱼制作技艺”代表性传承人，坚持传统发酵工艺与现代技术结合 。</w:t>
            </w:r>
          </w:p>
          <w:p w14:paraId="77522C2F">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‌文化输出‌：品牌将苗侗歌舞表演与饮食文化融合，曾亮相央视《舌尖上的中国》及上海世博会 。‌‌</w:t>
            </w:r>
          </w:p>
          <w:p w14:paraId="684D9911">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 业务规模与产品</w:t>
            </w:r>
          </w:p>
          <w:p w14:paraId="2F245E50">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‌双轮驱动‌：采用“餐饮连锁 + 食品工业化”模式，旗下拥有贵州亮欢寨生物科技有限公司，专门从事酸汤产品研发生产 。</w:t>
            </w:r>
          </w:p>
          <w:p w14:paraId="0E3473ED">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‌门店分布‌：截至 2025 年，在贵州省内开设 16 家直营店，并在深圳、珠海等省外城市设有加盟店，凯里总店年接待顾客达 33 万人次 。</w:t>
            </w:r>
          </w:p>
          <w:p w14:paraId="3A64640D">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‌生产能力‌：建有全自动酸汤生产线，年产酸汤 1 万吨，产品销往全国各地并出口至泰国、越南等国 。‌‌</w:t>
            </w:r>
          </w:p>
          <w:p w14:paraId="7C2D8E44">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 文化荣誉与影响</w:t>
            </w:r>
          </w:p>
          <w:p w14:paraId="51E44C39">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‌品牌荣誉‌：荣获“中国驰名商标”、“中华餐饮名店”、“贵州老字号”等30多项称号，酸汤鱼曾获中国美食节最高奖“金鼎奖”。</w:t>
            </w:r>
          </w:p>
          <w:p w14:paraId="4EE13AB8">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‌行业地位‌：是贵州省农业产业化重点龙头企业，带动周边农户种植酸汤原料作物，助力乡村振兴 。</w:t>
            </w:r>
          </w:p>
          <w:p w14:paraId="43DC3320">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‌口碑认可‌：凭借独特的苗侗风味和零添加理念，长期位居贵阳美食榜前列，成为游客打卡的网红餐厅 。‌‌</w:t>
            </w:r>
          </w:p>
          <w:p w14:paraId="784190ED">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安顺店介绍</w:t>
            </w:r>
          </w:p>
          <w:p w14:paraId="33941B17">
            <w:pPr>
              <w:keepNext w:val="0"/>
              <w:keepLines w:val="0"/>
              <w:widowControl/>
              <w:suppressLineNumbers w:val="0"/>
              <w:spacing w:before="0" w:beforeAutospacing="0" w:after="0" w:afterAutospacing="0"/>
              <w:ind w:left="0" w:right="0"/>
              <w:jc w:val="left"/>
              <w:textAlignment w:val="center"/>
              <w:rPr>
                <w:rFonts w:hint="eastAsia" w:ascii="宋体" w:hAnsi="宋体" w:cs="宋体"/>
                <w:b/>
                <w:bCs w:val="0"/>
                <w:i w:val="0"/>
                <w:color w:val="000000"/>
                <w:kern w:val="0"/>
                <w:sz w:val="18"/>
                <w:szCs w:val="18"/>
                <w:u w:val="none"/>
                <w:lang w:val="en-US" w:eastAsia="zh-CN" w:bidi="ar"/>
              </w:rPr>
            </w:pPr>
            <w:r>
              <w:rPr>
                <w:rFonts w:hint="eastAsia" w:eastAsia="宋体" w:asciiTheme="minorEastAsia" w:hAnsiTheme="minorEastAsia" w:cstheme="minorEastAsia"/>
                <w:b/>
                <w:color w:val="000000"/>
                <w:kern w:val="0"/>
                <w:sz w:val="18"/>
                <w:szCs w:val="18"/>
                <w:lang w:val="en-US" w:eastAsia="zh-CN" w:bidi="ar"/>
              </w:rPr>
              <w:t>安顺分店营业面积3600平米，另外设置专属旅游大巴车停车位6个，地下停车场车位80个。可同时容纳800人用餐。餐厅设置了以酸汤鱼为主打产品，结合100余道川、黔、粤菜供顾客选择。势必打造安顺市少数民族地标性餐厅。</w:t>
            </w:r>
            <w:r>
              <w:rPr>
                <w:rFonts w:hint="eastAsia" w:eastAsia="宋体" w:asciiTheme="minorEastAsia" w:hAnsiTheme="minorEastAsia" w:cstheme="minorEastAsia"/>
                <w:b/>
                <w:color w:val="000000"/>
                <w:kern w:val="0"/>
                <w:sz w:val="18"/>
                <w:szCs w:val="18"/>
                <w:lang w:val="en-US" w:eastAsia="zh-CN" w:bidi="ar"/>
              </w:rPr>
              <w:br w:type="textWrapping"/>
            </w:r>
          </w:p>
        </w:tc>
        <w:tc>
          <w:tcPr>
            <w:tcW w:w="685" w:type="dxa"/>
            <w:gridSpan w:val="2"/>
            <w:vAlign w:val="center"/>
          </w:tcPr>
          <w:p w14:paraId="622113DF">
            <w:pPr>
              <w:keepNext w:val="0"/>
              <w:keepLines w:val="0"/>
              <w:widowControl/>
              <w:suppressLineNumbers w:val="0"/>
              <w:spacing w:before="0" w:beforeAutospacing="0" w:after="0" w:afterAutospacing="0"/>
              <w:ind w:left="0" w:right="0"/>
              <w:jc w:val="center"/>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1</w:t>
            </w:r>
          </w:p>
        </w:tc>
        <w:tc>
          <w:tcPr>
            <w:tcW w:w="770" w:type="dxa"/>
            <w:vAlign w:val="center"/>
          </w:tcPr>
          <w:p w14:paraId="3D01DEA4">
            <w:pPr>
              <w:keepNext w:val="0"/>
              <w:keepLines w:val="0"/>
              <w:widowControl/>
              <w:suppressLineNumbers w:val="0"/>
              <w:spacing w:before="0" w:beforeAutospacing="0" w:after="0" w:afterAutospacing="0"/>
              <w:ind w:left="0" w:right="0"/>
              <w:jc w:val="center"/>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店总</w:t>
            </w:r>
          </w:p>
        </w:tc>
        <w:tc>
          <w:tcPr>
            <w:tcW w:w="1239" w:type="dxa"/>
            <w:gridSpan w:val="2"/>
            <w:vAlign w:val="center"/>
          </w:tcPr>
          <w:p w14:paraId="59DA057E">
            <w:pPr>
              <w:keepNext w:val="0"/>
              <w:keepLines w:val="0"/>
              <w:widowControl/>
              <w:suppressLineNumbers w:val="0"/>
              <w:spacing w:before="0" w:beforeAutospacing="0" w:after="0" w:afterAutospacing="0"/>
              <w:ind w:left="0" w:right="0"/>
              <w:jc w:val="center"/>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1</w:t>
            </w:r>
          </w:p>
        </w:tc>
        <w:tc>
          <w:tcPr>
            <w:tcW w:w="6816" w:type="dxa"/>
            <w:gridSpan w:val="2"/>
            <w:vAlign w:val="center"/>
          </w:tcPr>
          <w:p w14:paraId="1C673649">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一：基础条件</w:t>
            </w:r>
          </w:p>
          <w:p w14:paraId="2DF73E57">
            <w:pPr>
              <w:keepNext w:val="0"/>
              <w:keepLines w:val="0"/>
              <w:widowControl/>
              <w:suppressLineNumbers w:val="0"/>
              <w:spacing w:before="0" w:beforeAutospacing="0" w:after="0" w:afterAutospacing="0"/>
              <w:ind w:left="0" w:right="0"/>
              <w:jc w:val="left"/>
              <w:textAlignment w:val="center"/>
              <w:rPr>
                <w:rFonts w:hint="default"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‌学历：大专及以上学历；‌形象气质‌：具备良好的职业形象‌，35-40岁。</w:t>
            </w:r>
          </w:p>
          <w:p w14:paraId="4777238B">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二：工作经验</w:t>
            </w:r>
          </w:p>
          <w:p w14:paraId="23C56BE2">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‌1、行业经验‌：具备5年以上中大型中餐酒楼或连锁餐饮管理经验，熟悉全流程运营（安全、产品、服务、卫生、营销、绩效、成本控制等）‌；</w:t>
            </w:r>
          </w:p>
          <w:p w14:paraId="50EE75F5">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‌2、管理能力‌：具备团队建设、客户管理、标准化流程制定与执行经验，有成功案例者优先‌23。</w:t>
            </w:r>
          </w:p>
          <w:p w14:paraId="2D5A7396">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三：专业技能</w:t>
            </w:r>
          </w:p>
          <w:p w14:paraId="3F11DDC3">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1、‌运营管理‌：精通营业额提升、成本控制、财务分析及食品安全监督‌；</w:t>
            </w:r>
          </w:p>
          <w:p w14:paraId="20CA197D">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2、‌市场与营销‌：掌握营销策略调整、客户维护及网络推广及拓展能力；</w:t>
            </w:r>
          </w:p>
          <w:p w14:paraId="50743E50">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3、‌团队培养‌：擅长员工培训、绩效考核及执行力提升‌。</w:t>
            </w:r>
          </w:p>
          <w:p w14:paraId="15E618CB">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4、具备较强的沟通能力，熟悉周边的旅游攻略及介绍。</w:t>
            </w:r>
          </w:p>
          <w:p w14:paraId="671D4442">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四：软性素质</w:t>
            </w:r>
          </w:p>
          <w:p w14:paraId="603B5AF5">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1、具备抗压能力、逻辑思维及解决复杂问题的能力，熟悉办公软件操作‌；</w:t>
            </w:r>
          </w:p>
          <w:p w14:paraId="2E6F7AA3">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2、强调责任心、职业操守及沟通协调能力‌。</w:t>
            </w:r>
          </w:p>
        </w:tc>
        <w:tc>
          <w:tcPr>
            <w:tcW w:w="2225" w:type="dxa"/>
            <w:gridSpan w:val="3"/>
            <w:vAlign w:val="center"/>
          </w:tcPr>
          <w:p w14:paraId="025D44ED">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底薪15000+分红</w:t>
            </w:r>
          </w:p>
        </w:tc>
        <w:tc>
          <w:tcPr>
            <w:tcW w:w="1959" w:type="dxa"/>
            <w:vMerge w:val="restart"/>
            <w:vAlign w:val="center"/>
          </w:tcPr>
          <w:p w14:paraId="43AB7182">
            <w:pPr>
              <w:keepNext w:val="0"/>
              <w:keepLines w:val="0"/>
              <w:widowControl/>
              <w:suppressLineNumbers w:val="0"/>
              <w:spacing w:before="0" w:beforeAutospacing="0" w:after="0" w:afterAutospacing="0"/>
              <w:ind w:left="0" w:right="0"/>
              <w:jc w:val="left"/>
              <w:rPr>
                <w:rFonts w:hint="eastAsia" w:ascii="宋体" w:hAnsi="宋体" w:eastAsia="宋体" w:cs="宋体"/>
                <w:b/>
                <w:bCs w:val="0"/>
                <w:i w:val="0"/>
                <w:color w:val="000000"/>
                <w:kern w:val="0"/>
                <w:sz w:val="18"/>
                <w:szCs w:val="18"/>
                <w:u w:val="none"/>
                <w:lang w:val="en-US" w:eastAsia="zh-CN" w:bidi="ar"/>
              </w:rPr>
            </w:pPr>
            <w:r>
              <w:rPr>
                <w:rFonts w:hint="eastAsia" w:asciiTheme="minorEastAsia" w:hAnsiTheme="minorEastAsia" w:cstheme="minorEastAsia"/>
                <w:b/>
                <w:bCs w:val="0"/>
                <w:i w:val="0"/>
                <w:color w:val="000000"/>
                <w:sz w:val="18"/>
                <w:szCs w:val="18"/>
                <w:u w:val="none"/>
                <w:lang w:eastAsia="zh-CN"/>
              </w:rPr>
              <w:t>以上职位，一经录用，均包食宿（保姆式公寓式），服装鞋袜均包，购买五险，月休</w:t>
            </w:r>
            <w:r>
              <w:rPr>
                <w:rFonts w:hint="eastAsia" w:asciiTheme="minorEastAsia" w:hAnsiTheme="minorEastAsia" w:cstheme="minorEastAsia"/>
                <w:b/>
                <w:bCs w:val="0"/>
                <w:i w:val="0"/>
                <w:color w:val="000000"/>
                <w:sz w:val="18"/>
                <w:szCs w:val="18"/>
                <w:u w:val="none"/>
                <w:lang w:val="en-US" w:eastAsia="zh-CN"/>
              </w:rPr>
              <w:t>4天，工作9小时，享受国家节假日的双倍薪资。</w:t>
            </w:r>
          </w:p>
        </w:tc>
      </w:tr>
      <w:tr w14:paraId="711390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96" w:hRule="atLeast"/>
        </w:trPr>
        <w:tc>
          <w:tcPr>
            <w:tcW w:w="751" w:type="dxa"/>
            <w:gridSpan w:val="2"/>
            <w:vAlign w:val="top"/>
          </w:tcPr>
          <w:p w14:paraId="3B54DA1B">
            <w:pPr>
              <w:keepNext w:val="0"/>
              <w:keepLines w:val="0"/>
              <w:suppressLineNumbers w:val="0"/>
              <w:spacing w:before="0" w:beforeAutospacing="0" w:after="0" w:afterAutospacing="0"/>
              <w:ind w:left="0" w:right="0" w:firstLine="361" w:firstLineChars="200"/>
              <w:rPr>
                <w:rFonts w:hint="eastAsia" w:ascii="宋体" w:hAnsi="宋体" w:cs="宋体"/>
                <w:b/>
                <w:color w:val="000000"/>
                <w:kern w:val="0"/>
                <w:sz w:val="18"/>
                <w:szCs w:val="18"/>
                <w:lang w:val="en-US" w:eastAsia="zh-CN" w:bidi="ar"/>
              </w:rPr>
            </w:pPr>
          </w:p>
        </w:tc>
        <w:tc>
          <w:tcPr>
            <w:tcW w:w="1304" w:type="dxa"/>
            <w:gridSpan w:val="2"/>
            <w:vMerge w:val="continue"/>
            <w:vAlign w:val="center"/>
          </w:tcPr>
          <w:p w14:paraId="05E210A5">
            <w:pPr>
              <w:keepNext w:val="0"/>
              <w:keepLines w:val="0"/>
              <w:widowControl/>
              <w:suppressLineNumbers w:val="0"/>
              <w:spacing w:before="0" w:beforeAutospacing="0" w:after="0" w:afterAutospacing="0"/>
              <w:ind w:left="0" w:right="0"/>
              <w:jc w:val="center"/>
              <w:rPr>
                <w:rFonts w:hint="eastAsia" w:ascii="宋体" w:hAnsi="宋体" w:cs="宋体"/>
                <w:b/>
                <w:bCs w:val="0"/>
                <w:i w:val="0"/>
                <w:color w:val="000000"/>
                <w:kern w:val="0"/>
                <w:sz w:val="18"/>
                <w:szCs w:val="18"/>
                <w:u w:val="none"/>
                <w:lang w:val="en-US" w:eastAsia="zh-CN" w:bidi="ar"/>
              </w:rPr>
            </w:pPr>
          </w:p>
        </w:tc>
        <w:tc>
          <w:tcPr>
            <w:tcW w:w="685" w:type="dxa"/>
            <w:gridSpan w:val="2"/>
            <w:vAlign w:val="center"/>
          </w:tcPr>
          <w:p w14:paraId="7B0D99D1">
            <w:pPr>
              <w:keepNext w:val="0"/>
              <w:keepLines w:val="0"/>
              <w:widowControl/>
              <w:suppressLineNumbers w:val="0"/>
              <w:spacing w:before="0" w:beforeAutospacing="0" w:after="0" w:afterAutospacing="0"/>
              <w:ind w:left="0" w:right="0"/>
              <w:jc w:val="center"/>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2</w:t>
            </w:r>
          </w:p>
        </w:tc>
        <w:tc>
          <w:tcPr>
            <w:tcW w:w="770" w:type="dxa"/>
            <w:vAlign w:val="center"/>
          </w:tcPr>
          <w:p w14:paraId="07B57EED">
            <w:pPr>
              <w:keepNext w:val="0"/>
              <w:keepLines w:val="0"/>
              <w:widowControl/>
              <w:suppressLineNumbers w:val="0"/>
              <w:spacing w:before="0" w:beforeAutospacing="0" w:after="0" w:afterAutospacing="0"/>
              <w:ind w:left="0" w:right="0"/>
              <w:jc w:val="center"/>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楼</w:t>
            </w:r>
          </w:p>
          <w:p w14:paraId="443FA877">
            <w:pPr>
              <w:keepNext w:val="0"/>
              <w:keepLines w:val="0"/>
              <w:widowControl/>
              <w:suppressLineNumbers w:val="0"/>
              <w:spacing w:before="0" w:beforeAutospacing="0" w:after="0" w:afterAutospacing="0"/>
              <w:ind w:left="0" w:right="0"/>
              <w:jc w:val="center"/>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面</w:t>
            </w:r>
          </w:p>
          <w:p w14:paraId="4C962771">
            <w:pPr>
              <w:keepNext w:val="0"/>
              <w:keepLines w:val="0"/>
              <w:widowControl/>
              <w:suppressLineNumbers w:val="0"/>
              <w:spacing w:before="0" w:beforeAutospacing="0" w:after="0" w:afterAutospacing="0"/>
              <w:ind w:left="0" w:right="0"/>
              <w:jc w:val="center"/>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经</w:t>
            </w:r>
          </w:p>
          <w:p w14:paraId="1ABCE15E">
            <w:pPr>
              <w:keepNext w:val="0"/>
              <w:keepLines w:val="0"/>
              <w:widowControl/>
              <w:suppressLineNumbers w:val="0"/>
              <w:spacing w:before="0" w:beforeAutospacing="0" w:after="0" w:afterAutospacing="0"/>
              <w:ind w:left="0" w:right="0"/>
              <w:jc w:val="center"/>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理</w:t>
            </w:r>
          </w:p>
        </w:tc>
        <w:tc>
          <w:tcPr>
            <w:tcW w:w="1239" w:type="dxa"/>
            <w:gridSpan w:val="2"/>
            <w:vAlign w:val="center"/>
          </w:tcPr>
          <w:p w14:paraId="0BF8EF13">
            <w:pPr>
              <w:keepNext w:val="0"/>
              <w:keepLines w:val="0"/>
              <w:widowControl/>
              <w:suppressLineNumbers w:val="0"/>
              <w:spacing w:before="0" w:beforeAutospacing="0" w:after="0" w:afterAutospacing="0"/>
              <w:ind w:left="0" w:right="0"/>
              <w:jc w:val="center"/>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3</w:t>
            </w:r>
          </w:p>
        </w:tc>
        <w:tc>
          <w:tcPr>
            <w:tcW w:w="6816" w:type="dxa"/>
            <w:gridSpan w:val="2"/>
            <w:vAlign w:val="center"/>
          </w:tcPr>
          <w:p w14:paraId="67DDFF17">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一：基础条件</w:t>
            </w:r>
          </w:p>
          <w:p w14:paraId="27536F22">
            <w:pPr>
              <w:keepNext w:val="0"/>
              <w:keepLines w:val="0"/>
              <w:widowControl/>
              <w:suppressLineNumbers w:val="0"/>
              <w:spacing w:before="0" w:beforeAutospacing="0" w:after="0" w:afterAutospacing="0"/>
              <w:ind w:left="0" w:right="0"/>
              <w:jc w:val="left"/>
              <w:textAlignment w:val="center"/>
              <w:rPr>
                <w:rFonts w:hint="default"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‌学历：大专及以上学历；‌形象气质‌：具备良好的职业形象‌，28-40岁。</w:t>
            </w:r>
          </w:p>
          <w:p w14:paraId="03E87ED1">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二：专业能力：</w:t>
            </w:r>
          </w:p>
          <w:p w14:paraId="66C1353F">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1、楼面管理‌</w:t>
            </w:r>
          </w:p>
          <w:p w14:paraId="6961BA3E">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①、统筹日常运营，包括人员调配、服务流程标准化、设备维护及成本控制‌；</w:t>
            </w:r>
          </w:p>
          <w:p w14:paraId="69387D17">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②、制定营业计划，监控营收数据，优化经营策略‌；</w:t>
            </w:r>
          </w:p>
          <w:p w14:paraId="41F262FF">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③、协调厨房与前厅衔接，确保出餐效率及服务质量‌。</w:t>
            </w:r>
          </w:p>
          <w:p w14:paraId="7E2DABAC">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三：人员管理‌</w:t>
            </w:r>
          </w:p>
          <w:p w14:paraId="7858D686">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①、负责员工招聘、培训、考核及晋升管理‌；</w:t>
            </w:r>
          </w:p>
          <w:p w14:paraId="19DC5ED1">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②、监督员工仪容仪表、服务规范及工作纪律‌；</w:t>
            </w:r>
          </w:p>
          <w:p w14:paraId="157B589D">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③、组织团队建设，提升员工凝聚力及执行力‌。</w:t>
            </w:r>
          </w:p>
          <w:p w14:paraId="434CAA76">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四：客户服务‌</w:t>
            </w:r>
          </w:p>
          <w:p w14:paraId="7C0FAEB4">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1、处理客诉，维护客户关系，提升满意度‌；</w:t>
            </w:r>
          </w:p>
          <w:p w14:paraId="0BDC1228">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2、提供个性化服务，策划促销活动以增强复购率‌。</w:t>
            </w:r>
          </w:p>
          <w:p w14:paraId="3BD6CBB4">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五：安全管理‌</w:t>
            </w:r>
          </w:p>
          <w:p w14:paraId="42422DE6">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1、监督食品安全、卫生标准及消防设施检查‌；</w:t>
            </w:r>
          </w:p>
          <w:p w14:paraId="5BBD67F6">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2、制定应急预案，应对突发事件‌。</w:t>
            </w:r>
          </w:p>
        </w:tc>
        <w:tc>
          <w:tcPr>
            <w:tcW w:w="2225" w:type="dxa"/>
            <w:gridSpan w:val="3"/>
            <w:vAlign w:val="center"/>
          </w:tcPr>
          <w:p w14:paraId="40C2BD0C">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6100+分红</w:t>
            </w:r>
          </w:p>
        </w:tc>
        <w:tc>
          <w:tcPr>
            <w:tcW w:w="1959" w:type="dxa"/>
            <w:vMerge w:val="continue"/>
            <w:vAlign w:val="center"/>
          </w:tcPr>
          <w:p w14:paraId="02CD2845">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p>
        </w:tc>
      </w:tr>
      <w:tr w14:paraId="4933CB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96" w:hRule="atLeast"/>
        </w:trPr>
        <w:tc>
          <w:tcPr>
            <w:tcW w:w="751" w:type="dxa"/>
            <w:gridSpan w:val="2"/>
            <w:vAlign w:val="top"/>
          </w:tcPr>
          <w:p w14:paraId="5E377AB6">
            <w:pPr>
              <w:keepNext w:val="0"/>
              <w:keepLines w:val="0"/>
              <w:suppressLineNumbers w:val="0"/>
              <w:spacing w:before="0" w:beforeAutospacing="0" w:after="0" w:afterAutospacing="0"/>
              <w:ind w:left="0" w:right="0" w:firstLine="361" w:firstLineChars="200"/>
              <w:rPr>
                <w:rFonts w:hint="eastAsia" w:ascii="宋体" w:hAnsi="宋体" w:cs="宋体"/>
                <w:b/>
                <w:color w:val="000000"/>
                <w:kern w:val="0"/>
                <w:sz w:val="18"/>
                <w:szCs w:val="18"/>
                <w:lang w:val="en-US" w:eastAsia="zh-CN" w:bidi="ar"/>
              </w:rPr>
            </w:pPr>
          </w:p>
        </w:tc>
        <w:tc>
          <w:tcPr>
            <w:tcW w:w="1304" w:type="dxa"/>
            <w:gridSpan w:val="2"/>
            <w:vMerge w:val="continue"/>
            <w:vAlign w:val="center"/>
          </w:tcPr>
          <w:p w14:paraId="61B11267">
            <w:pPr>
              <w:keepNext w:val="0"/>
              <w:keepLines w:val="0"/>
              <w:widowControl/>
              <w:suppressLineNumbers w:val="0"/>
              <w:spacing w:before="0" w:beforeAutospacing="0" w:after="0" w:afterAutospacing="0"/>
              <w:ind w:left="0" w:right="0"/>
              <w:jc w:val="center"/>
              <w:rPr>
                <w:rFonts w:hint="eastAsia" w:ascii="宋体" w:hAnsi="宋体" w:cs="宋体"/>
                <w:b/>
                <w:bCs w:val="0"/>
                <w:i w:val="0"/>
                <w:color w:val="000000"/>
                <w:kern w:val="0"/>
                <w:sz w:val="18"/>
                <w:szCs w:val="18"/>
                <w:u w:val="none"/>
                <w:lang w:val="en-US" w:eastAsia="zh-CN" w:bidi="ar"/>
              </w:rPr>
            </w:pPr>
          </w:p>
        </w:tc>
        <w:tc>
          <w:tcPr>
            <w:tcW w:w="685" w:type="dxa"/>
            <w:gridSpan w:val="2"/>
            <w:vAlign w:val="center"/>
          </w:tcPr>
          <w:p w14:paraId="193C7EF0">
            <w:pPr>
              <w:keepNext w:val="0"/>
              <w:keepLines w:val="0"/>
              <w:widowControl/>
              <w:suppressLineNumbers w:val="0"/>
              <w:spacing w:before="0" w:beforeAutospacing="0" w:after="0" w:afterAutospacing="0"/>
              <w:ind w:left="0" w:right="0"/>
              <w:jc w:val="center"/>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3</w:t>
            </w:r>
          </w:p>
        </w:tc>
        <w:tc>
          <w:tcPr>
            <w:tcW w:w="770" w:type="dxa"/>
            <w:vAlign w:val="center"/>
          </w:tcPr>
          <w:p w14:paraId="300A071C">
            <w:pPr>
              <w:keepNext w:val="0"/>
              <w:keepLines w:val="0"/>
              <w:widowControl/>
              <w:suppressLineNumbers w:val="0"/>
              <w:spacing w:before="0" w:beforeAutospacing="0" w:after="0" w:afterAutospacing="0"/>
              <w:ind w:left="0" w:right="0"/>
              <w:jc w:val="center"/>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楼</w:t>
            </w:r>
          </w:p>
          <w:p w14:paraId="277A6419">
            <w:pPr>
              <w:keepNext w:val="0"/>
              <w:keepLines w:val="0"/>
              <w:widowControl/>
              <w:suppressLineNumbers w:val="0"/>
              <w:spacing w:before="0" w:beforeAutospacing="0" w:after="0" w:afterAutospacing="0"/>
              <w:ind w:left="0" w:right="0"/>
              <w:jc w:val="center"/>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面</w:t>
            </w:r>
          </w:p>
          <w:p w14:paraId="46E1069A">
            <w:pPr>
              <w:keepNext w:val="0"/>
              <w:keepLines w:val="0"/>
              <w:widowControl/>
              <w:suppressLineNumbers w:val="0"/>
              <w:spacing w:before="0" w:beforeAutospacing="0" w:after="0" w:afterAutospacing="0"/>
              <w:ind w:left="0" w:right="0"/>
              <w:jc w:val="center"/>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主</w:t>
            </w:r>
          </w:p>
          <w:p w14:paraId="5839BB2D">
            <w:pPr>
              <w:keepNext w:val="0"/>
              <w:keepLines w:val="0"/>
              <w:widowControl/>
              <w:suppressLineNumbers w:val="0"/>
              <w:spacing w:before="0" w:beforeAutospacing="0" w:after="0" w:afterAutospacing="0"/>
              <w:ind w:left="0" w:right="0"/>
              <w:jc w:val="center"/>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管</w:t>
            </w:r>
          </w:p>
        </w:tc>
        <w:tc>
          <w:tcPr>
            <w:tcW w:w="1239" w:type="dxa"/>
            <w:gridSpan w:val="2"/>
            <w:vAlign w:val="center"/>
          </w:tcPr>
          <w:p w14:paraId="557D57E1">
            <w:pPr>
              <w:keepNext w:val="0"/>
              <w:keepLines w:val="0"/>
              <w:widowControl/>
              <w:suppressLineNumbers w:val="0"/>
              <w:spacing w:before="0" w:beforeAutospacing="0" w:after="0" w:afterAutospacing="0"/>
              <w:ind w:left="0" w:right="0"/>
              <w:jc w:val="center"/>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3</w:t>
            </w:r>
          </w:p>
        </w:tc>
        <w:tc>
          <w:tcPr>
            <w:tcW w:w="6816" w:type="dxa"/>
            <w:gridSpan w:val="2"/>
            <w:vAlign w:val="center"/>
          </w:tcPr>
          <w:p w14:paraId="422BA956">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一：学历与专业要求</w:t>
            </w:r>
          </w:p>
          <w:p w14:paraId="33CFB6FA">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中专及以上学历，餐饮管理、酒店管理等相关专业优先。</w:t>
            </w:r>
          </w:p>
          <w:p w14:paraId="62C60D33">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二：工作经验及年龄</w:t>
            </w:r>
          </w:p>
          <w:p w14:paraId="0A839FA8">
            <w:pPr>
              <w:keepNext w:val="0"/>
              <w:keepLines w:val="0"/>
              <w:widowControl/>
              <w:suppressLineNumbers w:val="0"/>
              <w:spacing w:before="0" w:beforeAutospacing="0" w:after="0" w:afterAutospacing="0"/>
              <w:ind w:left="0" w:right="0"/>
              <w:jc w:val="left"/>
              <w:textAlignment w:val="center"/>
              <w:rPr>
                <w:rFonts w:hint="default"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具备1-3年及以上餐饮楼面同等岗位以上管理经验，大型餐厅或宴席接待主管工作经营者优先；年龄25-38岁。</w:t>
            </w:r>
          </w:p>
          <w:p w14:paraId="00237390">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三：核心技能与能力</w:t>
            </w:r>
          </w:p>
          <w:p w14:paraId="7B24D8B5">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1、‌运营管理能力‌</w:t>
            </w:r>
          </w:p>
          <w:p w14:paraId="4EE83603">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熟悉餐厅营业全流程（点餐、出餐、卫生安全等），掌握库存、人员及服务质量管控‌，具备基础财务知识，能进行成本控制和预算编制‌。</w:t>
            </w:r>
          </w:p>
          <w:p w14:paraId="2BC925D2">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2、‌沟通与协调能力‌</w:t>
            </w:r>
          </w:p>
          <w:p w14:paraId="78B541CA">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需与前厅、厨房、采购等部门高效协作，处理突发事件及客户投诉‌。</w:t>
            </w:r>
          </w:p>
          <w:p w14:paraId="61290F10">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3、‌服务与培训能力‌</w:t>
            </w:r>
          </w:p>
          <w:p w14:paraId="586AA7B0">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熟练服务六大技能，能指导员工标准操作并组织培训‌。</w:t>
            </w:r>
          </w:p>
          <w:p w14:paraId="6D2A8B5F">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四：其他要求</w:t>
            </w:r>
          </w:p>
          <w:p w14:paraId="3F8637BC">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形象气质佳，具备良好的职业道德和服务意识‌。</w:t>
            </w:r>
          </w:p>
          <w:p w14:paraId="003C2FC5">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五、岗位职责关联要求</w:t>
            </w:r>
          </w:p>
          <w:p w14:paraId="2AE7049A">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1、需督导餐前准备、台面检查、卫生维护及员工考勤‌。</w:t>
            </w:r>
          </w:p>
          <w:p w14:paraId="4F619B87">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2、协调班组间合作，落实餐厅规章制度‌。</w:t>
            </w:r>
          </w:p>
        </w:tc>
        <w:tc>
          <w:tcPr>
            <w:tcW w:w="2225" w:type="dxa"/>
            <w:gridSpan w:val="3"/>
            <w:vAlign w:val="center"/>
          </w:tcPr>
          <w:p w14:paraId="2B6C86E9">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4600+分红</w:t>
            </w:r>
          </w:p>
        </w:tc>
        <w:tc>
          <w:tcPr>
            <w:tcW w:w="1959" w:type="dxa"/>
            <w:vMerge w:val="continue"/>
            <w:vAlign w:val="center"/>
          </w:tcPr>
          <w:p w14:paraId="205C8D93">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p>
        </w:tc>
      </w:tr>
      <w:tr w14:paraId="3FBF7C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96" w:hRule="atLeast"/>
        </w:trPr>
        <w:tc>
          <w:tcPr>
            <w:tcW w:w="751" w:type="dxa"/>
            <w:gridSpan w:val="2"/>
            <w:vAlign w:val="top"/>
          </w:tcPr>
          <w:p w14:paraId="6173DCCD">
            <w:pPr>
              <w:keepNext w:val="0"/>
              <w:keepLines w:val="0"/>
              <w:suppressLineNumbers w:val="0"/>
              <w:spacing w:before="0" w:beforeAutospacing="0" w:after="0" w:afterAutospacing="0"/>
              <w:ind w:left="0" w:right="0" w:firstLine="361" w:firstLineChars="200"/>
              <w:rPr>
                <w:rFonts w:hint="eastAsia" w:ascii="宋体" w:hAnsi="宋体" w:cs="宋体"/>
                <w:b/>
                <w:color w:val="000000"/>
                <w:kern w:val="0"/>
                <w:sz w:val="18"/>
                <w:szCs w:val="18"/>
                <w:lang w:val="en-US" w:eastAsia="zh-CN" w:bidi="ar"/>
              </w:rPr>
            </w:pPr>
          </w:p>
        </w:tc>
        <w:tc>
          <w:tcPr>
            <w:tcW w:w="1304" w:type="dxa"/>
            <w:gridSpan w:val="2"/>
            <w:vMerge w:val="continue"/>
            <w:vAlign w:val="center"/>
          </w:tcPr>
          <w:p w14:paraId="04BDB8FA">
            <w:pPr>
              <w:keepNext w:val="0"/>
              <w:keepLines w:val="0"/>
              <w:widowControl/>
              <w:suppressLineNumbers w:val="0"/>
              <w:spacing w:before="0" w:beforeAutospacing="0" w:after="0" w:afterAutospacing="0"/>
              <w:ind w:left="0" w:right="0"/>
              <w:jc w:val="center"/>
              <w:rPr>
                <w:rFonts w:hint="eastAsia" w:ascii="宋体" w:hAnsi="宋体" w:cs="宋体"/>
                <w:b/>
                <w:bCs w:val="0"/>
                <w:i w:val="0"/>
                <w:color w:val="000000"/>
                <w:kern w:val="0"/>
                <w:sz w:val="18"/>
                <w:szCs w:val="18"/>
                <w:u w:val="none"/>
                <w:lang w:val="en-US" w:eastAsia="zh-CN" w:bidi="ar"/>
              </w:rPr>
            </w:pPr>
          </w:p>
        </w:tc>
        <w:tc>
          <w:tcPr>
            <w:tcW w:w="685" w:type="dxa"/>
            <w:gridSpan w:val="2"/>
            <w:vAlign w:val="center"/>
          </w:tcPr>
          <w:p w14:paraId="57DAA607">
            <w:pPr>
              <w:keepNext w:val="0"/>
              <w:keepLines w:val="0"/>
              <w:widowControl/>
              <w:suppressLineNumbers w:val="0"/>
              <w:spacing w:before="0" w:beforeAutospacing="0" w:after="0" w:afterAutospacing="0"/>
              <w:ind w:left="0" w:right="0"/>
              <w:jc w:val="center"/>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4</w:t>
            </w:r>
          </w:p>
        </w:tc>
        <w:tc>
          <w:tcPr>
            <w:tcW w:w="770" w:type="dxa"/>
            <w:vAlign w:val="center"/>
          </w:tcPr>
          <w:p w14:paraId="0CF5377F">
            <w:pPr>
              <w:keepNext w:val="0"/>
              <w:keepLines w:val="0"/>
              <w:widowControl/>
              <w:suppressLineNumbers w:val="0"/>
              <w:spacing w:before="0" w:beforeAutospacing="0" w:after="0" w:afterAutospacing="0"/>
              <w:ind w:left="0" w:right="0"/>
              <w:jc w:val="center"/>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收</w:t>
            </w:r>
          </w:p>
          <w:p w14:paraId="06E6D246">
            <w:pPr>
              <w:keepNext w:val="0"/>
              <w:keepLines w:val="0"/>
              <w:widowControl/>
              <w:suppressLineNumbers w:val="0"/>
              <w:spacing w:before="0" w:beforeAutospacing="0" w:after="0" w:afterAutospacing="0"/>
              <w:ind w:left="0" w:right="0"/>
              <w:jc w:val="center"/>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银</w:t>
            </w:r>
          </w:p>
          <w:p w14:paraId="4B73A63B">
            <w:pPr>
              <w:keepNext w:val="0"/>
              <w:keepLines w:val="0"/>
              <w:widowControl/>
              <w:suppressLineNumbers w:val="0"/>
              <w:spacing w:before="0" w:beforeAutospacing="0" w:after="0" w:afterAutospacing="0"/>
              <w:ind w:left="0" w:right="0"/>
              <w:jc w:val="center"/>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员</w:t>
            </w:r>
          </w:p>
          <w:p w14:paraId="10EA6E18">
            <w:pPr>
              <w:keepNext w:val="0"/>
              <w:keepLines w:val="0"/>
              <w:widowControl/>
              <w:suppressLineNumbers w:val="0"/>
              <w:spacing w:before="0" w:beforeAutospacing="0" w:after="0" w:afterAutospacing="0"/>
              <w:ind w:left="0" w:right="0"/>
              <w:jc w:val="center"/>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w:t>
            </w:r>
          </w:p>
          <w:p w14:paraId="440A5280">
            <w:pPr>
              <w:keepNext w:val="0"/>
              <w:keepLines w:val="0"/>
              <w:widowControl/>
              <w:suppressLineNumbers w:val="0"/>
              <w:spacing w:before="0" w:beforeAutospacing="0" w:after="0" w:afterAutospacing="0"/>
              <w:ind w:left="0" w:right="0"/>
              <w:jc w:val="center"/>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迎</w:t>
            </w:r>
          </w:p>
          <w:p w14:paraId="77DFFACA">
            <w:pPr>
              <w:keepNext w:val="0"/>
              <w:keepLines w:val="0"/>
              <w:widowControl/>
              <w:suppressLineNumbers w:val="0"/>
              <w:spacing w:before="0" w:beforeAutospacing="0" w:after="0" w:afterAutospacing="0"/>
              <w:ind w:left="0" w:right="0"/>
              <w:jc w:val="center"/>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宾</w:t>
            </w:r>
          </w:p>
          <w:p w14:paraId="4850E530">
            <w:pPr>
              <w:keepNext w:val="0"/>
              <w:keepLines w:val="0"/>
              <w:widowControl/>
              <w:suppressLineNumbers w:val="0"/>
              <w:spacing w:before="0" w:beforeAutospacing="0" w:after="0" w:afterAutospacing="0"/>
              <w:ind w:left="0" w:right="0"/>
              <w:jc w:val="center"/>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员</w:t>
            </w:r>
          </w:p>
        </w:tc>
        <w:tc>
          <w:tcPr>
            <w:tcW w:w="1239" w:type="dxa"/>
            <w:gridSpan w:val="2"/>
            <w:vAlign w:val="center"/>
          </w:tcPr>
          <w:p w14:paraId="31BC59F5">
            <w:pPr>
              <w:keepNext w:val="0"/>
              <w:keepLines w:val="0"/>
              <w:widowControl/>
              <w:suppressLineNumbers w:val="0"/>
              <w:spacing w:before="0" w:beforeAutospacing="0" w:after="0" w:afterAutospacing="0"/>
              <w:ind w:left="0" w:right="0"/>
              <w:jc w:val="center"/>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5</w:t>
            </w:r>
          </w:p>
        </w:tc>
        <w:tc>
          <w:tcPr>
            <w:tcW w:w="6816" w:type="dxa"/>
            <w:gridSpan w:val="2"/>
            <w:vAlign w:val="center"/>
          </w:tcPr>
          <w:p w14:paraId="20773D2B">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一：基本条件</w:t>
            </w:r>
          </w:p>
          <w:p w14:paraId="4B46F498">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1、‌学历要求‌：高中或中专及以上学历；</w:t>
            </w:r>
          </w:p>
          <w:p w14:paraId="359CA0CF">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2、‌年龄与形象‌：年龄18-35周岁，要求五官端正、普通话标准，具备英语口语交流者优先；</w:t>
            </w:r>
          </w:p>
          <w:p w14:paraId="364BBFE2">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3、‌身高要求‌：165cm以上，限女性。</w:t>
            </w:r>
          </w:p>
          <w:p w14:paraId="0E9FD096">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二：专业技能</w:t>
            </w:r>
          </w:p>
          <w:p w14:paraId="1E939570">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1、‌财务知识‌：需接受收银操作、财务流程等专业培训，掌握门店收银规范‌；</w:t>
            </w:r>
          </w:p>
          <w:p w14:paraId="5905795E">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2、‌软件操作‌：熟练使用收银系统（培训），具备独立处理结账、对账、经销存等业务的能力‌；</w:t>
            </w:r>
          </w:p>
          <w:p w14:paraId="73228FA2">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3、‌应变能力‌：具备较强的观察力和突发情况处理能力‌。</w:t>
            </w:r>
          </w:p>
          <w:p w14:paraId="0EC9BE7E">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4、具备较强的沟通能力，熟悉周边的旅游攻略及介绍。</w:t>
            </w:r>
          </w:p>
          <w:p w14:paraId="7D3A1BD5">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三：职业素养</w:t>
            </w:r>
          </w:p>
          <w:p w14:paraId="1BFD97A1">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1、‌合规意识‌：严格遵守财务制度，不得擅自减免费用或挪用公款‌；</w:t>
            </w:r>
          </w:p>
          <w:p w14:paraId="5DBCB068">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2、‌保密要求‌：禁止泄露营业收入等敏感数据‌；</w:t>
            </w:r>
          </w:p>
          <w:p w14:paraId="7E564881">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3、‌团队协作‌：需具备良好的服务意识与团队合作精神‌。</w:t>
            </w:r>
          </w:p>
          <w:p w14:paraId="29B45113">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四：其他要求</w:t>
            </w:r>
          </w:p>
          <w:p w14:paraId="252E4317">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1、‌工作经验‌：1年以上相关工作经验，优秀者可放宽‌；</w:t>
            </w:r>
          </w:p>
          <w:p w14:paraId="1AB74EBA">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2、‌健康要求‌：需提供健康证明，适应高强度工作环境‌及抗压能力。</w:t>
            </w:r>
          </w:p>
        </w:tc>
        <w:tc>
          <w:tcPr>
            <w:tcW w:w="2225" w:type="dxa"/>
            <w:gridSpan w:val="3"/>
            <w:vAlign w:val="center"/>
          </w:tcPr>
          <w:p w14:paraId="2411562E">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3900+提成+分红</w:t>
            </w:r>
          </w:p>
        </w:tc>
        <w:tc>
          <w:tcPr>
            <w:tcW w:w="1959" w:type="dxa"/>
            <w:vMerge w:val="continue"/>
            <w:vAlign w:val="center"/>
          </w:tcPr>
          <w:p w14:paraId="7DF0EE7D">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p>
        </w:tc>
      </w:tr>
      <w:tr w14:paraId="667027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96" w:hRule="atLeast"/>
        </w:trPr>
        <w:tc>
          <w:tcPr>
            <w:tcW w:w="751" w:type="dxa"/>
            <w:gridSpan w:val="2"/>
            <w:vAlign w:val="top"/>
          </w:tcPr>
          <w:p w14:paraId="365FDAE2">
            <w:pPr>
              <w:keepNext w:val="0"/>
              <w:keepLines w:val="0"/>
              <w:suppressLineNumbers w:val="0"/>
              <w:spacing w:before="0" w:beforeAutospacing="0" w:after="0" w:afterAutospacing="0"/>
              <w:ind w:left="0" w:right="0" w:firstLine="361" w:firstLineChars="200"/>
              <w:rPr>
                <w:rFonts w:hint="eastAsia" w:ascii="宋体" w:hAnsi="宋体" w:cs="宋体"/>
                <w:b/>
                <w:color w:val="000000"/>
                <w:kern w:val="0"/>
                <w:sz w:val="18"/>
                <w:szCs w:val="18"/>
                <w:lang w:val="en-US" w:eastAsia="zh-CN" w:bidi="ar"/>
              </w:rPr>
            </w:pPr>
          </w:p>
        </w:tc>
        <w:tc>
          <w:tcPr>
            <w:tcW w:w="1304" w:type="dxa"/>
            <w:gridSpan w:val="2"/>
            <w:vMerge w:val="continue"/>
            <w:vAlign w:val="center"/>
          </w:tcPr>
          <w:p w14:paraId="6313CC56">
            <w:pPr>
              <w:keepNext w:val="0"/>
              <w:keepLines w:val="0"/>
              <w:widowControl/>
              <w:suppressLineNumbers w:val="0"/>
              <w:spacing w:before="0" w:beforeAutospacing="0" w:after="0" w:afterAutospacing="0"/>
              <w:ind w:left="0" w:right="0"/>
              <w:jc w:val="center"/>
              <w:rPr>
                <w:rFonts w:hint="eastAsia" w:ascii="宋体" w:hAnsi="宋体" w:cs="宋体"/>
                <w:b/>
                <w:bCs w:val="0"/>
                <w:i w:val="0"/>
                <w:color w:val="000000"/>
                <w:kern w:val="0"/>
                <w:sz w:val="18"/>
                <w:szCs w:val="18"/>
                <w:u w:val="none"/>
                <w:lang w:val="en-US" w:eastAsia="zh-CN" w:bidi="ar"/>
              </w:rPr>
            </w:pPr>
          </w:p>
        </w:tc>
        <w:tc>
          <w:tcPr>
            <w:tcW w:w="685" w:type="dxa"/>
            <w:gridSpan w:val="2"/>
            <w:vAlign w:val="center"/>
          </w:tcPr>
          <w:p w14:paraId="10C927A9">
            <w:pPr>
              <w:keepNext w:val="0"/>
              <w:keepLines w:val="0"/>
              <w:widowControl/>
              <w:suppressLineNumbers w:val="0"/>
              <w:spacing w:before="0" w:beforeAutospacing="0" w:after="0" w:afterAutospacing="0"/>
              <w:ind w:left="0" w:right="0"/>
              <w:jc w:val="center"/>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5</w:t>
            </w:r>
          </w:p>
        </w:tc>
        <w:tc>
          <w:tcPr>
            <w:tcW w:w="770" w:type="dxa"/>
            <w:vAlign w:val="center"/>
          </w:tcPr>
          <w:p w14:paraId="16F29728">
            <w:pPr>
              <w:keepNext w:val="0"/>
              <w:keepLines w:val="0"/>
              <w:widowControl/>
              <w:suppressLineNumbers w:val="0"/>
              <w:spacing w:before="0" w:beforeAutospacing="0" w:after="0" w:afterAutospacing="0"/>
              <w:ind w:left="0" w:right="0"/>
              <w:jc w:val="center"/>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服</w:t>
            </w:r>
          </w:p>
          <w:p w14:paraId="610B6EFD">
            <w:pPr>
              <w:keepNext w:val="0"/>
              <w:keepLines w:val="0"/>
              <w:widowControl/>
              <w:suppressLineNumbers w:val="0"/>
              <w:spacing w:before="0" w:beforeAutospacing="0" w:after="0" w:afterAutospacing="0"/>
              <w:ind w:left="0" w:right="0"/>
              <w:jc w:val="center"/>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务</w:t>
            </w:r>
          </w:p>
          <w:p w14:paraId="75834818">
            <w:pPr>
              <w:keepNext w:val="0"/>
              <w:keepLines w:val="0"/>
              <w:widowControl/>
              <w:suppressLineNumbers w:val="0"/>
              <w:spacing w:before="0" w:beforeAutospacing="0" w:after="0" w:afterAutospacing="0"/>
              <w:ind w:left="0" w:right="0"/>
              <w:jc w:val="center"/>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员</w:t>
            </w:r>
          </w:p>
        </w:tc>
        <w:tc>
          <w:tcPr>
            <w:tcW w:w="1239" w:type="dxa"/>
            <w:gridSpan w:val="2"/>
            <w:vAlign w:val="center"/>
          </w:tcPr>
          <w:p w14:paraId="1F2D0DD2">
            <w:pPr>
              <w:keepNext w:val="0"/>
              <w:keepLines w:val="0"/>
              <w:widowControl/>
              <w:suppressLineNumbers w:val="0"/>
              <w:spacing w:before="0" w:beforeAutospacing="0" w:after="0" w:afterAutospacing="0"/>
              <w:ind w:left="0" w:right="0"/>
              <w:jc w:val="center"/>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30</w:t>
            </w:r>
          </w:p>
        </w:tc>
        <w:tc>
          <w:tcPr>
            <w:tcW w:w="6816" w:type="dxa"/>
            <w:gridSpan w:val="2"/>
            <w:vAlign w:val="center"/>
          </w:tcPr>
          <w:p w14:paraId="2D746132">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一、基本条件</w:t>
            </w:r>
          </w:p>
          <w:p w14:paraId="21AD4933">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1、‌年龄与形象‌：18-30岁，女性身高160cm以上，男性165cm以上‌，身体健康，五官端正，气质佳‌；</w:t>
            </w:r>
          </w:p>
          <w:p w14:paraId="2F4356DF">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2、‌学历要求‌：初中及以上学历‌。</w:t>
            </w:r>
          </w:p>
          <w:p w14:paraId="056558C6">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二、专业技能</w:t>
            </w:r>
          </w:p>
          <w:p w14:paraId="664E6361">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1、‌服务能力‌</w:t>
            </w:r>
          </w:p>
          <w:p w14:paraId="1E65F938">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掌握摆台、斟酒、点菜等基础服务技能‌；</w:t>
            </w:r>
          </w:p>
          <w:p w14:paraId="5622E7D0">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能主动介绍菜品、推销餐厅特色‌能力。</w:t>
            </w:r>
          </w:p>
          <w:p w14:paraId="09EB0B13">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2、‌应变与沟通‌</w:t>
            </w:r>
          </w:p>
          <w:p w14:paraId="1FB28A61">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具备良好的沟通协调能力，能处理突发情况‌；</w:t>
            </w:r>
          </w:p>
          <w:p w14:paraId="76A2ACC0">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需使用礼貌用语，提供个性化服务‌。</w:t>
            </w:r>
          </w:p>
          <w:p w14:paraId="43EF0D13">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三、工作经验</w:t>
            </w:r>
          </w:p>
          <w:p w14:paraId="13466272">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1、有1-3年餐饮服务经验者优先‌；</w:t>
            </w:r>
          </w:p>
          <w:p w14:paraId="68C106CD">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2、熟悉餐厅运营流程及管理规范‌。</w:t>
            </w:r>
          </w:p>
          <w:p w14:paraId="5821B420">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四、其他要求    需吃苦耐劳、服从管理，具备团队协作精神‌。</w:t>
            </w:r>
          </w:p>
        </w:tc>
        <w:tc>
          <w:tcPr>
            <w:tcW w:w="2225" w:type="dxa"/>
            <w:gridSpan w:val="3"/>
            <w:vAlign w:val="center"/>
          </w:tcPr>
          <w:p w14:paraId="6F4BE204">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3500+提成+分红</w:t>
            </w:r>
          </w:p>
        </w:tc>
        <w:tc>
          <w:tcPr>
            <w:tcW w:w="1959" w:type="dxa"/>
            <w:vMerge w:val="continue"/>
            <w:vAlign w:val="center"/>
          </w:tcPr>
          <w:p w14:paraId="686F566E">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p>
        </w:tc>
      </w:tr>
      <w:tr w14:paraId="5AF3DA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96" w:hRule="atLeast"/>
        </w:trPr>
        <w:tc>
          <w:tcPr>
            <w:tcW w:w="751" w:type="dxa"/>
            <w:gridSpan w:val="2"/>
            <w:vAlign w:val="top"/>
          </w:tcPr>
          <w:p w14:paraId="6DE1E4CE">
            <w:pPr>
              <w:keepNext w:val="0"/>
              <w:keepLines w:val="0"/>
              <w:suppressLineNumbers w:val="0"/>
              <w:spacing w:before="0" w:beforeAutospacing="0" w:after="0" w:afterAutospacing="0"/>
              <w:ind w:left="0" w:right="0" w:firstLine="361" w:firstLineChars="200"/>
              <w:rPr>
                <w:rFonts w:hint="eastAsia" w:ascii="宋体" w:hAnsi="宋体" w:cs="宋体"/>
                <w:b/>
                <w:color w:val="000000"/>
                <w:kern w:val="0"/>
                <w:sz w:val="18"/>
                <w:szCs w:val="18"/>
                <w:lang w:val="en-US" w:eastAsia="zh-CN" w:bidi="ar"/>
              </w:rPr>
            </w:pPr>
          </w:p>
        </w:tc>
        <w:tc>
          <w:tcPr>
            <w:tcW w:w="1304" w:type="dxa"/>
            <w:gridSpan w:val="2"/>
            <w:vMerge w:val="continue"/>
            <w:vAlign w:val="center"/>
          </w:tcPr>
          <w:p w14:paraId="62100A4B">
            <w:pPr>
              <w:keepNext w:val="0"/>
              <w:keepLines w:val="0"/>
              <w:widowControl/>
              <w:suppressLineNumbers w:val="0"/>
              <w:spacing w:before="0" w:beforeAutospacing="0" w:after="0" w:afterAutospacing="0"/>
              <w:ind w:left="0" w:right="0"/>
              <w:jc w:val="center"/>
              <w:rPr>
                <w:rFonts w:hint="eastAsia" w:ascii="宋体" w:hAnsi="宋体" w:cs="宋体"/>
                <w:b/>
                <w:bCs w:val="0"/>
                <w:i w:val="0"/>
                <w:color w:val="000000"/>
                <w:kern w:val="0"/>
                <w:sz w:val="18"/>
                <w:szCs w:val="18"/>
                <w:u w:val="none"/>
                <w:lang w:val="en-US" w:eastAsia="zh-CN" w:bidi="ar"/>
              </w:rPr>
            </w:pPr>
          </w:p>
        </w:tc>
        <w:tc>
          <w:tcPr>
            <w:tcW w:w="685" w:type="dxa"/>
            <w:gridSpan w:val="2"/>
            <w:vAlign w:val="center"/>
          </w:tcPr>
          <w:p w14:paraId="69370D7B">
            <w:pPr>
              <w:keepNext w:val="0"/>
              <w:keepLines w:val="0"/>
              <w:widowControl/>
              <w:suppressLineNumbers w:val="0"/>
              <w:spacing w:before="0" w:beforeAutospacing="0" w:after="0" w:afterAutospacing="0"/>
              <w:ind w:left="0" w:right="0"/>
              <w:jc w:val="center"/>
              <w:textAlignment w:val="center"/>
              <w:rPr>
                <w:rFonts w:hint="eastAsia" w:eastAsia="宋体" w:asciiTheme="minorEastAsia" w:hAnsiTheme="minorEastAsia" w:cstheme="minorEastAsia"/>
                <w:b/>
                <w:bCs w:val="0"/>
                <w:i w:val="0"/>
                <w:color w:val="000000"/>
                <w:kern w:val="2"/>
                <w:sz w:val="18"/>
                <w:szCs w:val="18"/>
                <w:u w:val="none"/>
                <w:lang w:val="en-US" w:eastAsia="zh-CN" w:bidi="ar-SA"/>
              </w:rPr>
            </w:pPr>
            <w:r>
              <w:rPr>
                <w:rFonts w:hint="eastAsia" w:asciiTheme="minorEastAsia" w:hAnsiTheme="minorEastAsia" w:cstheme="minorEastAsia"/>
                <w:b/>
                <w:bCs w:val="0"/>
                <w:i w:val="0"/>
                <w:color w:val="000000"/>
                <w:sz w:val="18"/>
                <w:szCs w:val="18"/>
                <w:u w:val="none"/>
                <w:lang w:val="en-US" w:eastAsia="zh-CN"/>
              </w:rPr>
              <w:t>6</w:t>
            </w:r>
          </w:p>
        </w:tc>
        <w:tc>
          <w:tcPr>
            <w:tcW w:w="770" w:type="dxa"/>
            <w:vAlign w:val="center"/>
          </w:tcPr>
          <w:p w14:paraId="2F22EA07">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cstheme="minorEastAsia"/>
                <w:b/>
                <w:bCs w:val="0"/>
                <w:i w:val="0"/>
                <w:color w:val="000000"/>
                <w:sz w:val="18"/>
                <w:szCs w:val="18"/>
                <w:u w:val="none"/>
                <w:lang w:eastAsia="zh-CN"/>
              </w:rPr>
            </w:pPr>
            <w:r>
              <w:rPr>
                <w:rFonts w:hint="eastAsia" w:asciiTheme="minorEastAsia" w:hAnsiTheme="minorEastAsia" w:cstheme="minorEastAsia"/>
                <w:b/>
                <w:bCs w:val="0"/>
                <w:i w:val="0"/>
                <w:color w:val="000000"/>
                <w:sz w:val="18"/>
                <w:szCs w:val="18"/>
                <w:u w:val="none"/>
                <w:lang w:eastAsia="zh-CN"/>
              </w:rPr>
              <w:t>传</w:t>
            </w:r>
          </w:p>
          <w:p w14:paraId="3F9D12AA">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cstheme="minorEastAsia"/>
                <w:b/>
                <w:bCs w:val="0"/>
                <w:i w:val="0"/>
                <w:color w:val="000000"/>
                <w:sz w:val="18"/>
                <w:szCs w:val="18"/>
                <w:u w:val="none"/>
                <w:lang w:eastAsia="zh-CN"/>
              </w:rPr>
            </w:pPr>
            <w:r>
              <w:rPr>
                <w:rFonts w:hint="eastAsia" w:asciiTheme="minorEastAsia" w:hAnsiTheme="minorEastAsia" w:cstheme="minorEastAsia"/>
                <w:b/>
                <w:bCs w:val="0"/>
                <w:i w:val="0"/>
                <w:color w:val="000000"/>
                <w:sz w:val="18"/>
                <w:szCs w:val="18"/>
                <w:u w:val="none"/>
                <w:lang w:eastAsia="zh-CN"/>
              </w:rPr>
              <w:t>菜</w:t>
            </w:r>
          </w:p>
          <w:p w14:paraId="2E7B12B8">
            <w:pPr>
              <w:keepNext w:val="0"/>
              <w:keepLines w:val="0"/>
              <w:widowControl/>
              <w:suppressLineNumbers w:val="0"/>
              <w:spacing w:before="0" w:beforeAutospacing="0" w:after="0" w:afterAutospacing="0"/>
              <w:ind w:left="0" w:right="0"/>
              <w:jc w:val="center"/>
              <w:textAlignment w:val="center"/>
              <w:rPr>
                <w:rFonts w:hint="eastAsia" w:eastAsia="宋体" w:asciiTheme="minorEastAsia" w:hAnsiTheme="minorEastAsia" w:cstheme="minorEastAsia"/>
                <w:b/>
                <w:bCs w:val="0"/>
                <w:i w:val="0"/>
                <w:color w:val="000000"/>
                <w:kern w:val="2"/>
                <w:sz w:val="18"/>
                <w:szCs w:val="18"/>
                <w:u w:val="none"/>
                <w:lang w:val="en-US" w:eastAsia="zh-CN" w:bidi="ar-SA"/>
              </w:rPr>
            </w:pPr>
            <w:r>
              <w:rPr>
                <w:rFonts w:hint="eastAsia" w:asciiTheme="minorEastAsia" w:hAnsiTheme="minorEastAsia" w:cstheme="minorEastAsia"/>
                <w:b/>
                <w:bCs w:val="0"/>
                <w:i w:val="0"/>
                <w:color w:val="000000"/>
                <w:sz w:val="18"/>
                <w:szCs w:val="18"/>
                <w:u w:val="none"/>
                <w:lang w:eastAsia="zh-CN"/>
              </w:rPr>
              <w:t>员</w:t>
            </w:r>
          </w:p>
        </w:tc>
        <w:tc>
          <w:tcPr>
            <w:tcW w:w="1239" w:type="dxa"/>
            <w:gridSpan w:val="2"/>
            <w:vAlign w:val="center"/>
          </w:tcPr>
          <w:p w14:paraId="7697705A">
            <w:pPr>
              <w:keepNext w:val="0"/>
              <w:keepLines w:val="0"/>
              <w:widowControl/>
              <w:suppressLineNumbers w:val="0"/>
              <w:spacing w:before="0" w:beforeAutospacing="0" w:after="0" w:afterAutospacing="0"/>
              <w:ind w:left="0" w:right="0"/>
              <w:jc w:val="center"/>
              <w:textAlignment w:val="center"/>
              <w:rPr>
                <w:rFonts w:hint="eastAsia" w:eastAsia="宋体" w:asciiTheme="minorEastAsia" w:hAnsiTheme="minorEastAsia" w:cstheme="minorEastAsia"/>
                <w:b/>
                <w:bCs w:val="0"/>
                <w:i w:val="0"/>
                <w:color w:val="000000"/>
                <w:kern w:val="2"/>
                <w:sz w:val="18"/>
                <w:szCs w:val="18"/>
                <w:u w:val="none"/>
                <w:lang w:val="en-US" w:eastAsia="zh-CN" w:bidi="ar-SA"/>
              </w:rPr>
            </w:pPr>
            <w:r>
              <w:rPr>
                <w:rFonts w:hint="eastAsia" w:asciiTheme="minorEastAsia" w:hAnsiTheme="minorEastAsia" w:cstheme="minorEastAsia"/>
                <w:b/>
                <w:bCs w:val="0"/>
                <w:i w:val="0"/>
                <w:color w:val="000000"/>
                <w:sz w:val="18"/>
                <w:szCs w:val="18"/>
                <w:u w:val="none"/>
                <w:lang w:val="en-US" w:eastAsia="zh-CN"/>
              </w:rPr>
              <w:t>10</w:t>
            </w:r>
          </w:p>
        </w:tc>
        <w:tc>
          <w:tcPr>
            <w:tcW w:w="6816" w:type="dxa"/>
            <w:gridSpan w:val="2"/>
            <w:vAlign w:val="center"/>
          </w:tcPr>
          <w:p w14:paraId="6FDEE678">
            <w:pPr>
              <w:keepNext w:val="0"/>
              <w:keepLines w:val="0"/>
              <w:suppressLineNumbers w:val="0"/>
              <w:tabs>
                <w:tab w:val="left" w:pos="1467"/>
              </w:tabs>
              <w:bidi w:val="0"/>
              <w:spacing w:before="0" w:beforeAutospacing="0" w:after="0" w:afterAutospacing="0"/>
              <w:ind w:left="0" w:right="0"/>
              <w:jc w:val="left"/>
              <w:rPr>
                <w:rFonts w:hint="eastAsia" w:asciiTheme="minorEastAsia" w:hAnsiTheme="minorEastAsia" w:eastAsiaTheme="minorEastAsia" w:cstheme="minorEastAsia"/>
                <w:b/>
                <w:bCs w:val="0"/>
                <w:i w:val="0"/>
                <w:color w:val="000000"/>
                <w:sz w:val="18"/>
                <w:szCs w:val="18"/>
                <w:u w:val="none"/>
              </w:rPr>
            </w:pPr>
            <w:r>
              <w:rPr>
                <w:rFonts w:hint="eastAsia" w:asciiTheme="minorEastAsia" w:hAnsiTheme="minorEastAsia" w:eastAsiaTheme="minorEastAsia" w:cstheme="minorEastAsia"/>
                <w:b/>
                <w:bCs w:val="0"/>
                <w:i w:val="0"/>
                <w:color w:val="000000"/>
                <w:sz w:val="18"/>
                <w:szCs w:val="18"/>
                <w:u w:val="none"/>
              </w:rPr>
              <w:t>一：年龄与形象‌：18-40岁，男女不限，五官端正、普通话流利，身高160cm以上‌；</w:t>
            </w:r>
          </w:p>
          <w:p w14:paraId="734EDA5B">
            <w:pPr>
              <w:keepNext w:val="0"/>
              <w:keepLines w:val="0"/>
              <w:suppressLineNumbers w:val="0"/>
              <w:tabs>
                <w:tab w:val="left" w:pos="1467"/>
              </w:tabs>
              <w:bidi w:val="0"/>
              <w:spacing w:before="0" w:beforeAutospacing="0" w:after="0" w:afterAutospacing="0"/>
              <w:ind w:left="0" w:right="0"/>
              <w:jc w:val="left"/>
              <w:rPr>
                <w:rFonts w:hint="eastAsia" w:asciiTheme="minorEastAsia" w:hAnsiTheme="minorEastAsia" w:eastAsiaTheme="minorEastAsia" w:cstheme="minorEastAsia"/>
                <w:b/>
                <w:bCs w:val="0"/>
                <w:i w:val="0"/>
                <w:color w:val="000000"/>
                <w:kern w:val="2"/>
                <w:sz w:val="18"/>
                <w:szCs w:val="18"/>
                <w:u w:val="none"/>
                <w:lang w:val="en-US" w:eastAsia="zh-CN" w:bidi="ar-SA"/>
              </w:rPr>
            </w:pPr>
            <w:r>
              <w:rPr>
                <w:rFonts w:hint="eastAsia" w:asciiTheme="minorEastAsia" w:hAnsiTheme="minorEastAsia" w:eastAsiaTheme="minorEastAsia" w:cstheme="minorEastAsia"/>
                <w:b/>
                <w:bCs w:val="0"/>
                <w:i w:val="0"/>
                <w:color w:val="000000"/>
                <w:sz w:val="18"/>
                <w:szCs w:val="18"/>
                <w:u w:val="none"/>
              </w:rPr>
              <w:t>‌二：学历要求‌：初中及以上学历。</w:t>
            </w:r>
          </w:p>
        </w:tc>
        <w:tc>
          <w:tcPr>
            <w:tcW w:w="2225" w:type="dxa"/>
            <w:gridSpan w:val="3"/>
            <w:vAlign w:val="center"/>
          </w:tcPr>
          <w:p w14:paraId="5FD45A7A">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bCs w:val="0"/>
                <w:i w:val="0"/>
                <w:color w:val="000000"/>
                <w:kern w:val="2"/>
                <w:sz w:val="18"/>
                <w:szCs w:val="18"/>
                <w:u w:val="none"/>
                <w:lang w:val="en-US" w:eastAsia="zh-CN" w:bidi="ar-SA"/>
              </w:rPr>
            </w:pPr>
            <w:r>
              <w:rPr>
                <w:rFonts w:hint="eastAsia" w:asciiTheme="minorEastAsia" w:hAnsiTheme="minorEastAsia" w:cstheme="minorEastAsia"/>
                <w:b/>
                <w:bCs w:val="0"/>
                <w:i w:val="0"/>
                <w:color w:val="000000"/>
                <w:sz w:val="18"/>
                <w:szCs w:val="18"/>
                <w:u w:val="none"/>
                <w:lang w:val="en-US" w:eastAsia="zh-CN"/>
              </w:rPr>
              <w:t>3400+提成+分红</w:t>
            </w:r>
          </w:p>
        </w:tc>
        <w:tc>
          <w:tcPr>
            <w:tcW w:w="1959" w:type="dxa"/>
            <w:vMerge w:val="continue"/>
            <w:vAlign w:val="center"/>
          </w:tcPr>
          <w:p w14:paraId="59D57916">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p>
        </w:tc>
      </w:tr>
      <w:tr w14:paraId="3CD122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96" w:hRule="atLeast"/>
        </w:trPr>
        <w:tc>
          <w:tcPr>
            <w:tcW w:w="751" w:type="dxa"/>
            <w:gridSpan w:val="2"/>
            <w:vAlign w:val="top"/>
          </w:tcPr>
          <w:p w14:paraId="020F64C7">
            <w:pPr>
              <w:keepNext w:val="0"/>
              <w:keepLines w:val="0"/>
              <w:suppressLineNumbers w:val="0"/>
              <w:spacing w:before="0" w:beforeAutospacing="0" w:after="0" w:afterAutospacing="0"/>
              <w:ind w:left="0" w:right="0" w:firstLine="361" w:firstLineChars="200"/>
              <w:rPr>
                <w:rFonts w:hint="eastAsia" w:ascii="宋体" w:hAnsi="宋体" w:cs="宋体"/>
                <w:b/>
                <w:color w:val="000000"/>
                <w:kern w:val="0"/>
                <w:sz w:val="18"/>
                <w:szCs w:val="18"/>
                <w:lang w:val="en-US" w:eastAsia="zh-CN" w:bidi="ar"/>
              </w:rPr>
            </w:pPr>
          </w:p>
        </w:tc>
        <w:tc>
          <w:tcPr>
            <w:tcW w:w="1304" w:type="dxa"/>
            <w:gridSpan w:val="2"/>
            <w:vMerge w:val="continue"/>
            <w:vAlign w:val="center"/>
          </w:tcPr>
          <w:p w14:paraId="45A2C346">
            <w:pPr>
              <w:keepNext w:val="0"/>
              <w:keepLines w:val="0"/>
              <w:widowControl/>
              <w:suppressLineNumbers w:val="0"/>
              <w:spacing w:before="0" w:beforeAutospacing="0" w:after="0" w:afterAutospacing="0"/>
              <w:ind w:left="0" w:right="0"/>
              <w:jc w:val="center"/>
              <w:rPr>
                <w:rFonts w:hint="eastAsia" w:ascii="宋体" w:hAnsi="宋体" w:cs="宋体"/>
                <w:b/>
                <w:bCs w:val="0"/>
                <w:i w:val="0"/>
                <w:color w:val="000000"/>
                <w:kern w:val="0"/>
                <w:sz w:val="18"/>
                <w:szCs w:val="18"/>
                <w:u w:val="none"/>
                <w:lang w:val="en-US" w:eastAsia="zh-CN" w:bidi="ar"/>
              </w:rPr>
            </w:pPr>
          </w:p>
        </w:tc>
        <w:tc>
          <w:tcPr>
            <w:tcW w:w="685" w:type="dxa"/>
            <w:gridSpan w:val="2"/>
            <w:vAlign w:val="center"/>
          </w:tcPr>
          <w:p w14:paraId="7EC1F2CB">
            <w:pPr>
              <w:keepNext w:val="0"/>
              <w:keepLines w:val="0"/>
              <w:widowControl/>
              <w:suppressLineNumbers w:val="0"/>
              <w:spacing w:before="0" w:beforeAutospacing="0" w:after="0" w:afterAutospacing="0"/>
              <w:ind w:left="0" w:right="0"/>
              <w:jc w:val="center"/>
              <w:textAlignment w:val="center"/>
              <w:rPr>
                <w:rFonts w:hint="eastAsia" w:eastAsia="宋体" w:asciiTheme="minorEastAsia" w:hAnsiTheme="minorEastAsia" w:cstheme="minorEastAsia"/>
                <w:b/>
                <w:bCs w:val="0"/>
                <w:i w:val="0"/>
                <w:color w:val="000000"/>
                <w:kern w:val="2"/>
                <w:sz w:val="18"/>
                <w:szCs w:val="18"/>
                <w:u w:val="none"/>
                <w:lang w:val="en-US" w:eastAsia="zh-CN" w:bidi="ar-SA"/>
              </w:rPr>
            </w:pPr>
            <w:r>
              <w:rPr>
                <w:rFonts w:hint="eastAsia" w:asciiTheme="minorEastAsia" w:hAnsiTheme="minorEastAsia" w:cstheme="minorEastAsia"/>
                <w:b/>
                <w:bCs w:val="0"/>
                <w:i w:val="0"/>
                <w:color w:val="000000"/>
                <w:sz w:val="18"/>
                <w:szCs w:val="18"/>
                <w:u w:val="none"/>
                <w:lang w:val="en-US" w:eastAsia="zh-CN"/>
              </w:rPr>
              <w:t>7</w:t>
            </w:r>
          </w:p>
        </w:tc>
        <w:tc>
          <w:tcPr>
            <w:tcW w:w="770" w:type="dxa"/>
            <w:vAlign w:val="center"/>
          </w:tcPr>
          <w:p w14:paraId="3CE5BEDF">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cstheme="minorEastAsia"/>
                <w:b/>
                <w:bCs w:val="0"/>
                <w:i w:val="0"/>
                <w:color w:val="000000"/>
                <w:sz w:val="18"/>
                <w:szCs w:val="18"/>
                <w:u w:val="none"/>
                <w:lang w:eastAsia="zh-CN"/>
              </w:rPr>
            </w:pPr>
            <w:r>
              <w:rPr>
                <w:rFonts w:hint="eastAsia" w:asciiTheme="minorEastAsia" w:hAnsiTheme="minorEastAsia" w:cstheme="minorEastAsia"/>
                <w:b/>
                <w:bCs w:val="0"/>
                <w:i w:val="0"/>
                <w:color w:val="000000"/>
                <w:sz w:val="18"/>
                <w:szCs w:val="18"/>
                <w:u w:val="none"/>
                <w:lang w:eastAsia="zh-CN"/>
              </w:rPr>
              <w:t>营</w:t>
            </w:r>
          </w:p>
          <w:p w14:paraId="2B971FC3">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cstheme="minorEastAsia"/>
                <w:b/>
                <w:bCs w:val="0"/>
                <w:i w:val="0"/>
                <w:color w:val="000000"/>
                <w:sz w:val="18"/>
                <w:szCs w:val="18"/>
                <w:u w:val="none"/>
                <w:lang w:eastAsia="zh-CN"/>
              </w:rPr>
            </w:pPr>
            <w:r>
              <w:rPr>
                <w:rFonts w:hint="eastAsia" w:asciiTheme="minorEastAsia" w:hAnsiTheme="minorEastAsia" w:cstheme="minorEastAsia"/>
                <w:b/>
                <w:bCs w:val="0"/>
                <w:i w:val="0"/>
                <w:color w:val="000000"/>
                <w:sz w:val="18"/>
                <w:szCs w:val="18"/>
                <w:u w:val="none"/>
                <w:lang w:eastAsia="zh-CN"/>
              </w:rPr>
              <w:t>销</w:t>
            </w:r>
          </w:p>
          <w:p w14:paraId="34AA583E">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cstheme="minorEastAsia"/>
                <w:b/>
                <w:bCs w:val="0"/>
                <w:i w:val="0"/>
                <w:color w:val="000000"/>
                <w:sz w:val="18"/>
                <w:szCs w:val="18"/>
                <w:u w:val="none"/>
                <w:lang w:eastAsia="zh-CN"/>
              </w:rPr>
            </w:pPr>
            <w:r>
              <w:rPr>
                <w:rFonts w:hint="eastAsia" w:asciiTheme="minorEastAsia" w:hAnsiTheme="minorEastAsia" w:cstheme="minorEastAsia"/>
                <w:b/>
                <w:bCs w:val="0"/>
                <w:i w:val="0"/>
                <w:color w:val="000000"/>
                <w:sz w:val="18"/>
                <w:szCs w:val="18"/>
                <w:u w:val="none"/>
                <w:lang w:eastAsia="zh-CN"/>
              </w:rPr>
              <w:t>经</w:t>
            </w:r>
          </w:p>
          <w:p w14:paraId="249DBD4B">
            <w:pPr>
              <w:keepNext w:val="0"/>
              <w:keepLines w:val="0"/>
              <w:widowControl/>
              <w:suppressLineNumbers w:val="0"/>
              <w:spacing w:before="0" w:beforeAutospacing="0" w:after="0" w:afterAutospacing="0"/>
              <w:ind w:left="0" w:right="0"/>
              <w:jc w:val="center"/>
              <w:textAlignment w:val="center"/>
              <w:rPr>
                <w:rFonts w:hint="eastAsia" w:eastAsia="宋体" w:asciiTheme="minorEastAsia" w:hAnsiTheme="minorEastAsia" w:cstheme="minorEastAsia"/>
                <w:b/>
                <w:bCs w:val="0"/>
                <w:i w:val="0"/>
                <w:color w:val="000000"/>
                <w:kern w:val="2"/>
                <w:sz w:val="18"/>
                <w:szCs w:val="18"/>
                <w:u w:val="none"/>
                <w:lang w:val="en-US" w:eastAsia="zh-CN" w:bidi="ar-SA"/>
              </w:rPr>
            </w:pPr>
            <w:r>
              <w:rPr>
                <w:rFonts w:hint="eastAsia" w:asciiTheme="minorEastAsia" w:hAnsiTheme="minorEastAsia" w:cstheme="minorEastAsia"/>
                <w:b/>
                <w:bCs w:val="0"/>
                <w:i w:val="0"/>
                <w:color w:val="000000"/>
                <w:sz w:val="18"/>
                <w:szCs w:val="18"/>
                <w:u w:val="none"/>
                <w:lang w:eastAsia="zh-CN"/>
              </w:rPr>
              <w:t>理</w:t>
            </w:r>
          </w:p>
        </w:tc>
        <w:tc>
          <w:tcPr>
            <w:tcW w:w="1239" w:type="dxa"/>
            <w:gridSpan w:val="2"/>
            <w:vAlign w:val="center"/>
          </w:tcPr>
          <w:p w14:paraId="3B572F82">
            <w:pPr>
              <w:keepNext w:val="0"/>
              <w:keepLines w:val="0"/>
              <w:widowControl/>
              <w:suppressLineNumbers w:val="0"/>
              <w:spacing w:before="0" w:beforeAutospacing="0" w:after="0" w:afterAutospacing="0"/>
              <w:ind w:left="0" w:right="0"/>
              <w:jc w:val="center"/>
              <w:textAlignment w:val="center"/>
              <w:rPr>
                <w:rFonts w:hint="eastAsia" w:eastAsia="宋体" w:asciiTheme="minorEastAsia" w:hAnsiTheme="minorEastAsia" w:cstheme="minorEastAsia"/>
                <w:b/>
                <w:bCs w:val="0"/>
                <w:i w:val="0"/>
                <w:color w:val="000000"/>
                <w:kern w:val="2"/>
                <w:sz w:val="18"/>
                <w:szCs w:val="18"/>
                <w:u w:val="none"/>
                <w:lang w:val="en-US" w:eastAsia="zh-CN" w:bidi="ar-SA"/>
              </w:rPr>
            </w:pPr>
            <w:r>
              <w:rPr>
                <w:rFonts w:hint="eastAsia" w:asciiTheme="minorEastAsia" w:hAnsiTheme="minorEastAsia" w:cstheme="minorEastAsia"/>
                <w:b/>
                <w:bCs w:val="0"/>
                <w:i w:val="0"/>
                <w:color w:val="000000"/>
                <w:sz w:val="18"/>
                <w:szCs w:val="18"/>
                <w:u w:val="none"/>
                <w:lang w:val="en-US" w:eastAsia="zh-CN"/>
              </w:rPr>
              <w:t>2</w:t>
            </w:r>
          </w:p>
        </w:tc>
        <w:tc>
          <w:tcPr>
            <w:tcW w:w="6816" w:type="dxa"/>
            <w:gridSpan w:val="2"/>
            <w:vAlign w:val="center"/>
          </w:tcPr>
          <w:p w14:paraId="05EE157C">
            <w:pPr>
              <w:keepNext w:val="0"/>
              <w:keepLines w:val="0"/>
              <w:suppressLineNumbers w:val="0"/>
              <w:tabs>
                <w:tab w:val="left" w:pos="1467"/>
              </w:tabs>
              <w:bidi w:val="0"/>
              <w:spacing w:before="0" w:beforeAutospacing="0" w:after="0" w:afterAutospacing="0"/>
              <w:ind w:left="0" w:right="0"/>
              <w:jc w:val="left"/>
              <w:rPr>
                <w:rFonts w:hint="eastAsia" w:asciiTheme="minorEastAsia" w:hAnsiTheme="minorEastAsia" w:eastAsiaTheme="minorEastAsia" w:cstheme="minorEastAsia"/>
                <w:b/>
                <w:bCs w:val="0"/>
                <w:i w:val="0"/>
                <w:color w:val="000000"/>
                <w:sz w:val="18"/>
                <w:szCs w:val="18"/>
                <w:u w:val="none"/>
              </w:rPr>
            </w:pPr>
            <w:r>
              <w:rPr>
                <w:rFonts w:hint="eastAsia" w:asciiTheme="minorEastAsia" w:hAnsiTheme="minorEastAsia" w:eastAsiaTheme="minorEastAsia" w:cstheme="minorEastAsia"/>
                <w:b/>
                <w:bCs w:val="0"/>
                <w:i w:val="0"/>
                <w:color w:val="000000"/>
                <w:sz w:val="18"/>
                <w:szCs w:val="18"/>
                <w:u w:val="none"/>
              </w:rPr>
              <w:t>一：专业能力要求</w:t>
            </w:r>
          </w:p>
          <w:p w14:paraId="7C6BF0B4">
            <w:pPr>
              <w:keepNext w:val="0"/>
              <w:keepLines w:val="0"/>
              <w:suppressLineNumbers w:val="0"/>
              <w:tabs>
                <w:tab w:val="left" w:pos="1467"/>
              </w:tabs>
              <w:bidi w:val="0"/>
              <w:spacing w:before="0" w:beforeAutospacing="0" w:after="0" w:afterAutospacing="0"/>
              <w:ind w:left="0" w:right="0"/>
              <w:jc w:val="left"/>
              <w:rPr>
                <w:rFonts w:hint="eastAsia" w:asciiTheme="minorEastAsia" w:hAnsiTheme="minorEastAsia" w:eastAsiaTheme="minorEastAsia" w:cstheme="minorEastAsia"/>
                <w:b/>
                <w:bCs w:val="0"/>
                <w:i w:val="0"/>
                <w:color w:val="000000"/>
                <w:sz w:val="18"/>
                <w:szCs w:val="18"/>
                <w:u w:val="none"/>
              </w:rPr>
            </w:pPr>
            <w:r>
              <w:rPr>
                <w:rFonts w:hint="eastAsia" w:asciiTheme="minorEastAsia" w:hAnsiTheme="minorEastAsia" w:eastAsiaTheme="minorEastAsia" w:cstheme="minorEastAsia"/>
                <w:b/>
                <w:bCs w:val="0"/>
                <w:i w:val="0"/>
                <w:color w:val="000000"/>
                <w:sz w:val="18"/>
                <w:szCs w:val="18"/>
                <w:u w:val="none"/>
              </w:rPr>
              <w:t>1、‌营销策略制定‌：具备制定年度/季度/月度营销计划的能力，包括价格策略设计、促销活动策划及目标客群定位‌；</w:t>
            </w:r>
          </w:p>
          <w:p w14:paraId="4CAFCD4B">
            <w:pPr>
              <w:keepNext w:val="0"/>
              <w:keepLines w:val="0"/>
              <w:suppressLineNumbers w:val="0"/>
              <w:tabs>
                <w:tab w:val="left" w:pos="1467"/>
              </w:tabs>
              <w:bidi w:val="0"/>
              <w:spacing w:before="0" w:beforeAutospacing="0" w:after="0" w:afterAutospacing="0"/>
              <w:ind w:left="0" w:right="0"/>
              <w:jc w:val="left"/>
              <w:rPr>
                <w:rFonts w:hint="eastAsia" w:asciiTheme="minorEastAsia" w:hAnsiTheme="minorEastAsia" w:eastAsiaTheme="minorEastAsia" w:cstheme="minorEastAsia"/>
                <w:b/>
                <w:bCs w:val="0"/>
                <w:i w:val="0"/>
                <w:color w:val="000000"/>
                <w:sz w:val="18"/>
                <w:szCs w:val="18"/>
                <w:u w:val="none"/>
              </w:rPr>
            </w:pPr>
            <w:r>
              <w:rPr>
                <w:rFonts w:hint="eastAsia" w:asciiTheme="minorEastAsia" w:hAnsiTheme="minorEastAsia" w:eastAsiaTheme="minorEastAsia" w:cstheme="minorEastAsia"/>
                <w:b/>
                <w:bCs w:val="0"/>
                <w:i w:val="0"/>
                <w:color w:val="000000"/>
                <w:sz w:val="18"/>
                <w:szCs w:val="18"/>
                <w:u w:val="none"/>
              </w:rPr>
              <w:t>2、‌市场分析能力‌：要求掌握竞争对手研究、消费趋势分析及数据驱动决策方法‌；</w:t>
            </w:r>
          </w:p>
          <w:p w14:paraId="74F44285">
            <w:pPr>
              <w:keepNext w:val="0"/>
              <w:keepLines w:val="0"/>
              <w:suppressLineNumbers w:val="0"/>
              <w:tabs>
                <w:tab w:val="left" w:pos="1467"/>
              </w:tabs>
              <w:bidi w:val="0"/>
              <w:spacing w:before="0" w:beforeAutospacing="0" w:after="0" w:afterAutospacing="0"/>
              <w:ind w:left="0" w:right="0"/>
              <w:jc w:val="left"/>
              <w:rPr>
                <w:rFonts w:hint="eastAsia" w:asciiTheme="minorEastAsia" w:hAnsiTheme="minorEastAsia" w:eastAsiaTheme="minorEastAsia" w:cstheme="minorEastAsia"/>
                <w:b/>
                <w:bCs w:val="0"/>
                <w:i w:val="0"/>
                <w:color w:val="000000"/>
                <w:sz w:val="18"/>
                <w:szCs w:val="18"/>
                <w:u w:val="none"/>
              </w:rPr>
            </w:pPr>
            <w:r>
              <w:rPr>
                <w:rFonts w:hint="eastAsia" w:asciiTheme="minorEastAsia" w:hAnsiTheme="minorEastAsia" w:eastAsiaTheme="minorEastAsia" w:cstheme="minorEastAsia"/>
                <w:b/>
                <w:bCs w:val="0"/>
                <w:i w:val="0"/>
                <w:color w:val="000000"/>
                <w:sz w:val="18"/>
                <w:szCs w:val="18"/>
                <w:u w:val="none"/>
              </w:rPr>
              <w:t>3、‌数字化运营‌：熟悉OTA平台管理、社交媒体营销及会员体系搭建‌。</w:t>
            </w:r>
          </w:p>
          <w:p w14:paraId="258A192A">
            <w:pPr>
              <w:keepNext w:val="0"/>
              <w:keepLines w:val="0"/>
              <w:suppressLineNumbers w:val="0"/>
              <w:tabs>
                <w:tab w:val="left" w:pos="1467"/>
              </w:tabs>
              <w:bidi w:val="0"/>
              <w:spacing w:before="0" w:beforeAutospacing="0" w:after="0" w:afterAutospacing="0"/>
              <w:ind w:left="0" w:right="0"/>
              <w:jc w:val="left"/>
              <w:rPr>
                <w:rFonts w:hint="eastAsia" w:asciiTheme="minorEastAsia" w:hAnsiTheme="minorEastAsia" w:eastAsiaTheme="minorEastAsia" w:cstheme="minorEastAsia"/>
                <w:b/>
                <w:bCs w:val="0"/>
                <w:i w:val="0"/>
                <w:color w:val="000000"/>
                <w:sz w:val="18"/>
                <w:szCs w:val="18"/>
                <w:u w:val="none"/>
              </w:rPr>
            </w:pPr>
            <w:r>
              <w:rPr>
                <w:rFonts w:hint="eastAsia" w:asciiTheme="minorEastAsia" w:hAnsiTheme="minorEastAsia" w:eastAsiaTheme="minorEastAsia" w:cstheme="minorEastAsia"/>
                <w:b/>
                <w:bCs w:val="0"/>
                <w:i w:val="0"/>
                <w:color w:val="000000"/>
                <w:sz w:val="18"/>
                <w:szCs w:val="18"/>
                <w:u w:val="none"/>
              </w:rPr>
              <w:t>4、具备较强的沟通能力，熟悉周边的旅游攻略及介绍。</w:t>
            </w:r>
          </w:p>
          <w:p w14:paraId="32C8B7DA">
            <w:pPr>
              <w:keepNext w:val="0"/>
              <w:keepLines w:val="0"/>
              <w:suppressLineNumbers w:val="0"/>
              <w:tabs>
                <w:tab w:val="left" w:pos="1467"/>
              </w:tabs>
              <w:bidi w:val="0"/>
              <w:spacing w:before="0" w:beforeAutospacing="0" w:after="0" w:afterAutospacing="0"/>
              <w:ind w:left="0" w:right="0"/>
              <w:jc w:val="left"/>
              <w:rPr>
                <w:rFonts w:hint="eastAsia" w:asciiTheme="minorEastAsia" w:hAnsiTheme="minorEastAsia" w:eastAsiaTheme="minorEastAsia" w:cstheme="minorEastAsia"/>
                <w:b/>
                <w:bCs w:val="0"/>
                <w:i w:val="0"/>
                <w:color w:val="000000"/>
                <w:sz w:val="18"/>
                <w:szCs w:val="18"/>
                <w:u w:val="none"/>
              </w:rPr>
            </w:pPr>
            <w:r>
              <w:rPr>
                <w:rFonts w:hint="eastAsia" w:asciiTheme="minorEastAsia" w:hAnsiTheme="minorEastAsia" w:eastAsiaTheme="minorEastAsia" w:cstheme="minorEastAsia"/>
                <w:b/>
                <w:bCs w:val="0"/>
                <w:i w:val="0"/>
                <w:color w:val="000000"/>
                <w:sz w:val="18"/>
                <w:szCs w:val="18"/>
                <w:u w:val="none"/>
              </w:rPr>
              <w:t>二：核心素质要求</w:t>
            </w:r>
          </w:p>
          <w:p w14:paraId="1094AFE1">
            <w:pPr>
              <w:keepNext w:val="0"/>
              <w:keepLines w:val="0"/>
              <w:suppressLineNumbers w:val="0"/>
              <w:tabs>
                <w:tab w:val="left" w:pos="1467"/>
              </w:tabs>
              <w:bidi w:val="0"/>
              <w:spacing w:before="0" w:beforeAutospacing="0" w:after="0" w:afterAutospacing="0"/>
              <w:ind w:left="0" w:right="0"/>
              <w:jc w:val="left"/>
              <w:rPr>
                <w:rFonts w:hint="eastAsia" w:asciiTheme="minorEastAsia" w:hAnsiTheme="minorEastAsia" w:eastAsiaTheme="minorEastAsia" w:cstheme="minorEastAsia"/>
                <w:b/>
                <w:bCs w:val="0"/>
                <w:i w:val="0"/>
                <w:color w:val="000000"/>
                <w:sz w:val="18"/>
                <w:szCs w:val="18"/>
                <w:u w:val="none"/>
              </w:rPr>
            </w:pPr>
            <w:r>
              <w:rPr>
                <w:rFonts w:hint="eastAsia" w:asciiTheme="minorEastAsia" w:hAnsiTheme="minorEastAsia" w:eastAsiaTheme="minorEastAsia" w:cstheme="minorEastAsia"/>
                <w:b/>
                <w:bCs w:val="0"/>
                <w:i w:val="0"/>
                <w:color w:val="000000"/>
                <w:sz w:val="18"/>
                <w:szCs w:val="18"/>
                <w:u w:val="none"/>
              </w:rPr>
              <w:t>1、‌沟通与谈判‌：需具备大客户开发能力、商务谈判技巧及跨部门协调能力‌；</w:t>
            </w:r>
          </w:p>
          <w:p w14:paraId="34090976">
            <w:pPr>
              <w:keepNext w:val="0"/>
              <w:keepLines w:val="0"/>
              <w:suppressLineNumbers w:val="0"/>
              <w:tabs>
                <w:tab w:val="left" w:pos="1467"/>
              </w:tabs>
              <w:bidi w:val="0"/>
              <w:spacing w:before="0" w:beforeAutospacing="0" w:after="0" w:afterAutospacing="0"/>
              <w:ind w:left="0" w:right="0"/>
              <w:jc w:val="left"/>
              <w:rPr>
                <w:rFonts w:hint="eastAsia" w:asciiTheme="minorEastAsia" w:hAnsiTheme="minorEastAsia" w:eastAsiaTheme="minorEastAsia" w:cstheme="minorEastAsia"/>
                <w:b/>
                <w:bCs w:val="0"/>
                <w:i w:val="0"/>
                <w:color w:val="000000"/>
                <w:sz w:val="18"/>
                <w:szCs w:val="18"/>
                <w:u w:val="none"/>
              </w:rPr>
            </w:pPr>
            <w:r>
              <w:rPr>
                <w:rFonts w:hint="eastAsia" w:asciiTheme="minorEastAsia" w:hAnsiTheme="minorEastAsia" w:eastAsiaTheme="minorEastAsia" w:cstheme="minorEastAsia"/>
                <w:b/>
                <w:bCs w:val="0"/>
                <w:i w:val="0"/>
                <w:color w:val="000000"/>
                <w:sz w:val="18"/>
                <w:szCs w:val="18"/>
                <w:u w:val="none"/>
              </w:rPr>
              <w:t>2、‌抗压与执行‌：要求承受销售指标压力，具备强目标导向和团队管理经验‌；</w:t>
            </w:r>
          </w:p>
          <w:p w14:paraId="4EAF5D4C">
            <w:pPr>
              <w:keepNext w:val="0"/>
              <w:keepLines w:val="0"/>
              <w:suppressLineNumbers w:val="0"/>
              <w:tabs>
                <w:tab w:val="left" w:pos="1467"/>
              </w:tabs>
              <w:bidi w:val="0"/>
              <w:spacing w:before="0" w:beforeAutospacing="0" w:after="0" w:afterAutospacing="0"/>
              <w:ind w:left="0" w:right="0"/>
              <w:jc w:val="left"/>
              <w:rPr>
                <w:rFonts w:hint="eastAsia" w:asciiTheme="minorEastAsia" w:hAnsiTheme="minorEastAsia" w:eastAsiaTheme="minorEastAsia" w:cstheme="minorEastAsia"/>
                <w:b/>
                <w:bCs w:val="0"/>
                <w:i w:val="0"/>
                <w:color w:val="000000"/>
                <w:sz w:val="18"/>
                <w:szCs w:val="18"/>
                <w:u w:val="none"/>
              </w:rPr>
            </w:pPr>
            <w:r>
              <w:rPr>
                <w:rFonts w:hint="eastAsia" w:asciiTheme="minorEastAsia" w:hAnsiTheme="minorEastAsia" w:eastAsiaTheme="minorEastAsia" w:cstheme="minorEastAsia"/>
                <w:b/>
                <w:bCs w:val="0"/>
                <w:i w:val="0"/>
                <w:color w:val="000000"/>
                <w:sz w:val="18"/>
                <w:szCs w:val="18"/>
                <w:u w:val="none"/>
              </w:rPr>
              <w:t>3、‌客户维护‌：掌握客户关系管理技巧，能处理客诉并提升复购率‌。</w:t>
            </w:r>
          </w:p>
          <w:p w14:paraId="3A2D2A51">
            <w:pPr>
              <w:keepNext w:val="0"/>
              <w:keepLines w:val="0"/>
              <w:suppressLineNumbers w:val="0"/>
              <w:tabs>
                <w:tab w:val="left" w:pos="1467"/>
              </w:tabs>
              <w:bidi w:val="0"/>
              <w:spacing w:before="0" w:beforeAutospacing="0" w:after="0" w:afterAutospacing="0"/>
              <w:ind w:left="0" w:right="0"/>
              <w:jc w:val="left"/>
              <w:rPr>
                <w:rFonts w:hint="eastAsia" w:asciiTheme="minorEastAsia" w:hAnsiTheme="minorEastAsia" w:eastAsiaTheme="minorEastAsia" w:cstheme="minorEastAsia"/>
                <w:b/>
                <w:bCs w:val="0"/>
                <w:i w:val="0"/>
                <w:color w:val="000000"/>
                <w:sz w:val="18"/>
                <w:szCs w:val="18"/>
                <w:u w:val="none"/>
              </w:rPr>
            </w:pPr>
            <w:r>
              <w:rPr>
                <w:rFonts w:hint="eastAsia" w:asciiTheme="minorEastAsia" w:hAnsiTheme="minorEastAsia" w:eastAsiaTheme="minorEastAsia" w:cstheme="minorEastAsia"/>
                <w:b/>
                <w:bCs w:val="0"/>
                <w:i w:val="0"/>
                <w:color w:val="000000"/>
                <w:sz w:val="18"/>
                <w:szCs w:val="18"/>
                <w:u w:val="none"/>
              </w:rPr>
              <w:t>三：硬性条件</w:t>
            </w:r>
          </w:p>
          <w:p w14:paraId="5DD6509F">
            <w:pPr>
              <w:keepNext w:val="0"/>
              <w:keepLines w:val="0"/>
              <w:suppressLineNumbers w:val="0"/>
              <w:tabs>
                <w:tab w:val="left" w:pos="1467"/>
              </w:tabs>
              <w:bidi w:val="0"/>
              <w:spacing w:before="0" w:beforeAutospacing="0" w:after="0" w:afterAutospacing="0"/>
              <w:ind w:left="0" w:right="0"/>
              <w:jc w:val="left"/>
              <w:rPr>
                <w:rFonts w:hint="eastAsia" w:asciiTheme="minorEastAsia" w:hAnsiTheme="minorEastAsia" w:eastAsiaTheme="minorEastAsia" w:cstheme="minorEastAsia"/>
                <w:b/>
                <w:bCs w:val="0"/>
                <w:i w:val="0"/>
                <w:color w:val="000000"/>
                <w:sz w:val="18"/>
                <w:szCs w:val="18"/>
                <w:u w:val="none"/>
              </w:rPr>
            </w:pPr>
            <w:r>
              <w:rPr>
                <w:rFonts w:hint="eastAsia" w:asciiTheme="minorEastAsia" w:hAnsiTheme="minorEastAsia" w:eastAsiaTheme="minorEastAsia" w:cstheme="minorEastAsia"/>
                <w:b/>
                <w:bCs w:val="0"/>
                <w:i w:val="0"/>
                <w:color w:val="000000"/>
                <w:sz w:val="18"/>
                <w:szCs w:val="18"/>
                <w:u w:val="none"/>
              </w:rPr>
              <w:t>1、‌学历与经验‌：要求大专以上学历（市场营销/酒店管理专业优先），3年以上同岗位经验‌，普通话一级甲等以上；</w:t>
            </w:r>
          </w:p>
          <w:p w14:paraId="57B443F7">
            <w:pPr>
              <w:keepNext w:val="0"/>
              <w:keepLines w:val="0"/>
              <w:suppressLineNumbers w:val="0"/>
              <w:tabs>
                <w:tab w:val="left" w:pos="1467"/>
              </w:tabs>
              <w:bidi w:val="0"/>
              <w:spacing w:before="0" w:beforeAutospacing="0" w:after="0" w:afterAutospacing="0"/>
              <w:ind w:left="0" w:right="0"/>
              <w:jc w:val="left"/>
              <w:rPr>
                <w:rFonts w:hint="eastAsia" w:asciiTheme="minorEastAsia" w:hAnsiTheme="minorEastAsia" w:eastAsiaTheme="minorEastAsia" w:cstheme="minorEastAsia"/>
                <w:b/>
                <w:bCs w:val="0"/>
                <w:i w:val="0"/>
                <w:color w:val="000000"/>
                <w:sz w:val="18"/>
                <w:szCs w:val="18"/>
                <w:u w:val="none"/>
              </w:rPr>
            </w:pPr>
            <w:r>
              <w:rPr>
                <w:rFonts w:hint="eastAsia" w:asciiTheme="minorEastAsia" w:hAnsiTheme="minorEastAsia" w:eastAsiaTheme="minorEastAsia" w:cstheme="minorEastAsia"/>
                <w:b/>
                <w:bCs w:val="0"/>
                <w:i w:val="0"/>
                <w:color w:val="000000"/>
                <w:sz w:val="18"/>
                <w:szCs w:val="18"/>
                <w:u w:val="none"/>
              </w:rPr>
              <w:t>2、‌年龄与形象‌：要求40岁以下，形象气质佳，英语口语熟练者优先录取；</w:t>
            </w:r>
          </w:p>
          <w:p w14:paraId="068A1A80">
            <w:pPr>
              <w:keepNext w:val="0"/>
              <w:keepLines w:val="0"/>
              <w:suppressLineNumbers w:val="0"/>
              <w:tabs>
                <w:tab w:val="left" w:pos="1467"/>
              </w:tabs>
              <w:bidi w:val="0"/>
              <w:spacing w:before="0" w:beforeAutospacing="0" w:after="0" w:afterAutospacing="0"/>
              <w:ind w:left="0" w:right="0"/>
              <w:jc w:val="left"/>
              <w:rPr>
                <w:rFonts w:hint="eastAsia" w:asciiTheme="minorEastAsia" w:hAnsiTheme="minorEastAsia" w:eastAsiaTheme="minorEastAsia" w:cstheme="minorEastAsia"/>
                <w:b/>
                <w:bCs w:val="0"/>
                <w:i w:val="0"/>
                <w:color w:val="000000"/>
                <w:kern w:val="2"/>
                <w:sz w:val="18"/>
                <w:szCs w:val="18"/>
                <w:u w:val="none"/>
                <w:lang w:val="en-US" w:eastAsia="zh-CN" w:bidi="ar-SA"/>
              </w:rPr>
            </w:pPr>
            <w:r>
              <w:rPr>
                <w:rFonts w:hint="eastAsia" w:asciiTheme="minorEastAsia" w:hAnsiTheme="minorEastAsia" w:eastAsiaTheme="minorEastAsia" w:cstheme="minorEastAsia"/>
                <w:b/>
                <w:bCs w:val="0"/>
                <w:i w:val="0"/>
                <w:color w:val="000000"/>
                <w:sz w:val="18"/>
                <w:szCs w:val="18"/>
                <w:u w:val="none"/>
              </w:rPr>
              <w:t>3、‌技能证书‌：持有酒店管理师或营销类证书者更具竞争力‌。</w:t>
            </w:r>
          </w:p>
        </w:tc>
        <w:tc>
          <w:tcPr>
            <w:tcW w:w="2225" w:type="dxa"/>
            <w:gridSpan w:val="3"/>
            <w:vAlign w:val="center"/>
          </w:tcPr>
          <w:p w14:paraId="6C8367C2">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bCs w:val="0"/>
                <w:i w:val="0"/>
                <w:color w:val="000000"/>
                <w:kern w:val="2"/>
                <w:sz w:val="18"/>
                <w:szCs w:val="18"/>
                <w:u w:val="none"/>
                <w:lang w:val="en-US" w:eastAsia="zh-CN" w:bidi="ar-SA"/>
              </w:rPr>
            </w:pPr>
            <w:r>
              <w:rPr>
                <w:rFonts w:hint="eastAsia" w:asciiTheme="minorEastAsia" w:hAnsiTheme="minorEastAsia" w:cstheme="minorEastAsia"/>
                <w:b/>
                <w:bCs w:val="0"/>
                <w:i w:val="0"/>
                <w:color w:val="000000"/>
                <w:sz w:val="18"/>
                <w:szCs w:val="18"/>
                <w:u w:val="none"/>
                <w:lang w:val="en-US" w:eastAsia="zh-CN"/>
              </w:rPr>
              <w:t>6100+提成+分红</w:t>
            </w:r>
          </w:p>
        </w:tc>
        <w:tc>
          <w:tcPr>
            <w:tcW w:w="1959" w:type="dxa"/>
            <w:vMerge w:val="continue"/>
            <w:vAlign w:val="center"/>
          </w:tcPr>
          <w:p w14:paraId="7F372418">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p>
        </w:tc>
      </w:tr>
      <w:tr w14:paraId="5019A1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96" w:hRule="atLeast"/>
        </w:trPr>
        <w:tc>
          <w:tcPr>
            <w:tcW w:w="751" w:type="dxa"/>
            <w:gridSpan w:val="2"/>
            <w:vAlign w:val="top"/>
          </w:tcPr>
          <w:p w14:paraId="44AC0670">
            <w:pPr>
              <w:keepNext w:val="0"/>
              <w:keepLines w:val="0"/>
              <w:suppressLineNumbers w:val="0"/>
              <w:spacing w:before="0" w:beforeAutospacing="0" w:after="0" w:afterAutospacing="0"/>
              <w:ind w:left="0" w:right="0" w:firstLine="361" w:firstLineChars="200"/>
              <w:rPr>
                <w:rFonts w:hint="eastAsia" w:ascii="宋体" w:hAnsi="宋体" w:cs="宋体"/>
                <w:b/>
                <w:color w:val="000000"/>
                <w:kern w:val="0"/>
                <w:sz w:val="18"/>
                <w:szCs w:val="18"/>
                <w:lang w:val="en-US" w:eastAsia="zh-CN" w:bidi="ar"/>
              </w:rPr>
            </w:pPr>
          </w:p>
        </w:tc>
        <w:tc>
          <w:tcPr>
            <w:tcW w:w="1304" w:type="dxa"/>
            <w:gridSpan w:val="2"/>
            <w:vMerge w:val="continue"/>
            <w:vAlign w:val="center"/>
          </w:tcPr>
          <w:p w14:paraId="49F89BAC">
            <w:pPr>
              <w:keepNext w:val="0"/>
              <w:keepLines w:val="0"/>
              <w:widowControl/>
              <w:suppressLineNumbers w:val="0"/>
              <w:spacing w:before="0" w:beforeAutospacing="0" w:after="0" w:afterAutospacing="0"/>
              <w:ind w:left="0" w:right="0"/>
              <w:jc w:val="center"/>
              <w:rPr>
                <w:rFonts w:hint="eastAsia" w:ascii="宋体" w:hAnsi="宋体" w:cs="宋体"/>
                <w:b/>
                <w:bCs w:val="0"/>
                <w:i w:val="0"/>
                <w:color w:val="000000"/>
                <w:kern w:val="0"/>
                <w:sz w:val="18"/>
                <w:szCs w:val="18"/>
                <w:u w:val="none"/>
                <w:lang w:val="en-US" w:eastAsia="zh-CN" w:bidi="ar"/>
              </w:rPr>
            </w:pPr>
          </w:p>
        </w:tc>
        <w:tc>
          <w:tcPr>
            <w:tcW w:w="685" w:type="dxa"/>
            <w:gridSpan w:val="2"/>
            <w:vAlign w:val="center"/>
          </w:tcPr>
          <w:p w14:paraId="58F228A6">
            <w:pPr>
              <w:keepNext w:val="0"/>
              <w:keepLines w:val="0"/>
              <w:widowControl/>
              <w:suppressLineNumbers w:val="0"/>
              <w:spacing w:before="0" w:beforeAutospacing="0" w:after="0" w:afterAutospacing="0"/>
              <w:ind w:left="0" w:right="0"/>
              <w:jc w:val="center"/>
              <w:textAlignment w:val="center"/>
              <w:rPr>
                <w:rFonts w:hint="eastAsia" w:eastAsia="宋体" w:asciiTheme="minorEastAsia" w:hAnsiTheme="minorEastAsia" w:cstheme="minorEastAsia"/>
                <w:b/>
                <w:bCs w:val="0"/>
                <w:i w:val="0"/>
                <w:color w:val="000000"/>
                <w:kern w:val="2"/>
                <w:sz w:val="18"/>
                <w:szCs w:val="18"/>
                <w:u w:val="none"/>
                <w:lang w:val="en-US" w:eastAsia="zh-CN" w:bidi="ar-SA"/>
              </w:rPr>
            </w:pPr>
            <w:r>
              <w:rPr>
                <w:rFonts w:hint="eastAsia" w:asciiTheme="minorEastAsia" w:hAnsiTheme="minorEastAsia" w:cstheme="minorEastAsia"/>
                <w:b/>
                <w:bCs w:val="0"/>
                <w:i w:val="0"/>
                <w:color w:val="000000"/>
                <w:sz w:val="18"/>
                <w:szCs w:val="18"/>
                <w:u w:val="none"/>
                <w:lang w:val="en-US" w:eastAsia="zh-CN"/>
              </w:rPr>
              <w:t>8</w:t>
            </w:r>
          </w:p>
        </w:tc>
        <w:tc>
          <w:tcPr>
            <w:tcW w:w="770" w:type="dxa"/>
            <w:vAlign w:val="center"/>
          </w:tcPr>
          <w:p w14:paraId="7D7E5C57">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cstheme="minorEastAsia"/>
                <w:b/>
                <w:bCs w:val="0"/>
                <w:i w:val="0"/>
                <w:color w:val="000000"/>
                <w:sz w:val="18"/>
                <w:szCs w:val="18"/>
                <w:u w:val="none"/>
                <w:lang w:eastAsia="zh-CN"/>
              </w:rPr>
            </w:pPr>
            <w:r>
              <w:rPr>
                <w:rFonts w:hint="eastAsia" w:asciiTheme="minorEastAsia" w:hAnsiTheme="minorEastAsia" w:cstheme="minorEastAsia"/>
                <w:b/>
                <w:bCs w:val="0"/>
                <w:i w:val="0"/>
                <w:color w:val="000000"/>
                <w:sz w:val="18"/>
                <w:szCs w:val="18"/>
                <w:u w:val="none"/>
                <w:lang w:eastAsia="zh-CN"/>
              </w:rPr>
              <w:t>营</w:t>
            </w:r>
          </w:p>
          <w:p w14:paraId="0F7E5CF8">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cstheme="minorEastAsia"/>
                <w:b/>
                <w:bCs w:val="0"/>
                <w:i w:val="0"/>
                <w:color w:val="000000"/>
                <w:sz w:val="18"/>
                <w:szCs w:val="18"/>
                <w:u w:val="none"/>
                <w:lang w:eastAsia="zh-CN"/>
              </w:rPr>
            </w:pPr>
            <w:r>
              <w:rPr>
                <w:rFonts w:hint="eastAsia" w:asciiTheme="minorEastAsia" w:hAnsiTheme="minorEastAsia" w:cstheme="minorEastAsia"/>
                <w:b/>
                <w:bCs w:val="0"/>
                <w:i w:val="0"/>
                <w:color w:val="000000"/>
                <w:sz w:val="18"/>
                <w:szCs w:val="18"/>
                <w:u w:val="none"/>
                <w:lang w:eastAsia="zh-CN"/>
              </w:rPr>
              <w:t>销</w:t>
            </w:r>
          </w:p>
          <w:p w14:paraId="166458ED">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cstheme="minorEastAsia"/>
                <w:b/>
                <w:bCs w:val="0"/>
                <w:i w:val="0"/>
                <w:color w:val="000000"/>
                <w:sz w:val="18"/>
                <w:szCs w:val="18"/>
                <w:u w:val="none"/>
                <w:lang w:eastAsia="zh-CN"/>
              </w:rPr>
            </w:pPr>
            <w:r>
              <w:rPr>
                <w:rFonts w:hint="eastAsia" w:asciiTheme="minorEastAsia" w:hAnsiTheme="minorEastAsia" w:cstheme="minorEastAsia"/>
                <w:b/>
                <w:bCs w:val="0"/>
                <w:i w:val="0"/>
                <w:color w:val="000000"/>
                <w:sz w:val="18"/>
                <w:szCs w:val="18"/>
                <w:u w:val="none"/>
                <w:lang w:eastAsia="zh-CN"/>
              </w:rPr>
              <w:t>主</w:t>
            </w:r>
          </w:p>
          <w:p w14:paraId="5CBD3387">
            <w:pPr>
              <w:keepNext w:val="0"/>
              <w:keepLines w:val="0"/>
              <w:widowControl/>
              <w:suppressLineNumbers w:val="0"/>
              <w:spacing w:before="0" w:beforeAutospacing="0" w:after="0" w:afterAutospacing="0"/>
              <w:ind w:left="0" w:right="0"/>
              <w:jc w:val="center"/>
              <w:textAlignment w:val="center"/>
              <w:rPr>
                <w:rFonts w:hint="eastAsia" w:eastAsia="宋体" w:asciiTheme="minorEastAsia" w:hAnsiTheme="minorEastAsia" w:cstheme="minorEastAsia"/>
                <w:b/>
                <w:bCs w:val="0"/>
                <w:i w:val="0"/>
                <w:color w:val="000000"/>
                <w:kern w:val="2"/>
                <w:sz w:val="18"/>
                <w:szCs w:val="18"/>
                <w:u w:val="none"/>
                <w:lang w:val="en-US" w:eastAsia="zh-CN" w:bidi="ar-SA"/>
              </w:rPr>
            </w:pPr>
            <w:r>
              <w:rPr>
                <w:rFonts w:hint="eastAsia" w:asciiTheme="minorEastAsia" w:hAnsiTheme="minorEastAsia" w:cstheme="minorEastAsia"/>
                <w:b/>
                <w:bCs w:val="0"/>
                <w:i w:val="0"/>
                <w:color w:val="000000"/>
                <w:sz w:val="18"/>
                <w:szCs w:val="18"/>
                <w:u w:val="none"/>
                <w:lang w:eastAsia="zh-CN"/>
              </w:rPr>
              <w:t>管</w:t>
            </w:r>
          </w:p>
        </w:tc>
        <w:tc>
          <w:tcPr>
            <w:tcW w:w="1239" w:type="dxa"/>
            <w:gridSpan w:val="2"/>
            <w:vAlign w:val="center"/>
          </w:tcPr>
          <w:p w14:paraId="16AAC3E9">
            <w:pPr>
              <w:keepNext w:val="0"/>
              <w:keepLines w:val="0"/>
              <w:widowControl/>
              <w:suppressLineNumbers w:val="0"/>
              <w:spacing w:before="0" w:beforeAutospacing="0" w:after="0" w:afterAutospacing="0"/>
              <w:ind w:left="0" w:right="0"/>
              <w:jc w:val="center"/>
              <w:textAlignment w:val="center"/>
              <w:rPr>
                <w:rFonts w:hint="eastAsia" w:eastAsia="宋体" w:asciiTheme="minorEastAsia" w:hAnsiTheme="minorEastAsia" w:cstheme="minorEastAsia"/>
                <w:b/>
                <w:bCs w:val="0"/>
                <w:i w:val="0"/>
                <w:color w:val="000000"/>
                <w:kern w:val="2"/>
                <w:sz w:val="18"/>
                <w:szCs w:val="18"/>
                <w:u w:val="none"/>
                <w:lang w:val="en-US" w:eastAsia="zh-CN" w:bidi="ar-SA"/>
              </w:rPr>
            </w:pPr>
            <w:r>
              <w:rPr>
                <w:rFonts w:hint="eastAsia" w:asciiTheme="minorEastAsia" w:hAnsiTheme="minorEastAsia" w:cstheme="minorEastAsia"/>
                <w:b/>
                <w:bCs w:val="0"/>
                <w:i w:val="0"/>
                <w:color w:val="000000"/>
                <w:sz w:val="18"/>
                <w:szCs w:val="18"/>
                <w:u w:val="none"/>
                <w:lang w:val="en-US" w:eastAsia="zh-CN"/>
              </w:rPr>
              <w:t>3</w:t>
            </w:r>
          </w:p>
        </w:tc>
        <w:tc>
          <w:tcPr>
            <w:tcW w:w="6816" w:type="dxa"/>
            <w:gridSpan w:val="2"/>
            <w:vAlign w:val="center"/>
          </w:tcPr>
          <w:p w14:paraId="3F752843">
            <w:pPr>
              <w:keepNext w:val="0"/>
              <w:keepLines w:val="0"/>
              <w:suppressLineNumbers w:val="0"/>
              <w:tabs>
                <w:tab w:val="left" w:pos="1467"/>
              </w:tabs>
              <w:bidi w:val="0"/>
              <w:spacing w:before="0" w:beforeAutospacing="0" w:after="0" w:afterAutospacing="0"/>
              <w:ind w:left="0" w:right="0"/>
              <w:jc w:val="left"/>
              <w:rPr>
                <w:rFonts w:hint="eastAsia" w:asciiTheme="minorEastAsia" w:hAnsiTheme="minorEastAsia" w:eastAsiaTheme="minorEastAsia" w:cstheme="minorEastAsia"/>
                <w:b/>
                <w:bCs w:val="0"/>
                <w:i w:val="0"/>
                <w:color w:val="000000"/>
                <w:sz w:val="18"/>
                <w:szCs w:val="18"/>
                <w:u w:val="none"/>
              </w:rPr>
            </w:pPr>
            <w:r>
              <w:rPr>
                <w:rFonts w:hint="eastAsia" w:asciiTheme="minorEastAsia" w:hAnsiTheme="minorEastAsia" w:eastAsiaTheme="minorEastAsia" w:cstheme="minorEastAsia"/>
                <w:b/>
                <w:bCs w:val="0"/>
                <w:i w:val="0"/>
                <w:color w:val="000000"/>
                <w:sz w:val="18"/>
                <w:szCs w:val="18"/>
                <w:u w:val="none"/>
              </w:rPr>
              <w:t>一：专业能力要求</w:t>
            </w:r>
          </w:p>
          <w:p w14:paraId="2EA766C9">
            <w:pPr>
              <w:keepNext w:val="0"/>
              <w:keepLines w:val="0"/>
              <w:suppressLineNumbers w:val="0"/>
              <w:tabs>
                <w:tab w:val="left" w:pos="1467"/>
              </w:tabs>
              <w:bidi w:val="0"/>
              <w:spacing w:before="0" w:beforeAutospacing="0" w:after="0" w:afterAutospacing="0"/>
              <w:ind w:left="0" w:right="0"/>
              <w:jc w:val="left"/>
              <w:rPr>
                <w:rFonts w:hint="eastAsia" w:asciiTheme="minorEastAsia" w:hAnsiTheme="minorEastAsia" w:eastAsiaTheme="minorEastAsia" w:cstheme="minorEastAsia"/>
                <w:b/>
                <w:bCs w:val="0"/>
                <w:i w:val="0"/>
                <w:color w:val="000000"/>
                <w:sz w:val="18"/>
                <w:szCs w:val="18"/>
                <w:u w:val="none"/>
              </w:rPr>
            </w:pPr>
            <w:r>
              <w:rPr>
                <w:rFonts w:hint="eastAsia" w:asciiTheme="minorEastAsia" w:hAnsiTheme="minorEastAsia" w:eastAsiaTheme="minorEastAsia" w:cstheme="minorEastAsia"/>
                <w:b/>
                <w:bCs w:val="0"/>
                <w:i w:val="0"/>
                <w:color w:val="000000"/>
                <w:sz w:val="18"/>
                <w:szCs w:val="18"/>
                <w:u w:val="none"/>
              </w:rPr>
              <w:t>1、‌营销策略制定‌：具备制定年度/季度/月度营销计划的能力，包括价格策略设计、促销活动策划及目标客群定位‌；</w:t>
            </w:r>
          </w:p>
          <w:p w14:paraId="789C88C8">
            <w:pPr>
              <w:keepNext w:val="0"/>
              <w:keepLines w:val="0"/>
              <w:suppressLineNumbers w:val="0"/>
              <w:tabs>
                <w:tab w:val="left" w:pos="1467"/>
              </w:tabs>
              <w:bidi w:val="0"/>
              <w:spacing w:before="0" w:beforeAutospacing="0" w:after="0" w:afterAutospacing="0"/>
              <w:ind w:left="0" w:right="0"/>
              <w:jc w:val="left"/>
              <w:rPr>
                <w:rFonts w:hint="eastAsia" w:asciiTheme="minorEastAsia" w:hAnsiTheme="minorEastAsia" w:eastAsiaTheme="minorEastAsia" w:cstheme="minorEastAsia"/>
                <w:b/>
                <w:bCs w:val="0"/>
                <w:i w:val="0"/>
                <w:color w:val="000000"/>
                <w:sz w:val="18"/>
                <w:szCs w:val="18"/>
                <w:u w:val="none"/>
              </w:rPr>
            </w:pPr>
            <w:r>
              <w:rPr>
                <w:rFonts w:hint="eastAsia" w:asciiTheme="minorEastAsia" w:hAnsiTheme="minorEastAsia" w:eastAsiaTheme="minorEastAsia" w:cstheme="minorEastAsia"/>
                <w:b/>
                <w:bCs w:val="0"/>
                <w:i w:val="0"/>
                <w:color w:val="000000"/>
                <w:sz w:val="18"/>
                <w:szCs w:val="18"/>
                <w:u w:val="none"/>
              </w:rPr>
              <w:t>2、‌市场分析能力‌：要求掌握竞争对手研究、消费趋势分析及数据驱动决策方法‌；</w:t>
            </w:r>
          </w:p>
          <w:p w14:paraId="150F752A">
            <w:pPr>
              <w:keepNext w:val="0"/>
              <w:keepLines w:val="0"/>
              <w:suppressLineNumbers w:val="0"/>
              <w:tabs>
                <w:tab w:val="left" w:pos="1467"/>
              </w:tabs>
              <w:bidi w:val="0"/>
              <w:spacing w:before="0" w:beforeAutospacing="0" w:after="0" w:afterAutospacing="0"/>
              <w:ind w:left="0" w:right="0"/>
              <w:jc w:val="left"/>
              <w:rPr>
                <w:rFonts w:hint="eastAsia" w:asciiTheme="minorEastAsia" w:hAnsiTheme="minorEastAsia" w:eastAsiaTheme="minorEastAsia" w:cstheme="minorEastAsia"/>
                <w:b/>
                <w:bCs w:val="0"/>
                <w:i w:val="0"/>
                <w:color w:val="000000"/>
                <w:sz w:val="18"/>
                <w:szCs w:val="18"/>
                <w:u w:val="none"/>
              </w:rPr>
            </w:pPr>
            <w:r>
              <w:rPr>
                <w:rFonts w:hint="eastAsia" w:asciiTheme="minorEastAsia" w:hAnsiTheme="minorEastAsia" w:eastAsiaTheme="minorEastAsia" w:cstheme="minorEastAsia"/>
                <w:b/>
                <w:bCs w:val="0"/>
                <w:i w:val="0"/>
                <w:color w:val="000000"/>
                <w:sz w:val="18"/>
                <w:szCs w:val="18"/>
                <w:u w:val="none"/>
              </w:rPr>
              <w:t>3、‌数字化运营‌：熟悉OTA平台管理、社交媒体营销及会员体系搭建‌。</w:t>
            </w:r>
          </w:p>
          <w:p w14:paraId="05A0D37A">
            <w:pPr>
              <w:keepNext w:val="0"/>
              <w:keepLines w:val="0"/>
              <w:suppressLineNumbers w:val="0"/>
              <w:tabs>
                <w:tab w:val="left" w:pos="1467"/>
              </w:tabs>
              <w:bidi w:val="0"/>
              <w:spacing w:before="0" w:beforeAutospacing="0" w:after="0" w:afterAutospacing="0"/>
              <w:ind w:left="0" w:right="0"/>
              <w:jc w:val="left"/>
              <w:rPr>
                <w:rFonts w:hint="eastAsia" w:asciiTheme="minorEastAsia" w:hAnsiTheme="minorEastAsia" w:eastAsiaTheme="minorEastAsia" w:cstheme="minorEastAsia"/>
                <w:b/>
                <w:bCs w:val="0"/>
                <w:i w:val="0"/>
                <w:color w:val="000000"/>
                <w:sz w:val="18"/>
                <w:szCs w:val="18"/>
                <w:u w:val="none"/>
              </w:rPr>
            </w:pPr>
            <w:r>
              <w:rPr>
                <w:rFonts w:hint="eastAsia" w:asciiTheme="minorEastAsia" w:hAnsiTheme="minorEastAsia" w:eastAsiaTheme="minorEastAsia" w:cstheme="minorEastAsia"/>
                <w:b/>
                <w:bCs w:val="0"/>
                <w:i w:val="0"/>
                <w:color w:val="000000"/>
                <w:sz w:val="18"/>
                <w:szCs w:val="18"/>
                <w:u w:val="none"/>
              </w:rPr>
              <w:t>4、具备较强的沟通能力，熟悉周边的旅游攻略及介绍。</w:t>
            </w:r>
          </w:p>
          <w:p w14:paraId="2A08D0E0">
            <w:pPr>
              <w:keepNext w:val="0"/>
              <w:keepLines w:val="0"/>
              <w:suppressLineNumbers w:val="0"/>
              <w:tabs>
                <w:tab w:val="left" w:pos="1467"/>
              </w:tabs>
              <w:bidi w:val="0"/>
              <w:spacing w:before="0" w:beforeAutospacing="0" w:after="0" w:afterAutospacing="0"/>
              <w:ind w:left="0" w:right="0"/>
              <w:jc w:val="left"/>
              <w:rPr>
                <w:rFonts w:hint="eastAsia" w:asciiTheme="minorEastAsia" w:hAnsiTheme="minorEastAsia" w:eastAsiaTheme="minorEastAsia" w:cstheme="minorEastAsia"/>
                <w:b/>
                <w:bCs w:val="0"/>
                <w:i w:val="0"/>
                <w:color w:val="000000"/>
                <w:sz w:val="18"/>
                <w:szCs w:val="18"/>
                <w:u w:val="none"/>
              </w:rPr>
            </w:pPr>
            <w:r>
              <w:rPr>
                <w:rFonts w:hint="eastAsia" w:asciiTheme="minorEastAsia" w:hAnsiTheme="minorEastAsia" w:eastAsiaTheme="minorEastAsia" w:cstheme="minorEastAsia"/>
                <w:b/>
                <w:bCs w:val="0"/>
                <w:i w:val="0"/>
                <w:color w:val="000000"/>
                <w:sz w:val="18"/>
                <w:szCs w:val="18"/>
                <w:u w:val="none"/>
              </w:rPr>
              <w:t>二：核心素质要求</w:t>
            </w:r>
          </w:p>
          <w:p w14:paraId="2A0CC9DE">
            <w:pPr>
              <w:keepNext w:val="0"/>
              <w:keepLines w:val="0"/>
              <w:suppressLineNumbers w:val="0"/>
              <w:tabs>
                <w:tab w:val="left" w:pos="1467"/>
              </w:tabs>
              <w:bidi w:val="0"/>
              <w:spacing w:before="0" w:beforeAutospacing="0" w:after="0" w:afterAutospacing="0"/>
              <w:ind w:left="0" w:right="0"/>
              <w:jc w:val="left"/>
              <w:rPr>
                <w:rFonts w:hint="eastAsia" w:asciiTheme="minorEastAsia" w:hAnsiTheme="minorEastAsia" w:eastAsiaTheme="minorEastAsia" w:cstheme="minorEastAsia"/>
                <w:b/>
                <w:bCs w:val="0"/>
                <w:i w:val="0"/>
                <w:color w:val="000000"/>
                <w:sz w:val="18"/>
                <w:szCs w:val="18"/>
                <w:u w:val="none"/>
              </w:rPr>
            </w:pPr>
            <w:r>
              <w:rPr>
                <w:rFonts w:hint="eastAsia" w:asciiTheme="minorEastAsia" w:hAnsiTheme="minorEastAsia" w:eastAsiaTheme="minorEastAsia" w:cstheme="minorEastAsia"/>
                <w:b/>
                <w:bCs w:val="0"/>
                <w:i w:val="0"/>
                <w:color w:val="000000"/>
                <w:sz w:val="18"/>
                <w:szCs w:val="18"/>
                <w:u w:val="none"/>
              </w:rPr>
              <w:t>1、‌沟通与谈判‌：需具备大客户开发能力、商务谈判技巧及跨部门协调能力‌；</w:t>
            </w:r>
          </w:p>
          <w:p w14:paraId="325067BE">
            <w:pPr>
              <w:keepNext w:val="0"/>
              <w:keepLines w:val="0"/>
              <w:suppressLineNumbers w:val="0"/>
              <w:tabs>
                <w:tab w:val="left" w:pos="1467"/>
              </w:tabs>
              <w:bidi w:val="0"/>
              <w:spacing w:before="0" w:beforeAutospacing="0" w:after="0" w:afterAutospacing="0"/>
              <w:ind w:left="0" w:right="0"/>
              <w:jc w:val="left"/>
              <w:rPr>
                <w:rFonts w:hint="eastAsia" w:asciiTheme="minorEastAsia" w:hAnsiTheme="minorEastAsia" w:eastAsiaTheme="minorEastAsia" w:cstheme="minorEastAsia"/>
                <w:b/>
                <w:bCs w:val="0"/>
                <w:i w:val="0"/>
                <w:color w:val="000000"/>
                <w:sz w:val="18"/>
                <w:szCs w:val="18"/>
                <w:u w:val="none"/>
              </w:rPr>
            </w:pPr>
            <w:r>
              <w:rPr>
                <w:rFonts w:hint="eastAsia" w:asciiTheme="minorEastAsia" w:hAnsiTheme="minorEastAsia" w:eastAsiaTheme="minorEastAsia" w:cstheme="minorEastAsia"/>
                <w:b/>
                <w:bCs w:val="0"/>
                <w:i w:val="0"/>
                <w:color w:val="000000"/>
                <w:sz w:val="18"/>
                <w:szCs w:val="18"/>
                <w:u w:val="none"/>
              </w:rPr>
              <w:t>2、‌抗压与执行‌：要求承受销售指标压力，具备强目标导向和团队管理经验‌；</w:t>
            </w:r>
          </w:p>
          <w:p w14:paraId="0DF56A52">
            <w:pPr>
              <w:keepNext w:val="0"/>
              <w:keepLines w:val="0"/>
              <w:suppressLineNumbers w:val="0"/>
              <w:tabs>
                <w:tab w:val="left" w:pos="1467"/>
              </w:tabs>
              <w:bidi w:val="0"/>
              <w:spacing w:before="0" w:beforeAutospacing="0" w:after="0" w:afterAutospacing="0"/>
              <w:ind w:left="0" w:right="0"/>
              <w:jc w:val="left"/>
              <w:rPr>
                <w:rFonts w:hint="eastAsia" w:asciiTheme="minorEastAsia" w:hAnsiTheme="minorEastAsia" w:eastAsiaTheme="minorEastAsia" w:cstheme="minorEastAsia"/>
                <w:b/>
                <w:bCs w:val="0"/>
                <w:i w:val="0"/>
                <w:color w:val="000000"/>
                <w:sz w:val="18"/>
                <w:szCs w:val="18"/>
                <w:u w:val="none"/>
              </w:rPr>
            </w:pPr>
            <w:r>
              <w:rPr>
                <w:rFonts w:hint="eastAsia" w:asciiTheme="minorEastAsia" w:hAnsiTheme="minorEastAsia" w:eastAsiaTheme="minorEastAsia" w:cstheme="minorEastAsia"/>
                <w:b/>
                <w:bCs w:val="0"/>
                <w:i w:val="0"/>
                <w:color w:val="000000"/>
                <w:sz w:val="18"/>
                <w:szCs w:val="18"/>
                <w:u w:val="none"/>
              </w:rPr>
              <w:t>3、‌客户维护‌：掌握客户关系管理技巧，能处理客诉并提升复购率‌。</w:t>
            </w:r>
          </w:p>
          <w:p w14:paraId="001FB697">
            <w:pPr>
              <w:keepNext w:val="0"/>
              <w:keepLines w:val="0"/>
              <w:suppressLineNumbers w:val="0"/>
              <w:tabs>
                <w:tab w:val="left" w:pos="1467"/>
              </w:tabs>
              <w:bidi w:val="0"/>
              <w:spacing w:before="0" w:beforeAutospacing="0" w:after="0" w:afterAutospacing="0"/>
              <w:ind w:left="0" w:right="0"/>
              <w:jc w:val="left"/>
              <w:rPr>
                <w:rFonts w:hint="eastAsia" w:asciiTheme="minorEastAsia" w:hAnsiTheme="minorEastAsia" w:eastAsiaTheme="minorEastAsia" w:cstheme="minorEastAsia"/>
                <w:b/>
                <w:bCs w:val="0"/>
                <w:i w:val="0"/>
                <w:color w:val="000000"/>
                <w:sz w:val="18"/>
                <w:szCs w:val="18"/>
                <w:u w:val="none"/>
              </w:rPr>
            </w:pPr>
            <w:r>
              <w:rPr>
                <w:rFonts w:hint="eastAsia" w:asciiTheme="minorEastAsia" w:hAnsiTheme="minorEastAsia" w:eastAsiaTheme="minorEastAsia" w:cstheme="minorEastAsia"/>
                <w:b/>
                <w:bCs w:val="0"/>
                <w:i w:val="0"/>
                <w:color w:val="000000"/>
                <w:sz w:val="18"/>
                <w:szCs w:val="18"/>
                <w:u w:val="none"/>
              </w:rPr>
              <w:t>三：硬性条件</w:t>
            </w:r>
          </w:p>
          <w:p w14:paraId="0FDE1656">
            <w:pPr>
              <w:keepNext w:val="0"/>
              <w:keepLines w:val="0"/>
              <w:suppressLineNumbers w:val="0"/>
              <w:tabs>
                <w:tab w:val="left" w:pos="1467"/>
              </w:tabs>
              <w:bidi w:val="0"/>
              <w:spacing w:before="0" w:beforeAutospacing="0" w:after="0" w:afterAutospacing="0"/>
              <w:ind w:left="0" w:right="0"/>
              <w:jc w:val="left"/>
              <w:rPr>
                <w:rFonts w:hint="eastAsia" w:asciiTheme="minorEastAsia" w:hAnsiTheme="minorEastAsia" w:eastAsiaTheme="minorEastAsia" w:cstheme="minorEastAsia"/>
                <w:b/>
                <w:bCs w:val="0"/>
                <w:i w:val="0"/>
                <w:color w:val="000000"/>
                <w:sz w:val="18"/>
                <w:szCs w:val="18"/>
                <w:u w:val="none"/>
              </w:rPr>
            </w:pPr>
            <w:r>
              <w:rPr>
                <w:rFonts w:hint="eastAsia" w:asciiTheme="minorEastAsia" w:hAnsiTheme="minorEastAsia" w:eastAsiaTheme="minorEastAsia" w:cstheme="minorEastAsia"/>
                <w:b/>
                <w:bCs w:val="0"/>
                <w:i w:val="0"/>
                <w:color w:val="000000"/>
                <w:sz w:val="18"/>
                <w:szCs w:val="18"/>
                <w:u w:val="none"/>
              </w:rPr>
              <w:t>1、‌学历与经验‌：要求中专以上学历（市场营销/酒店管理专业优先），2年以上同岗位经验‌，普通话一级甲等以上；</w:t>
            </w:r>
          </w:p>
          <w:p w14:paraId="6A476DA7">
            <w:pPr>
              <w:keepNext w:val="0"/>
              <w:keepLines w:val="0"/>
              <w:suppressLineNumbers w:val="0"/>
              <w:tabs>
                <w:tab w:val="left" w:pos="1467"/>
              </w:tabs>
              <w:bidi w:val="0"/>
              <w:spacing w:before="0" w:beforeAutospacing="0" w:after="0" w:afterAutospacing="0"/>
              <w:ind w:left="0" w:right="0"/>
              <w:jc w:val="left"/>
              <w:rPr>
                <w:rFonts w:hint="eastAsia" w:asciiTheme="minorEastAsia" w:hAnsiTheme="minorEastAsia" w:eastAsiaTheme="minorEastAsia" w:cstheme="minorEastAsia"/>
                <w:b/>
                <w:bCs w:val="0"/>
                <w:i w:val="0"/>
                <w:color w:val="000000"/>
                <w:sz w:val="18"/>
                <w:szCs w:val="18"/>
                <w:u w:val="none"/>
              </w:rPr>
            </w:pPr>
            <w:r>
              <w:rPr>
                <w:rFonts w:hint="eastAsia" w:asciiTheme="minorEastAsia" w:hAnsiTheme="minorEastAsia" w:eastAsiaTheme="minorEastAsia" w:cstheme="minorEastAsia"/>
                <w:b/>
                <w:bCs w:val="0"/>
                <w:i w:val="0"/>
                <w:color w:val="000000"/>
                <w:sz w:val="18"/>
                <w:szCs w:val="18"/>
                <w:u w:val="none"/>
              </w:rPr>
              <w:t>2、‌年龄与形象‌：要求38岁以下，形象气质佳；</w:t>
            </w:r>
          </w:p>
          <w:p w14:paraId="52AC7FC4">
            <w:pPr>
              <w:keepNext w:val="0"/>
              <w:keepLines w:val="0"/>
              <w:suppressLineNumbers w:val="0"/>
              <w:tabs>
                <w:tab w:val="left" w:pos="1467"/>
              </w:tabs>
              <w:bidi w:val="0"/>
              <w:spacing w:before="0" w:beforeAutospacing="0" w:after="0" w:afterAutospacing="0"/>
              <w:ind w:left="0" w:right="0"/>
              <w:jc w:val="left"/>
              <w:rPr>
                <w:rFonts w:hint="eastAsia" w:asciiTheme="minorEastAsia" w:hAnsiTheme="minorEastAsia" w:eastAsiaTheme="minorEastAsia" w:cstheme="minorEastAsia"/>
                <w:b/>
                <w:bCs w:val="0"/>
                <w:i w:val="0"/>
                <w:color w:val="000000"/>
                <w:kern w:val="2"/>
                <w:sz w:val="18"/>
                <w:szCs w:val="18"/>
                <w:u w:val="none"/>
                <w:lang w:val="en-US" w:eastAsia="zh-CN" w:bidi="ar-SA"/>
              </w:rPr>
            </w:pPr>
            <w:r>
              <w:rPr>
                <w:rFonts w:hint="eastAsia" w:asciiTheme="minorEastAsia" w:hAnsiTheme="minorEastAsia" w:eastAsiaTheme="minorEastAsia" w:cstheme="minorEastAsia"/>
                <w:b/>
                <w:bCs w:val="0"/>
                <w:i w:val="0"/>
                <w:color w:val="000000"/>
                <w:sz w:val="18"/>
                <w:szCs w:val="18"/>
                <w:u w:val="none"/>
              </w:rPr>
              <w:t>3、‌技能证书‌：持有酒店管理师或营销类证书者更具竞争力‌。</w:t>
            </w:r>
          </w:p>
        </w:tc>
        <w:tc>
          <w:tcPr>
            <w:tcW w:w="2225" w:type="dxa"/>
            <w:gridSpan w:val="3"/>
            <w:vAlign w:val="center"/>
          </w:tcPr>
          <w:p w14:paraId="78917738">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bCs w:val="0"/>
                <w:i w:val="0"/>
                <w:color w:val="000000"/>
                <w:kern w:val="2"/>
                <w:sz w:val="18"/>
                <w:szCs w:val="18"/>
                <w:u w:val="none"/>
                <w:lang w:val="en-US" w:eastAsia="zh-CN" w:bidi="ar-SA"/>
              </w:rPr>
            </w:pPr>
            <w:r>
              <w:rPr>
                <w:rFonts w:hint="eastAsia" w:asciiTheme="minorEastAsia" w:hAnsiTheme="minorEastAsia" w:cstheme="minorEastAsia"/>
                <w:b/>
                <w:bCs w:val="0"/>
                <w:i w:val="0"/>
                <w:color w:val="000000"/>
                <w:sz w:val="18"/>
                <w:szCs w:val="18"/>
                <w:u w:val="none"/>
                <w:lang w:val="en-US" w:eastAsia="zh-CN"/>
              </w:rPr>
              <w:t>4600加提成+分红</w:t>
            </w:r>
          </w:p>
        </w:tc>
        <w:tc>
          <w:tcPr>
            <w:tcW w:w="1959" w:type="dxa"/>
            <w:vMerge w:val="continue"/>
            <w:vAlign w:val="center"/>
          </w:tcPr>
          <w:p w14:paraId="7D062C7B">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p>
        </w:tc>
      </w:tr>
      <w:tr w14:paraId="392833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96" w:hRule="atLeast"/>
        </w:trPr>
        <w:tc>
          <w:tcPr>
            <w:tcW w:w="15749" w:type="dxa"/>
            <w:gridSpan w:val="15"/>
            <w:vAlign w:val="top"/>
          </w:tcPr>
          <w:p w14:paraId="48C06704">
            <w:pPr>
              <w:keepNext w:val="0"/>
              <w:keepLines w:val="0"/>
              <w:widowControl/>
              <w:suppressLineNumbers w:val="0"/>
              <w:spacing w:before="0" w:beforeAutospacing="0" w:after="0" w:afterAutospacing="0"/>
              <w:ind w:left="0" w:right="0"/>
              <w:textAlignment w:val="center"/>
              <w:rPr>
                <w:rFonts w:hint="eastAsia" w:ascii="宋体" w:hAnsi="宋体" w:eastAsia="宋体" w:cs="宋体"/>
                <w:b/>
                <w:bCs w:val="0"/>
                <w:i w:val="0"/>
                <w:color w:val="000000"/>
                <w:kern w:val="0"/>
                <w:sz w:val="18"/>
                <w:szCs w:val="18"/>
                <w:u w:val="none"/>
                <w:lang w:val="en-US" w:eastAsia="zh-CN" w:bidi="ar"/>
              </w:rPr>
            </w:pPr>
            <w:r>
              <w:rPr>
                <w:rFonts w:hint="eastAsia" w:asciiTheme="minorEastAsia" w:hAnsiTheme="minorEastAsia" w:cstheme="minorEastAsia"/>
                <w:b/>
                <w:color w:val="000000"/>
                <w:kern w:val="0"/>
                <w:sz w:val="18"/>
                <w:szCs w:val="18"/>
                <w:lang w:val="en-US" w:eastAsia="zh-CN" w:bidi="ar"/>
              </w:rPr>
              <w:t>贵州立鼎嘟嘟食品</w:t>
            </w:r>
            <w:r>
              <w:rPr>
                <w:rFonts w:hint="eastAsia" w:asciiTheme="minorEastAsia" w:hAnsiTheme="minorEastAsia" w:cstheme="minorEastAsia"/>
                <w:b/>
                <w:color w:val="000000"/>
                <w:kern w:val="0"/>
                <w:sz w:val="18"/>
                <w:szCs w:val="18"/>
                <w:lang w:eastAsia="zh-CN" w:bidi="ar"/>
              </w:rPr>
              <w:t>有限公司</w:t>
            </w:r>
            <w:r>
              <w:rPr>
                <w:rFonts w:hint="eastAsia" w:asciiTheme="minorEastAsia" w:hAnsiTheme="minorEastAsia" w:cstheme="minorEastAsia"/>
                <w:b/>
                <w:color w:val="000000"/>
                <w:kern w:val="0"/>
                <w:sz w:val="18"/>
                <w:szCs w:val="18"/>
                <w:lang w:val="en-US" w:eastAsia="zh-CN" w:bidi="ar"/>
              </w:rPr>
              <w:t xml:space="preserve">                           </w:t>
            </w:r>
            <w:r>
              <w:rPr>
                <w:rFonts w:hint="eastAsia" w:asciiTheme="minorEastAsia" w:hAnsiTheme="minorEastAsia" w:cstheme="minorEastAsia"/>
                <w:b/>
                <w:color w:val="000000"/>
                <w:kern w:val="0"/>
                <w:sz w:val="18"/>
                <w:szCs w:val="18"/>
                <w:lang w:bidi="ar"/>
              </w:rPr>
              <w:t>公司地址：安顺西秀区</w:t>
            </w:r>
            <w:r>
              <w:rPr>
                <w:rFonts w:hint="eastAsia" w:asciiTheme="minorEastAsia" w:hAnsiTheme="minorEastAsia" w:cstheme="minorEastAsia"/>
                <w:b/>
                <w:color w:val="000000"/>
                <w:kern w:val="0"/>
                <w:sz w:val="18"/>
                <w:szCs w:val="18"/>
                <w:lang w:val="en-US" w:eastAsia="zh-CN" w:bidi="ar"/>
              </w:rPr>
              <w:t>蔡官镇交椅村鼎罐坡</w:t>
            </w:r>
            <w:r>
              <w:rPr>
                <w:rFonts w:hint="eastAsia" w:asciiTheme="minorEastAsia" w:hAnsiTheme="minorEastAsia" w:cstheme="minorEastAsia"/>
                <w:b/>
                <w:color w:val="000000"/>
                <w:kern w:val="0"/>
                <w:sz w:val="18"/>
                <w:szCs w:val="18"/>
                <w:lang w:bidi="ar"/>
              </w:rPr>
              <w:t xml:space="preserve">（工作地点：安顺市区）          </w:t>
            </w:r>
            <w:r>
              <w:rPr>
                <w:rFonts w:hint="eastAsia" w:asciiTheme="minorEastAsia" w:hAnsiTheme="minorEastAsia" w:cstheme="minorEastAsia"/>
                <w:b/>
                <w:color w:val="000000"/>
                <w:kern w:val="0"/>
                <w:sz w:val="18"/>
                <w:szCs w:val="18"/>
                <w:lang w:val="en-US" w:eastAsia="zh-CN" w:bidi="ar"/>
              </w:rPr>
              <w:t xml:space="preserve">        </w:t>
            </w:r>
            <w:r>
              <w:rPr>
                <w:rFonts w:hint="eastAsia" w:asciiTheme="minorEastAsia" w:hAnsiTheme="minorEastAsia" w:cstheme="minorEastAsia"/>
                <w:b/>
                <w:color w:val="000000"/>
                <w:kern w:val="0"/>
                <w:sz w:val="18"/>
                <w:szCs w:val="18"/>
                <w:lang w:bidi="ar"/>
              </w:rPr>
              <w:t>联系人</w:t>
            </w:r>
            <w:r>
              <w:rPr>
                <w:rFonts w:hint="eastAsia" w:asciiTheme="minorEastAsia" w:hAnsiTheme="minorEastAsia" w:cstheme="minorEastAsia"/>
                <w:b/>
                <w:color w:val="000000"/>
                <w:kern w:val="0"/>
                <w:sz w:val="18"/>
                <w:szCs w:val="18"/>
                <w:lang w:eastAsia="zh-CN" w:bidi="ar"/>
              </w:rPr>
              <w:t>及</w:t>
            </w:r>
            <w:r>
              <w:rPr>
                <w:rFonts w:hint="eastAsia" w:asciiTheme="minorEastAsia" w:hAnsiTheme="minorEastAsia" w:cstheme="minorEastAsia"/>
                <w:b/>
                <w:color w:val="000000"/>
                <w:kern w:val="0"/>
                <w:sz w:val="18"/>
                <w:szCs w:val="18"/>
                <w:lang w:bidi="ar"/>
              </w:rPr>
              <w:t>联系电话：</w:t>
            </w:r>
            <w:r>
              <w:rPr>
                <w:rFonts w:hint="eastAsia" w:asciiTheme="minorEastAsia" w:hAnsiTheme="minorEastAsia" w:cstheme="minorEastAsia"/>
                <w:b/>
                <w:color w:val="000000"/>
                <w:kern w:val="0"/>
                <w:sz w:val="18"/>
                <w:szCs w:val="18"/>
                <w:lang w:val="en-US" w:eastAsia="zh-CN" w:bidi="ar"/>
              </w:rPr>
              <w:t>沈</w:t>
            </w:r>
            <w:r>
              <w:rPr>
                <w:rFonts w:hint="eastAsia" w:asciiTheme="minorEastAsia" w:hAnsiTheme="minorEastAsia" w:cstheme="minorEastAsia"/>
                <w:b/>
                <w:color w:val="000000"/>
                <w:kern w:val="0"/>
                <w:sz w:val="18"/>
                <w:szCs w:val="18"/>
                <w:lang w:bidi="ar"/>
              </w:rPr>
              <w:t xml:space="preserve">经理  </w:t>
            </w:r>
            <w:r>
              <w:rPr>
                <w:rFonts w:hint="eastAsia" w:asciiTheme="minorEastAsia" w:hAnsiTheme="minorEastAsia" w:cstheme="minorEastAsia"/>
                <w:b/>
                <w:color w:val="000000"/>
                <w:kern w:val="0"/>
                <w:sz w:val="18"/>
                <w:szCs w:val="18"/>
                <w:lang w:val="en-US" w:eastAsia="zh-CN" w:bidi="ar"/>
              </w:rPr>
              <w:t>17784836572</w:t>
            </w:r>
          </w:p>
        </w:tc>
      </w:tr>
      <w:tr w14:paraId="01C1C6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96" w:hRule="atLeast"/>
        </w:trPr>
        <w:tc>
          <w:tcPr>
            <w:tcW w:w="751" w:type="dxa"/>
            <w:gridSpan w:val="2"/>
            <w:vAlign w:val="top"/>
          </w:tcPr>
          <w:p w14:paraId="20990F57">
            <w:pPr>
              <w:keepNext w:val="0"/>
              <w:keepLines w:val="0"/>
              <w:suppressLineNumbers w:val="0"/>
              <w:spacing w:before="0" w:beforeAutospacing="0" w:after="0" w:afterAutospacing="0"/>
              <w:ind w:left="0" w:right="0" w:firstLine="361" w:firstLineChars="200"/>
              <w:rPr>
                <w:rFonts w:hint="eastAsia" w:ascii="宋体" w:hAnsi="宋体" w:cs="宋体"/>
                <w:b/>
                <w:color w:val="000000"/>
                <w:kern w:val="0"/>
                <w:sz w:val="18"/>
                <w:szCs w:val="18"/>
                <w:lang w:val="en-US" w:eastAsia="zh-CN" w:bidi="ar"/>
              </w:rPr>
            </w:pPr>
          </w:p>
          <w:p w14:paraId="1C545EE0">
            <w:pPr>
              <w:keepNext w:val="0"/>
              <w:keepLines w:val="0"/>
              <w:suppressLineNumbers w:val="0"/>
              <w:spacing w:before="0" w:beforeAutospacing="0" w:after="0" w:afterAutospacing="0"/>
              <w:ind w:left="0" w:right="0" w:firstLine="361" w:firstLineChars="200"/>
              <w:rPr>
                <w:rFonts w:hint="default" w:ascii="Calibri" w:hAnsi="Calibri" w:eastAsia="宋体" w:cs="Times New Roman"/>
                <w:color w:val="000000"/>
                <w:kern w:val="2"/>
                <w:sz w:val="21"/>
                <w:szCs w:val="24"/>
                <w:lang w:val="en" w:eastAsia="zh-CN" w:bidi="ar-SA"/>
              </w:rPr>
            </w:pPr>
            <w:r>
              <w:rPr>
                <w:rFonts w:hint="eastAsia" w:ascii="宋体" w:hAnsi="宋体" w:cs="宋体"/>
                <w:b/>
                <w:color w:val="000000"/>
                <w:kern w:val="0"/>
                <w:sz w:val="18"/>
                <w:szCs w:val="18"/>
                <w:lang w:val="en-US" w:eastAsia="zh-CN" w:bidi="ar"/>
              </w:rPr>
              <w:t>3</w:t>
            </w:r>
            <w:r>
              <w:rPr>
                <w:rFonts w:hint="default" w:ascii="宋体" w:hAnsi="宋体" w:cs="宋体"/>
                <w:b/>
                <w:color w:val="000000"/>
                <w:kern w:val="0"/>
                <w:sz w:val="18"/>
                <w:szCs w:val="18"/>
                <w:lang w:val="en" w:eastAsia="zh-CN" w:bidi="ar"/>
              </w:rPr>
              <w:t>5</w:t>
            </w:r>
          </w:p>
        </w:tc>
        <w:tc>
          <w:tcPr>
            <w:tcW w:w="1304" w:type="dxa"/>
            <w:gridSpan w:val="2"/>
            <w:vAlign w:val="center"/>
          </w:tcPr>
          <w:p w14:paraId="4E6D7CFC">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单位简介</w:t>
            </w:r>
          </w:p>
        </w:tc>
        <w:tc>
          <w:tcPr>
            <w:tcW w:w="685" w:type="dxa"/>
            <w:gridSpan w:val="2"/>
            <w:vAlign w:val="center"/>
          </w:tcPr>
          <w:p w14:paraId="1589EB48">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序号</w:t>
            </w:r>
          </w:p>
        </w:tc>
        <w:tc>
          <w:tcPr>
            <w:tcW w:w="770" w:type="dxa"/>
            <w:vAlign w:val="center"/>
          </w:tcPr>
          <w:p w14:paraId="2DEEF1B5">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招聘职位</w:t>
            </w:r>
          </w:p>
        </w:tc>
        <w:tc>
          <w:tcPr>
            <w:tcW w:w="1239" w:type="dxa"/>
            <w:gridSpan w:val="2"/>
            <w:vAlign w:val="center"/>
          </w:tcPr>
          <w:p w14:paraId="1278067B">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招聘职数（人）</w:t>
            </w:r>
          </w:p>
        </w:tc>
        <w:tc>
          <w:tcPr>
            <w:tcW w:w="6816" w:type="dxa"/>
            <w:gridSpan w:val="2"/>
            <w:vAlign w:val="center"/>
          </w:tcPr>
          <w:p w14:paraId="7DA03C84">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招聘资格及资历条件</w:t>
            </w:r>
          </w:p>
        </w:tc>
        <w:tc>
          <w:tcPr>
            <w:tcW w:w="2225" w:type="dxa"/>
            <w:gridSpan w:val="3"/>
            <w:vAlign w:val="center"/>
          </w:tcPr>
          <w:p w14:paraId="5E24B4D1">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薪资待遇</w:t>
            </w:r>
          </w:p>
        </w:tc>
        <w:tc>
          <w:tcPr>
            <w:tcW w:w="1959" w:type="dxa"/>
            <w:vAlign w:val="center"/>
          </w:tcPr>
          <w:p w14:paraId="0DE96727">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备注</w:t>
            </w:r>
          </w:p>
        </w:tc>
      </w:tr>
      <w:tr w14:paraId="4477A9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96" w:hRule="atLeast"/>
        </w:trPr>
        <w:tc>
          <w:tcPr>
            <w:tcW w:w="751" w:type="dxa"/>
            <w:gridSpan w:val="2"/>
            <w:vAlign w:val="top"/>
          </w:tcPr>
          <w:p w14:paraId="76D901B5">
            <w:pPr>
              <w:keepNext w:val="0"/>
              <w:keepLines w:val="0"/>
              <w:suppressLineNumbers w:val="0"/>
              <w:spacing w:before="0" w:beforeAutospacing="0" w:after="0" w:afterAutospacing="0"/>
              <w:ind w:left="0" w:right="0" w:firstLine="361" w:firstLineChars="200"/>
              <w:rPr>
                <w:rFonts w:hint="eastAsia" w:ascii="宋体" w:hAnsi="宋体" w:cs="宋体"/>
                <w:b/>
                <w:color w:val="000000"/>
                <w:kern w:val="0"/>
                <w:sz w:val="18"/>
                <w:szCs w:val="18"/>
                <w:lang w:val="en-US" w:eastAsia="zh-CN" w:bidi="ar"/>
              </w:rPr>
            </w:pPr>
          </w:p>
        </w:tc>
        <w:tc>
          <w:tcPr>
            <w:tcW w:w="1304" w:type="dxa"/>
            <w:gridSpan w:val="2"/>
            <w:vAlign w:val="center"/>
          </w:tcPr>
          <w:p w14:paraId="530C0D01">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p>
          <w:p w14:paraId="3A436AB5">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p>
          <w:p w14:paraId="752E439E">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p>
          <w:p w14:paraId="2806524D">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p>
          <w:p w14:paraId="5DCA97F9">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p>
          <w:p w14:paraId="092CB852">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p>
          <w:p w14:paraId="25B5E2AC">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p>
          <w:p w14:paraId="745526AB">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p>
          <w:p w14:paraId="652581D3">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p>
          <w:p w14:paraId="74CF3763">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p>
          <w:p w14:paraId="4747E968">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p>
          <w:p w14:paraId="7533B20A">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p>
          <w:p w14:paraId="7A42923E">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p>
          <w:p w14:paraId="5199E0BB">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p>
          <w:p w14:paraId="54E23586">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p>
          <w:p w14:paraId="1F77217A">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p>
          <w:p w14:paraId="362BB65A">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p>
          <w:p w14:paraId="6BF78720">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p>
          <w:p w14:paraId="09A5E737">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p>
          <w:p w14:paraId="57B5B489">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p>
          <w:p w14:paraId="3B8930B9">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p>
          <w:p w14:paraId="6491ACBD">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p>
          <w:p w14:paraId="5243C805">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2"/>
                <w:sz w:val="18"/>
                <w:szCs w:val="18"/>
                <w:lang w:val="en-US" w:eastAsia="zh-CN" w:bidi="ar-SA"/>
              </w:rPr>
            </w:pPr>
            <w:r>
              <w:rPr>
                <w:rFonts w:hint="eastAsia" w:asciiTheme="minorEastAsia" w:hAnsiTheme="minorEastAsia" w:cstheme="minorEastAsia"/>
                <w:b/>
                <w:color w:val="000000"/>
                <w:kern w:val="0"/>
                <w:sz w:val="18"/>
                <w:szCs w:val="18"/>
                <w:lang w:bidi="ar"/>
              </w:rPr>
              <w:br w:type="textWrapping"/>
            </w:r>
            <w:r>
              <w:rPr>
                <w:rFonts w:hint="eastAsia" w:asciiTheme="minorEastAsia" w:hAnsiTheme="minorEastAsia" w:cstheme="minorEastAsia"/>
                <w:b/>
                <w:color w:val="000000"/>
                <w:kern w:val="0"/>
                <w:sz w:val="18"/>
                <w:szCs w:val="18"/>
                <w:lang w:bidi="ar"/>
              </w:rPr>
              <w:t>公司于2020年通过政府招商引资正式成立，作为重点引进的民生项目之一，公司投资近1亿元建设了安顺市西秀区肉食品加工产业园，注册资本为1000万元，占地面积达40余亩，现有在职员工100余人。公司是一家集生猪屠宰、分割加工、冷链仓储、营养餐配送及白条批发于一体的现代化肉类加工企业，业务覆盖从源头到终端的多个关键环节。在硬件设施方面，公司配备了国内技术领先的生猪屠宰生产线，年屠宰能力可达50万头，为区域内肉类供应提供了坚实的产能保障。同时，公司还建有一座库容达6000吨的低温冷库，能够满足大批量肉品的长期冷藏储备需求；配备3条精分割生产线，可针对不同客户需求进行精细化加工；拥有40台冷链配送车辆，确保肉品在运输过程中始终处于适宜的温度环境，最大限度保障产品新鲜度与安全性。作为政府指定的定点屠宰单位，公司始终致力于为广大消费者提供安全、优质、放心的猪肉产品。</w:t>
            </w:r>
          </w:p>
        </w:tc>
        <w:tc>
          <w:tcPr>
            <w:tcW w:w="685" w:type="dxa"/>
            <w:gridSpan w:val="2"/>
            <w:vAlign w:val="center"/>
          </w:tcPr>
          <w:p w14:paraId="01832FFC">
            <w:pPr>
              <w:keepNext w:val="0"/>
              <w:keepLines w:val="0"/>
              <w:widowControl/>
              <w:suppressLineNumbers w:val="0"/>
              <w:spacing w:before="0" w:beforeAutospacing="0" w:after="0" w:afterAutospacing="0"/>
              <w:ind w:left="0" w:right="0"/>
              <w:jc w:val="center"/>
              <w:textAlignment w:val="center"/>
              <w:rPr>
                <w:rFonts w:hint="eastAsia" w:eastAsia="宋体" w:asciiTheme="minorEastAsia" w:hAnsiTheme="minorEastAsia" w:cstheme="minorEastAsia"/>
                <w:b/>
                <w:color w:val="000000"/>
                <w:kern w:val="2"/>
                <w:sz w:val="18"/>
                <w:szCs w:val="18"/>
                <w:lang w:val="en-US" w:eastAsia="zh-CN" w:bidi="ar-SA"/>
              </w:rPr>
            </w:pPr>
            <w:r>
              <w:rPr>
                <w:rFonts w:hint="eastAsia" w:asciiTheme="minorEastAsia" w:hAnsiTheme="minorEastAsia" w:cstheme="minorEastAsia"/>
                <w:b/>
                <w:color w:val="000000"/>
                <w:kern w:val="0"/>
                <w:sz w:val="18"/>
                <w:szCs w:val="18"/>
                <w:lang w:bidi="ar"/>
              </w:rPr>
              <w:t>1</w:t>
            </w:r>
          </w:p>
        </w:tc>
        <w:tc>
          <w:tcPr>
            <w:tcW w:w="770" w:type="dxa"/>
            <w:vAlign w:val="center"/>
          </w:tcPr>
          <w:p w14:paraId="08F91B0B">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color w:val="000000"/>
                <w:kern w:val="2"/>
                <w:sz w:val="18"/>
                <w:szCs w:val="18"/>
                <w:lang w:val="en-US" w:eastAsia="zh-CN" w:bidi="ar-SA"/>
              </w:rPr>
            </w:pPr>
            <w:r>
              <w:rPr>
                <w:rFonts w:hint="eastAsia" w:asciiTheme="minorEastAsia" w:hAnsiTheme="minorEastAsia" w:cstheme="minorEastAsia"/>
                <w:b/>
                <w:color w:val="000000"/>
                <w:sz w:val="18"/>
                <w:szCs w:val="18"/>
                <w:lang w:val="en-US" w:eastAsia="zh-CN"/>
              </w:rPr>
              <w:t>总经理</w:t>
            </w:r>
          </w:p>
        </w:tc>
        <w:tc>
          <w:tcPr>
            <w:tcW w:w="1239" w:type="dxa"/>
            <w:gridSpan w:val="2"/>
            <w:vAlign w:val="center"/>
          </w:tcPr>
          <w:p w14:paraId="4CBF7DBA">
            <w:pPr>
              <w:keepNext w:val="0"/>
              <w:keepLines w:val="0"/>
              <w:widowControl/>
              <w:suppressLineNumbers w:val="0"/>
              <w:spacing w:before="0" w:beforeAutospacing="0" w:after="0" w:afterAutospacing="0"/>
              <w:ind w:left="0" w:right="0"/>
              <w:jc w:val="center"/>
              <w:textAlignment w:val="center"/>
              <w:rPr>
                <w:rFonts w:hint="eastAsia" w:eastAsia="宋体" w:asciiTheme="minorEastAsia" w:hAnsiTheme="minorEastAsia" w:cstheme="minorEastAsia"/>
                <w:b/>
                <w:color w:val="000000"/>
                <w:kern w:val="2"/>
                <w:sz w:val="18"/>
                <w:szCs w:val="18"/>
                <w:lang w:val="en-US" w:eastAsia="zh-CN" w:bidi="ar-SA"/>
              </w:rPr>
            </w:pPr>
            <w:r>
              <w:rPr>
                <w:rFonts w:hint="eastAsia" w:asciiTheme="minorEastAsia" w:hAnsiTheme="minorEastAsia" w:cstheme="minorEastAsia"/>
                <w:b/>
                <w:color w:val="000000"/>
                <w:kern w:val="0"/>
                <w:sz w:val="18"/>
                <w:szCs w:val="18"/>
                <w:lang w:bidi="ar"/>
              </w:rPr>
              <w:t xml:space="preserve"> </w:t>
            </w:r>
            <w:r>
              <w:rPr>
                <w:rFonts w:hint="eastAsia" w:asciiTheme="minorEastAsia" w:hAnsiTheme="minorEastAsia" w:cstheme="minorEastAsia"/>
                <w:b/>
                <w:color w:val="000000"/>
                <w:kern w:val="0"/>
                <w:sz w:val="18"/>
                <w:szCs w:val="18"/>
                <w:lang w:val="en-US" w:eastAsia="zh-CN" w:bidi="ar"/>
              </w:rPr>
              <w:t>1</w:t>
            </w:r>
            <w:r>
              <w:rPr>
                <w:rFonts w:hint="eastAsia" w:asciiTheme="minorEastAsia" w:hAnsiTheme="minorEastAsia" w:cstheme="minorEastAsia"/>
                <w:b/>
                <w:color w:val="000000"/>
                <w:kern w:val="0"/>
                <w:sz w:val="18"/>
                <w:szCs w:val="18"/>
                <w:lang w:bidi="ar"/>
              </w:rPr>
              <w:t>人</w:t>
            </w:r>
          </w:p>
        </w:tc>
        <w:tc>
          <w:tcPr>
            <w:tcW w:w="6816" w:type="dxa"/>
            <w:gridSpan w:val="2"/>
            <w:vAlign w:val="center"/>
          </w:tcPr>
          <w:p w14:paraId="699DFB41">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岗位职责：</w:t>
            </w:r>
            <w:r>
              <w:rPr>
                <w:rFonts w:hint="eastAsia" w:asciiTheme="minorEastAsia" w:hAnsiTheme="minorEastAsia" w:cstheme="minorEastAsia"/>
                <w:b/>
                <w:color w:val="000000"/>
                <w:kern w:val="0"/>
                <w:sz w:val="18"/>
                <w:szCs w:val="18"/>
                <w:lang w:bidi="ar"/>
              </w:rPr>
              <w:br w:type="textWrapping"/>
            </w:r>
            <w:r>
              <w:rPr>
                <w:rFonts w:hint="eastAsia" w:asciiTheme="minorEastAsia" w:hAnsiTheme="minorEastAsia" w:cstheme="minorEastAsia"/>
                <w:b/>
                <w:color w:val="000000"/>
                <w:kern w:val="0"/>
                <w:sz w:val="18"/>
                <w:szCs w:val="18"/>
                <w:lang w:bidi="ar"/>
              </w:rPr>
              <w:t>工作职责：</w:t>
            </w:r>
          </w:p>
          <w:p w14:paraId="0144ED6C">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1. 战略规划与市场开拓：</w:t>
            </w:r>
          </w:p>
          <w:p w14:paraId="5C9C846E">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 xml:space="preserve">   · 参与并主导制定公司中长期战略规划、年度经营计划与预算方案，并负责分解落实关键经营指标（KPI）。</w:t>
            </w:r>
          </w:p>
          <w:p w14:paraId="263B1D3E">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 xml:space="preserve">   · 深度洞察行业趋势与市场需求变化，主导产品结构优化和新产品开发流程，有效提升公司核心竞争力和市场份额。</w:t>
            </w:r>
          </w:p>
          <w:p w14:paraId="184F6D30">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 xml:space="preserve">   · 全面负责品牌建设与市场推广战略的落地，提升品牌美誉度与客户忠诚度。</w:t>
            </w:r>
          </w:p>
          <w:p w14:paraId="2EF09BE8">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2. 精细化运营与卓越制造：</w:t>
            </w:r>
          </w:p>
          <w:p w14:paraId="5777DB15">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 xml:space="preserve">   · 全面推行精益生产理念，通过标准化操作规程（SOP）、供应链信息化、数据驱动决策，持续优化生产流程，提升效率，严控成本。</w:t>
            </w:r>
          </w:p>
          <w:p w14:paraId="788CA8B5">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 xml:space="preserve">   · 构建并完善数字化生产监控体系，确保生产过程的透明化、可控化，坚决达成安全零事故、质量零缺陷的双重目标。</w:t>
            </w:r>
          </w:p>
          <w:p w14:paraId="1B99F533">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 xml:space="preserve">   · 确保所有运营活动严格遵守国家食品安全、质量体系（如ISO9001）、环保及卫生法规。</w:t>
            </w:r>
          </w:p>
          <w:p w14:paraId="57E9CCCF">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3. 团队构建与文化传承：</w:t>
            </w:r>
          </w:p>
          <w:p w14:paraId="5C360F2D">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 xml:space="preserve">   · 打造并领导一支高绩效、高素质的管理与技术团队，构建核心人才梯队，确保“技能达标”与“价值观契合”双轨并行。</w:t>
            </w:r>
          </w:p>
          <w:p w14:paraId="42C30728">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 xml:space="preserve">   · 建立“价值观-能力-业绩”闭环管理体系，通过有效的培训、激励和沟通机制，提升组织能力，营造创新、协作、担当的文化氛围。</w:t>
            </w:r>
          </w:p>
          <w:p w14:paraId="65AD4028">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 xml:space="preserve">   · 作为企业文化的倡导者和践行者，以身作则，将公司价值观深度融入业务管理和员工行为中。</w:t>
            </w:r>
          </w:p>
          <w:p w14:paraId="6C656ECD">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p>
          <w:p w14:paraId="05AD9B0F">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任职要求：</w:t>
            </w:r>
          </w:p>
          <w:p w14:paraId="4253F51C">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1. 教育背景： 本科及以上学历，食品科学与工程、企业管理等相关专业优先。</w:t>
            </w:r>
          </w:p>
          <w:p w14:paraId="7879AADF">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2. 经验资历：</w:t>
            </w:r>
          </w:p>
          <w:p w14:paraId="2269C93C">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 xml:space="preserve">   · 10年以上食品加工行业（屠宰、肉制品等快消品最佳）资深管理经验，其中至少3年一线生产管理经验。</w:t>
            </w:r>
          </w:p>
          <w:p w14:paraId="353FE597">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 xml:space="preserve">   · 拥有从产品开发、生产运营、质量管控到市场拓展的完整企业运营管理经验，成功主导过精益生产、流程优化或数字化转型项目者尤佳。</w:t>
            </w:r>
          </w:p>
          <w:p w14:paraId="147973B1">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3. 专业技能：</w:t>
            </w:r>
          </w:p>
          <w:p w14:paraId="71E6B344">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 xml:space="preserve">   · 精通生产运营与精益管理，熟悉质量管理体系认证与落地。</w:t>
            </w:r>
          </w:p>
          <w:p w14:paraId="2218C9EF">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 xml:space="preserve">   · 具备敏锐的市场洞察力和产品规划能力，能精准捕捉客户需求并将其转化为成功的产品方案。</w:t>
            </w:r>
          </w:p>
          <w:p w14:paraId="38D34343">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4. 个人素养：</w:t>
            </w:r>
          </w:p>
          <w:p w14:paraId="44F42CB4">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 xml:space="preserve">   · 具备卓越的战略决策、组织协调、沟通影响和抗压能力。</w:t>
            </w:r>
          </w:p>
          <w:p w14:paraId="2F4718BA">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2"/>
                <w:sz w:val="18"/>
                <w:szCs w:val="18"/>
                <w:lang w:val="en-US" w:eastAsia="zh-CN" w:bidi="ar-SA"/>
              </w:rPr>
            </w:pPr>
            <w:r>
              <w:rPr>
                <w:rFonts w:hint="eastAsia" w:asciiTheme="minorEastAsia" w:hAnsiTheme="minorEastAsia" w:cstheme="minorEastAsia"/>
                <w:b/>
                <w:color w:val="000000"/>
                <w:kern w:val="0"/>
                <w:sz w:val="18"/>
                <w:szCs w:val="18"/>
                <w:lang w:bidi="ar"/>
              </w:rPr>
              <w:t xml:space="preserve">   · 拥有极高的职业道德操守，求真务实，领导力出众，能激发团队潜能。</w:t>
            </w:r>
          </w:p>
        </w:tc>
        <w:tc>
          <w:tcPr>
            <w:tcW w:w="2225" w:type="dxa"/>
            <w:gridSpan w:val="3"/>
            <w:vAlign w:val="center"/>
          </w:tcPr>
          <w:p w14:paraId="0C07BA03">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b/>
                <w:color w:val="000000"/>
                <w:kern w:val="2"/>
                <w:sz w:val="18"/>
                <w:szCs w:val="18"/>
                <w:lang w:val="en-US" w:eastAsia="zh-CN" w:bidi="ar-SA"/>
              </w:rPr>
            </w:pPr>
            <w:r>
              <w:rPr>
                <w:rFonts w:hint="eastAsia" w:asciiTheme="minorEastAsia" w:hAnsiTheme="minorEastAsia" w:cstheme="minorEastAsia"/>
                <w:b/>
                <w:color w:val="000000"/>
                <w:kern w:val="0"/>
                <w:sz w:val="18"/>
                <w:szCs w:val="18"/>
                <w:lang w:bidi="ar"/>
              </w:rPr>
              <w:t>福利待遇：综合薪资2</w:t>
            </w:r>
            <w:r>
              <w:rPr>
                <w:rFonts w:hint="eastAsia" w:asciiTheme="minorEastAsia" w:hAnsiTheme="minorEastAsia" w:cstheme="minorEastAsia"/>
                <w:b/>
                <w:color w:val="000000"/>
                <w:kern w:val="0"/>
                <w:sz w:val="18"/>
                <w:szCs w:val="18"/>
                <w:lang w:val="en-US" w:eastAsia="zh-CN" w:bidi="ar"/>
              </w:rPr>
              <w:t>0000</w:t>
            </w:r>
            <w:r>
              <w:rPr>
                <w:rFonts w:hint="eastAsia" w:asciiTheme="minorEastAsia" w:hAnsiTheme="minorEastAsia" w:cstheme="minorEastAsia"/>
                <w:b/>
                <w:color w:val="000000"/>
                <w:kern w:val="0"/>
                <w:sz w:val="18"/>
                <w:szCs w:val="18"/>
                <w:lang w:bidi="ar"/>
              </w:rPr>
              <w:t>+包吃+住宿</w:t>
            </w:r>
            <w:r>
              <w:rPr>
                <w:rFonts w:hint="eastAsia" w:asciiTheme="minorEastAsia" w:hAnsiTheme="minorEastAsia" w:cstheme="minorEastAsia"/>
                <w:b/>
                <w:color w:val="000000"/>
                <w:kern w:val="0"/>
                <w:sz w:val="18"/>
                <w:szCs w:val="18"/>
                <w:lang w:bidi="ar"/>
              </w:rPr>
              <w:br w:type="textWrapping"/>
            </w:r>
            <w:r>
              <w:rPr>
                <w:rFonts w:hint="eastAsia" w:asciiTheme="minorEastAsia" w:hAnsiTheme="minorEastAsia" w:cstheme="minorEastAsia"/>
                <w:b/>
                <w:color w:val="000000"/>
                <w:kern w:val="0"/>
                <w:sz w:val="18"/>
                <w:szCs w:val="18"/>
                <w:lang w:bidi="ar"/>
              </w:rPr>
              <w:t>工作地点：安顺市</w:t>
            </w:r>
            <w:r>
              <w:rPr>
                <w:rFonts w:hint="eastAsia" w:asciiTheme="minorEastAsia" w:hAnsiTheme="minorEastAsia" w:cstheme="minorEastAsia"/>
                <w:b/>
                <w:color w:val="000000"/>
                <w:kern w:val="0"/>
                <w:sz w:val="18"/>
                <w:szCs w:val="18"/>
                <w:lang w:val="en-US" w:eastAsia="zh-CN" w:bidi="ar"/>
              </w:rPr>
              <w:t>西秀区蔡官镇交椅村鼎罐坡</w:t>
            </w:r>
          </w:p>
        </w:tc>
        <w:tc>
          <w:tcPr>
            <w:tcW w:w="1959" w:type="dxa"/>
            <w:vAlign w:val="center"/>
          </w:tcPr>
          <w:p w14:paraId="4CEA2D61">
            <w:pPr>
              <w:keepNext w:val="0"/>
              <w:keepLines w:val="0"/>
              <w:suppressLineNumbers w:val="0"/>
              <w:spacing w:before="0" w:beforeAutospacing="0" w:after="0" w:afterAutospacing="0"/>
              <w:ind w:left="0" w:right="0"/>
              <w:jc w:val="left"/>
              <w:rPr>
                <w:rFonts w:hint="eastAsia" w:eastAsia="宋体" w:asciiTheme="minorEastAsia" w:hAnsiTheme="minorEastAsia" w:cstheme="minorEastAsia"/>
                <w:b/>
                <w:color w:val="000000"/>
                <w:kern w:val="2"/>
                <w:sz w:val="18"/>
                <w:szCs w:val="18"/>
                <w:lang w:val="en-US" w:eastAsia="zh-CN" w:bidi="ar-SA"/>
              </w:rPr>
            </w:pPr>
          </w:p>
        </w:tc>
      </w:tr>
      <w:tr w14:paraId="3D2B96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96" w:hRule="atLeast"/>
        </w:trPr>
        <w:tc>
          <w:tcPr>
            <w:tcW w:w="751" w:type="dxa"/>
            <w:gridSpan w:val="2"/>
            <w:vAlign w:val="top"/>
          </w:tcPr>
          <w:p w14:paraId="3EE1437E">
            <w:pPr>
              <w:keepNext w:val="0"/>
              <w:keepLines w:val="0"/>
              <w:suppressLineNumbers w:val="0"/>
              <w:spacing w:before="0" w:beforeAutospacing="0" w:after="0" w:afterAutospacing="0"/>
              <w:ind w:left="0" w:right="0" w:firstLine="361" w:firstLineChars="200"/>
              <w:rPr>
                <w:rFonts w:hint="eastAsia" w:ascii="宋体" w:hAnsi="宋体" w:cs="宋体"/>
                <w:b/>
                <w:color w:val="000000"/>
                <w:kern w:val="0"/>
                <w:sz w:val="18"/>
                <w:szCs w:val="18"/>
                <w:lang w:val="en-US" w:eastAsia="zh-CN" w:bidi="ar"/>
              </w:rPr>
            </w:pPr>
          </w:p>
        </w:tc>
        <w:tc>
          <w:tcPr>
            <w:tcW w:w="1304" w:type="dxa"/>
            <w:gridSpan w:val="2"/>
            <w:vAlign w:val="center"/>
          </w:tcPr>
          <w:p w14:paraId="3E2952FB">
            <w:pPr>
              <w:keepNext w:val="0"/>
              <w:keepLines w:val="0"/>
              <w:widowControl/>
              <w:suppressLineNumbers w:val="0"/>
              <w:spacing w:before="0" w:beforeAutospacing="0" w:after="0" w:afterAutospacing="0"/>
              <w:ind w:left="0" w:right="0"/>
              <w:jc w:val="center"/>
              <w:rPr>
                <w:rFonts w:hint="eastAsia" w:ascii="宋体" w:hAnsi="宋体" w:cs="宋体"/>
                <w:b/>
                <w:bCs w:val="0"/>
                <w:i w:val="0"/>
                <w:color w:val="000000"/>
                <w:kern w:val="0"/>
                <w:sz w:val="18"/>
                <w:szCs w:val="18"/>
                <w:u w:val="none"/>
                <w:lang w:val="en-US" w:eastAsia="zh-CN" w:bidi="ar"/>
              </w:rPr>
            </w:pPr>
          </w:p>
        </w:tc>
        <w:tc>
          <w:tcPr>
            <w:tcW w:w="685" w:type="dxa"/>
            <w:gridSpan w:val="2"/>
            <w:vAlign w:val="center"/>
          </w:tcPr>
          <w:p w14:paraId="7E9D2B98">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val="en-US" w:eastAsia="zh-CN" w:bidi="ar"/>
              </w:rPr>
              <w:t>2</w:t>
            </w:r>
          </w:p>
        </w:tc>
        <w:tc>
          <w:tcPr>
            <w:tcW w:w="770" w:type="dxa"/>
            <w:vAlign w:val="center"/>
          </w:tcPr>
          <w:p w14:paraId="3D947604">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color w:val="000000"/>
                <w:kern w:val="2"/>
                <w:sz w:val="18"/>
                <w:szCs w:val="18"/>
                <w:lang w:val="en-US" w:eastAsia="zh-CN" w:bidi="ar-SA"/>
              </w:rPr>
            </w:pPr>
            <w:r>
              <w:rPr>
                <w:rFonts w:hint="eastAsia" w:asciiTheme="minorEastAsia" w:hAnsiTheme="minorEastAsia" w:cstheme="minorEastAsia"/>
                <w:b/>
                <w:color w:val="000000"/>
                <w:sz w:val="18"/>
                <w:szCs w:val="18"/>
                <w:lang w:val="en-US" w:eastAsia="zh-CN"/>
              </w:rPr>
              <w:t>销售总监</w:t>
            </w:r>
          </w:p>
        </w:tc>
        <w:tc>
          <w:tcPr>
            <w:tcW w:w="1239" w:type="dxa"/>
            <w:gridSpan w:val="2"/>
            <w:vAlign w:val="center"/>
          </w:tcPr>
          <w:p w14:paraId="0DD217FD">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val="en-US" w:eastAsia="zh-CN" w:bidi="ar"/>
              </w:rPr>
              <w:t>1人</w:t>
            </w:r>
          </w:p>
        </w:tc>
        <w:tc>
          <w:tcPr>
            <w:tcW w:w="6816" w:type="dxa"/>
            <w:gridSpan w:val="2"/>
            <w:vAlign w:val="center"/>
          </w:tcPr>
          <w:p w14:paraId="1BB764FB">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工作职责：</w:t>
            </w:r>
          </w:p>
          <w:p w14:paraId="03CB34AA">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1、负责公司生猪屠宰产品（白条、分割品及副产品等）的销售渠道开拓与客户关系维护；</w:t>
            </w:r>
          </w:p>
          <w:p w14:paraId="6B12D66C">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2、制定并执行销售计划，积极开发新客户、开拓新市场，带领团队完成并突破销售指标；</w:t>
            </w:r>
          </w:p>
          <w:p w14:paraId="4FBC23E0">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3、深入市场一线，收集与分析行业动态、价格信息及竞争对手情况，为销售策略提供支持；</w:t>
            </w:r>
          </w:p>
          <w:p w14:paraId="25054425">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4、独立进行商务谈判、合同签订及后续跟进工作，并负责销售货款的及时回收；</w:t>
            </w:r>
          </w:p>
          <w:p w14:paraId="4B567890">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5、统筹公司业务类招投标项目；</w:t>
            </w:r>
          </w:p>
          <w:p w14:paraId="2FCD9D5E">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维护与农批市场、商超、食品加工企业、餐饮连锁及新零售平台等客户的长期稳定合作。</w:t>
            </w:r>
          </w:p>
          <w:p w14:paraId="51046FCF">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p>
          <w:p w14:paraId="3F7975AC">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任职要求：</w:t>
            </w:r>
          </w:p>
          <w:p w14:paraId="0E101DBB">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1. 教育背景： 本科及以上学历，市场营销、畜牧兽医、企业管理等相关专业者优先。</w:t>
            </w:r>
          </w:p>
          <w:p w14:paraId="1585B2D1">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2. 经验资历：具备5年以上生猪、白条肉或肉制品销售经验，拥有稳定客户资源与销售渠道者优先。</w:t>
            </w:r>
          </w:p>
          <w:p w14:paraId="0258CAAF">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3. 专业技能：</w:t>
            </w:r>
          </w:p>
          <w:p w14:paraId="63DAE7FC">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·具备出色的市场开拓能力、商务谈判技巧和客户服务意识。</w:t>
            </w:r>
          </w:p>
          <w:p w14:paraId="24D045DC">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·必须持有C1及以上驾照，熟练驾驶。</w:t>
            </w:r>
          </w:p>
          <w:p w14:paraId="65B789B0">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4. 个人素养：</w:t>
            </w:r>
          </w:p>
          <w:p w14:paraId="7DDD1198">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·沟通表达能力强、抗压能力强，能适应实时工作的高强度工作节奏。</w:t>
            </w:r>
          </w:p>
          <w:p w14:paraId="4829D084">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·拥有极高的职业道德操守，求真务实，能激发团队潜能。</w:t>
            </w:r>
          </w:p>
          <w:p w14:paraId="6F720C60">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·优秀的执行力，能够接受基于业务需要的工作安排（驻厂或出差）。</w:t>
            </w:r>
          </w:p>
          <w:p w14:paraId="1A1AA09A">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bidi="ar"/>
              </w:rPr>
              <w:t>· 薪酬结构：月薪底薪+提成，对优秀的人选按合伙人培养，给于公司10%~30%股份。</w:t>
            </w:r>
          </w:p>
        </w:tc>
        <w:tc>
          <w:tcPr>
            <w:tcW w:w="2225" w:type="dxa"/>
            <w:gridSpan w:val="3"/>
            <w:vAlign w:val="center"/>
          </w:tcPr>
          <w:p w14:paraId="4C19EE31">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bidi="ar"/>
              </w:rPr>
              <w:t>福利待遇：薪资</w:t>
            </w:r>
            <w:r>
              <w:rPr>
                <w:rFonts w:hint="eastAsia" w:asciiTheme="minorEastAsia" w:hAnsiTheme="minorEastAsia" w:cstheme="minorEastAsia"/>
                <w:b/>
                <w:color w:val="000000"/>
                <w:kern w:val="0"/>
                <w:sz w:val="18"/>
                <w:szCs w:val="18"/>
                <w:lang w:val="en-US" w:eastAsia="zh-CN" w:bidi="ar"/>
              </w:rPr>
              <w:t>面议；</w:t>
            </w:r>
            <w:r>
              <w:rPr>
                <w:rFonts w:hint="eastAsia" w:asciiTheme="minorEastAsia" w:hAnsiTheme="minorEastAsia" w:cstheme="minorEastAsia"/>
                <w:b/>
                <w:color w:val="000000"/>
                <w:kern w:val="0"/>
                <w:sz w:val="18"/>
                <w:szCs w:val="18"/>
                <w:lang w:bidi="ar"/>
              </w:rPr>
              <w:t>工作地点：安顺市</w:t>
            </w:r>
            <w:r>
              <w:rPr>
                <w:rFonts w:hint="eastAsia" w:asciiTheme="minorEastAsia" w:hAnsiTheme="minorEastAsia" w:cstheme="minorEastAsia"/>
                <w:b/>
                <w:color w:val="000000"/>
                <w:kern w:val="0"/>
                <w:sz w:val="18"/>
                <w:szCs w:val="18"/>
                <w:lang w:val="en-US" w:eastAsia="zh-CN" w:bidi="ar"/>
              </w:rPr>
              <w:t>西秀区蔡官镇交椅村鼎罐坡</w:t>
            </w:r>
          </w:p>
        </w:tc>
        <w:tc>
          <w:tcPr>
            <w:tcW w:w="1959" w:type="dxa"/>
            <w:vAlign w:val="center"/>
          </w:tcPr>
          <w:p w14:paraId="2451CF46">
            <w:pPr>
              <w:keepNext w:val="0"/>
              <w:keepLines w:val="0"/>
              <w:suppressLineNumbers w:val="0"/>
              <w:spacing w:before="0" w:beforeAutospacing="0" w:after="0" w:afterAutospacing="0"/>
              <w:ind w:left="0" w:right="0"/>
              <w:jc w:val="left"/>
              <w:rPr>
                <w:rFonts w:hint="eastAsia" w:eastAsia="宋体" w:asciiTheme="minorEastAsia" w:hAnsiTheme="minorEastAsia" w:cstheme="minorEastAsia"/>
                <w:b/>
                <w:color w:val="000000"/>
                <w:kern w:val="2"/>
                <w:sz w:val="18"/>
                <w:szCs w:val="18"/>
                <w:lang w:val="en-US" w:eastAsia="zh-CN" w:bidi="ar-SA"/>
              </w:rPr>
            </w:pPr>
          </w:p>
        </w:tc>
      </w:tr>
      <w:tr w14:paraId="21CD04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96" w:hRule="atLeast"/>
        </w:trPr>
        <w:tc>
          <w:tcPr>
            <w:tcW w:w="751" w:type="dxa"/>
            <w:gridSpan w:val="2"/>
            <w:vAlign w:val="top"/>
          </w:tcPr>
          <w:p w14:paraId="142AB4A7">
            <w:pPr>
              <w:keepNext w:val="0"/>
              <w:keepLines w:val="0"/>
              <w:suppressLineNumbers w:val="0"/>
              <w:spacing w:before="0" w:beforeAutospacing="0" w:after="0" w:afterAutospacing="0"/>
              <w:ind w:left="0" w:right="0" w:firstLine="361" w:firstLineChars="200"/>
              <w:rPr>
                <w:rFonts w:hint="eastAsia" w:ascii="宋体" w:hAnsi="宋体" w:cs="宋体"/>
                <w:b/>
                <w:color w:val="000000"/>
                <w:kern w:val="0"/>
                <w:sz w:val="18"/>
                <w:szCs w:val="18"/>
                <w:lang w:val="en-US" w:eastAsia="zh-CN" w:bidi="ar"/>
              </w:rPr>
            </w:pPr>
          </w:p>
        </w:tc>
        <w:tc>
          <w:tcPr>
            <w:tcW w:w="1304" w:type="dxa"/>
            <w:gridSpan w:val="2"/>
            <w:vAlign w:val="center"/>
          </w:tcPr>
          <w:p w14:paraId="50084E0D">
            <w:pPr>
              <w:keepNext w:val="0"/>
              <w:keepLines w:val="0"/>
              <w:widowControl/>
              <w:suppressLineNumbers w:val="0"/>
              <w:spacing w:before="0" w:beforeAutospacing="0" w:after="0" w:afterAutospacing="0"/>
              <w:ind w:left="0" w:right="0"/>
              <w:jc w:val="center"/>
              <w:rPr>
                <w:rFonts w:hint="eastAsia" w:ascii="宋体" w:hAnsi="宋体" w:cs="宋体"/>
                <w:b/>
                <w:bCs w:val="0"/>
                <w:i w:val="0"/>
                <w:color w:val="000000"/>
                <w:kern w:val="0"/>
                <w:sz w:val="18"/>
                <w:szCs w:val="18"/>
                <w:u w:val="none"/>
                <w:lang w:val="en-US" w:eastAsia="zh-CN" w:bidi="ar"/>
              </w:rPr>
            </w:pPr>
          </w:p>
        </w:tc>
        <w:tc>
          <w:tcPr>
            <w:tcW w:w="685" w:type="dxa"/>
            <w:gridSpan w:val="2"/>
            <w:vAlign w:val="center"/>
          </w:tcPr>
          <w:p w14:paraId="0AB447F3">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val="en-US" w:eastAsia="zh-CN" w:bidi="ar"/>
              </w:rPr>
              <w:t>3</w:t>
            </w:r>
          </w:p>
        </w:tc>
        <w:tc>
          <w:tcPr>
            <w:tcW w:w="770" w:type="dxa"/>
            <w:vAlign w:val="center"/>
          </w:tcPr>
          <w:p w14:paraId="05E975EA">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color w:val="000000"/>
                <w:kern w:val="2"/>
                <w:sz w:val="18"/>
                <w:szCs w:val="18"/>
                <w:lang w:val="en-US" w:eastAsia="zh-CN" w:bidi="ar-SA"/>
              </w:rPr>
            </w:pPr>
            <w:r>
              <w:rPr>
                <w:rFonts w:hint="eastAsia" w:asciiTheme="minorEastAsia" w:hAnsiTheme="minorEastAsia" w:cstheme="minorEastAsia"/>
                <w:b/>
                <w:color w:val="000000"/>
                <w:sz w:val="18"/>
                <w:szCs w:val="18"/>
                <w:lang w:val="en-US" w:eastAsia="zh-CN"/>
              </w:rPr>
              <w:t>屠宰技术工人</w:t>
            </w:r>
          </w:p>
        </w:tc>
        <w:tc>
          <w:tcPr>
            <w:tcW w:w="1239" w:type="dxa"/>
            <w:gridSpan w:val="2"/>
            <w:vAlign w:val="center"/>
          </w:tcPr>
          <w:p w14:paraId="3379B851">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val="en-US" w:eastAsia="zh-CN" w:bidi="ar"/>
              </w:rPr>
              <w:t>5人</w:t>
            </w:r>
          </w:p>
        </w:tc>
        <w:tc>
          <w:tcPr>
            <w:tcW w:w="6816" w:type="dxa"/>
            <w:gridSpan w:val="2"/>
            <w:vAlign w:val="center"/>
          </w:tcPr>
          <w:p w14:paraId="47CF4EAE">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【岗位职责】</w:t>
            </w:r>
          </w:p>
          <w:p w14:paraId="74D3E95D">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负责生猪/牛/羊的屠宰、劈半、修整等流水线作业；</w:t>
            </w:r>
          </w:p>
          <w:p w14:paraId="6BFE5BB8">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按照工艺标准进行放血、烫毛、剥皮、去内脏等操作；</w:t>
            </w:r>
          </w:p>
          <w:p w14:paraId="03DCCA39">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负责屠宰设备的日常清洁与维护；</w:t>
            </w:r>
          </w:p>
          <w:p w14:paraId="50E66B1B">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遵守车间安全生产规范及卫生防疫制度。</w:t>
            </w:r>
          </w:p>
          <w:p w14:paraId="45A97FCC">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【任职要求】</w:t>
            </w:r>
          </w:p>
          <w:p w14:paraId="1E7B5AEB">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年龄30-55周岁，身体健康，无传染性疾病，持有效健康证；</w:t>
            </w:r>
          </w:p>
          <w:p w14:paraId="566CFD7A">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吃苦耐劳，能适应夜班工作及车间环境（有腥味、低温或湿热）；</w:t>
            </w:r>
          </w:p>
          <w:p w14:paraId="7DCC95E4">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有屠宰经验或持屠宰资格证者优先，无经验可培训上岗；</w:t>
            </w:r>
          </w:p>
          <w:p w14:paraId="44E2960F">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bidi="ar"/>
              </w:rPr>
              <w:t>服从管理，责任心强。</w:t>
            </w:r>
          </w:p>
        </w:tc>
        <w:tc>
          <w:tcPr>
            <w:tcW w:w="2225" w:type="dxa"/>
            <w:gridSpan w:val="3"/>
            <w:vAlign w:val="center"/>
          </w:tcPr>
          <w:p w14:paraId="60930947">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bidi="ar"/>
              </w:rPr>
              <w:t>福利待遇：</w:t>
            </w:r>
            <w:r>
              <w:rPr>
                <w:rFonts w:hint="eastAsia" w:asciiTheme="minorEastAsia" w:hAnsiTheme="minorEastAsia" w:cstheme="minorEastAsia"/>
                <w:b/>
                <w:color w:val="000000"/>
                <w:kern w:val="0"/>
                <w:sz w:val="18"/>
                <w:szCs w:val="18"/>
                <w:lang w:val="en-US" w:eastAsia="zh-CN" w:bidi="ar"/>
              </w:rPr>
              <w:t>以岗位而定、3000~8000；</w:t>
            </w:r>
            <w:r>
              <w:rPr>
                <w:rFonts w:hint="eastAsia" w:asciiTheme="minorEastAsia" w:hAnsiTheme="minorEastAsia" w:cstheme="minorEastAsia"/>
                <w:b/>
                <w:color w:val="000000"/>
                <w:kern w:val="0"/>
                <w:sz w:val="18"/>
                <w:szCs w:val="18"/>
                <w:lang w:bidi="ar"/>
              </w:rPr>
              <w:t>工作地点：安顺市</w:t>
            </w:r>
            <w:r>
              <w:rPr>
                <w:rFonts w:hint="eastAsia" w:asciiTheme="minorEastAsia" w:hAnsiTheme="minorEastAsia" w:cstheme="minorEastAsia"/>
                <w:b/>
                <w:color w:val="000000"/>
                <w:kern w:val="0"/>
                <w:sz w:val="18"/>
                <w:szCs w:val="18"/>
                <w:lang w:val="en-US" w:eastAsia="zh-CN" w:bidi="ar"/>
              </w:rPr>
              <w:t>西秀区蔡官镇交椅村鼎罐坡</w:t>
            </w:r>
          </w:p>
        </w:tc>
        <w:tc>
          <w:tcPr>
            <w:tcW w:w="1959" w:type="dxa"/>
            <w:vAlign w:val="center"/>
          </w:tcPr>
          <w:p w14:paraId="288D5C39">
            <w:pPr>
              <w:keepNext w:val="0"/>
              <w:keepLines w:val="0"/>
              <w:suppressLineNumbers w:val="0"/>
              <w:spacing w:before="0" w:beforeAutospacing="0" w:after="0" w:afterAutospacing="0"/>
              <w:ind w:left="0" w:right="0"/>
              <w:jc w:val="left"/>
              <w:rPr>
                <w:rFonts w:hint="eastAsia" w:eastAsia="宋体" w:asciiTheme="minorEastAsia" w:hAnsiTheme="minorEastAsia" w:cstheme="minorEastAsia"/>
                <w:b/>
                <w:color w:val="000000"/>
                <w:kern w:val="2"/>
                <w:sz w:val="18"/>
                <w:szCs w:val="18"/>
                <w:lang w:val="en-US" w:eastAsia="zh-CN" w:bidi="ar-SA"/>
              </w:rPr>
            </w:pPr>
          </w:p>
        </w:tc>
      </w:tr>
      <w:tr w14:paraId="2F388C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96" w:hRule="atLeast"/>
        </w:trPr>
        <w:tc>
          <w:tcPr>
            <w:tcW w:w="751" w:type="dxa"/>
            <w:gridSpan w:val="2"/>
            <w:vAlign w:val="top"/>
          </w:tcPr>
          <w:p w14:paraId="6BACFA60">
            <w:pPr>
              <w:keepNext w:val="0"/>
              <w:keepLines w:val="0"/>
              <w:suppressLineNumbers w:val="0"/>
              <w:spacing w:before="0" w:beforeAutospacing="0" w:after="0" w:afterAutospacing="0"/>
              <w:ind w:left="0" w:right="0" w:firstLine="361" w:firstLineChars="200"/>
              <w:rPr>
                <w:rFonts w:hint="eastAsia" w:ascii="宋体" w:hAnsi="宋体" w:cs="宋体"/>
                <w:b/>
                <w:color w:val="000000"/>
                <w:kern w:val="0"/>
                <w:sz w:val="18"/>
                <w:szCs w:val="18"/>
                <w:lang w:val="en-US" w:eastAsia="zh-CN" w:bidi="ar"/>
              </w:rPr>
            </w:pPr>
          </w:p>
        </w:tc>
        <w:tc>
          <w:tcPr>
            <w:tcW w:w="1304" w:type="dxa"/>
            <w:gridSpan w:val="2"/>
            <w:vAlign w:val="center"/>
          </w:tcPr>
          <w:p w14:paraId="4C1E566D">
            <w:pPr>
              <w:keepNext w:val="0"/>
              <w:keepLines w:val="0"/>
              <w:widowControl/>
              <w:suppressLineNumbers w:val="0"/>
              <w:spacing w:before="0" w:beforeAutospacing="0" w:after="0" w:afterAutospacing="0"/>
              <w:ind w:left="0" w:right="0"/>
              <w:jc w:val="center"/>
              <w:rPr>
                <w:rFonts w:hint="eastAsia" w:ascii="宋体" w:hAnsi="宋体" w:cs="宋体"/>
                <w:b/>
                <w:bCs w:val="0"/>
                <w:i w:val="0"/>
                <w:color w:val="000000"/>
                <w:kern w:val="0"/>
                <w:sz w:val="18"/>
                <w:szCs w:val="18"/>
                <w:u w:val="none"/>
                <w:lang w:val="en-US" w:eastAsia="zh-CN" w:bidi="ar"/>
              </w:rPr>
            </w:pPr>
          </w:p>
        </w:tc>
        <w:tc>
          <w:tcPr>
            <w:tcW w:w="685" w:type="dxa"/>
            <w:gridSpan w:val="2"/>
            <w:vAlign w:val="center"/>
          </w:tcPr>
          <w:p w14:paraId="79D57938">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val="en-US" w:eastAsia="zh-CN" w:bidi="ar"/>
              </w:rPr>
              <w:t>4</w:t>
            </w:r>
          </w:p>
        </w:tc>
        <w:tc>
          <w:tcPr>
            <w:tcW w:w="770" w:type="dxa"/>
            <w:vAlign w:val="center"/>
          </w:tcPr>
          <w:p w14:paraId="2330281B">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color w:val="000000"/>
                <w:kern w:val="2"/>
                <w:sz w:val="18"/>
                <w:szCs w:val="18"/>
                <w:lang w:val="en-US" w:eastAsia="zh-CN" w:bidi="ar-SA"/>
              </w:rPr>
            </w:pPr>
            <w:r>
              <w:rPr>
                <w:rFonts w:hint="eastAsia" w:asciiTheme="minorEastAsia" w:hAnsiTheme="minorEastAsia" w:cstheme="minorEastAsia"/>
                <w:b/>
                <w:color w:val="000000"/>
                <w:sz w:val="18"/>
                <w:szCs w:val="18"/>
                <w:lang w:val="en-US" w:eastAsia="zh-CN"/>
              </w:rPr>
              <w:t>分割技术工人</w:t>
            </w:r>
          </w:p>
        </w:tc>
        <w:tc>
          <w:tcPr>
            <w:tcW w:w="1239" w:type="dxa"/>
            <w:gridSpan w:val="2"/>
            <w:vAlign w:val="center"/>
          </w:tcPr>
          <w:p w14:paraId="2B509A56">
            <w:pPr>
              <w:keepNext w:val="0"/>
              <w:keepLines w:val="0"/>
              <w:widowControl/>
              <w:suppressLineNumbers w:val="0"/>
              <w:spacing w:before="0" w:beforeAutospacing="0" w:after="0" w:afterAutospacing="0"/>
              <w:ind w:left="0" w:right="0"/>
              <w:jc w:val="center"/>
              <w:textAlignment w:val="center"/>
              <w:rPr>
                <w:rFonts w:hint="eastAsia" w:eastAsia="宋体"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val="en-US" w:eastAsia="zh-CN" w:bidi="ar"/>
              </w:rPr>
              <w:t>5人</w:t>
            </w:r>
          </w:p>
        </w:tc>
        <w:tc>
          <w:tcPr>
            <w:tcW w:w="6816" w:type="dxa"/>
            <w:gridSpan w:val="2"/>
            <w:vAlign w:val="center"/>
          </w:tcPr>
          <w:p w14:paraId="79C28464">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工作内容</w:t>
            </w:r>
          </w:p>
          <w:p w14:paraId="2E18578C">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1.生猪胴体分割：按照公司标准操作流程，对生猪白条（半片或整猪）进行精细化分割，确保各部位肉（如五花肉、里脊、排骨、腿肉等）符合规格要求。</w:t>
            </w:r>
          </w:p>
          <w:p w14:paraId="760F0B45">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2.修整与品质控制：去除多余脂肪、淋巴、淤血、毛发等，确保产品外观整洁、无杂质；检查肉质新鲜度，发现异常（如病变、异味）及时上报质检员。</w:t>
            </w:r>
          </w:p>
          <w:p w14:paraId="11A07C47">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3.效率与损耗管理：完成每日分割量指标（如200-300kg/小时），控制出肉率及损耗率（如≤3%）；正确使用和维护分割工具（如电锯、刀具），减少损坏率。</w:t>
            </w:r>
          </w:p>
          <w:p w14:paraId="49AB7DA0">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4.卫生与安全规范：严格执行车间6S管理（整理、整顿、清扫、清洁、素养、安全），工器具定时消毒；遵守安全操作规程（如穿戴防护手套、防割围裙），避免工伤事故。</w:t>
            </w:r>
          </w:p>
          <w:p w14:paraId="69DDF0BE">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5.团队协作：配合质检、包装、冷链运输等环节，确保生产流程顺畅；协助新人培训，分享分割技巧（高级分割师需承担带教任务）。</w:t>
            </w:r>
          </w:p>
          <w:p w14:paraId="50327C43">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任职要求</w:t>
            </w:r>
          </w:p>
          <w:p w14:paraId="549E875C">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硬性条件</w:t>
            </w:r>
          </w:p>
          <w:p w14:paraId="37D4350E">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年龄18-45岁，身体健康（需提供健康证），能适应低温（0-4℃）工作环境。1年以上猪肉分割经验（无经验者可应聘学徒岗，公司带薪培训）。</w:t>
            </w:r>
          </w:p>
          <w:p w14:paraId="023D1995">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熟悉生猪解剖结构，能快速识别不同部位肉（如梅花肉、前排、后腿肘子）。刀工熟练，分割精准度高（如排骨断骨整齐、里脊完整无破损）。</w:t>
            </w:r>
          </w:p>
          <w:p w14:paraId="1059C1C7">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责任心强，注重食品安全与卫生。</w:t>
            </w:r>
          </w:p>
          <w:p w14:paraId="385FC2DD">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bidi="ar"/>
              </w:rPr>
              <w:t>吃苦耐劳，适应早班/夜班（如屠宰厂常凌晨开工）。</w:t>
            </w:r>
          </w:p>
        </w:tc>
        <w:tc>
          <w:tcPr>
            <w:tcW w:w="2225" w:type="dxa"/>
            <w:gridSpan w:val="3"/>
            <w:vAlign w:val="center"/>
          </w:tcPr>
          <w:p w14:paraId="270EF4D7">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bidi="ar"/>
              </w:rPr>
              <w:t>福利待遇：</w:t>
            </w:r>
            <w:r>
              <w:rPr>
                <w:rFonts w:hint="eastAsia" w:asciiTheme="minorEastAsia" w:hAnsiTheme="minorEastAsia" w:cstheme="minorEastAsia"/>
                <w:b/>
                <w:color w:val="000000"/>
                <w:kern w:val="0"/>
                <w:sz w:val="18"/>
                <w:szCs w:val="18"/>
                <w:lang w:val="en-US" w:eastAsia="zh-CN" w:bidi="ar"/>
              </w:rPr>
              <w:t>以岗位而定、4000~6000；</w:t>
            </w:r>
            <w:r>
              <w:rPr>
                <w:rFonts w:hint="eastAsia" w:asciiTheme="minorEastAsia" w:hAnsiTheme="minorEastAsia" w:cstheme="minorEastAsia"/>
                <w:b/>
                <w:color w:val="000000"/>
                <w:kern w:val="0"/>
                <w:sz w:val="18"/>
                <w:szCs w:val="18"/>
                <w:lang w:bidi="ar"/>
              </w:rPr>
              <w:t>工作地点：安顺市</w:t>
            </w:r>
            <w:r>
              <w:rPr>
                <w:rFonts w:hint="eastAsia" w:asciiTheme="minorEastAsia" w:hAnsiTheme="minorEastAsia" w:cstheme="minorEastAsia"/>
                <w:b/>
                <w:color w:val="000000"/>
                <w:kern w:val="0"/>
                <w:sz w:val="18"/>
                <w:szCs w:val="18"/>
                <w:lang w:val="en-US" w:eastAsia="zh-CN" w:bidi="ar"/>
              </w:rPr>
              <w:t>西秀区蔡官镇交椅村鼎罐坡</w:t>
            </w:r>
          </w:p>
        </w:tc>
        <w:tc>
          <w:tcPr>
            <w:tcW w:w="1959" w:type="dxa"/>
            <w:vAlign w:val="center"/>
          </w:tcPr>
          <w:p w14:paraId="314F388D">
            <w:pPr>
              <w:keepNext w:val="0"/>
              <w:keepLines w:val="0"/>
              <w:suppressLineNumbers w:val="0"/>
              <w:spacing w:before="0" w:beforeAutospacing="0" w:after="0" w:afterAutospacing="0"/>
              <w:ind w:left="0" w:right="0"/>
              <w:jc w:val="left"/>
              <w:rPr>
                <w:rFonts w:hint="eastAsia" w:eastAsia="宋体" w:asciiTheme="minorEastAsia" w:hAnsiTheme="minorEastAsia" w:cstheme="minorEastAsia"/>
                <w:b/>
                <w:color w:val="000000"/>
                <w:kern w:val="2"/>
                <w:sz w:val="18"/>
                <w:szCs w:val="18"/>
                <w:lang w:val="en-US" w:eastAsia="zh-CN" w:bidi="ar-SA"/>
              </w:rPr>
            </w:pPr>
          </w:p>
        </w:tc>
      </w:tr>
      <w:tr w14:paraId="4FAEFC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96" w:hRule="atLeast"/>
        </w:trPr>
        <w:tc>
          <w:tcPr>
            <w:tcW w:w="751" w:type="dxa"/>
            <w:gridSpan w:val="2"/>
            <w:vAlign w:val="top"/>
          </w:tcPr>
          <w:p w14:paraId="44B4E361">
            <w:pPr>
              <w:keepNext w:val="0"/>
              <w:keepLines w:val="0"/>
              <w:suppressLineNumbers w:val="0"/>
              <w:spacing w:before="0" w:beforeAutospacing="0" w:after="0" w:afterAutospacing="0"/>
              <w:ind w:left="0" w:right="0" w:firstLine="361" w:firstLineChars="200"/>
              <w:rPr>
                <w:rFonts w:hint="eastAsia" w:ascii="宋体" w:hAnsi="宋体" w:cs="宋体"/>
                <w:b/>
                <w:color w:val="000000"/>
                <w:kern w:val="0"/>
                <w:sz w:val="18"/>
                <w:szCs w:val="18"/>
                <w:lang w:val="en-US" w:eastAsia="zh-CN" w:bidi="ar"/>
              </w:rPr>
            </w:pPr>
          </w:p>
        </w:tc>
        <w:tc>
          <w:tcPr>
            <w:tcW w:w="1304" w:type="dxa"/>
            <w:gridSpan w:val="2"/>
            <w:vAlign w:val="center"/>
          </w:tcPr>
          <w:p w14:paraId="2FE34D97">
            <w:pPr>
              <w:keepNext w:val="0"/>
              <w:keepLines w:val="0"/>
              <w:widowControl/>
              <w:suppressLineNumbers w:val="0"/>
              <w:spacing w:before="0" w:beforeAutospacing="0" w:after="0" w:afterAutospacing="0"/>
              <w:ind w:left="0" w:right="0"/>
              <w:jc w:val="center"/>
              <w:rPr>
                <w:rFonts w:hint="eastAsia" w:ascii="宋体" w:hAnsi="宋体" w:cs="宋体"/>
                <w:b/>
                <w:bCs w:val="0"/>
                <w:i w:val="0"/>
                <w:color w:val="000000"/>
                <w:kern w:val="0"/>
                <w:sz w:val="18"/>
                <w:szCs w:val="18"/>
                <w:u w:val="none"/>
                <w:lang w:val="en-US" w:eastAsia="zh-CN" w:bidi="ar"/>
              </w:rPr>
            </w:pPr>
          </w:p>
        </w:tc>
        <w:tc>
          <w:tcPr>
            <w:tcW w:w="685" w:type="dxa"/>
            <w:gridSpan w:val="2"/>
            <w:vAlign w:val="center"/>
          </w:tcPr>
          <w:p w14:paraId="2807E758">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val="en-US" w:eastAsia="zh-CN" w:bidi="ar"/>
              </w:rPr>
              <w:t>5</w:t>
            </w:r>
          </w:p>
        </w:tc>
        <w:tc>
          <w:tcPr>
            <w:tcW w:w="770" w:type="dxa"/>
            <w:vAlign w:val="center"/>
          </w:tcPr>
          <w:p w14:paraId="78058E26">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color w:val="000000"/>
                <w:kern w:val="2"/>
                <w:sz w:val="18"/>
                <w:szCs w:val="18"/>
                <w:lang w:val="en-US" w:eastAsia="zh-CN" w:bidi="ar-SA"/>
              </w:rPr>
            </w:pPr>
            <w:r>
              <w:rPr>
                <w:rFonts w:hint="eastAsia" w:asciiTheme="minorEastAsia" w:hAnsiTheme="minorEastAsia" w:cstheme="minorEastAsia"/>
                <w:b/>
                <w:color w:val="000000"/>
                <w:sz w:val="18"/>
                <w:szCs w:val="18"/>
                <w:lang w:val="en-US" w:eastAsia="zh-CN"/>
              </w:rPr>
              <w:t>机修工</w:t>
            </w:r>
          </w:p>
        </w:tc>
        <w:tc>
          <w:tcPr>
            <w:tcW w:w="1239" w:type="dxa"/>
            <w:gridSpan w:val="2"/>
            <w:vAlign w:val="center"/>
          </w:tcPr>
          <w:p w14:paraId="74492601">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val="en-US" w:eastAsia="zh-CN" w:bidi="ar"/>
              </w:rPr>
              <w:t>1人</w:t>
            </w:r>
          </w:p>
        </w:tc>
        <w:tc>
          <w:tcPr>
            <w:tcW w:w="6816" w:type="dxa"/>
            <w:gridSpan w:val="2"/>
            <w:vAlign w:val="center"/>
          </w:tcPr>
          <w:p w14:paraId="07AE0D22">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工作内容：</w:t>
            </w:r>
          </w:p>
          <w:p w14:paraId="28F101BB">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1.负责工厂生产设备、机械设施的日常检查、维护及故障维修，确保设备正常运行；</w:t>
            </w:r>
          </w:p>
          <w:p w14:paraId="7C846622">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2. 定期对设备进行保养、润滑、调试，预防性维护；</w:t>
            </w:r>
          </w:p>
          <w:p w14:paraId="4DBA976A">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3. 及时响应生产线的维修需求，快速排查故障并解决；</w:t>
            </w:r>
          </w:p>
          <w:p w14:paraId="4424DFA1">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4.协助新设备的安装、调试及技术改造；</w:t>
            </w:r>
          </w:p>
          <w:p w14:paraId="75963FE3">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5.填写维修记录，提出设备改进建议；</w:t>
            </w:r>
          </w:p>
          <w:p w14:paraId="0B8C5413">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6. 遵守安全操作规程，保持工作环境整洁。</w:t>
            </w:r>
          </w:p>
          <w:p w14:paraId="31BA2632">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任职要求：</w:t>
            </w:r>
          </w:p>
          <w:p w14:paraId="4F09E1AC">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1.中专/高中及以上学历，机械、机电、自动化等相关专业优先；</w:t>
            </w:r>
          </w:p>
          <w:p w14:paraId="4EE8FDCC">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2. 具备3年以上工厂设备维修经验，熟悉机械/电气/液压/气动系统；</w:t>
            </w:r>
          </w:p>
          <w:p w14:paraId="74F8BD64">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3. 能看懂机械图纸或电路图，熟练使用万用表、电焊机等工具；</w:t>
            </w:r>
          </w:p>
          <w:p w14:paraId="6059010A">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4.持有电工证、焊工证锅炉证等职业资格证书者优先；</w:t>
            </w:r>
          </w:p>
          <w:p w14:paraId="080D4F90">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bidi="ar"/>
              </w:rPr>
              <w:t>5. 吃苦耐劳，责任心强，能适应倒班或紧急加班。</w:t>
            </w:r>
          </w:p>
        </w:tc>
        <w:tc>
          <w:tcPr>
            <w:tcW w:w="2225" w:type="dxa"/>
            <w:gridSpan w:val="3"/>
            <w:vAlign w:val="center"/>
          </w:tcPr>
          <w:p w14:paraId="3A152057">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bidi="ar"/>
              </w:rPr>
              <w:t>福利待遇：</w:t>
            </w:r>
            <w:r>
              <w:rPr>
                <w:rFonts w:hint="eastAsia" w:asciiTheme="minorEastAsia" w:hAnsiTheme="minorEastAsia" w:cstheme="minorEastAsia"/>
                <w:b/>
                <w:color w:val="000000"/>
                <w:kern w:val="0"/>
                <w:sz w:val="18"/>
                <w:szCs w:val="18"/>
                <w:lang w:val="en-US" w:eastAsia="zh-CN" w:bidi="ar"/>
              </w:rPr>
              <w:t>以岗位而定、5000+；</w:t>
            </w:r>
            <w:r>
              <w:rPr>
                <w:rFonts w:hint="eastAsia" w:asciiTheme="minorEastAsia" w:hAnsiTheme="minorEastAsia" w:cstheme="minorEastAsia"/>
                <w:b/>
                <w:color w:val="000000"/>
                <w:kern w:val="0"/>
                <w:sz w:val="18"/>
                <w:szCs w:val="18"/>
                <w:lang w:bidi="ar"/>
              </w:rPr>
              <w:t>工作地点：安顺市</w:t>
            </w:r>
            <w:r>
              <w:rPr>
                <w:rFonts w:hint="eastAsia" w:asciiTheme="minorEastAsia" w:hAnsiTheme="minorEastAsia" w:cstheme="minorEastAsia"/>
                <w:b/>
                <w:color w:val="000000"/>
                <w:kern w:val="0"/>
                <w:sz w:val="18"/>
                <w:szCs w:val="18"/>
                <w:lang w:val="en-US" w:eastAsia="zh-CN" w:bidi="ar"/>
              </w:rPr>
              <w:t>西秀区蔡官镇交椅村鼎罐坡</w:t>
            </w:r>
          </w:p>
        </w:tc>
        <w:tc>
          <w:tcPr>
            <w:tcW w:w="1959" w:type="dxa"/>
            <w:vAlign w:val="center"/>
          </w:tcPr>
          <w:p w14:paraId="06AED7B8">
            <w:pPr>
              <w:keepNext w:val="0"/>
              <w:keepLines w:val="0"/>
              <w:suppressLineNumbers w:val="0"/>
              <w:spacing w:before="0" w:beforeAutospacing="0" w:after="0" w:afterAutospacing="0"/>
              <w:ind w:left="0" w:right="0"/>
              <w:jc w:val="left"/>
              <w:rPr>
                <w:rFonts w:hint="eastAsia" w:eastAsia="宋体" w:asciiTheme="minorEastAsia" w:hAnsiTheme="minorEastAsia" w:cstheme="minorEastAsia"/>
                <w:b/>
                <w:color w:val="000000"/>
                <w:kern w:val="2"/>
                <w:sz w:val="18"/>
                <w:szCs w:val="18"/>
                <w:lang w:val="en-US" w:eastAsia="zh-CN" w:bidi="ar-SA"/>
              </w:rPr>
            </w:pPr>
          </w:p>
        </w:tc>
      </w:tr>
      <w:tr w14:paraId="574F4D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96" w:hRule="atLeast"/>
        </w:trPr>
        <w:tc>
          <w:tcPr>
            <w:tcW w:w="15749" w:type="dxa"/>
            <w:gridSpan w:val="15"/>
            <w:vAlign w:val="top"/>
          </w:tcPr>
          <w:p w14:paraId="40DA3260">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招聘单位：贵州安顺黄果树旅游区智慧生态农业科技有限公司</w:t>
            </w:r>
            <w:r>
              <w:rPr>
                <w:rFonts w:hint="eastAsia" w:eastAsia="宋体" w:asciiTheme="minorEastAsia" w:hAnsiTheme="minorEastAsia" w:cstheme="minorEastAsia"/>
                <w:b/>
                <w:color w:val="000000"/>
                <w:kern w:val="0"/>
                <w:sz w:val="18"/>
                <w:szCs w:val="18"/>
                <w:lang w:val="en-US" w:eastAsia="zh-CN" w:bidi="ar"/>
              </w:rPr>
              <w:br w:type="textWrapping"/>
            </w:r>
            <w:r>
              <w:rPr>
                <w:rFonts w:hint="eastAsia" w:eastAsia="宋体" w:asciiTheme="minorEastAsia" w:hAnsiTheme="minorEastAsia" w:cstheme="minorEastAsia"/>
                <w:b/>
                <w:color w:val="000000"/>
                <w:kern w:val="0"/>
                <w:sz w:val="18"/>
                <w:szCs w:val="18"/>
                <w:lang w:val="en-US" w:eastAsia="zh-CN" w:bidi="ar"/>
              </w:rPr>
              <w:t xml:space="preserve">工作地点：贵州-安顺黄果树镇王安村-黄果树旅游区观瀑园旅游发展有限公司               </w:t>
            </w:r>
            <w:r>
              <w:rPr>
                <w:rFonts w:hint="eastAsia" w:eastAsia="宋体" w:asciiTheme="minorEastAsia" w:hAnsiTheme="minorEastAsia" w:cstheme="minorEastAsia"/>
                <w:b/>
                <w:color w:val="000000"/>
                <w:kern w:val="0"/>
                <w:sz w:val="18"/>
                <w:szCs w:val="18"/>
                <w:lang w:val="en-US" w:eastAsia="zh-CN" w:bidi="ar"/>
              </w:rPr>
              <w:br w:type="textWrapping"/>
            </w:r>
            <w:r>
              <w:rPr>
                <w:rFonts w:hint="eastAsia" w:eastAsia="宋体" w:asciiTheme="minorEastAsia" w:hAnsiTheme="minorEastAsia" w:cstheme="minorEastAsia"/>
                <w:b/>
                <w:color w:val="000000"/>
                <w:kern w:val="0"/>
                <w:sz w:val="18"/>
                <w:szCs w:val="18"/>
                <w:lang w:val="en-US" w:eastAsia="zh-CN" w:bidi="ar"/>
              </w:rPr>
              <w:t>联系人及联系电话：郑经理 13885162884</w:t>
            </w:r>
          </w:p>
          <w:p w14:paraId="413D84D6">
            <w:pPr>
              <w:keepNext w:val="0"/>
              <w:keepLines w:val="0"/>
              <w:suppressLineNumbers w:val="0"/>
              <w:spacing w:before="0" w:beforeAutospacing="0" w:after="0" w:afterAutospacing="0"/>
              <w:ind w:left="0" w:right="0"/>
              <w:jc w:val="left"/>
              <w:rPr>
                <w:rFonts w:hint="eastAsia" w:eastAsia="宋体" w:asciiTheme="minorEastAsia" w:hAnsiTheme="minorEastAsia" w:cstheme="minorEastAsia"/>
                <w:b/>
                <w:color w:val="000000"/>
                <w:kern w:val="2"/>
                <w:sz w:val="18"/>
                <w:szCs w:val="18"/>
                <w:lang w:val="en-US" w:eastAsia="zh-CN" w:bidi="ar-SA"/>
              </w:rPr>
            </w:pPr>
          </w:p>
        </w:tc>
      </w:tr>
      <w:tr w14:paraId="161CE4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96" w:hRule="atLeast"/>
        </w:trPr>
        <w:tc>
          <w:tcPr>
            <w:tcW w:w="751" w:type="dxa"/>
            <w:gridSpan w:val="2"/>
            <w:vAlign w:val="top"/>
          </w:tcPr>
          <w:p w14:paraId="44DFC4F7">
            <w:pPr>
              <w:keepNext w:val="0"/>
              <w:keepLines w:val="0"/>
              <w:suppressLineNumbers w:val="0"/>
              <w:spacing w:before="0" w:beforeAutospacing="0" w:after="0" w:afterAutospacing="0"/>
              <w:ind w:left="0" w:right="0" w:firstLine="361" w:firstLineChars="200"/>
              <w:rPr>
                <w:rFonts w:hint="eastAsia" w:ascii="宋体" w:hAnsi="宋体" w:cs="宋体"/>
                <w:b/>
                <w:color w:val="000000"/>
                <w:kern w:val="0"/>
                <w:sz w:val="18"/>
                <w:szCs w:val="18"/>
                <w:lang w:val="en-US" w:eastAsia="zh-CN" w:bidi="ar"/>
              </w:rPr>
            </w:pPr>
          </w:p>
          <w:p w14:paraId="1164EBFE">
            <w:pPr>
              <w:keepNext w:val="0"/>
              <w:keepLines w:val="0"/>
              <w:suppressLineNumbers w:val="0"/>
              <w:spacing w:before="0" w:beforeAutospacing="0" w:after="0" w:afterAutospacing="0"/>
              <w:ind w:left="0" w:right="0" w:firstLine="361" w:firstLineChars="200"/>
              <w:rPr>
                <w:rFonts w:hint="default" w:ascii="Calibri" w:hAnsi="Calibri" w:eastAsia="宋体" w:cs="Times New Roman"/>
                <w:color w:val="000000"/>
                <w:kern w:val="2"/>
                <w:sz w:val="21"/>
                <w:szCs w:val="24"/>
                <w:lang w:val="en" w:eastAsia="zh-CN" w:bidi="ar-SA"/>
              </w:rPr>
            </w:pPr>
            <w:r>
              <w:rPr>
                <w:rFonts w:hint="eastAsia" w:ascii="宋体" w:hAnsi="宋体" w:cs="宋体"/>
                <w:b/>
                <w:color w:val="000000"/>
                <w:kern w:val="0"/>
                <w:sz w:val="18"/>
                <w:szCs w:val="18"/>
                <w:lang w:val="en-US" w:eastAsia="zh-CN" w:bidi="ar"/>
              </w:rPr>
              <w:t>3</w:t>
            </w:r>
            <w:r>
              <w:rPr>
                <w:rFonts w:hint="default" w:ascii="宋体" w:hAnsi="宋体" w:cs="宋体"/>
                <w:b/>
                <w:color w:val="000000"/>
                <w:kern w:val="0"/>
                <w:sz w:val="18"/>
                <w:szCs w:val="18"/>
                <w:lang w:val="en" w:eastAsia="zh-CN" w:bidi="ar"/>
              </w:rPr>
              <w:t>6</w:t>
            </w:r>
          </w:p>
        </w:tc>
        <w:tc>
          <w:tcPr>
            <w:tcW w:w="1304" w:type="dxa"/>
            <w:gridSpan w:val="2"/>
            <w:vAlign w:val="center"/>
          </w:tcPr>
          <w:p w14:paraId="4B352113">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单位简介</w:t>
            </w:r>
          </w:p>
        </w:tc>
        <w:tc>
          <w:tcPr>
            <w:tcW w:w="685" w:type="dxa"/>
            <w:gridSpan w:val="2"/>
            <w:vAlign w:val="center"/>
          </w:tcPr>
          <w:p w14:paraId="1A3AFB80">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序号</w:t>
            </w:r>
          </w:p>
        </w:tc>
        <w:tc>
          <w:tcPr>
            <w:tcW w:w="770" w:type="dxa"/>
            <w:vAlign w:val="center"/>
          </w:tcPr>
          <w:p w14:paraId="7ADDE4D0">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招聘职位</w:t>
            </w:r>
          </w:p>
        </w:tc>
        <w:tc>
          <w:tcPr>
            <w:tcW w:w="1239" w:type="dxa"/>
            <w:gridSpan w:val="2"/>
            <w:vAlign w:val="center"/>
          </w:tcPr>
          <w:p w14:paraId="2CBBC23F">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招聘职数（人）</w:t>
            </w:r>
          </w:p>
        </w:tc>
        <w:tc>
          <w:tcPr>
            <w:tcW w:w="6816" w:type="dxa"/>
            <w:gridSpan w:val="2"/>
            <w:vAlign w:val="center"/>
          </w:tcPr>
          <w:p w14:paraId="3903E226">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招聘资格及资历条件</w:t>
            </w:r>
          </w:p>
        </w:tc>
        <w:tc>
          <w:tcPr>
            <w:tcW w:w="2225" w:type="dxa"/>
            <w:gridSpan w:val="3"/>
            <w:vAlign w:val="center"/>
          </w:tcPr>
          <w:p w14:paraId="4C890BF8">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薪资待遇</w:t>
            </w:r>
          </w:p>
        </w:tc>
        <w:tc>
          <w:tcPr>
            <w:tcW w:w="1959" w:type="dxa"/>
            <w:vAlign w:val="center"/>
          </w:tcPr>
          <w:p w14:paraId="04A392F2">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备注</w:t>
            </w:r>
          </w:p>
        </w:tc>
      </w:tr>
      <w:tr w14:paraId="0F53D1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96" w:hRule="atLeast"/>
        </w:trPr>
        <w:tc>
          <w:tcPr>
            <w:tcW w:w="751" w:type="dxa"/>
            <w:gridSpan w:val="2"/>
            <w:vAlign w:val="top"/>
          </w:tcPr>
          <w:p w14:paraId="7B940E13">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p>
        </w:tc>
        <w:tc>
          <w:tcPr>
            <w:tcW w:w="1304" w:type="dxa"/>
            <w:gridSpan w:val="2"/>
            <w:vMerge w:val="restart"/>
            <w:vAlign w:val="center"/>
          </w:tcPr>
          <w:p w14:paraId="539886AF">
            <w:pPr>
              <w:keepNext w:val="0"/>
              <w:keepLines w:val="0"/>
              <w:widowControl/>
              <w:suppressLineNumbers w:val="0"/>
              <w:spacing w:before="0" w:beforeAutospacing="0" w:after="0" w:afterAutospacing="0"/>
              <w:ind w:left="0" w:right="0" w:firstLine="361" w:firstLineChars="20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贵州安顺黄果树旅游区智慧生态农业科技有限公司隶属于黄果树观瀑园综合产业集团，集团深耕文旅康养多元产业布局，业务包含：观瀑园森林康养度假村、蔚途酒店管理、零售、农业四大板块。</w:t>
            </w:r>
          </w:p>
          <w:p w14:paraId="203AB5D3">
            <w:pPr>
              <w:keepNext w:val="0"/>
              <w:keepLines w:val="0"/>
              <w:widowControl/>
              <w:suppressLineNumbers w:val="0"/>
              <w:spacing w:before="0" w:beforeAutospacing="0" w:after="0" w:afterAutospacing="0"/>
              <w:ind w:left="0" w:right="0" w:firstLine="361" w:firstLineChars="20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贵州安顺黄果树旅游区智慧生态农业科技有限公司作为集团核心运营企业，依托本土生态资源，重点投资开发黄果树观瀑园森林康养苗医药度假区项目。项目选址黄果树镇王安村，为黄果树景区重点扶持文旅康养标杆项目，总投资3亿元，核心占地1500亩，整体规划用地5200余亩，区域森林覆盖率100%。项目融合生态农业、林下中草药种植、苗医药文化发展，配套建设特色民宿餐饮、溯溪营地、天门山、萌宠乐园、休闲观光、科普研学等景区文旅业态，打造农旅康养一体化综合性度假区。</w:t>
            </w:r>
          </w:p>
          <w:p w14:paraId="6B2EA6AB">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 xml:space="preserve">   2025年2月，公司与广州市属国企岭南集团旗下广州广之旅悦景目的地旅游发展有限公司达成深度战略合作，借助国企资源优势协同运营本康养项目。现阶段项目处于筹备运营关键阶段，现依托贵州安顺黄果树旅游区智慧生态农业科技有限公司主体对外招聘，搭建人才团队，诚邀有志人士携手发展。</w:t>
            </w:r>
          </w:p>
          <w:p w14:paraId="0792C126">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p>
        </w:tc>
        <w:tc>
          <w:tcPr>
            <w:tcW w:w="685" w:type="dxa"/>
            <w:gridSpan w:val="2"/>
            <w:vAlign w:val="center"/>
          </w:tcPr>
          <w:p w14:paraId="7945F317">
            <w:pPr>
              <w:keepNext w:val="0"/>
              <w:keepLines w:val="0"/>
              <w:widowControl/>
              <w:suppressLineNumbers w:val="0"/>
              <w:spacing w:before="0" w:beforeAutospacing="0" w:after="0" w:afterAutospacing="0"/>
              <w:ind w:left="0" w:right="0" w:firstLine="361" w:firstLineChars="20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1</w:t>
            </w:r>
          </w:p>
        </w:tc>
        <w:tc>
          <w:tcPr>
            <w:tcW w:w="770" w:type="dxa"/>
            <w:vAlign w:val="center"/>
          </w:tcPr>
          <w:p w14:paraId="09E6D14B">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餐饮经理</w:t>
            </w:r>
          </w:p>
        </w:tc>
        <w:tc>
          <w:tcPr>
            <w:tcW w:w="1239" w:type="dxa"/>
            <w:gridSpan w:val="2"/>
            <w:vAlign w:val="center"/>
          </w:tcPr>
          <w:p w14:paraId="34C01563">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 xml:space="preserve"> 1人</w:t>
            </w:r>
          </w:p>
        </w:tc>
        <w:tc>
          <w:tcPr>
            <w:tcW w:w="6816" w:type="dxa"/>
            <w:gridSpan w:val="2"/>
            <w:vAlign w:val="center"/>
          </w:tcPr>
          <w:p w14:paraId="632A64FE">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bidi="ar"/>
              </w:rPr>
            </w:pPr>
            <w:r>
              <w:rPr>
                <w:rFonts w:hint="eastAsia" w:eastAsia="宋体" w:asciiTheme="minorEastAsia" w:hAnsiTheme="minorEastAsia" w:cstheme="minorEastAsia"/>
                <w:b/>
                <w:color w:val="000000"/>
                <w:kern w:val="0"/>
                <w:sz w:val="18"/>
                <w:szCs w:val="18"/>
                <w:lang w:bidi="ar"/>
              </w:rPr>
              <w:t>岗位职责</w:t>
            </w:r>
          </w:p>
          <w:p w14:paraId="3588439B">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eastAsia="zh-CN" w:bidi="ar"/>
              </w:rPr>
            </w:pPr>
            <w:r>
              <w:rPr>
                <w:rFonts w:hint="eastAsia" w:eastAsia="宋体" w:asciiTheme="minorEastAsia" w:hAnsiTheme="minorEastAsia" w:cstheme="minorEastAsia"/>
                <w:b/>
                <w:color w:val="000000"/>
                <w:kern w:val="0"/>
                <w:sz w:val="18"/>
                <w:szCs w:val="18"/>
                <w:lang w:bidi="ar"/>
              </w:rPr>
              <w:t>1.全面负责康养度假区酒店餐饮板块日常运营管理工作，统筹餐饮服务、后厨配合、卫生安全、物资管控等全流程工作，适配景区康养度假、研学团建、游客就餐、康养配套用餐等多元化场景需求</w:t>
            </w:r>
            <w:r>
              <w:rPr>
                <w:rFonts w:hint="eastAsia" w:eastAsia="宋体" w:asciiTheme="minorEastAsia" w:hAnsiTheme="minorEastAsia" w:cstheme="minorEastAsia"/>
                <w:b/>
                <w:color w:val="000000"/>
                <w:kern w:val="0"/>
                <w:sz w:val="18"/>
                <w:szCs w:val="18"/>
                <w:lang w:eastAsia="zh-CN" w:bidi="ar"/>
              </w:rPr>
              <w:t>。</w:t>
            </w:r>
          </w:p>
          <w:p w14:paraId="23A4E690">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bidi="ar"/>
              </w:rPr>
            </w:pPr>
            <w:r>
              <w:rPr>
                <w:rFonts w:hint="eastAsia" w:eastAsia="宋体" w:asciiTheme="minorEastAsia" w:hAnsiTheme="minorEastAsia" w:cstheme="minorEastAsia"/>
                <w:b/>
                <w:color w:val="000000"/>
                <w:kern w:val="0"/>
                <w:sz w:val="18"/>
                <w:szCs w:val="18"/>
                <w:lang w:bidi="ar"/>
              </w:rPr>
              <w:t>2.制定餐饮服务标准、操作流程及管理制度，规范员工服务礼仪与操作规范，提升康养度假区餐饮服务品质与客户体验。</w:t>
            </w:r>
          </w:p>
          <w:p w14:paraId="341FB015">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bidi="ar"/>
              </w:rPr>
            </w:pPr>
            <w:r>
              <w:rPr>
                <w:rFonts w:hint="eastAsia" w:eastAsia="宋体" w:asciiTheme="minorEastAsia" w:hAnsiTheme="minorEastAsia" w:cstheme="minorEastAsia"/>
                <w:b/>
                <w:color w:val="000000"/>
                <w:kern w:val="0"/>
                <w:sz w:val="18"/>
                <w:szCs w:val="18"/>
                <w:lang w:bidi="ar"/>
              </w:rPr>
              <w:t>3.负责餐饮团队日常排班、培训、督导及绩效考核，打造专业、优质的餐饮服务团队，保障高峰期、节假日、研学接待、康养团建等客流接待工作有序开展。</w:t>
            </w:r>
          </w:p>
          <w:p w14:paraId="10A6350B">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bidi="ar"/>
              </w:rPr>
            </w:pPr>
            <w:r>
              <w:rPr>
                <w:rFonts w:hint="eastAsia" w:eastAsia="宋体" w:asciiTheme="minorEastAsia" w:hAnsiTheme="minorEastAsia" w:cstheme="minorEastAsia"/>
                <w:b/>
                <w:color w:val="000000"/>
                <w:kern w:val="0"/>
                <w:sz w:val="18"/>
                <w:szCs w:val="18"/>
                <w:lang w:bidi="ar"/>
              </w:rPr>
              <w:t>4.把控餐饮食材消耗、成本管控、物资盘点，杜绝浪费，合理控制餐饮运营成本，保障餐饮板块高效、规范化运营。</w:t>
            </w:r>
          </w:p>
          <w:p w14:paraId="0188061E">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bidi="ar"/>
              </w:rPr>
            </w:pPr>
            <w:r>
              <w:rPr>
                <w:rFonts w:hint="eastAsia" w:eastAsia="宋体" w:asciiTheme="minorEastAsia" w:hAnsiTheme="minorEastAsia" w:cstheme="minorEastAsia"/>
                <w:b/>
                <w:color w:val="000000"/>
                <w:kern w:val="0"/>
                <w:sz w:val="18"/>
                <w:szCs w:val="18"/>
                <w:lang w:bidi="ar"/>
              </w:rPr>
              <w:t>5.及时处理宾客用餐投诉及各类突发问题，维护度假区餐饮口碑，配合景区康养、文旅接待整体工作安排。</w:t>
            </w:r>
          </w:p>
          <w:p w14:paraId="46B19D80">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bidi="ar"/>
              </w:rPr>
            </w:pPr>
          </w:p>
          <w:p w14:paraId="512294DC">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bidi="ar"/>
              </w:rPr>
            </w:pPr>
            <w:r>
              <w:rPr>
                <w:rFonts w:hint="eastAsia" w:eastAsia="宋体" w:asciiTheme="minorEastAsia" w:hAnsiTheme="minorEastAsia" w:cstheme="minorEastAsia"/>
                <w:b/>
                <w:color w:val="000000"/>
                <w:kern w:val="0"/>
                <w:sz w:val="18"/>
                <w:szCs w:val="18"/>
                <w:lang w:bidi="ar"/>
              </w:rPr>
              <w:t>任职要求</w:t>
            </w:r>
          </w:p>
          <w:p w14:paraId="0281E5EB">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bidi="ar"/>
              </w:rPr>
            </w:pPr>
            <w:r>
              <w:rPr>
                <w:rFonts w:hint="eastAsia" w:eastAsia="宋体" w:asciiTheme="minorEastAsia" w:hAnsiTheme="minorEastAsia" w:cstheme="minorEastAsia"/>
                <w:b/>
                <w:color w:val="000000"/>
                <w:kern w:val="0"/>
                <w:sz w:val="18"/>
                <w:szCs w:val="18"/>
                <w:lang w:bidi="ar"/>
              </w:rPr>
              <w:t>1. 大专及以上学历，3-5年酒店、度假景区餐饮管理工作经验，熟悉康养度假区餐饮运营模式者优先。</w:t>
            </w:r>
          </w:p>
          <w:p w14:paraId="013F0D3C">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bidi="ar"/>
              </w:rPr>
            </w:pPr>
            <w:r>
              <w:rPr>
                <w:rFonts w:hint="eastAsia" w:eastAsia="宋体" w:asciiTheme="minorEastAsia" w:hAnsiTheme="minorEastAsia" w:cstheme="minorEastAsia"/>
                <w:b/>
                <w:color w:val="000000"/>
                <w:kern w:val="0"/>
                <w:sz w:val="18"/>
                <w:szCs w:val="18"/>
                <w:lang w:bidi="ar"/>
              </w:rPr>
              <w:t>2.精通餐饮服务、前厅管理、食品安全、成本管控相关工作，具备完善的现场管理及团队管理能力。</w:t>
            </w:r>
          </w:p>
          <w:p w14:paraId="7E899D7B">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bidi="ar"/>
              </w:rPr>
            </w:pPr>
            <w:r>
              <w:rPr>
                <w:rFonts w:hint="eastAsia" w:eastAsia="宋体" w:asciiTheme="minorEastAsia" w:hAnsiTheme="minorEastAsia" w:cstheme="minorEastAsia"/>
                <w:b/>
                <w:color w:val="000000"/>
                <w:kern w:val="0"/>
                <w:sz w:val="18"/>
                <w:szCs w:val="18"/>
                <w:lang w:bidi="ar"/>
              </w:rPr>
              <w:t>3.服务意识强，沟通协调能力优秀，能够适配景区节假日、客流高峰期工作节奏。</w:t>
            </w:r>
          </w:p>
          <w:p w14:paraId="3E4F1983">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bidi="ar"/>
              </w:rPr>
            </w:pPr>
            <w:r>
              <w:rPr>
                <w:rFonts w:hint="eastAsia" w:eastAsia="宋体" w:asciiTheme="minorEastAsia" w:hAnsiTheme="minorEastAsia" w:cstheme="minorEastAsia"/>
                <w:b/>
                <w:color w:val="000000"/>
                <w:kern w:val="0"/>
                <w:sz w:val="18"/>
                <w:szCs w:val="18"/>
                <w:lang w:bidi="ar"/>
              </w:rPr>
              <w:t>4.责任心强，执行力强，具备文旅康养行业服务思维，认同企业发展理念。</w:t>
            </w:r>
          </w:p>
          <w:p w14:paraId="448A5A70">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p>
        </w:tc>
        <w:tc>
          <w:tcPr>
            <w:tcW w:w="2225" w:type="dxa"/>
            <w:gridSpan w:val="3"/>
            <w:vAlign w:val="center"/>
          </w:tcPr>
          <w:p w14:paraId="7037F6B6">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福利待遇：3-5K,单休包吃住</w:t>
            </w:r>
          </w:p>
        </w:tc>
        <w:tc>
          <w:tcPr>
            <w:tcW w:w="1959" w:type="dxa"/>
            <w:vAlign w:val="center"/>
          </w:tcPr>
          <w:p w14:paraId="7C26235D">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bidi="ar"/>
              </w:rPr>
            </w:pPr>
            <w:r>
              <w:rPr>
                <w:rFonts w:hint="eastAsia" w:eastAsia="宋体" w:asciiTheme="minorEastAsia" w:hAnsiTheme="minorEastAsia" w:cstheme="minorEastAsia"/>
                <w:b/>
                <w:color w:val="000000"/>
                <w:kern w:val="0"/>
                <w:sz w:val="18"/>
                <w:szCs w:val="18"/>
                <w:lang w:val="en-US" w:eastAsia="zh-CN" w:bidi="ar"/>
              </w:rPr>
              <w:t>工作地点：贵州-安顺黄果树镇王安村-黄果树旅游区观瀑园旅游发展有限公司</w:t>
            </w:r>
          </w:p>
          <w:p w14:paraId="0C13D143">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p>
        </w:tc>
      </w:tr>
      <w:tr w14:paraId="425F97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96" w:hRule="atLeast"/>
        </w:trPr>
        <w:tc>
          <w:tcPr>
            <w:tcW w:w="751" w:type="dxa"/>
            <w:gridSpan w:val="2"/>
            <w:vAlign w:val="top"/>
          </w:tcPr>
          <w:p w14:paraId="1D3A58D5">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p>
        </w:tc>
        <w:tc>
          <w:tcPr>
            <w:tcW w:w="1304" w:type="dxa"/>
            <w:gridSpan w:val="2"/>
            <w:vMerge w:val="continue"/>
            <w:vAlign w:val="center"/>
          </w:tcPr>
          <w:p w14:paraId="1918F134">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p>
        </w:tc>
        <w:tc>
          <w:tcPr>
            <w:tcW w:w="685" w:type="dxa"/>
            <w:gridSpan w:val="2"/>
            <w:vAlign w:val="center"/>
          </w:tcPr>
          <w:p w14:paraId="066FED0B">
            <w:pPr>
              <w:keepNext w:val="0"/>
              <w:keepLines w:val="0"/>
              <w:widowControl/>
              <w:suppressLineNumbers w:val="0"/>
              <w:spacing w:before="0" w:beforeAutospacing="0" w:after="0" w:afterAutospacing="0"/>
              <w:ind w:left="0" w:right="0" w:firstLine="181" w:firstLineChars="100"/>
              <w:jc w:val="left"/>
              <w:textAlignment w:val="center"/>
              <w:rPr>
                <w:rFonts w:hint="default"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2</w:t>
            </w:r>
          </w:p>
        </w:tc>
        <w:tc>
          <w:tcPr>
            <w:tcW w:w="770" w:type="dxa"/>
            <w:vAlign w:val="center"/>
          </w:tcPr>
          <w:p w14:paraId="7CC8FBCD">
            <w:pPr>
              <w:keepNext w:val="0"/>
              <w:keepLines w:val="0"/>
              <w:widowControl/>
              <w:suppressLineNumbers w:val="0"/>
              <w:spacing w:before="0" w:beforeAutospacing="0" w:after="0" w:afterAutospacing="0"/>
              <w:ind w:left="0" w:right="0"/>
              <w:jc w:val="center"/>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客房经理</w:t>
            </w:r>
          </w:p>
        </w:tc>
        <w:tc>
          <w:tcPr>
            <w:tcW w:w="1239" w:type="dxa"/>
            <w:gridSpan w:val="2"/>
            <w:vAlign w:val="center"/>
          </w:tcPr>
          <w:p w14:paraId="092C30D5">
            <w:pPr>
              <w:keepNext w:val="0"/>
              <w:keepLines w:val="0"/>
              <w:widowControl/>
              <w:suppressLineNumbers w:val="0"/>
              <w:spacing w:before="0" w:beforeAutospacing="0" w:after="0" w:afterAutospacing="0"/>
              <w:ind w:left="0" w:right="0"/>
              <w:jc w:val="center"/>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1人</w:t>
            </w:r>
          </w:p>
        </w:tc>
        <w:tc>
          <w:tcPr>
            <w:tcW w:w="6816" w:type="dxa"/>
            <w:gridSpan w:val="2"/>
            <w:vAlign w:val="center"/>
          </w:tcPr>
          <w:p w14:paraId="00524258">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bidi="ar"/>
              </w:rPr>
            </w:pPr>
            <w:r>
              <w:rPr>
                <w:rFonts w:hint="eastAsia" w:eastAsia="宋体" w:asciiTheme="minorEastAsia" w:hAnsiTheme="minorEastAsia" w:cstheme="minorEastAsia"/>
                <w:b/>
                <w:color w:val="000000"/>
                <w:kern w:val="0"/>
                <w:sz w:val="18"/>
                <w:szCs w:val="18"/>
                <w:lang w:bidi="ar"/>
              </w:rPr>
              <w:t>岗位职责</w:t>
            </w:r>
          </w:p>
          <w:p w14:paraId="2A7194D3">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bidi="ar"/>
              </w:rPr>
            </w:pPr>
            <w:r>
              <w:rPr>
                <w:rFonts w:hint="eastAsia" w:eastAsia="宋体" w:asciiTheme="minorEastAsia" w:hAnsiTheme="minorEastAsia" w:cstheme="minorEastAsia"/>
                <w:b/>
                <w:color w:val="000000"/>
                <w:kern w:val="0"/>
                <w:sz w:val="18"/>
                <w:szCs w:val="18"/>
                <w:lang w:bidi="ar"/>
              </w:rPr>
              <w:t>1.负责康养度假区酒店客房区域全面管理工作，涵盖高端民宿、度假客房的卫生清扫、布草管理、客房质检、环境维护等工作，保障康养住宿高标准体验。</w:t>
            </w:r>
          </w:p>
          <w:p w14:paraId="454C82CC">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bidi="ar"/>
              </w:rPr>
            </w:pPr>
            <w:r>
              <w:rPr>
                <w:rFonts w:hint="eastAsia" w:eastAsia="宋体" w:asciiTheme="minorEastAsia" w:hAnsiTheme="minorEastAsia" w:cstheme="minorEastAsia"/>
                <w:b/>
                <w:color w:val="000000"/>
                <w:kern w:val="0"/>
                <w:sz w:val="18"/>
                <w:szCs w:val="18"/>
                <w:lang w:bidi="ar"/>
              </w:rPr>
              <w:t>2.制定客房清洁标准、消杀规范、客房管理制度，严格落实康养度假区住宿卫生、消防安全、环境整洁等各项要求。</w:t>
            </w:r>
          </w:p>
          <w:p w14:paraId="01F7E49B">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bidi="ar"/>
              </w:rPr>
            </w:pPr>
            <w:r>
              <w:rPr>
                <w:rFonts w:hint="eastAsia" w:eastAsia="宋体" w:asciiTheme="minorEastAsia" w:hAnsiTheme="minorEastAsia" w:cstheme="minorEastAsia"/>
                <w:b/>
                <w:color w:val="000000"/>
                <w:kern w:val="0"/>
                <w:sz w:val="18"/>
                <w:szCs w:val="18"/>
                <w:lang w:bidi="ar"/>
              </w:rPr>
              <w:t>3.统筹客房班组人员排班、岗前培训、日常督导与工作考核，提升客房团队服务专业性与工作效率。</w:t>
            </w:r>
          </w:p>
          <w:p w14:paraId="3D5F2B4E">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bidi="ar"/>
              </w:rPr>
            </w:pPr>
            <w:r>
              <w:rPr>
                <w:rFonts w:hint="eastAsia" w:eastAsia="宋体" w:asciiTheme="minorEastAsia" w:hAnsiTheme="minorEastAsia" w:cstheme="minorEastAsia"/>
                <w:b/>
                <w:color w:val="000000"/>
                <w:kern w:val="0"/>
                <w:sz w:val="18"/>
                <w:szCs w:val="18"/>
                <w:lang w:bidi="ar"/>
              </w:rPr>
              <w:t>4.每日巡查客房、公共区域环境，检查客房设施设备完好情况，及时对接维修保养，保障入住宾客居住安全舒适。</w:t>
            </w:r>
          </w:p>
          <w:p w14:paraId="137A3EFC">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bidi="ar"/>
              </w:rPr>
            </w:pPr>
            <w:r>
              <w:rPr>
                <w:rFonts w:hint="eastAsia" w:eastAsia="宋体" w:asciiTheme="minorEastAsia" w:hAnsiTheme="minorEastAsia" w:cstheme="minorEastAsia"/>
                <w:b/>
                <w:color w:val="000000"/>
                <w:kern w:val="0"/>
                <w:sz w:val="18"/>
                <w:szCs w:val="18"/>
                <w:lang w:bidi="ar"/>
              </w:rPr>
              <w:t>5.管控客房物资、布草耗材，做好盘点与节约管控，降低客房运营成本，妥善处理宾客客房相关咨询与投诉问题。</w:t>
            </w:r>
          </w:p>
          <w:p w14:paraId="53D0D18D">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bidi="ar"/>
              </w:rPr>
            </w:pPr>
          </w:p>
          <w:p w14:paraId="629A04DC">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bidi="ar"/>
              </w:rPr>
            </w:pPr>
            <w:r>
              <w:rPr>
                <w:rFonts w:hint="eastAsia" w:eastAsia="宋体" w:asciiTheme="minorEastAsia" w:hAnsiTheme="minorEastAsia" w:cstheme="minorEastAsia"/>
                <w:b/>
                <w:color w:val="000000"/>
                <w:kern w:val="0"/>
                <w:sz w:val="18"/>
                <w:szCs w:val="18"/>
                <w:lang w:bidi="ar"/>
              </w:rPr>
              <w:t>任职要求</w:t>
            </w:r>
          </w:p>
          <w:p w14:paraId="5A7165C7">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bidi="ar"/>
              </w:rPr>
            </w:pPr>
            <w:r>
              <w:rPr>
                <w:rFonts w:hint="eastAsia" w:eastAsia="宋体" w:asciiTheme="minorEastAsia" w:hAnsiTheme="minorEastAsia" w:cstheme="minorEastAsia"/>
                <w:b/>
                <w:color w:val="000000"/>
                <w:kern w:val="0"/>
                <w:sz w:val="18"/>
                <w:szCs w:val="18"/>
                <w:lang w:bidi="ar"/>
              </w:rPr>
              <w:t>1.大专及以上学历，3-5年酒店、高端民宿、度假景区客房管理经验，熟悉康养住宿服务标准者优先。</w:t>
            </w:r>
          </w:p>
          <w:p w14:paraId="790654FF">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bidi="ar"/>
              </w:rPr>
            </w:pPr>
            <w:r>
              <w:rPr>
                <w:rFonts w:hint="eastAsia" w:eastAsia="宋体" w:asciiTheme="minorEastAsia" w:hAnsiTheme="minorEastAsia" w:cstheme="minorEastAsia"/>
                <w:b/>
                <w:color w:val="000000"/>
                <w:kern w:val="0"/>
                <w:sz w:val="18"/>
                <w:szCs w:val="18"/>
                <w:lang w:bidi="ar"/>
              </w:rPr>
              <w:t>2.熟练掌握客房清扫、质检、物资管理、人员管理工作流程，具备独立统筹客房整体运营的能力。</w:t>
            </w:r>
          </w:p>
          <w:p w14:paraId="159A95F8">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bidi="ar"/>
              </w:rPr>
            </w:pPr>
            <w:r>
              <w:rPr>
                <w:rFonts w:hint="eastAsia" w:eastAsia="宋体" w:asciiTheme="minorEastAsia" w:hAnsiTheme="minorEastAsia" w:cstheme="minorEastAsia"/>
                <w:b/>
                <w:color w:val="000000"/>
                <w:kern w:val="0"/>
                <w:sz w:val="18"/>
                <w:szCs w:val="18"/>
                <w:lang w:bidi="ar"/>
              </w:rPr>
              <w:t>3.工作细致严谨，有极强的责任心和服务意识，熟悉文旅度假区住宿运营特点。</w:t>
            </w:r>
          </w:p>
          <w:p w14:paraId="7831D40F">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bidi="ar"/>
              </w:rPr>
            </w:pPr>
            <w:r>
              <w:rPr>
                <w:rFonts w:hint="eastAsia" w:eastAsia="宋体" w:asciiTheme="minorEastAsia" w:hAnsiTheme="minorEastAsia" w:cstheme="minorEastAsia"/>
                <w:b/>
                <w:color w:val="000000"/>
                <w:kern w:val="0"/>
                <w:sz w:val="18"/>
                <w:szCs w:val="18"/>
                <w:lang w:bidi="ar"/>
              </w:rPr>
              <w:t>4.具备良好的沟通能力和问题处理能力，能适应景区住宿行业工作节奏。</w:t>
            </w:r>
          </w:p>
          <w:p w14:paraId="7D7D5952">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p>
        </w:tc>
        <w:tc>
          <w:tcPr>
            <w:tcW w:w="2225" w:type="dxa"/>
            <w:gridSpan w:val="3"/>
            <w:vAlign w:val="center"/>
          </w:tcPr>
          <w:p w14:paraId="44A9273E">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福利待遇：3-5K,单休包吃住</w:t>
            </w:r>
          </w:p>
        </w:tc>
        <w:tc>
          <w:tcPr>
            <w:tcW w:w="1959" w:type="dxa"/>
            <w:vAlign w:val="center"/>
          </w:tcPr>
          <w:p w14:paraId="51656AEA">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bidi="ar"/>
              </w:rPr>
            </w:pPr>
            <w:r>
              <w:rPr>
                <w:rFonts w:hint="eastAsia" w:eastAsia="宋体" w:asciiTheme="minorEastAsia" w:hAnsiTheme="minorEastAsia" w:cstheme="minorEastAsia"/>
                <w:b/>
                <w:color w:val="000000"/>
                <w:kern w:val="0"/>
                <w:sz w:val="18"/>
                <w:szCs w:val="18"/>
                <w:lang w:val="en-US" w:eastAsia="zh-CN" w:bidi="ar"/>
              </w:rPr>
              <w:t>工作地点：贵州-安顺黄果树镇王安村-黄果树旅游区观瀑园旅游发展有限公司</w:t>
            </w:r>
          </w:p>
          <w:p w14:paraId="41B40ABC">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p>
        </w:tc>
      </w:tr>
      <w:tr w14:paraId="73402E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96" w:hRule="atLeast"/>
        </w:trPr>
        <w:tc>
          <w:tcPr>
            <w:tcW w:w="751" w:type="dxa"/>
            <w:gridSpan w:val="2"/>
            <w:vAlign w:val="top"/>
          </w:tcPr>
          <w:p w14:paraId="78F3B968">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p>
        </w:tc>
        <w:tc>
          <w:tcPr>
            <w:tcW w:w="1304" w:type="dxa"/>
            <w:gridSpan w:val="2"/>
            <w:vMerge w:val="continue"/>
            <w:vAlign w:val="center"/>
          </w:tcPr>
          <w:p w14:paraId="7C1FCF69">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p>
        </w:tc>
        <w:tc>
          <w:tcPr>
            <w:tcW w:w="685" w:type="dxa"/>
            <w:gridSpan w:val="2"/>
            <w:vAlign w:val="center"/>
          </w:tcPr>
          <w:p w14:paraId="44F66E79">
            <w:pPr>
              <w:keepNext w:val="0"/>
              <w:keepLines w:val="0"/>
              <w:widowControl/>
              <w:suppressLineNumbers w:val="0"/>
              <w:spacing w:before="0" w:beforeAutospacing="0" w:after="0" w:afterAutospacing="0"/>
              <w:ind w:left="0" w:right="0" w:firstLine="181" w:firstLineChars="100"/>
              <w:jc w:val="left"/>
              <w:textAlignment w:val="center"/>
              <w:rPr>
                <w:rFonts w:hint="default"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3</w:t>
            </w:r>
          </w:p>
        </w:tc>
        <w:tc>
          <w:tcPr>
            <w:tcW w:w="770" w:type="dxa"/>
            <w:vAlign w:val="center"/>
          </w:tcPr>
          <w:p w14:paraId="2F344173">
            <w:pPr>
              <w:keepNext w:val="0"/>
              <w:keepLines w:val="0"/>
              <w:widowControl/>
              <w:suppressLineNumbers w:val="0"/>
              <w:spacing w:before="0" w:beforeAutospacing="0" w:after="0" w:afterAutospacing="0"/>
              <w:ind w:left="0" w:right="0"/>
              <w:jc w:val="center"/>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前厅经理</w:t>
            </w:r>
          </w:p>
        </w:tc>
        <w:tc>
          <w:tcPr>
            <w:tcW w:w="1239" w:type="dxa"/>
            <w:gridSpan w:val="2"/>
            <w:vAlign w:val="center"/>
          </w:tcPr>
          <w:p w14:paraId="63AFCD8F">
            <w:pPr>
              <w:keepNext w:val="0"/>
              <w:keepLines w:val="0"/>
              <w:widowControl/>
              <w:suppressLineNumbers w:val="0"/>
              <w:spacing w:before="0" w:beforeAutospacing="0" w:after="0" w:afterAutospacing="0"/>
              <w:ind w:left="0" w:right="0"/>
              <w:jc w:val="center"/>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1名</w:t>
            </w:r>
          </w:p>
        </w:tc>
        <w:tc>
          <w:tcPr>
            <w:tcW w:w="6816" w:type="dxa"/>
            <w:gridSpan w:val="2"/>
            <w:vAlign w:val="center"/>
          </w:tcPr>
          <w:p w14:paraId="60191914">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bidi="ar"/>
              </w:rPr>
            </w:pPr>
          </w:p>
          <w:p w14:paraId="51408D9E">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bidi="ar"/>
              </w:rPr>
            </w:pPr>
            <w:r>
              <w:rPr>
                <w:rFonts w:hint="eastAsia" w:eastAsia="宋体" w:asciiTheme="minorEastAsia" w:hAnsiTheme="minorEastAsia" w:cstheme="minorEastAsia"/>
                <w:b/>
                <w:color w:val="000000"/>
                <w:kern w:val="0"/>
                <w:sz w:val="18"/>
                <w:szCs w:val="18"/>
                <w:lang w:bidi="ar"/>
              </w:rPr>
              <w:t>岗位职责</w:t>
            </w:r>
          </w:p>
          <w:p w14:paraId="78D12F2F">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bidi="ar"/>
              </w:rPr>
            </w:pPr>
            <w:r>
              <w:rPr>
                <w:rFonts w:hint="eastAsia" w:eastAsia="宋体" w:asciiTheme="minorEastAsia" w:hAnsiTheme="minorEastAsia" w:cstheme="minorEastAsia"/>
                <w:b/>
                <w:color w:val="000000"/>
                <w:kern w:val="0"/>
                <w:sz w:val="18"/>
                <w:szCs w:val="18"/>
                <w:lang w:bidi="ar"/>
              </w:rPr>
              <w:t>1.全面统筹康养度假区酒店前厅整体运营与管理工作，制定前厅年度、月度工作计划，落实各项经营与服务指标，统筹前台、礼宾、接待全板块工作。</w:t>
            </w:r>
          </w:p>
          <w:p w14:paraId="0CD19251">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bidi="ar"/>
              </w:rPr>
            </w:pPr>
            <w:r>
              <w:rPr>
                <w:rFonts w:hint="eastAsia" w:eastAsia="宋体" w:asciiTheme="minorEastAsia" w:hAnsiTheme="minorEastAsia" w:cstheme="minorEastAsia"/>
                <w:b/>
                <w:color w:val="000000"/>
                <w:kern w:val="0"/>
                <w:sz w:val="18"/>
                <w:szCs w:val="18"/>
                <w:lang w:bidi="ar"/>
              </w:rPr>
              <w:t>2.搭建完善的前厅服务管理体系、管理制度及服务标准，统筹团队培训、人才培养、绩效考核，打造高素质前厅服务管理团队。</w:t>
            </w:r>
          </w:p>
          <w:p w14:paraId="167B5C4F">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bidi="ar"/>
              </w:rPr>
            </w:pPr>
            <w:r>
              <w:rPr>
                <w:rFonts w:hint="eastAsia" w:eastAsia="宋体" w:asciiTheme="minorEastAsia" w:hAnsiTheme="minorEastAsia" w:cstheme="minorEastAsia"/>
                <w:b/>
                <w:color w:val="000000"/>
                <w:kern w:val="0"/>
                <w:sz w:val="18"/>
                <w:szCs w:val="18"/>
                <w:lang w:bidi="ar"/>
              </w:rPr>
              <w:t>3.全面管控酒店房态、客源、预订、接待、账务及前厅安全工作，统筹节假日、旅游旺季、研学康养团队大批量接待工作。</w:t>
            </w:r>
          </w:p>
          <w:p w14:paraId="61CCE5A7">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bidi="ar"/>
              </w:rPr>
            </w:pPr>
            <w:r>
              <w:rPr>
                <w:rFonts w:hint="eastAsia" w:eastAsia="宋体" w:asciiTheme="minorEastAsia" w:hAnsiTheme="minorEastAsia" w:cstheme="minorEastAsia"/>
                <w:b/>
                <w:color w:val="000000"/>
                <w:kern w:val="0"/>
                <w:sz w:val="18"/>
                <w:szCs w:val="18"/>
                <w:lang w:bidi="ar"/>
              </w:rPr>
              <w:t>4.深度对接景区康养、文旅、研学等业务板块，联动各部门优化宾客入住体验，提升度假区整体服务口碑。</w:t>
            </w:r>
          </w:p>
          <w:p w14:paraId="5C789935">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bidi="ar"/>
              </w:rPr>
            </w:pPr>
            <w:r>
              <w:rPr>
                <w:rFonts w:hint="eastAsia" w:eastAsia="宋体" w:asciiTheme="minorEastAsia" w:hAnsiTheme="minorEastAsia" w:cstheme="minorEastAsia"/>
                <w:b/>
                <w:color w:val="000000"/>
                <w:kern w:val="0"/>
                <w:sz w:val="18"/>
                <w:szCs w:val="18"/>
                <w:lang w:bidi="ar"/>
              </w:rPr>
              <w:t>5.负责前厅重大客诉、突发事件的统筹处理，复盘服务问题，持续优化前厅服务流程与运营模式。</w:t>
            </w:r>
          </w:p>
          <w:p w14:paraId="6F8EF30C">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bidi="ar"/>
              </w:rPr>
            </w:pPr>
          </w:p>
          <w:p w14:paraId="60E54526">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bidi="ar"/>
              </w:rPr>
            </w:pPr>
            <w:r>
              <w:rPr>
                <w:rFonts w:hint="eastAsia" w:eastAsia="宋体" w:asciiTheme="minorEastAsia" w:hAnsiTheme="minorEastAsia" w:cstheme="minorEastAsia"/>
                <w:b/>
                <w:color w:val="000000"/>
                <w:kern w:val="0"/>
                <w:sz w:val="18"/>
                <w:szCs w:val="18"/>
                <w:lang w:bidi="ar"/>
              </w:rPr>
              <w:t>任职要求</w:t>
            </w:r>
          </w:p>
          <w:p w14:paraId="268A82D6">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bidi="ar"/>
              </w:rPr>
            </w:pPr>
            <w:r>
              <w:rPr>
                <w:rFonts w:hint="eastAsia" w:eastAsia="宋体" w:asciiTheme="minorEastAsia" w:hAnsiTheme="minorEastAsia" w:cstheme="minorEastAsia"/>
                <w:b/>
                <w:color w:val="000000"/>
                <w:kern w:val="0"/>
                <w:sz w:val="18"/>
                <w:szCs w:val="18"/>
                <w:lang w:bidi="ar"/>
              </w:rPr>
              <w:t>1.大专及以上学历，3-5年度假酒店、文旅景区酒店前厅管理经验，具备中层统筹管理能力。</w:t>
            </w:r>
          </w:p>
          <w:p w14:paraId="7310E4B5">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bidi="ar"/>
              </w:rPr>
            </w:pPr>
            <w:r>
              <w:rPr>
                <w:rFonts w:hint="eastAsia" w:eastAsia="宋体" w:asciiTheme="minorEastAsia" w:hAnsiTheme="minorEastAsia" w:cstheme="minorEastAsia"/>
                <w:b/>
                <w:color w:val="000000"/>
                <w:kern w:val="0"/>
                <w:sz w:val="18"/>
                <w:szCs w:val="18"/>
                <w:lang w:bidi="ar"/>
              </w:rPr>
              <w:t>2.精通酒店前厅全模块运营管理，熟悉康养度假酒店服务体系，具备丰富的团队管理和问题统筹能力。</w:t>
            </w:r>
          </w:p>
          <w:p w14:paraId="0B4218A0">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bidi="ar"/>
              </w:rPr>
            </w:pPr>
            <w:r>
              <w:rPr>
                <w:rFonts w:hint="eastAsia" w:eastAsia="宋体" w:asciiTheme="minorEastAsia" w:hAnsiTheme="minorEastAsia" w:cstheme="minorEastAsia"/>
                <w:b/>
                <w:color w:val="000000"/>
                <w:kern w:val="0"/>
                <w:sz w:val="18"/>
                <w:szCs w:val="18"/>
                <w:lang w:bidi="ar"/>
              </w:rPr>
              <w:t>3.具备优秀的沟通协调、统筹规划、抗压及决策能力，熟悉文旅景区运营模式。</w:t>
            </w:r>
          </w:p>
          <w:p w14:paraId="7DDA405A">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bidi="ar"/>
              </w:rPr>
            </w:pPr>
            <w:r>
              <w:rPr>
                <w:rFonts w:hint="eastAsia" w:eastAsia="宋体" w:asciiTheme="minorEastAsia" w:hAnsiTheme="minorEastAsia" w:cstheme="minorEastAsia"/>
                <w:b/>
                <w:color w:val="000000"/>
                <w:kern w:val="0"/>
                <w:sz w:val="18"/>
                <w:szCs w:val="18"/>
                <w:lang w:bidi="ar"/>
              </w:rPr>
              <w:t>4.职业素养高，责任心强，有高端度假酒店、康养文旅项目从业经验者优先。</w:t>
            </w:r>
          </w:p>
          <w:p w14:paraId="3BC47D9F">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p>
        </w:tc>
        <w:tc>
          <w:tcPr>
            <w:tcW w:w="2225" w:type="dxa"/>
            <w:gridSpan w:val="3"/>
            <w:vAlign w:val="center"/>
          </w:tcPr>
          <w:p w14:paraId="11DABCB2">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福利待遇：3-5K,单休包吃住</w:t>
            </w:r>
          </w:p>
        </w:tc>
        <w:tc>
          <w:tcPr>
            <w:tcW w:w="1959" w:type="dxa"/>
            <w:vAlign w:val="center"/>
          </w:tcPr>
          <w:p w14:paraId="474A1FB1">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bidi="ar"/>
              </w:rPr>
            </w:pPr>
            <w:r>
              <w:rPr>
                <w:rFonts w:hint="eastAsia" w:eastAsia="宋体" w:asciiTheme="minorEastAsia" w:hAnsiTheme="minorEastAsia" w:cstheme="minorEastAsia"/>
                <w:b/>
                <w:color w:val="000000"/>
                <w:kern w:val="0"/>
                <w:sz w:val="18"/>
                <w:szCs w:val="18"/>
                <w:lang w:val="en-US" w:eastAsia="zh-CN" w:bidi="ar"/>
              </w:rPr>
              <w:t>工作地点：贵州-安顺黄果树镇王安村-黄果树旅游区观瀑园旅游发展有限公司</w:t>
            </w:r>
          </w:p>
          <w:p w14:paraId="1605A338">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p>
        </w:tc>
      </w:tr>
      <w:tr w14:paraId="4576AA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96" w:hRule="atLeast"/>
        </w:trPr>
        <w:tc>
          <w:tcPr>
            <w:tcW w:w="751" w:type="dxa"/>
            <w:gridSpan w:val="2"/>
            <w:vAlign w:val="top"/>
          </w:tcPr>
          <w:p w14:paraId="7AAE9739">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p>
        </w:tc>
        <w:tc>
          <w:tcPr>
            <w:tcW w:w="1304" w:type="dxa"/>
            <w:gridSpan w:val="2"/>
            <w:vMerge w:val="continue"/>
            <w:vAlign w:val="center"/>
          </w:tcPr>
          <w:p w14:paraId="31AF8B4D">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p>
        </w:tc>
        <w:tc>
          <w:tcPr>
            <w:tcW w:w="685" w:type="dxa"/>
            <w:gridSpan w:val="2"/>
            <w:vAlign w:val="center"/>
          </w:tcPr>
          <w:p w14:paraId="602DB00A">
            <w:pPr>
              <w:keepNext w:val="0"/>
              <w:keepLines w:val="0"/>
              <w:widowControl/>
              <w:suppressLineNumbers w:val="0"/>
              <w:spacing w:before="0" w:beforeAutospacing="0" w:after="0" w:afterAutospacing="0"/>
              <w:ind w:left="0" w:right="0" w:firstLine="361" w:firstLineChars="200"/>
              <w:jc w:val="left"/>
              <w:textAlignment w:val="center"/>
              <w:rPr>
                <w:rFonts w:hint="default"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4</w:t>
            </w:r>
          </w:p>
        </w:tc>
        <w:tc>
          <w:tcPr>
            <w:tcW w:w="770" w:type="dxa"/>
            <w:vAlign w:val="center"/>
          </w:tcPr>
          <w:p w14:paraId="3CF2EF94">
            <w:pPr>
              <w:keepNext w:val="0"/>
              <w:keepLines w:val="0"/>
              <w:widowControl/>
              <w:suppressLineNumbers w:val="0"/>
              <w:spacing w:before="0" w:beforeAutospacing="0" w:after="0" w:afterAutospacing="0"/>
              <w:ind w:left="0" w:right="0"/>
              <w:jc w:val="center"/>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财务经理</w:t>
            </w:r>
          </w:p>
        </w:tc>
        <w:tc>
          <w:tcPr>
            <w:tcW w:w="1239" w:type="dxa"/>
            <w:gridSpan w:val="2"/>
            <w:vAlign w:val="center"/>
          </w:tcPr>
          <w:p w14:paraId="2B7D2D5F">
            <w:pPr>
              <w:keepNext w:val="0"/>
              <w:keepLines w:val="0"/>
              <w:widowControl/>
              <w:suppressLineNumbers w:val="0"/>
              <w:spacing w:before="0" w:beforeAutospacing="0" w:after="0" w:afterAutospacing="0"/>
              <w:ind w:left="0" w:right="0"/>
              <w:jc w:val="center"/>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1名</w:t>
            </w:r>
          </w:p>
        </w:tc>
        <w:tc>
          <w:tcPr>
            <w:tcW w:w="6816" w:type="dxa"/>
            <w:gridSpan w:val="2"/>
            <w:vAlign w:val="center"/>
          </w:tcPr>
          <w:p w14:paraId="5B71BA7F">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岗位职责</w:t>
            </w:r>
          </w:p>
          <w:p w14:paraId="71C6CC64">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1.资金统筹管理：负责公司银行对接、信贷业务办理、资金调度、融资周转等相关资金业务，保障景区康养项目资金正常、高效流转。</w:t>
            </w:r>
          </w:p>
          <w:p w14:paraId="7F86D500">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2.财税合规管理：统筹公司日常税务工作，做好税务合规筹划，优化税务结构，合理合法降低企业税务成本，规避财税风险。</w:t>
            </w:r>
          </w:p>
          <w:p w14:paraId="36DE3F82">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3.全盘账务处理：能够独立完成公司全套账务工作，熟练处理往来账务、成本核算、日常记账、报税工作，精通内外账全套流程。</w:t>
            </w:r>
          </w:p>
          <w:p w14:paraId="72067A7C">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p>
          <w:p w14:paraId="78339060">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任职要求</w:t>
            </w:r>
          </w:p>
          <w:p w14:paraId="618276BC">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1.大专及以上学历，必须持有中级会计职称，熟练操作电脑及各类办公、财务软件。</w:t>
            </w:r>
          </w:p>
          <w:p w14:paraId="04D936E5">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2.年龄35–49岁，女性优先，职业素养高，账务细致严谨。</w:t>
            </w:r>
          </w:p>
          <w:p w14:paraId="6434F65F">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3.具备独立全盘做账、报税、资金管理、税务筹划实操经验。</w:t>
            </w:r>
          </w:p>
          <w:p w14:paraId="69F8AB1A">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4.专职在岗、长期稳定，服从公司管理及工作安排。</w:t>
            </w:r>
          </w:p>
          <w:p w14:paraId="622A25E7">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p>
        </w:tc>
        <w:tc>
          <w:tcPr>
            <w:tcW w:w="2225" w:type="dxa"/>
            <w:gridSpan w:val="3"/>
            <w:vAlign w:val="center"/>
          </w:tcPr>
          <w:p w14:paraId="0B9AA27C">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5-7K单休包吃住</w:t>
            </w:r>
          </w:p>
        </w:tc>
        <w:tc>
          <w:tcPr>
            <w:tcW w:w="1959" w:type="dxa"/>
            <w:vAlign w:val="center"/>
          </w:tcPr>
          <w:p w14:paraId="763C8F26">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bidi="ar"/>
              </w:rPr>
            </w:pPr>
            <w:r>
              <w:rPr>
                <w:rFonts w:hint="eastAsia" w:eastAsia="宋体" w:asciiTheme="minorEastAsia" w:hAnsiTheme="minorEastAsia" w:cstheme="minorEastAsia"/>
                <w:b/>
                <w:color w:val="000000"/>
                <w:kern w:val="0"/>
                <w:sz w:val="18"/>
                <w:szCs w:val="18"/>
                <w:lang w:val="en-US" w:eastAsia="zh-CN" w:bidi="ar"/>
              </w:rPr>
              <w:t>工作地点：贵州-安顺黄果树镇王安村-黄果树旅游区观瀑园旅游发展有限公司</w:t>
            </w:r>
          </w:p>
          <w:p w14:paraId="72AB9FA4">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p>
        </w:tc>
      </w:tr>
      <w:tr w14:paraId="2244BD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96" w:hRule="atLeast"/>
        </w:trPr>
        <w:tc>
          <w:tcPr>
            <w:tcW w:w="751" w:type="dxa"/>
            <w:gridSpan w:val="2"/>
            <w:vAlign w:val="top"/>
          </w:tcPr>
          <w:p w14:paraId="209382C1">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p>
        </w:tc>
        <w:tc>
          <w:tcPr>
            <w:tcW w:w="1304" w:type="dxa"/>
            <w:gridSpan w:val="2"/>
            <w:vMerge w:val="continue"/>
            <w:vAlign w:val="center"/>
          </w:tcPr>
          <w:p w14:paraId="31920343">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p>
        </w:tc>
        <w:tc>
          <w:tcPr>
            <w:tcW w:w="685" w:type="dxa"/>
            <w:gridSpan w:val="2"/>
            <w:vAlign w:val="center"/>
          </w:tcPr>
          <w:p w14:paraId="29EA1153">
            <w:pPr>
              <w:keepNext w:val="0"/>
              <w:keepLines w:val="0"/>
              <w:widowControl/>
              <w:suppressLineNumbers w:val="0"/>
              <w:spacing w:before="0" w:beforeAutospacing="0" w:after="0" w:afterAutospacing="0"/>
              <w:ind w:left="0" w:right="0" w:firstLine="361" w:firstLineChars="200"/>
              <w:jc w:val="both"/>
              <w:textAlignment w:val="center"/>
              <w:rPr>
                <w:rFonts w:hint="default" w:eastAsia="宋体" w:asciiTheme="minorEastAsia" w:hAnsiTheme="minorEastAsia" w:cstheme="minorEastAsia"/>
                <w:b/>
                <w:bCs w:val="0"/>
                <w:i w:val="0"/>
                <w:color w:val="000000"/>
                <w:kern w:val="0"/>
                <w:sz w:val="18"/>
                <w:szCs w:val="18"/>
                <w:u w:val="none"/>
                <w:lang w:val="en-US" w:eastAsia="zh-CN" w:bidi="ar"/>
              </w:rPr>
            </w:pPr>
            <w:r>
              <w:rPr>
                <w:rFonts w:hint="eastAsia" w:asciiTheme="minorEastAsia" w:hAnsiTheme="minorEastAsia" w:cstheme="minorEastAsia"/>
                <w:b/>
                <w:bCs w:val="0"/>
                <w:i w:val="0"/>
                <w:color w:val="000000"/>
                <w:kern w:val="0"/>
                <w:sz w:val="18"/>
                <w:szCs w:val="18"/>
                <w:u w:val="none"/>
                <w:lang w:val="en-US" w:eastAsia="zh-CN" w:bidi="ar"/>
              </w:rPr>
              <w:t>5</w:t>
            </w:r>
          </w:p>
        </w:tc>
        <w:tc>
          <w:tcPr>
            <w:tcW w:w="770" w:type="dxa"/>
            <w:vAlign w:val="center"/>
          </w:tcPr>
          <w:p w14:paraId="102EC8A8">
            <w:pPr>
              <w:keepNext w:val="0"/>
              <w:keepLines w:val="0"/>
              <w:widowControl/>
              <w:suppressLineNumbers w:val="0"/>
              <w:spacing w:before="0" w:beforeAutospacing="0" w:after="0" w:afterAutospacing="0"/>
              <w:ind w:left="0" w:right="0"/>
              <w:jc w:val="center"/>
              <w:textAlignment w:val="center"/>
              <w:rPr>
                <w:rFonts w:hint="eastAsia" w:eastAsia="宋体" w:asciiTheme="minorEastAsia" w:hAnsiTheme="minorEastAsia" w:cstheme="minorEastAsia"/>
                <w:b/>
                <w:bCs w:val="0"/>
                <w:i w:val="0"/>
                <w:color w:val="000000"/>
                <w:kern w:val="2"/>
                <w:sz w:val="18"/>
                <w:szCs w:val="18"/>
                <w:u w:val="none"/>
                <w:lang w:val="en-US" w:eastAsia="zh-CN" w:bidi="ar-SA"/>
              </w:rPr>
            </w:pPr>
            <w:r>
              <w:rPr>
                <w:rFonts w:hint="eastAsia" w:asciiTheme="minorEastAsia" w:hAnsiTheme="minorEastAsia" w:cstheme="minorEastAsia"/>
                <w:b/>
                <w:bCs w:val="0"/>
                <w:i w:val="0"/>
                <w:color w:val="000000"/>
                <w:kern w:val="0"/>
                <w:sz w:val="18"/>
                <w:szCs w:val="18"/>
                <w:u w:val="none"/>
                <w:lang w:val="en-US" w:eastAsia="zh-CN" w:bidi="ar"/>
              </w:rPr>
              <w:t>暑假工/实习生</w:t>
            </w:r>
          </w:p>
        </w:tc>
        <w:tc>
          <w:tcPr>
            <w:tcW w:w="1239" w:type="dxa"/>
            <w:gridSpan w:val="2"/>
            <w:vAlign w:val="center"/>
          </w:tcPr>
          <w:p w14:paraId="78FA1F42">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cstheme="minorEastAsia"/>
                <w:b/>
                <w:bCs w:val="0"/>
                <w:i w:val="0"/>
                <w:color w:val="000000"/>
                <w:kern w:val="0"/>
                <w:sz w:val="18"/>
                <w:szCs w:val="18"/>
                <w:u w:val="none"/>
                <w:lang w:val="en-US" w:eastAsia="zh-CN" w:bidi="ar"/>
              </w:rPr>
              <w:t>8名</w:t>
            </w:r>
          </w:p>
        </w:tc>
        <w:tc>
          <w:tcPr>
            <w:tcW w:w="6816" w:type="dxa"/>
            <w:gridSpan w:val="2"/>
            <w:vAlign w:val="center"/>
          </w:tcPr>
          <w:p w14:paraId="3D79CC60">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b/>
                <w:bCs w:val="0"/>
                <w:i w:val="0"/>
                <w:color w:val="000000"/>
                <w:sz w:val="18"/>
                <w:szCs w:val="18"/>
                <w:u w:val="none"/>
              </w:rPr>
            </w:pPr>
            <w:r>
              <w:rPr>
                <w:rFonts w:hint="eastAsia" w:asciiTheme="minorEastAsia" w:hAnsiTheme="minorEastAsia" w:eastAsiaTheme="minorEastAsia" w:cstheme="minorEastAsia"/>
                <w:b/>
                <w:bCs w:val="0"/>
                <w:i w:val="0"/>
                <w:color w:val="000000"/>
                <w:sz w:val="18"/>
                <w:szCs w:val="18"/>
                <w:u w:val="none"/>
              </w:rPr>
              <w:t>一、岗位职责</w:t>
            </w:r>
          </w:p>
          <w:p w14:paraId="5AD7E39E">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b/>
                <w:bCs w:val="0"/>
                <w:i w:val="0"/>
                <w:color w:val="000000"/>
                <w:sz w:val="18"/>
                <w:szCs w:val="18"/>
                <w:u w:val="none"/>
              </w:rPr>
            </w:pPr>
            <w:r>
              <w:rPr>
                <w:rFonts w:hint="eastAsia" w:asciiTheme="minorEastAsia" w:hAnsiTheme="minorEastAsia" w:eastAsiaTheme="minorEastAsia" w:cstheme="minorEastAsia"/>
                <w:b/>
                <w:bCs w:val="0"/>
                <w:i w:val="0"/>
                <w:color w:val="000000"/>
                <w:sz w:val="18"/>
                <w:szCs w:val="18"/>
                <w:u w:val="none"/>
              </w:rPr>
              <w:t>1. 参与景区民宿、餐饮、康养、研学、新媒体等多板块轮岗实操，熟悉文旅全业态运营模式；</w:t>
            </w:r>
          </w:p>
          <w:p w14:paraId="53EEAC53">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b/>
                <w:bCs w:val="0"/>
                <w:i w:val="0"/>
                <w:color w:val="000000"/>
                <w:sz w:val="18"/>
                <w:szCs w:val="18"/>
                <w:u w:val="none"/>
              </w:rPr>
            </w:pPr>
            <w:r>
              <w:rPr>
                <w:rFonts w:hint="eastAsia" w:asciiTheme="minorEastAsia" w:hAnsiTheme="minorEastAsia" w:eastAsiaTheme="minorEastAsia" w:cstheme="minorEastAsia"/>
                <w:b/>
                <w:bCs w:val="0"/>
                <w:i w:val="0"/>
                <w:color w:val="000000"/>
                <w:sz w:val="18"/>
                <w:szCs w:val="18"/>
                <w:u w:val="none"/>
              </w:rPr>
              <w:t>2. 协助开展游客接待、活动执行、宣传推广、康养服务、环境运维、行政内勤等日常工作；</w:t>
            </w:r>
          </w:p>
          <w:p w14:paraId="2799A0FA">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b/>
                <w:bCs w:val="0"/>
                <w:i w:val="0"/>
                <w:color w:val="000000"/>
                <w:sz w:val="18"/>
                <w:szCs w:val="18"/>
                <w:u w:val="none"/>
              </w:rPr>
            </w:pPr>
            <w:r>
              <w:rPr>
                <w:rFonts w:hint="eastAsia" w:asciiTheme="minorEastAsia" w:hAnsiTheme="minorEastAsia" w:eastAsiaTheme="minorEastAsia" w:cstheme="minorEastAsia"/>
                <w:b/>
                <w:bCs w:val="0"/>
                <w:i w:val="0"/>
                <w:color w:val="000000"/>
                <w:sz w:val="18"/>
                <w:szCs w:val="18"/>
                <w:u w:val="none"/>
              </w:rPr>
              <w:t>3. 参与森林自然教育、苗医药文化科普、森林康养项目落地执行；</w:t>
            </w:r>
          </w:p>
          <w:p w14:paraId="178F7B06">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b/>
                <w:bCs w:val="0"/>
                <w:i w:val="0"/>
                <w:color w:val="000000"/>
                <w:sz w:val="18"/>
                <w:szCs w:val="18"/>
                <w:u w:val="none"/>
              </w:rPr>
            </w:pPr>
            <w:r>
              <w:rPr>
                <w:rFonts w:hint="eastAsia" w:asciiTheme="minorEastAsia" w:hAnsiTheme="minorEastAsia" w:eastAsiaTheme="minorEastAsia" w:cstheme="minorEastAsia"/>
                <w:b/>
                <w:bCs w:val="0"/>
                <w:i w:val="0"/>
                <w:color w:val="000000"/>
                <w:sz w:val="18"/>
                <w:szCs w:val="18"/>
                <w:u w:val="none"/>
              </w:rPr>
              <w:t>二、任职要求</w:t>
            </w:r>
          </w:p>
          <w:p w14:paraId="577F7406">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b/>
                <w:bCs w:val="0"/>
                <w:i w:val="0"/>
                <w:color w:val="000000"/>
                <w:sz w:val="18"/>
                <w:szCs w:val="18"/>
                <w:u w:val="none"/>
              </w:rPr>
            </w:pPr>
            <w:r>
              <w:rPr>
                <w:rFonts w:hint="eastAsia" w:asciiTheme="minorEastAsia" w:hAnsiTheme="minorEastAsia" w:eastAsiaTheme="minorEastAsia" w:cstheme="minorEastAsia"/>
                <w:b/>
                <w:bCs w:val="0"/>
                <w:i w:val="0"/>
                <w:color w:val="000000"/>
                <w:sz w:val="18"/>
                <w:szCs w:val="18"/>
                <w:u w:val="none"/>
              </w:rPr>
              <w:t>1. 大专及以上在校学生，旅游管理、酒店管理、餐饮管理、市场营销、电子商务、园林技术、中药学、护理健康、文化产业管理、学前教育、文秘、人力资源管理等相关专业优先；</w:t>
            </w:r>
          </w:p>
          <w:p w14:paraId="0EA4FF16">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b/>
                <w:bCs w:val="0"/>
                <w:i w:val="0"/>
                <w:color w:val="000000"/>
                <w:sz w:val="18"/>
                <w:szCs w:val="18"/>
                <w:u w:val="none"/>
              </w:rPr>
            </w:pPr>
            <w:r>
              <w:rPr>
                <w:rFonts w:hint="eastAsia" w:asciiTheme="minorEastAsia" w:hAnsiTheme="minorEastAsia" w:eastAsiaTheme="minorEastAsia" w:cstheme="minorEastAsia"/>
                <w:b/>
                <w:bCs w:val="0"/>
                <w:i w:val="0"/>
                <w:color w:val="000000"/>
                <w:sz w:val="18"/>
                <w:szCs w:val="18"/>
                <w:u w:val="none"/>
              </w:rPr>
              <w:t>2. 热爱文旅行业，做事认真负责，沟通表达良好，服从轮岗调配；</w:t>
            </w:r>
          </w:p>
          <w:p w14:paraId="76BF9B75">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b/>
                <w:bCs w:val="0"/>
                <w:i w:val="0"/>
                <w:color w:val="000000"/>
                <w:sz w:val="18"/>
                <w:szCs w:val="18"/>
                <w:u w:val="none"/>
              </w:rPr>
            </w:pPr>
            <w:r>
              <w:rPr>
                <w:rFonts w:hint="eastAsia" w:asciiTheme="minorEastAsia" w:hAnsiTheme="minorEastAsia" w:eastAsiaTheme="minorEastAsia" w:cstheme="minorEastAsia"/>
                <w:b/>
                <w:bCs w:val="0"/>
                <w:i w:val="0"/>
                <w:color w:val="000000"/>
                <w:sz w:val="18"/>
                <w:szCs w:val="18"/>
                <w:u w:val="none"/>
              </w:rPr>
              <w:t>3. 时间稳定，可全职参与暑期实习，表现优异者可签订三方协议，优先留用；</w:t>
            </w:r>
          </w:p>
          <w:p w14:paraId="71CC2A9F">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b/>
                <w:bCs w:val="0"/>
                <w:i w:val="0"/>
                <w:color w:val="000000"/>
                <w:sz w:val="18"/>
                <w:szCs w:val="18"/>
                <w:u w:val="none"/>
              </w:rPr>
            </w:pPr>
            <w:r>
              <w:rPr>
                <w:rFonts w:hint="eastAsia" w:asciiTheme="minorEastAsia" w:hAnsiTheme="minorEastAsia" w:eastAsiaTheme="minorEastAsia" w:cstheme="minorEastAsia"/>
                <w:b/>
                <w:bCs w:val="0"/>
                <w:i w:val="0"/>
                <w:color w:val="000000"/>
                <w:sz w:val="18"/>
                <w:szCs w:val="18"/>
                <w:u w:val="none"/>
              </w:rPr>
              <w:t>4. 形象端正，有服务意识、团队协作意识，愿意与新景区共同成长。</w:t>
            </w:r>
          </w:p>
          <w:p w14:paraId="6B04EB7E">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b/>
                <w:bCs w:val="0"/>
                <w:i w:val="0"/>
                <w:color w:val="000000"/>
                <w:sz w:val="18"/>
                <w:szCs w:val="18"/>
                <w:u w:val="none"/>
              </w:rPr>
            </w:pPr>
            <w:r>
              <w:rPr>
                <w:rFonts w:hint="eastAsia" w:asciiTheme="minorEastAsia" w:hAnsiTheme="minorEastAsia" w:eastAsiaTheme="minorEastAsia" w:cstheme="minorEastAsia"/>
                <w:b/>
                <w:bCs w:val="0"/>
                <w:i w:val="0"/>
                <w:color w:val="000000"/>
                <w:sz w:val="18"/>
                <w:szCs w:val="18"/>
                <w:u w:val="none"/>
              </w:rPr>
              <w:t>三、岗位亮点</w:t>
            </w:r>
          </w:p>
          <w:p w14:paraId="270978E3">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b/>
                <w:bCs w:val="0"/>
                <w:i w:val="0"/>
                <w:color w:val="000000"/>
                <w:sz w:val="18"/>
                <w:szCs w:val="18"/>
                <w:u w:val="none"/>
              </w:rPr>
            </w:pPr>
            <w:r>
              <w:rPr>
                <w:rFonts w:hint="eastAsia" w:asciiTheme="minorEastAsia" w:hAnsiTheme="minorEastAsia" w:eastAsiaTheme="minorEastAsia" w:cstheme="minorEastAsia"/>
                <w:b/>
                <w:bCs w:val="0"/>
                <w:i w:val="0"/>
                <w:color w:val="000000"/>
                <w:sz w:val="18"/>
                <w:szCs w:val="18"/>
                <w:u w:val="none"/>
              </w:rPr>
              <w:t>1. 平台优势：黄果树重点扶持标杆文旅康养项目，国企广之旅深度合作，全新筹建运营黄金期，首批人才梯队重点孵化；</w:t>
            </w:r>
          </w:p>
          <w:p w14:paraId="7081D909">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b/>
                <w:bCs w:val="0"/>
                <w:i w:val="0"/>
                <w:color w:val="000000"/>
                <w:sz w:val="18"/>
                <w:szCs w:val="18"/>
                <w:u w:val="none"/>
              </w:rPr>
            </w:pPr>
            <w:r>
              <w:rPr>
                <w:rFonts w:hint="eastAsia" w:asciiTheme="minorEastAsia" w:hAnsiTheme="minorEastAsia" w:eastAsiaTheme="minorEastAsia" w:cstheme="minorEastAsia"/>
                <w:b/>
                <w:bCs w:val="0"/>
                <w:i w:val="0"/>
                <w:color w:val="000000"/>
                <w:sz w:val="18"/>
                <w:szCs w:val="18"/>
                <w:u w:val="none"/>
              </w:rPr>
              <w:t>2. 成长机遇：全业态轮岗培养，打造公司首批种子型骨干人才，优秀者定向培养为中层管理储备干部；</w:t>
            </w:r>
          </w:p>
          <w:p w14:paraId="00CB3E02">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b/>
                <w:bCs w:val="0"/>
                <w:i w:val="0"/>
                <w:color w:val="000000"/>
                <w:sz w:val="18"/>
                <w:szCs w:val="18"/>
                <w:u w:val="none"/>
              </w:rPr>
            </w:pPr>
            <w:r>
              <w:rPr>
                <w:rFonts w:hint="eastAsia" w:asciiTheme="minorEastAsia" w:hAnsiTheme="minorEastAsia" w:eastAsiaTheme="minorEastAsia" w:cstheme="minorEastAsia"/>
                <w:b/>
                <w:bCs w:val="0"/>
                <w:i w:val="0"/>
                <w:color w:val="000000"/>
                <w:sz w:val="18"/>
                <w:szCs w:val="18"/>
                <w:u w:val="none"/>
              </w:rPr>
              <w:t>3. 薪资福利：月薪2000-2500元，包吃包住，享有全勤/绩效补贴，实习履历含金量高；</w:t>
            </w:r>
          </w:p>
          <w:p w14:paraId="5FF5C8B2">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b/>
                <w:bCs w:val="0"/>
                <w:i w:val="0"/>
                <w:color w:val="000000"/>
                <w:kern w:val="2"/>
                <w:sz w:val="18"/>
                <w:szCs w:val="18"/>
                <w:u w:val="none"/>
                <w:lang w:val="en-US" w:eastAsia="zh-CN" w:bidi="ar-SA"/>
              </w:rPr>
            </w:pPr>
            <w:r>
              <w:rPr>
                <w:rFonts w:hint="eastAsia" w:asciiTheme="minorEastAsia" w:hAnsiTheme="minorEastAsia" w:eastAsiaTheme="minorEastAsia" w:cstheme="minorEastAsia"/>
                <w:b/>
                <w:bCs w:val="0"/>
                <w:i w:val="0"/>
                <w:color w:val="000000"/>
                <w:sz w:val="18"/>
                <w:szCs w:val="18"/>
                <w:u w:val="none"/>
              </w:rPr>
              <w:t>4. 长期发展：可签订三方实习协议，表现突出者可直接转正，共享项目发展红利。</w:t>
            </w:r>
          </w:p>
        </w:tc>
        <w:tc>
          <w:tcPr>
            <w:tcW w:w="2225" w:type="dxa"/>
            <w:gridSpan w:val="3"/>
            <w:vAlign w:val="center"/>
          </w:tcPr>
          <w:p w14:paraId="40BF829A">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bCs w:val="0"/>
                <w:i w:val="0"/>
                <w:color w:val="000000"/>
                <w:kern w:val="0"/>
                <w:sz w:val="18"/>
                <w:szCs w:val="18"/>
                <w:u w:val="none"/>
                <w:lang w:val="en-US" w:eastAsia="zh-CN" w:bidi="ar"/>
              </w:rPr>
            </w:pPr>
            <w:r>
              <w:rPr>
                <w:rFonts w:hint="eastAsia" w:asciiTheme="minorEastAsia" w:hAnsiTheme="minorEastAsia" w:cstheme="minorEastAsia"/>
                <w:b/>
                <w:bCs w:val="0"/>
                <w:i w:val="0"/>
                <w:color w:val="000000"/>
                <w:kern w:val="0"/>
                <w:sz w:val="18"/>
                <w:szCs w:val="18"/>
                <w:u w:val="none"/>
                <w:lang w:val="en-US" w:eastAsia="zh-CN" w:bidi="ar"/>
              </w:rPr>
              <w:t>排班，轮休，实习补贴：2000-2500，包吃住</w:t>
            </w:r>
          </w:p>
        </w:tc>
        <w:tc>
          <w:tcPr>
            <w:tcW w:w="1959" w:type="dxa"/>
            <w:vAlign w:val="center"/>
          </w:tcPr>
          <w:p w14:paraId="4D4A828E">
            <w:pPr>
              <w:keepNext w:val="0"/>
              <w:keepLines w:val="0"/>
              <w:suppressLineNumbers w:val="0"/>
              <w:spacing w:before="0" w:beforeAutospacing="0" w:after="0" w:afterAutospacing="0"/>
              <w:ind w:left="0" w:right="0"/>
              <w:jc w:val="left"/>
              <w:rPr>
                <w:rFonts w:hint="eastAsia" w:asciiTheme="minorEastAsia" w:hAnsiTheme="minorEastAsia" w:eastAsiaTheme="minorEastAsia" w:cstheme="minorEastAsia"/>
                <w:b/>
                <w:bCs w:val="0"/>
                <w:i w:val="0"/>
                <w:color w:val="000000"/>
                <w:kern w:val="2"/>
                <w:sz w:val="18"/>
                <w:szCs w:val="18"/>
                <w:u w:val="none"/>
                <w:lang w:val="en-US" w:eastAsia="zh-CN" w:bidi="ar-SA"/>
              </w:rPr>
            </w:pPr>
            <w:r>
              <w:rPr>
                <w:rFonts w:hint="eastAsia" w:asciiTheme="minorEastAsia" w:hAnsiTheme="minorEastAsia" w:cstheme="minorEastAsia"/>
                <w:b/>
                <w:bCs w:val="0"/>
                <w:i w:val="0"/>
                <w:color w:val="000000"/>
                <w:sz w:val="18"/>
                <w:szCs w:val="18"/>
                <w:u w:val="none"/>
                <w:lang w:val="en-US" w:eastAsia="zh-CN"/>
              </w:rPr>
              <w:t>暑期：6月28-10月15日</w:t>
            </w:r>
          </w:p>
        </w:tc>
      </w:tr>
      <w:tr w14:paraId="2AD98D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96" w:hRule="atLeast"/>
        </w:trPr>
        <w:tc>
          <w:tcPr>
            <w:tcW w:w="751" w:type="dxa"/>
            <w:gridSpan w:val="2"/>
            <w:vAlign w:val="top"/>
          </w:tcPr>
          <w:p w14:paraId="0C1D3FB1">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p>
        </w:tc>
        <w:tc>
          <w:tcPr>
            <w:tcW w:w="1304" w:type="dxa"/>
            <w:gridSpan w:val="2"/>
            <w:vMerge w:val="continue"/>
            <w:vAlign w:val="center"/>
          </w:tcPr>
          <w:p w14:paraId="6A8EF159">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p>
        </w:tc>
        <w:tc>
          <w:tcPr>
            <w:tcW w:w="685" w:type="dxa"/>
            <w:gridSpan w:val="2"/>
            <w:vAlign w:val="center"/>
          </w:tcPr>
          <w:p w14:paraId="1E44B136">
            <w:pPr>
              <w:keepNext w:val="0"/>
              <w:keepLines w:val="0"/>
              <w:widowControl/>
              <w:suppressLineNumbers w:val="0"/>
              <w:spacing w:before="0" w:beforeAutospacing="0" w:after="0" w:afterAutospacing="0"/>
              <w:ind w:left="0" w:right="0" w:firstLine="361" w:firstLineChars="200"/>
              <w:jc w:val="both"/>
              <w:textAlignment w:val="center"/>
              <w:rPr>
                <w:rFonts w:hint="default" w:eastAsia="宋体" w:asciiTheme="minorEastAsia" w:hAnsiTheme="minorEastAsia" w:cstheme="minorEastAsia"/>
                <w:b/>
                <w:bCs w:val="0"/>
                <w:i w:val="0"/>
                <w:color w:val="000000"/>
                <w:kern w:val="0"/>
                <w:sz w:val="18"/>
                <w:szCs w:val="18"/>
                <w:u w:val="none"/>
                <w:lang w:val="en-US" w:eastAsia="zh-CN" w:bidi="ar"/>
              </w:rPr>
            </w:pPr>
            <w:r>
              <w:rPr>
                <w:rFonts w:hint="eastAsia" w:asciiTheme="minorEastAsia" w:hAnsiTheme="minorEastAsia" w:cstheme="minorEastAsia"/>
                <w:b/>
                <w:bCs w:val="0"/>
                <w:i w:val="0"/>
                <w:color w:val="000000"/>
                <w:kern w:val="0"/>
                <w:sz w:val="18"/>
                <w:szCs w:val="18"/>
                <w:u w:val="none"/>
                <w:lang w:val="en-US" w:eastAsia="zh-CN" w:bidi="ar"/>
              </w:rPr>
              <w:t>6</w:t>
            </w:r>
          </w:p>
        </w:tc>
        <w:tc>
          <w:tcPr>
            <w:tcW w:w="770" w:type="dxa"/>
            <w:vAlign w:val="center"/>
          </w:tcPr>
          <w:p w14:paraId="24F456D2">
            <w:pPr>
              <w:keepNext w:val="0"/>
              <w:keepLines w:val="0"/>
              <w:widowControl/>
              <w:suppressLineNumbers w:val="0"/>
              <w:spacing w:before="0" w:beforeAutospacing="0" w:after="0" w:afterAutospacing="0"/>
              <w:ind w:left="0" w:right="0"/>
              <w:jc w:val="center"/>
              <w:textAlignment w:val="center"/>
              <w:rPr>
                <w:rFonts w:hint="eastAsia" w:eastAsia="宋体" w:asciiTheme="minorEastAsia" w:hAnsiTheme="minorEastAsia" w:cstheme="minorEastAsia"/>
                <w:b/>
                <w:bCs w:val="0"/>
                <w:i w:val="0"/>
                <w:color w:val="000000"/>
                <w:kern w:val="2"/>
                <w:sz w:val="18"/>
                <w:szCs w:val="18"/>
                <w:u w:val="none"/>
                <w:lang w:val="en-US" w:eastAsia="zh-CN" w:bidi="ar-SA"/>
              </w:rPr>
            </w:pPr>
            <w:r>
              <w:rPr>
                <w:rFonts w:hint="eastAsia" w:asciiTheme="minorEastAsia" w:hAnsiTheme="minorEastAsia" w:cstheme="minorEastAsia"/>
                <w:b/>
                <w:bCs w:val="0"/>
                <w:i w:val="0"/>
                <w:color w:val="000000"/>
                <w:kern w:val="0"/>
                <w:sz w:val="18"/>
                <w:szCs w:val="18"/>
                <w:u w:val="none"/>
                <w:lang w:val="en-US" w:eastAsia="zh-CN" w:bidi="ar"/>
              </w:rPr>
              <w:t>救生员（持证）</w:t>
            </w:r>
          </w:p>
        </w:tc>
        <w:tc>
          <w:tcPr>
            <w:tcW w:w="1239" w:type="dxa"/>
            <w:gridSpan w:val="2"/>
            <w:vAlign w:val="center"/>
          </w:tcPr>
          <w:p w14:paraId="45CC6A03">
            <w:pPr>
              <w:keepNext w:val="0"/>
              <w:keepLines w:val="0"/>
              <w:widowControl/>
              <w:suppressLineNumbers w:val="0"/>
              <w:spacing w:before="0" w:beforeAutospacing="0" w:after="0" w:afterAutospacing="0"/>
              <w:ind w:left="0" w:right="0"/>
              <w:jc w:val="center"/>
              <w:textAlignment w:val="center"/>
              <w:rPr>
                <w:rFonts w:hint="eastAsia" w:eastAsia="宋体" w:asciiTheme="minorEastAsia" w:hAnsiTheme="minorEastAsia" w:cstheme="minorEastAsia"/>
                <w:b/>
                <w:bCs w:val="0"/>
                <w:i w:val="0"/>
                <w:color w:val="000000"/>
                <w:kern w:val="0"/>
                <w:sz w:val="18"/>
                <w:szCs w:val="18"/>
                <w:u w:val="none"/>
                <w:lang w:val="en-US" w:eastAsia="zh-CN" w:bidi="ar"/>
              </w:rPr>
            </w:pPr>
            <w:r>
              <w:rPr>
                <w:rFonts w:hint="eastAsia" w:asciiTheme="minorEastAsia" w:hAnsiTheme="minorEastAsia" w:cstheme="minorEastAsia"/>
                <w:b/>
                <w:bCs w:val="0"/>
                <w:i w:val="0"/>
                <w:color w:val="000000"/>
                <w:kern w:val="0"/>
                <w:sz w:val="18"/>
                <w:szCs w:val="18"/>
                <w:u w:val="none"/>
                <w:lang w:val="en-US" w:eastAsia="zh-CN" w:bidi="ar"/>
              </w:rPr>
              <w:t>不限</w:t>
            </w:r>
          </w:p>
        </w:tc>
        <w:tc>
          <w:tcPr>
            <w:tcW w:w="6816" w:type="dxa"/>
            <w:gridSpan w:val="2"/>
            <w:vAlign w:val="center"/>
          </w:tcPr>
          <w:p w14:paraId="14F3192B">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b/>
                <w:bCs w:val="0"/>
                <w:i w:val="0"/>
                <w:color w:val="000000"/>
                <w:sz w:val="18"/>
                <w:szCs w:val="18"/>
                <w:u w:val="none"/>
              </w:rPr>
            </w:pPr>
            <w:r>
              <w:rPr>
                <w:rFonts w:hint="eastAsia" w:asciiTheme="minorEastAsia" w:hAnsiTheme="minorEastAsia" w:eastAsiaTheme="minorEastAsia" w:cstheme="minorEastAsia"/>
                <w:b/>
                <w:bCs w:val="0"/>
                <w:i w:val="0"/>
                <w:color w:val="000000"/>
                <w:sz w:val="18"/>
                <w:szCs w:val="18"/>
                <w:u w:val="none"/>
              </w:rPr>
              <w:t>岗位职责</w:t>
            </w:r>
          </w:p>
          <w:p w14:paraId="51D46DEB">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b/>
                <w:bCs w:val="0"/>
                <w:i w:val="0"/>
                <w:color w:val="000000"/>
                <w:sz w:val="18"/>
                <w:szCs w:val="18"/>
                <w:u w:val="none"/>
              </w:rPr>
            </w:pPr>
            <w:r>
              <w:rPr>
                <w:rFonts w:hint="eastAsia" w:asciiTheme="minorEastAsia" w:hAnsiTheme="minorEastAsia" w:eastAsiaTheme="minorEastAsia" w:cstheme="minorEastAsia"/>
                <w:b/>
                <w:bCs w:val="0"/>
                <w:i w:val="0"/>
                <w:color w:val="000000"/>
                <w:sz w:val="18"/>
                <w:szCs w:val="18"/>
                <w:u w:val="none"/>
              </w:rPr>
              <w:t>1.负责景区人工湖游泳区域值守巡逻，劝阻危险戏水行为，遇溺水、突发状况独立开展水上救援、现场急救。</w:t>
            </w:r>
          </w:p>
          <w:p w14:paraId="4E4844BB">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b/>
                <w:bCs w:val="0"/>
                <w:i w:val="0"/>
                <w:color w:val="000000"/>
                <w:sz w:val="18"/>
                <w:szCs w:val="18"/>
                <w:u w:val="none"/>
              </w:rPr>
            </w:pPr>
            <w:r>
              <w:rPr>
                <w:rFonts w:hint="eastAsia" w:asciiTheme="minorEastAsia" w:hAnsiTheme="minorEastAsia" w:eastAsiaTheme="minorEastAsia" w:cstheme="minorEastAsia"/>
                <w:b/>
                <w:bCs w:val="0"/>
                <w:i w:val="0"/>
                <w:color w:val="000000"/>
                <w:sz w:val="18"/>
                <w:szCs w:val="18"/>
                <w:u w:val="none"/>
              </w:rPr>
              <w:t>2.每日巡视游泳区域相关配套设施，观察设施有无破损、松动、异常，发现隐患第一时间上报管理人员，无需自行维修。</w:t>
            </w:r>
          </w:p>
          <w:p w14:paraId="4A44EF18">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b/>
                <w:bCs w:val="0"/>
                <w:i w:val="0"/>
                <w:color w:val="000000"/>
                <w:sz w:val="18"/>
                <w:szCs w:val="18"/>
                <w:u w:val="none"/>
              </w:rPr>
            </w:pPr>
            <w:r>
              <w:rPr>
                <w:rFonts w:hint="eastAsia" w:asciiTheme="minorEastAsia" w:hAnsiTheme="minorEastAsia" w:eastAsiaTheme="minorEastAsia" w:cstheme="minorEastAsia"/>
                <w:b/>
                <w:bCs w:val="0"/>
                <w:i w:val="0"/>
                <w:color w:val="000000"/>
                <w:sz w:val="18"/>
                <w:szCs w:val="18"/>
                <w:u w:val="none"/>
              </w:rPr>
              <w:t>3.维护游泳区域现场秩序，做好日常在岗值守工作。</w:t>
            </w:r>
          </w:p>
          <w:p w14:paraId="659BD913">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b/>
                <w:bCs w:val="0"/>
                <w:i w:val="0"/>
                <w:color w:val="000000"/>
                <w:sz w:val="18"/>
                <w:szCs w:val="18"/>
                <w:u w:val="none"/>
              </w:rPr>
            </w:pPr>
            <w:r>
              <w:rPr>
                <w:rFonts w:hint="eastAsia" w:asciiTheme="minorEastAsia" w:hAnsiTheme="minorEastAsia" w:eastAsiaTheme="minorEastAsia" w:cstheme="minorEastAsia"/>
                <w:b/>
                <w:bCs w:val="0"/>
                <w:i w:val="0"/>
                <w:color w:val="000000"/>
                <w:sz w:val="18"/>
                <w:szCs w:val="18"/>
                <w:u w:val="none"/>
              </w:rPr>
              <w:t>任职要求</w:t>
            </w:r>
          </w:p>
          <w:p w14:paraId="61A4C9F1">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b/>
                <w:bCs w:val="0"/>
                <w:i w:val="0"/>
                <w:color w:val="000000"/>
                <w:sz w:val="18"/>
                <w:szCs w:val="18"/>
                <w:u w:val="none"/>
              </w:rPr>
            </w:pPr>
            <w:r>
              <w:rPr>
                <w:rFonts w:hint="eastAsia" w:asciiTheme="minorEastAsia" w:hAnsiTheme="minorEastAsia" w:eastAsiaTheme="minorEastAsia" w:cstheme="minorEastAsia"/>
                <w:b/>
                <w:bCs w:val="0"/>
                <w:i w:val="0"/>
                <w:color w:val="000000"/>
                <w:sz w:val="18"/>
                <w:szCs w:val="18"/>
                <w:u w:val="none"/>
              </w:rPr>
              <w:t>1.年龄20-26周岁，体格健壮，水性优秀。</w:t>
            </w:r>
          </w:p>
          <w:p w14:paraId="03A69588">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b/>
                <w:bCs w:val="0"/>
                <w:i w:val="0"/>
                <w:color w:val="000000"/>
                <w:sz w:val="18"/>
                <w:szCs w:val="18"/>
                <w:u w:val="none"/>
              </w:rPr>
            </w:pPr>
            <w:r>
              <w:rPr>
                <w:rFonts w:hint="eastAsia" w:asciiTheme="minorEastAsia" w:hAnsiTheme="minorEastAsia" w:eastAsiaTheme="minorEastAsia" w:cstheme="minorEastAsia"/>
                <w:b/>
                <w:bCs w:val="0"/>
                <w:i w:val="0"/>
                <w:color w:val="000000"/>
                <w:sz w:val="18"/>
                <w:szCs w:val="18"/>
                <w:u w:val="none"/>
              </w:rPr>
              <w:t>2.持有有效游泳救生员证，具备游泳社会体育指导员（游泳教练证）优先；体育相关专业优先。</w:t>
            </w:r>
          </w:p>
          <w:p w14:paraId="26A0AF80">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b/>
                <w:bCs w:val="0"/>
                <w:i w:val="0"/>
                <w:color w:val="000000"/>
                <w:sz w:val="18"/>
                <w:szCs w:val="18"/>
                <w:u w:val="none"/>
              </w:rPr>
            </w:pPr>
            <w:r>
              <w:rPr>
                <w:rFonts w:hint="eastAsia" w:asciiTheme="minorEastAsia" w:hAnsiTheme="minorEastAsia" w:eastAsiaTheme="minorEastAsia" w:cstheme="minorEastAsia"/>
                <w:b/>
                <w:bCs w:val="0"/>
                <w:i w:val="0"/>
                <w:color w:val="000000"/>
                <w:sz w:val="18"/>
                <w:szCs w:val="18"/>
                <w:u w:val="none"/>
              </w:rPr>
              <w:t>3.有泳池或者露天水域救生从业经验，掌握急救知识。</w:t>
            </w:r>
          </w:p>
          <w:p w14:paraId="2E470DCE">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b/>
                <w:bCs w:val="0"/>
                <w:i w:val="0"/>
                <w:color w:val="000000"/>
                <w:sz w:val="18"/>
                <w:szCs w:val="18"/>
                <w:u w:val="none"/>
              </w:rPr>
            </w:pPr>
            <w:r>
              <w:rPr>
                <w:rFonts w:hint="eastAsia" w:asciiTheme="minorEastAsia" w:hAnsiTheme="minorEastAsia" w:eastAsiaTheme="minorEastAsia" w:cstheme="minorEastAsia"/>
                <w:b/>
                <w:bCs w:val="0"/>
                <w:i w:val="0"/>
                <w:color w:val="000000"/>
                <w:sz w:val="18"/>
                <w:szCs w:val="18"/>
                <w:u w:val="none"/>
              </w:rPr>
              <w:t>4.工作细心，责任心强，具备基础观察能力，发现设备问题可及时上报。</w:t>
            </w:r>
          </w:p>
          <w:p w14:paraId="06B94222">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b/>
                <w:bCs w:val="0"/>
                <w:i w:val="0"/>
                <w:color w:val="000000"/>
                <w:kern w:val="2"/>
                <w:sz w:val="18"/>
                <w:szCs w:val="18"/>
                <w:u w:val="none"/>
                <w:lang w:val="en-US" w:eastAsia="zh-CN" w:bidi="ar-SA"/>
              </w:rPr>
            </w:pPr>
            <w:r>
              <w:rPr>
                <w:rFonts w:hint="eastAsia" w:asciiTheme="minorEastAsia" w:hAnsiTheme="minorEastAsia" w:eastAsiaTheme="minorEastAsia" w:cstheme="minorEastAsia"/>
                <w:b/>
                <w:bCs w:val="0"/>
                <w:i w:val="0"/>
                <w:color w:val="000000"/>
                <w:sz w:val="18"/>
                <w:szCs w:val="18"/>
                <w:u w:val="none"/>
              </w:rPr>
              <w:t>5.服从景区管理，具备良好服务意识。</w:t>
            </w:r>
          </w:p>
        </w:tc>
        <w:tc>
          <w:tcPr>
            <w:tcW w:w="2225" w:type="dxa"/>
            <w:gridSpan w:val="3"/>
            <w:vAlign w:val="center"/>
          </w:tcPr>
          <w:p w14:paraId="7A2500BD">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bCs w:val="0"/>
                <w:i w:val="0"/>
                <w:color w:val="000000"/>
                <w:kern w:val="0"/>
                <w:sz w:val="18"/>
                <w:szCs w:val="18"/>
                <w:u w:val="none"/>
                <w:lang w:val="en-US" w:eastAsia="zh-CN" w:bidi="ar"/>
              </w:rPr>
            </w:pPr>
            <w:r>
              <w:rPr>
                <w:rFonts w:hint="eastAsia" w:asciiTheme="minorEastAsia" w:hAnsiTheme="minorEastAsia" w:cstheme="minorEastAsia"/>
                <w:b/>
                <w:bCs w:val="0"/>
                <w:i w:val="0"/>
                <w:color w:val="000000"/>
                <w:kern w:val="0"/>
                <w:sz w:val="18"/>
                <w:szCs w:val="18"/>
                <w:u w:val="none"/>
                <w:lang w:val="en-US" w:eastAsia="zh-CN" w:bidi="ar"/>
              </w:rPr>
              <w:t>排班，轮休，实习补贴：2000-2500，包吃住</w:t>
            </w:r>
          </w:p>
        </w:tc>
        <w:tc>
          <w:tcPr>
            <w:tcW w:w="1959" w:type="dxa"/>
            <w:vAlign w:val="center"/>
          </w:tcPr>
          <w:p w14:paraId="77C85E1A">
            <w:pPr>
              <w:keepNext w:val="0"/>
              <w:keepLines w:val="0"/>
              <w:suppressLineNumbers w:val="0"/>
              <w:spacing w:before="0" w:beforeAutospacing="0" w:after="0" w:afterAutospacing="0"/>
              <w:ind w:left="0" w:right="0"/>
              <w:jc w:val="left"/>
              <w:rPr>
                <w:rFonts w:hint="eastAsia" w:eastAsia="宋体" w:asciiTheme="minorEastAsia" w:hAnsiTheme="minorEastAsia" w:cstheme="minorEastAsia"/>
                <w:b/>
                <w:bCs w:val="0"/>
                <w:i w:val="0"/>
                <w:color w:val="000000"/>
                <w:kern w:val="2"/>
                <w:sz w:val="18"/>
                <w:szCs w:val="18"/>
                <w:u w:val="none"/>
                <w:lang w:val="en-US" w:eastAsia="zh-CN" w:bidi="ar-SA"/>
              </w:rPr>
            </w:pPr>
            <w:r>
              <w:rPr>
                <w:rFonts w:hint="eastAsia" w:asciiTheme="minorEastAsia" w:hAnsiTheme="minorEastAsia" w:cstheme="minorEastAsia"/>
                <w:b/>
                <w:bCs w:val="0"/>
                <w:i w:val="0"/>
                <w:color w:val="000000"/>
                <w:sz w:val="18"/>
                <w:szCs w:val="18"/>
                <w:u w:val="none"/>
                <w:lang w:val="en-US" w:eastAsia="zh-CN"/>
              </w:rPr>
              <w:t>暑期：6月28-10月15日</w:t>
            </w:r>
          </w:p>
        </w:tc>
      </w:tr>
      <w:tr w14:paraId="116D0E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96" w:hRule="atLeast"/>
        </w:trPr>
        <w:tc>
          <w:tcPr>
            <w:tcW w:w="15749" w:type="dxa"/>
            <w:gridSpan w:val="15"/>
            <w:vAlign w:val="top"/>
          </w:tcPr>
          <w:p w14:paraId="0FA82F53">
            <w:pPr>
              <w:keepNext w:val="0"/>
              <w:keepLines w:val="0"/>
              <w:suppressLineNumbers w:val="0"/>
              <w:spacing w:before="0" w:beforeAutospacing="0" w:after="0" w:afterAutospacing="0"/>
              <w:ind w:left="0" w:right="0"/>
              <w:jc w:val="left"/>
              <w:rPr>
                <w:rFonts w:hint="eastAsia" w:asciiTheme="minorEastAsia" w:hAnsiTheme="minorEastAsia" w:cstheme="minorEastAsia"/>
                <w:b/>
                <w:bCs w:val="0"/>
                <w:i w:val="0"/>
                <w:color w:val="000000"/>
                <w:sz w:val="18"/>
                <w:szCs w:val="18"/>
                <w:u w:val="none"/>
                <w:lang w:val="en-US" w:eastAsia="zh-CN"/>
              </w:rPr>
            </w:pPr>
            <w:r>
              <w:rPr>
                <w:rFonts w:hint="eastAsia" w:asciiTheme="minorEastAsia" w:hAnsiTheme="minorEastAsia" w:cstheme="minorEastAsia"/>
                <w:b/>
                <w:color w:val="000000"/>
                <w:kern w:val="0"/>
                <w:sz w:val="18"/>
                <w:szCs w:val="18"/>
                <w:lang w:bidi="ar"/>
              </w:rPr>
              <w:t>中国石化</w:t>
            </w:r>
            <w:r>
              <w:rPr>
                <w:rFonts w:hint="default" w:asciiTheme="minorEastAsia" w:hAnsiTheme="minorEastAsia" w:cstheme="minorEastAsia"/>
                <w:b/>
                <w:color w:val="000000"/>
                <w:kern w:val="0"/>
                <w:sz w:val="18"/>
                <w:szCs w:val="18"/>
                <w:lang w:bidi="ar"/>
              </w:rPr>
              <w:t>销售股份有限公司贵州安顺石油分公司</w:t>
            </w:r>
            <w:r>
              <w:rPr>
                <w:rFonts w:hint="eastAsia" w:asciiTheme="minorEastAsia" w:hAnsiTheme="minorEastAsia" w:cstheme="minorEastAsia"/>
                <w:b/>
                <w:color w:val="000000"/>
                <w:kern w:val="0"/>
                <w:sz w:val="18"/>
                <w:szCs w:val="18"/>
                <w:lang w:bidi="ar"/>
              </w:rPr>
              <w:t xml:space="preserve">                        </w:t>
            </w:r>
            <w:r>
              <w:rPr>
                <w:rFonts w:hint="eastAsia" w:asciiTheme="minorEastAsia" w:hAnsiTheme="minorEastAsia" w:cstheme="minorEastAsia"/>
                <w:b/>
                <w:color w:val="000000"/>
                <w:kern w:val="0"/>
                <w:sz w:val="18"/>
                <w:szCs w:val="18"/>
                <w:lang w:bidi="ar"/>
              </w:rPr>
              <w:br w:type="textWrapping"/>
            </w:r>
            <w:r>
              <w:rPr>
                <w:rFonts w:hint="eastAsia" w:asciiTheme="minorEastAsia" w:hAnsiTheme="minorEastAsia" w:cstheme="minorEastAsia"/>
                <w:b/>
                <w:color w:val="000000"/>
                <w:kern w:val="0"/>
                <w:sz w:val="18"/>
                <w:szCs w:val="18"/>
                <w:lang w:bidi="ar"/>
              </w:rPr>
              <w:t>公司地址：贵州省安顺市</w:t>
            </w:r>
            <w:r>
              <w:rPr>
                <w:rFonts w:hint="default" w:asciiTheme="minorEastAsia" w:hAnsiTheme="minorEastAsia" w:cstheme="minorEastAsia"/>
                <w:b/>
                <w:color w:val="000000"/>
                <w:kern w:val="0"/>
                <w:sz w:val="18"/>
                <w:szCs w:val="18"/>
                <w:lang w:bidi="ar"/>
              </w:rPr>
              <w:t>西秀区外环西南路</w:t>
            </w:r>
            <w:r>
              <w:rPr>
                <w:rFonts w:hint="eastAsia" w:asciiTheme="minorEastAsia" w:hAnsiTheme="minorEastAsia" w:cstheme="minorEastAsia"/>
                <w:b/>
                <w:color w:val="000000"/>
                <w:kern w:val="0"/>
                <w:sz w:val="18"/>
                <w:szCs w:val="18"/>
                <w:lang w:bidi="ar"/>
              </w:rPr>
              <w:t xml:space="preserve">22号                    </w:t>
            </w:r>
            <w:r>
              <w:rPr>
                <w:rFonts w:hint="eastAsia" w:asciiTheme="minorEastAsia" w:hAnsiTheme="minorEastAsia" w:cstheme="minorEastAsia"/>
                <w:b/>
                <w:color w:val="000000"/>
                <w:kern w:val="0"/>
                <w:sz w:val="18"/>
                <w:szCs w:val="18"/>
                <w:lang w:bidi="ar"/>
              </w:rPr>
              <w:br w:type="textWrapping"/>
            </w:r>
            <w:r>
              <w:rPr>
                <w:rFonts w:hint="eastAsia" w:asciiTheme="minorEastAsia" w:hAnsiTheme="minorEastAsia" w:cstheme="minorEastAsia"/>
                <w:b/>
                <w:color w:val="000000"/>
                <w:kern w:val="0"/>
                <w:sz w:val="18"/>
                <w:szCs w:val="18"/>
                <w:lang w:bidi="ar"/>
              </w:rPr>
              <w:t>联系人1：</w:t>
            </w:r>
            <w:r>
              <w:rPr>
                <w:rFonts w:hint="eastAsia" w:asciiTheme="minorEastAsia" w:hAnsiTheme="minorEastAsia" w:cstheme="minorEastAsia"/>
                <w:b/>
                <w:color w:val="000000"/>
                <w:kern w:val="0"/>
                <w:sz w:val="18"/>
                <w:szCs w:val="18"/>
                <w:lang w:val="en" w:bidi="ar"/>
              </w:rPr>
              <w:t>周洁</w:t>
            </w:r>
            <w:r>
              <w:rPr>
                <w:rFonts w:hint="eastAsia" w:asciiTheme="minorEastAsia" w:hAnsiTheme="minorEastAsia" w:cstheme="minorEastAsia"/>
                <w:b/>
                <w:color w:val="000000"/>
                <w:kern w:val="0"/>
                <w:sz w:val="18"/>
                <w:szCs w:val="18"/>
                <w:lang w:bidi="ar"/>
              </w:rPr>
              <w:t xml:space="preserve">  联系电话：</w:t>
            </w:r>
            <w:r>
              <w:rPr>
                <w:rFonts w:hint="default" w:asciiTheme="minorEastAsia" w:hAnsiTheme="minorEastAsia" w:cstheme="minorEastAsia"/>
                <w:b/>
                <w:color w:val="000000"/>
                <w:kern w:val="0"/>
                <w:sz w:val="18"/>
                <w:szCs w:val="18"/>
                <w:lang w:val="en" w:bidi="ar"/>
              </w:rPr>
              <w:t xml:space="preserve">13885318855     </w:t>
            </w:r>
            <w:r>
              <w:rPr>
                <w:rFonts w:hint="eastAsia" w:asciiTheme="minorEastAsia" w:hAnsiTheme="minorEastAsia" w:cstheme="minorEastAsia"/>
                <w:b/>
                <w:color w:val="000000"/>
                <w:kern w:val="0"/>
                <w:sz w:val="18"/>
                <w:szCs w:val="18"/>
                <w:lang w:val="en" w:bidi="ar"/>
              </w:rPr>
              <w:t>联系人2：</w:t>
            </w:r>
            <w:r>
              <w:rPr>
                <w:rFonts w:hint="default" w:asciiTheme="minorEastAsia" w:hAnsiTheme="minorEastAsia" w:cstheme="minorEastAsia"/>
                <w:b/>
                <w:color w:val="000000"/>
                <w:kern w:val="0"/>
                <w:sz w:val="18"/>
                <w:szCs w:val="18"/>
                <w:lang w:val="en" w:bidi="ar"/>
              </w:rPr>
              <w:t>张显婷</w:t>
            </w:r>
            <w:r>
              <w:rPr>
                <w:rFonts w:hint="eastAsia" w:asciiTheme="minorEastAsia" w:hAnsiTheme="minorEastAsia" w:cstheme="minorEastAsia"/>
                <w:b/>
                <w:color w:val="000000"/>
                <w:kern w:val="0"/>
                <w:sz w:val="18"/>
                <w:szCs w:val="18"/>
                <w:lang w:val="en" w:bidi="ar"/>
              </w:rPr>
              <w:t xml:space="preserve">   联系</w:t>
            </w:r>
            <w:r>
              <w:rPr>
                <w:rFonts w:hint="default" w:asciiTheme="minorEastAsia" w:hAnsiTheme="minorEastAsia" w:cstheme="minorEastAsia"/>
                <w:b/>
                <w:color w:val="000000"/>
                <w:kern w:val="0"/>
                <w:sz w:val="18"/>
                <w:szCs w:val="18"/>
                <w:lang w:val="en" w:bidi="ar"/>
              </w:rPr>
              <w:t>电话：</w:t>
            </w:r>
            <w:r>
              <w:rPr>
                <w:rFonts w:hint="eastAsia" w:asciiTheme="minorEastAsia" w:hAnsiTheme="minorEastAsia" w:cstheme="minorEastAsia"/>
                <w:b/>
                <w:color w:val="000000"/>
                <w:kern w:val="0"/>
                <w:sz w:val="18"/>
                <w:szCs w:val="18"/>
                <w:lang w:val="en" w:bidi="ar"/>
              </w:rPr>
              <w:t>18334147417</w:t>
            </w:r>
          </w:p>
        </w:tc>
      </w:tr>
      <w:tr w14:paraId="7A6937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96" w:hRule="atLeast"/>
        </w:trPr>
        <w:tc>
          <w:tcPr>
            <w:tcW w:w="751" w:type="dxa"/>
            <w:gridSpan w:val="2"/>
            <w:vAlign w:val="top"/>
          </w:tcPr>
          <w:p w14:paraId="1C518B44">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val="en-US" w:eastAsia="zh-CN" w:bidi="ar"/>
              </w:rPr>
            </w:pPr>
          </w:p>
          <w:p w14:paraId="11DCA7F4">
            <w:pPr>
              <w:keepNext w:val="0"/>
              <w:keepLines w:val="0"/>
              <w:widowControl/>
              <w:suppressLineNumbers w:val="0"/>
              <w:spacing w:before="0" w:beforeAutospacing="0" w:after="0" w:afterAutospacing="0"/>
              <w:ind w:left="0" w:right="0" w:firstLine="181" w:firstLineChars="100"/>
              <w:jc w:val="left"/>
              <w:textAlignment w:val="center"/>
              <w:rPr>
                <w:rFonts w:hint="default" w:eastAsia="宋体"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val="en-US" w:eastAsia="zh-CN" w:bidi="ar"/>
              </w:rPr>
              <w:t>37</w:t>
            </w:r>
          </w:p>
        </w:tc>
        <w:tc>
          <w:tcPr>
            <w:tcW w:w="1304" w:type="dxa"/>
            <w:gridSpan w:val="2"/>
            <w:vAlign w:val="center"/>
          </w:tcPr>
          <w:p w14:paraId="6216A4A8">
            <w:pPr>
              <w:keepNext w:val="0"/>
              <w:keepLines w:val="0"/>
              <w:widowControl/>
              <w:suppressLineNumbers w:val="0"/>
              <w:spacing w:before="0" w:beforeAutospacing="0" w:after="0" w:afterAutospacing="0"/>
              <w:ind w:left="0" w:right="0"/>
              <w:jc w:val="center"/>
              <w:textAlignment w:val="center"/>
              <w:rPr>
                <w:rFonts w:hint="eastAsia" w:eastAsia="宋体" w:asciiTheme="minorEastAsia" w:hAnsiTheme="minorEastAsia" w:cstheme="minorEastAsia"/>
                <w:b/>
                <w:color w:val="000000"/>
                <w:kern w:val="2"/>
                <w:sz w:val="18"/>
                <w:szCs w:val="18"/>
                <w:lang w:val="en-US" w:eastAsia="zh-CN" w:bidi="ar-SA"/>
              </w:rPr>
            </w:pPr>
            <w:r>
              <w:rPr>
                <w:rFonts w:hint="eastAsia" w:asciiTheme="minorEastAsia" w:hAnsiTheme="minorEastAsia" w:cstheme="minorEastAsia"/>
                <w:b/>
                <w:color w:val="000000"/>
                <w:kern w:val="0"/>
                <w:sz w:val="18"/>
                <w:szCs w:val="18"/>
                <w:lang w:bidi="ar"/>
              </w:rPr>
              <w:t>单位简介</w:t>
            </w:r>
          </w:p>
        </w:tc>
        <w:tc>
          <w:tcPr>
            <w:tcW w:w="685" w:type="dxa"/>
            <w:gridSpan w:val="2"/>
            <w:vAlign w:val="center"/>
          </w:tcPr>
          <w:p w14:paraId="6A1AC331">
            <w:pPr>
              <w:keepNext w:val="0"/>
              <w:keepLines w:val="0"/>
              <w:widowControl/>
              <w:suppressLineNumbers w:val="0"/>
              <w:spacing w:before="0" w:beforeAutospacing="0" w:after="0" w:afterAutospacing="0"/>
              <w:ind w:left="0" w:right="0"/>
              <w:jc w:val="center"/>
              <w:textAlignment w:val="center"/>
              <w:rPr>
                <w:rFonts w:hint="eastAsia" w:eastAsia="宋体" w:asciiTheme="minorEastAsia" w:hAnsiTheme="minorEastAsia" w:cstheme="minorEastAsia"/>
                <w:b/>
                <w:color w:val="000000"/>
                <w:kern w:val="2"/>
                <w:sz w:val="18"/>
                <w:szCs w:val="18"/>
                <w:lang w:val="en-US" w:eastAsia="zh-CN" w:bidi="ar-SA"/>
              </w:rPr>
            </w:pPr>
            <w:r>
              <w:rPr>
                <w:rFonts w:hint="eastAsia" w:asciiTheme="minorEastAsia" w:hAnsiTheme="minorEastAsia" w:cstheme="minorEastAsia"/>
                <w:b/>
                <w:color w:val="000000"/>
                <w:kern w:val="0"/>
                <w:sz w:val="18"/>
                <w:szCs w:val="18"/>
                <w:lang w:bidi="ar"/>
              </w:rPr>
              <w:t>序号</w:t>
            </w:r>
          </w:p>
        </w:tc>
        <w:tc>
          <w:tcPr>
            <w:tcW w:w="770" w:type="dxa"/>
            <w:vAlign w:val="center"/>
          </w:tcPr>
          <w:p w14:paraId="7076D9B4">
            <w:pPr>
              <w:keepNext w:val="0"/>
              <w:keepLines w:val="0"/>
              <w:widowControl/>
              <w:suppressLineNumbers w:val="0"/>
              <w:spacing w:before="0" w:beforeAutospacing="0" w:after="0" w:afterAutospacing="0"/>
              <w:ind w:left="0" w:right="0"/>
              <w:jc w:val="center"/>
              <w:textAlignment w:val="center"/>
              <w:rPr>
                <w:rFonts w:hint="eastAsia" w:eastAsia="宋体" w:asciiTheme="minorEastAsia" w:hAnsiTheme="minorEastAsia" w:cstheme="minorEastAsia"/>
                <w:b/>
                <w:color w:val="000000"/>
                <w:kern w:val="2"/>
                <w:sz w:val="18"/>
                <w:szCs w:val="18"/>
                <w:lang w:val="en-US" w:eastAsia="zh-CN" w:bidi="ar-SA"/>
              </w:rPr>
            </w:pPr>
            <w:r>
              <w:rPr>
                <w:rFonts w:hint="eastAsia" w:asciiTheme="minorEastAsia" w:hAnsiTheme="minorEastAsia" w:cstheme="minorEastAsia"/>
                <w:b/>
                <w:color w:val="000000"/>
                <w:kern w:val="0"/>
                <w:sz w:val="18"/>
                <w:szCs w:val="18"/>
                <w:lang w:bidi="ar"/>
              </w:rPr>
              <w:t>招聘职位</w:t>
            </w:r>
          </w:p>
        </w:tc>
        <w:tc>
          <w:tcPr>
            <w:tcW w:w="1239" w:type="dxa"/>
            <w:gridSpan w:val="2"/>
            <w:vAlign w:val="center"/>
          </w:tcPr>
          <w:p w14:paraId="1BFB3228">
            <w:pPr>
              <w:keepNext w:val="0"/>
              <w:keepLines w:val="0"/>
              <w:widowControl/>
              <w:suppressLineNumbers w:val="0"/>
              <w:spacing w:before="0" w:beforeAutospacing="0" w:after="0" w:afterAutospacing="0"/>
              <w:ind w:left="0" w:right="0"/>
              <w:jc w:val="center"/>
              <w:textAlignment w:val="center"/>
              <w:rPr>
                <w:rFonts w:hint="eastAsia" w:eastAsia="宋体" w:asciiTheme="minorEastAsia" w:hAnsiTheme="minorEastAsia" w:cstheme="minorEastAsia"/>
                <w:b/>
                <w:color w:val="000000"/>
                <w:kern w:val="2"/>
                <w:sz w:val="18"/>
                <w:szCs w:val="18"/>
                <w:lang w:val="en-US" w:eastAsia="zh-CN" w:bidi="ar-SA"/>
              </w:rPr>
            </w:pPr>
            <w:r>
              <w:rPr>
                <w:rFonts w:hint="eastAsia" w:asciiTheme="minorEastAsia" w:hAnsiTheme="minorEastAsia" w:cstheme="minorEastAsia"/>
                <w:b/>
                <w:color w:val="000000"/>
                <w:kern w:val="0"/>
                <w:sz w:val="18"/>
                <w:szCs w:val="18"/>
                <w:lang w:bidi="ar"/>
              </w:rPr>
              <w:t>招聘职数（人）</w:t>
            </w:r>
          </w:p>
        </w:tc>
        <w:tc>
          <w:tcPr>
            <w:tcW w:w="6816" w:type="dxa"/>
            <w:gridSpan w:val="2"/>
            <w:vAlign w:val="center"/>
          </w:tcPr>
          <w:p w14:paraId="7A5F5637">
            <w:pPr>
              <w:keepNext w:val="0"/>
              <w:keepLines w:val="0"/>
              <w:widowControl/>
              <w:suppressLineNumbers w:val="0"/>
              <w:spacing w:before="0" w:beforeAutospacing="0" w:after="0" w:afterAutospacing="0"/>
              <w:ind w:left="0" w:right="0"/>
              <w:jc w:val="center"/>
              <w:textAlignment w:val="center"/>
              <w:rPr>
                <w:rFonts w:hint="eastAsia" w:eastAsia="宋体" w:asciiTheme="minorEastAsia" w:hAnsiTheme="minorEastAsia" w:cstheme="minorEastAsia"/>
                <w:b/>
                <w:color w:val="000000"/>
                <w:kern w:val="2"/>
                <w:sz w:val="18"/>
                <w:szCs w:val="18"/>
                <w:lang w:val="en-US" w:eastAsia="zh-CN" w:bidi="ar-SA"/>
              </w:rPr>
            </w:pPr>
            <w:r>
              <w:rPr>
                <w:rFonts w:hint="eastAsia" w:asciiTheme="minorEastAsia" w:hAnsiTheme="minorEastAsia" w:cstheme="minorEastAsia"/>
                <w:b/>
                <w:color w:val="000000"/>
                <w:kern w:val="0"/>
                <w:sz w:val="18"/>
                <w:szCs w:val="18"/>
                <w:lang w:bidi="ar"/>
              </w:rPr>
              <w:t>招聘资格及资历条件</w:t>
            </w:r>
          </w:p>
        </w:tc>
        <w:tc>
          <w:tcPr>
            <w:tcW w:w="2225" w:type="dxa"/>
            <w:gridSpan w:val="3"/>
            <w:vAlign w:val="center"/>
          </w:tcPr>
          <w:p w14:paraId="319FD425">
            <w:pPr>
              <w:keepNext w:val="0"/>
              <w:keepLines w:val="0"/>
              <w:widowControl/>
              <w:suppressLineNumbers w:val="0"/>
              <w:spacing w:before="0" w:beforeAutospacing="0" w:after="0" w:afterAutospacing="0"/>
              <w:ind w:left="0" w:right="0"/>
              <w:jc w:val="center"/>
              <w:textAlignment w:val="center"/>
              <w:rPr>
                <w:rFonts w:hint="eastAsia" w:eastAsia="宋体" w:asciiTheme="minorEastAsia" w:hAnsiTheme="minorEastAsia" w:cstheme="minorEastAsia"/>
                <w:b/>
                <w:color w:val="000000"/>
                <w:kern w:val="2"/>
                <w:sz w:val="18"/>
                <w:szCs w:val="18"/>
                <w:lang w:val="en-US" w:eastAsia="zh-CN" w:bidi="ar-SA"/>
              </w:rPr>
            </w:pPr>
            <w:r>
              <w:rPr>
                <w:rFonts w:hint="eastAsia" w:asciiTheme="minorEastAsia" w:hAnsiTheme="minorEastAsia" w:cstheme="minorEastAsia"/>
                <w:b/>
                <w:color w:val="000000"/>
                <w:kern w:val="0"/>
                <w:sz w:val="18"/>
                <w:szCs w:val="18"/>
                <w:lang w:bidi="ar"/>
              </w:rPr>
              <w:t>薪资待遇</w:t>
            </w:r>
          </w:p>
        </w:tc>
        <w:tc>
          <w:tcPr>
            <w:tcW w:w="1959" w:type="dxa"/>
            <w:vAlign w:val="center"/>
          </w:tcPr>
          <w:p w14:paraId="1C08ABD8">
            <w:pPr>
              <w:keepNext w:val="0"/>
              <w:keepLines w:val="0"/>
              <w:widowControl/>
              <w:suppressLineNumbers w:val="0"/>
              <w:spacing w:before="0" w:beforeAutospacing="0" w:after="0" w:afterAutospacing="0"/>
              <w:ind w:left="0" w:right="0"/>
              <w:jc w:val="center"/>
              <w:textAlignment w:val="center"/>
              <w:rPr>
                <w:rFonts w:hint="eastAsia" w:eastAsia="宋体" w:asciiTheme="minorEastAsia" w:hAnsiTheme="minorEastAsia" w:cstheme="minorEastAsia"/>
                <w:b/>
                <w:color w:val="000000"/>
                <w:kern w:val="2"/>
                <w:sz w:val="18"/>
                <w:szCs w:val="18"/>
                <w:lang w:val="en-US" w:eastAsia="zh-CN" w:bidi="ar-SA"/>
              </w:rPr>
            </w:pPr>
            <w:r>
              <w:rPr>
                <w:rFonts w:hint="eastAsia" w:asciiTheme="minorEastAsia" w:hAnsiTheme="minorEastAsia" w:cstheme="minorEastAsia"/>
                <w:b/>
                <w:color w:val="000000"/>
                <w:kern w:val="0"/>
                <w:sz w:val="18"/>
                <w:szCs w:val="18"/>
                <w:lang w:bidi="ar"/>
              </w:rPr>
              <w:t>备注</w:t>
            </w:r>
          </w:p>
        </w:tc>
      </w:tr>
      <w:tr w14:paraId="79D4D5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96" w:hRule="atLeast"/>
        </w:trPr>
        <w:tc>
          <w:tcPr>
            <w:tcW w:w="751" w:type="dxa"/>
            <w:gridSpan w:val="2"/>
            <w:vAlign w:val="top"/>
          </w:tcPr>
          <w:p w14:paraId="220ABC12">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p>
        </w:tc>
        <w:tc>
          <w:tcPr>
            <w:tcW w:w="1304" w:type="dxa"/>
            <w:gridSpan w:val="2"/>
            <w:vAlign w:val="center"/>
          </w:tcPr>
          <w:p w14:paraId="49EC198B">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2"/>
                <w:sz w:val="18"/>
                <w:szCs w:val="18"/>
                <w:lang w:val="en-US" w:eastAsia="zh-CN" w:bidi="ar-SA"/>
              </w:rPr>
            </w:pPr>
            <w:r>
              <w:rPr>
                <w:rFonts w:hint="eastAsia" w:asciiTheme="minorEastAsia" w:hAnsiTheme="minorEastAsia" w:cstheme="minorEastAsia"/>
                <w:b/>
                <w:color w:val="000000"/>
                <w:kern w:val="0"/>
                <w:sz w:val="18"/>
                <w:szCs w:val="18"/>
                <w:lang w:bidi="ar"/>
              </w:rPr>
              <w:br w:type="textWrapping"/>
            </w:r>
            <w:r>
              <w:rPr>
                <w:rFonts w:hint="eastAsia" w:asciiTheme="minorEastAsia" w:hAnsiTheme="minorEastAsia" w:cstheme="minorEastAsia"/>
                <w:b/>
                <w:color w:val="000000"/>
                <w:kern w:val="0"/>
                <w:sz w:val="18"/>
                <w:szCs w:val="18"/>
                <w:lang w:bidi="ar"/>
              </w:rPr>
              <w:t xml:space="preserve">  中国石化贵州安顺石油分公司是集安顺地区的成品油、天然气、便利店、充电等经营业务于一体的综合能源服务商，是安顺地区成品油供应的主渠道。</w:t>
            </w:r>
          </w:p>
        </w:tc>
        <w:tc>
          <w:tcPr>
            <w:tcW w:w="685" w:type="dxa"/>
            <w:gridSpan w:val="2"/>
            <w:vAlign w:val="center"/>
          </w:tcPr>
          <w:p w14:paraId="764267FC">
            <w:pPr>
              <w:keepNext w:val="0"/>
              <w:keepLines w:val="0"/>
              <w:widowControl/>
              <w:suppressLineNumbers w:val="0"/>
              <w:spacing w:before="0" w:beforeAutospacing="0" w:after="0" w:afterAutospacing="0"/>
              <w:ind w:left="0" w:right="0"/>
              <w:jc w:val="center"/>
              <w:textAlignment w:val="center"/>
              <w:rPr>
                <w:rFonts w:hint="eastAsia" w:eastAsia="宋体" w:asciiTheme="minorEastAsia" w:hAnsiTheme="minorEastAsia" w:cstheme="minorEastAsia"/>
                <w:b/>
                <w:color w:val="000000"/>
                <w:kern w:val="2"/>
                <w:sz w:val="18"/>
                <w:szCs w:val="18"/>
                <w:lang w:val="en-US" w:eastAsia="zh-CN" w:bidi="ar-SA"/>
              </w:rPr>
            </w:pPr>
            <w:r>
              <w:rPr>
                <w:rFonts w:hint="eastAsia" w:asciiTheme="minorEastAsia" w:hAnsiTheme="minorEastAsia" w:cstheme="minorEastAsia"/>
                <w:b/>
                <w:color w:val="000000"/>
                <w:kern w:val="0"/>
                <w:sz w:val="18"/>
                <w:szCs w:val="18"/>
                <w:lang w:bidi="ar"/>
              </w:rPr>
              <w:t>1</w:t>
            </w:r>
          </w:p>
        </w:tc>
        <w:tc>
          <w:tcPr>
            <w:tcW w:w="770" w:type="dxa"/>
            <w:vAlign w:val="center"/>
          </w:tcPr>
          <w:p w14:paraId="0ED937EB">
            <w:pPr>
              <w:keepNext w:val="0"/>
              <w:keepLines w:val="0"/>
              <w:widowControl/>
              <w:suppressLineNumbers w:val="0"/>
              <w:spacing w:before="0" w:beforeAutospacing="0" w:after="0" w:afterAutospacing="0"/>
              <w:ind w:left="0" w:right="0"/>
              <w:jc w:val="center"/>
              <w:textAlignment w:val="center"/>
              <w:rPr>
                <w:rFonts w:hint="eastAsia" w:eastAsia="宋体" w:asciiTheme="minorEastAsia" w:hAnsiTheme="minorEastAsia" w:cstheme="minorEastAsia"/>
                <w:b/>
                <w:color w:val="000000"/>
                <w:kern w:val="2"/>
                <w:sz w:val="18"/>
                <w:szCs w:val="18"/>
                <w:lang w:val="en-US" w:eastAsia="zh-CN" w:bidi="ar-SA"/>
              </w:rPr>
            </w:pPr>
            <w:r>
              <w:rPr>
                <w:rFonts w:hint="eastAsia" w:asciiTheme="minorEastAsia" w:hAnsiTheme="minorEastAsia" w:cstheme="minorEastAsia"/>
                <w:b/>
                <w:color w:val="000000"/>
                <w:kern w:val="0"/>
                <w:sz w:val="18"/>
                <w:szCs w:val="18"/>
                <w:lang w:bidi="ar"/>
              </w:rPr>
              <w:t>汽服门店汽车维修技师</w:t>
            </w:r>
          </w:p>
        </w:tc>
        <w:tc>
          <w:tcPr>
            <w:tcW w:w="1239" w:type="dxa"/>
            <w:gridSpan w:val="2"/>
            <w:vAlign w:val="center"/>
          </w:tcPr>
          <w:p w14:paraId="7E2AB822">
            <w:pPr>
              <w:keepNext w:val="0"/>
              <w:keepLines w:val="0"/>
              <w:widowControl/>
              <w:suppressLineNumbers w:val="0"/>
              <w:spacing w:before="0" w:beforeAutospacing="0" w:after="0" w:afterAutospacing="0"/>
              <w:ind w:left="0" w:right="0"/>
              <w:jc w:val="center"/>
              <w:textAlignment w:val="center"/>
              <w:rPr>
                <w:rFonts w:hint="eastAsia" w:eastAsia="宋体" w:asciiTheme="minorEastAsia" w:hAnsiTheme="minorEastAsia" w:cstheme="minorEastAsia"/>
                <w:b/>
                <w:color w:val="000000"/>
                <w:kern w:val="2"/>
                <w:sz w:val="18"/>
                <w:szCs w:val="18"/>
                <w:lang w:val="en-US" w:eastAsia="zh-CN" w:bidi="ar-SA"/>
              </w:rPr>
            </w:pPr>
            <w:r>
              <w:rPr>
                <w:rFonts w:hint="eastAsia" w:asciiTheme="minorEastAsia" w:hAnsiTheme="minorEastAsia" w:cstheme="minorEastAsia"/>
                <w:b/>
                <w:color w:val="000000"/>
                <w:kern w:val="0"/>
                <w:sz w:val="18"/>
                <w:szCs w:val="18"/>
                <w:lang w:bidi="ar"/>
              </w:rPr>
              <w:t xml:space="preserve"> 1人</w:t>
            </w:r>
          </w:p>
        </w:tc>
        <w:tc>
          <w:tcPr>
            <w:tcW w:w="6816" w:type="dxa"/>
            <w:gridSpan w:val="2"/>
            <w:vAlign w:val="center"/>
          </w:tcPr>
          <w:p w14:paraId="4479EE88">
            <w:pPr>
              <w:keepNext w:val="0"/>
              <w:keepLines w:val="0"/>
              <w:widowControl/>
              <w:suppressLineNumbers w:val="0"/>
              <w:spacing w:before="0" w:beforeAutospacing="0" w:after="0" w:afterAutospacing="0"/>
              <w:ind w:left="0" w:right="0"/>
              <w:jc w:val="left"/>
              <w:textAlignment w:val="center"/>
              <w:rPr>
                <w:rFonts w:hint="default"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岗位职责：</w:t>
            </w:r>
            <w:r>
              <w:rPr>
                <w:rFonts w:hint="eastAsia" w:asciiTheme="minorEastAsia" w:hAnsiTheme="minorEastAsia" w:cstheme="minorEastAsia"/>
                <w:b/>
                <w:color w:val="000000"/>
                <w:kern w:val="0"/>
                <w:sz w:val="18"/>
                <w:szCs w:val="18"/>
                <w:lang w:bidi="ar"/>
              </w:rPr>
              <w:br w:type="textWrapping"/>
            </w:r>
            <w:r>
              <w:rPr>
                <w:rFonts w:hint="eastAsia" w:asciiTheme="minorEastAsia" w:hAnsiTheme="minorEastAsia" w:cstheme="minorEastAsia"/>
                <w:b/>
                <w:color w:val="000000"/>
                <w:kern w:val="0"/>
                <w:sz w:val="18"/>
                <w:szCs w:val="18"/>
                <w:lang w:bidi="ar"/>
              </w:rPr>
              <w:t>1.完成公司汽服经营指标、管理指标，以提升客户养车体验为目标。</w:t>
            </w:r>
          </w:p>
          <w:p w14:paraId="54816996">
            <w:pPr>
              <w:keepNext w:val="0"/>
              <w:keepLines w:val="0"/>
              <w:widowControl/>
              <w:suppressLineNumbers w:val="0"/>
              <w:spacing w:before="0" w:beforeAutospacing="0" w:after="0" w:afterAutospacing="0"/>
              <w:ind w:left="0" w:right="0"/>
              <w:jc w:val="left"/>
              <w:textAlignment w:val="center"/>
              <w:rPr>
                <w:rFonts w:hint="default"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2.主动迎接进店客户，主动询问客户需求，为客户提供热情、专业的接待服务。</w:t>
            </w:r>
          </w:p>
          <w:p w14:paraId="57448ED7">
            <w:pPr>
              <w:keepNext w:val="0"/>
              <w:keepLines w:val="0"/>
              <w:widowControl/>
              <w:suppressLineNumbers w:val="0"/>
              <w:spacing w:before="0" w:beforeAutospacing="0" w:after="0" w:afterAutospacing="0"/>
              <w:ind w:left="0" w:right="0"/>
              <w:jc w:val="left"/>
              <w:textAlignment w:val="center"/>
              <w:rPr>
                <w:rFonts w:hint="default"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 xml:space="preserve">3.使用专业诊断仪器和软件对车辆的发动机、传动系统、底盘、电气系统等进行综合检测，准确判断车辆故障。     </w:t>
            </w:r>
          </w:p>
          <w:p w14:paraId="69770AF7">
            <w:pPr>
              <w:keepNext w:val="0"/>
              <w:keepLines w:val="0"/>
              <w:widowControl/>
              <w:suppressLineNumbers w:val="0"/>
              <w:spacing w:before="0" w:beforeAutospacing="0" w:after="0" w:afterAutospacing="0"/>
              <w:ind w:left="0" w:right="0"/>
              <w:jc w:val="left"/>
              <w:textAlignment w:val="center"/>
              <w:rPr>
                <w:rFonts w:hint="default"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4.根据诊断结果对受损或失效的部件进行修复或更换（包括但不限于发动机组件、变速器、悬挂系统、制动系统等），向客户说明服务内容、预计时间和费用，解答客户的疑问，取得客户服务授权。</w:t>
            </w:r>
          </w:p>
          <w:p w14:paraId="68235871">
            <w:pPr>
              <w:keepNext w:val="0"/>
              <w:keepLines w:val="0"/>
              <w:widowControl/>
              <w:suppressLineNumbers w:val="0"/>
              <w:spacing w:before="0" w:beforeAutospacing="0" w:after="0" w:afterAutospacing="0"/>
              <w:ind w:left="0" w:right="0"/>
              <w:jc w:val="left"/>
              <w:textAlignment w:val="center"/>
              <w:rPr>
                <w:rFonts w:hint="default"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5.严格按照维修手册和技术标准进行操作确保维修质量和安全性；工作期间遵守所有安全操作规程，使用适当的安全设备和个人防护装备，确保工作环境安全；确保所有维修工作均符合行业标准和法律法规的要求，使用合格的零配件，保证维修品质。</w:t>
            </w:r>
          </w:p>
          <w:p w14:paraId="690A7EB6">
            <w:pPr>
              <w:keepNext w:val="0"/>
              <w:keepLines w:val="0"/>
              <w:widowControl/>
              <w:suppressLineNumbers w:val="0"/>
              <w:spacing w:before="0" w:beforeAutospacing="0" w:after="0" w:afterAutospacing="0"/>
              <w:ind w:left="0" w:right="0"/>
              <w:jc w:val="left"/>
              <w:textAlignment w:val="center"/>
              <w:rPr>
                <w:rFonts w:hint="default"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 xml:space="preserve">6.维护详细的维修日志和车辆档案，记录每一次维修和保养的详细信息（包括日期、维修项目、使用材料、工时等）。  </w:t>
            </w:r>
          </w:p>
          <w:p w14:paraId="65C1EE02">
            <w:pPr>
              <w:keepNext w:val="0"/>
              <w:keepLines w:val="0"/>
              <w:widowControl/>
              <w:suppressLineNumbers w:val="0"/>
              <w:spacing w:before="0" w:beforeAutospacing="0" w:after="0" w:afterAutospacing="0"/>
              <w:ind w:left="0" w:right="0"/>
              <w:jc w:val="left"/>
              <w:textAlignment w:val="center"/>
              <w:rPr>
                <w:rFonts w:hint="default"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7.向客户解释车辆问题及维修方案与预计费用，以确保客户充分理解并同意维修计划；确保客户清楚了解每项服务的内容和必要性，避免产生误解或纠纷。</w:t>
            </w:r>
          </w:p>
          <w:p w14:paraId="3AA4C0AB">
            <w:pPr>
              <w:keepNext w:val="0"/>
              <w:keepLines w:val="0"/>
              <w:widowControl/>
              <w:suppressLineNumbers w:val="0"/>
              <w:spacing w:before="0" w:beforeAutospacing="0" w:after="0" w:afterAutospacing="0"/>
              <w:ind w:left="0" w:right="0"/>
              <w:jc w:val="left"/>
              <w:textAlignment w:val="center"/>
              <w:rPr>
                <w:rFonts w:hint="default"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8.完成维修后检查车辆外观和功能，确认所有请求的服务已经完成，并向客户详细介绍已完成的项目，解答客户的任何疑问，提升客户满意度。</w:t>
            </w:r>
          </w:p>
          <w:p w14:paraId="640C453E">
            <w:pPr>
              <w:keepNext w:val="0"/>
              <w:keepLines w:val="0"/>
              <w:widowControl/>
              <w:suppressLineNumbers w:val="0"/>
              <w:spacing w:before="0" w:beforeAutospacing="0" w:after="0" w:afterAutospacing="0"/>
              <w:ind w:left="0" w:right="0"/>
              <w:jc w:val="left"/>
              <w:textAlignment w:val="center"/>
              <w:rPr>
                <w:rFonts w:hint="default"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9.处理突发情况（如发现未预期的问题或零件短缺）迅速寻找解决方案并向客户做好沟通解释工作。</w:t>
            </w:r>
          </w:p>
          <w:p w14:paraId="20A1F685">
            <w:pPr>
              <w:keepNext w:val="0"/>
              <w:keepLines w:val="0"/>
              <w:widowControl/>
              <w:suppressLineNumbers w:val="0"/>
              <w:spacing w:before="0" w:beforeAutospacing="0" w:after="0" w:afterAutospacing="0"/>
              <w:ind w:left="0" w:right="0"/>
              <w:jc w:val="left"/>
              <w:textAlignment w:val="center"/>
              <w:rPr>
                <w:rFonts w:hint="default"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10.准备好结算单和相关文件向客户解释最终账单，确认无误后办理支付手续。</w:t>
            </w:r>
          </w:p>
          <w:p w14:paraId="2BBBB8DC">
            <w:pPr>
              <w:keepNext w:val="0"/>
              <w:keepLines w:val="0"/>
              <w:widowControl/>
              <w:suppressLineNumbers w:val="0"/>
              <w:spacing w:before="0" w:beforeAutospacing="0" w:after="0" w:afterAutospacing="0"/>
              <w:ind w:left="0" w:right="0"/>
              <w:jc w:val="left"/>
              <w:textAlignment w:val="center"/>
              <w:rPr>
                <w:rFonts w:hint="default"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11.建立并维护良好的客户关系通过专业服务和友好态度增加客户满意度和忠诚度，收集客户反馈，对于不满意的情况采取措施解决，并预防未来发生类似问题。</w:t>
            </w:r>
          </w:p>
          <w:p w14:paraId="4F2391EA">
            <w:pPr>
              <w:keepNext w:val="0"/>
              <w:keepLines w:val="0"/>
              <w:widowControl/>
              <w:suppressLineNumbers w:val="0"/>
              <w:spacing w:before="0" w:beforeAutospacing="0" w:after="0" w:afterAutospacing="0"/>
              <w:ind w:left="0" w:right="0"/>
              <w:jc w:val="left"/>
              <w:textAlignment w:val="center"/>
              <w:rPr>
                <w:rFonts w:hint="default"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12.推荐适合客户的增值服务或促销活动提高服务附加值。</w:t>
            </w:r>
          </w:p>
          <w:p w14:paraId="7CEA75A4">
            <w:pPr>
              <w:keepNext w:val="0"/>
              <w:keepLines w:val="0"/>
              <w:widowControl/>
              <w:suppressLineNumbers w:val="0"/>
              <w:spacing w:before="0" w:beforeAutospacing="0" w:after="0" w:afterAutospacing="0"/>
              <w:ind w:left="0" w:right="0"/>
              <w:jc w:val="left"/>
              <w:textAlignment w:val="center"/>
              <w:rPr>
                <w:rFonts w:hint="default"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13.负责门店设备设施管理，规范设备标准操作，开展设备设施日常养护和维修。</w:t>
            </w:r>
          </w:p>
          <w:p w14:paraId="4A81144F">
            <w:pPr>
              <w:keepNext w:val="0"/>
              <w:keepLines w:val="0"/>
              <w:widowControl/>
              <w:suppressLineNumbers w:val="0"/>
              <w:spacing w:before="0" w:beforeAutospacing="0" w:after="0" w:afterAutospacing="0"/>
              <w:ind w:left="0" w:right="0"/>
              <w:jc w:val="left"/>
              <w:textAlignment w:val="center"/>
              <w:rPr>
                <w:rFonts w:hint="default"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14.未取得初级及以上汽修服务技术资格证明的员工，需及时获取相关技术资格证明。</w:t>
            </w:r>
          </w:p>
          <w:p w14:paraId="39B1869F">
            <w:pPr>
              <w:keepNext w:val="0"/>
              <w:keepLines w:val="0"/>
              <w:widowControl/>
              <w:suppressLineNumbers w:val="0"/>
              <w:spacing w:before="0" w:beforeAutospacing="0" w:after="0" w:afterAutospacing="0"/>
              <w:ind w:left="0" w:right="0"/>
              <w:jc w:val="left"/>
              <w:textAlignment w:val="center"/>
              <w:rPr>
                <w:rFonts w:hint="default"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15.参与加油站轻油与非油相关工作。</w:t>
            </w:r>
          </w:p>
          <w:p w14:paraId="2AA05219">
            <w:pPr>
              <w:keepNext w:val="0"/>
              <w:keepLines w:val="0"/>
              <w:widowControl/>
              <w:suppressLineNumbers w:val="0"/>
              <w:spacing w:before="0" w:beforeAutospacing="0" w:after="0" w:afterAutospacing="0"/>
              <w:ind w:left="0" w:right="0"/>
              <w:jc w:val="left"/>
              <w:textAlignment w:val="center"/>
              <w:rPr>
                <w:rFonts w:hint="default"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16.服从站长管理，完成站长交办的其他工作。</w:t>
            </w:r>
            <w:r>
              <w:rPr>
                <w:rFonts w:hint="eastAsia" w:asciiTheme="minorEastAsia" w:hAnsiTheme="minorEastAsia" w:cstheme="minorEastAsia"/>
                <w:b/>
                <w:color w:val="000000"/>
                <w:kern w:val="0"/>
                <w:sz w:val="18"/>
                <w:szCs w:val="18"/>
                <w:lang w:bidi="ar"/>
              </w:rPr>
              <w:br w:type="textWrapping"/>
            </w:r>
            <w:r>
              <w:rPr>
                <w:rFonts w:hint="eastAsia" w:asciiTheme="minorEastAsia" w:hAnsiTheme="minorEastAsia" w:cstheme="minorEastAsia"/>
                <w:b/>
                <w:color w:val="000000"/>
                <w:kern w:val="0"/>
                <w:sz w:val="18"/>
                <w:szCs w:val="18"/>
                <w:lang w:bidi="ar"/>
              </w:rPr>
              <w:t>任职条件：</w:t>
            </w:r>
            <w:r>
              <w:rPr>
                <w:rFonts w:hint="eastAsia" w:asciiTheme="minorEastAsia" w:hAnsiTheme="minorEastAsia" w:cstheme="minorEastAsia"/>
                <w:b/>
                <w:color w:val="000000"/>
                <w:kern w:val="0"/>
                <w:sz w:val="18"/>
                <w:szCs w:val="18"/>
                <w:lang w:bidi="ar"/>
              </w:rPr>
              <w:br w:type="textWrapping"/>
            </w:r>
            <w:r>
              <w:rPr>
                <w:rFonts w:hint="eastAsia" w:asciiTheme="minorEastAsia" w:hAnsiTheme="minorEastAsia" w:cstheme="minorEastAsia"/>
                <w:b/>
                <w:color w:val="000000"/>
                <w:kern w:val="0"/>
                <w:sz w:val="18"/>
                <w:szCs w:val="18"/>
                <w:lang w:bidi="ar"/>
              </w:rPr>
              <w:t xml:space="preserve">1.学历与年龄：具有中专及以上学历，年龄不超过40 岁。 </w:t>
            </w:r>
          </w:p>
          <w:p w14:paraId="63433A0E">
            <w:pPr>
              <w:keepNext w:val="0"/>
              <w:keepLines w:val="0"/>
              <w:widowControl/>
              <w:suppressLineNumbers w:val="0"/>
              <w:spacing w:before="0" w:beforeAutospacing="0" w:after="0" w:afterAutospacing="0"/>
              <w:ind w:left="0" w:right="0"/>
              <w:jc w:val="left"/>
              <w:textAlignment w:val="center"/>
              <w:rPr>
                <w:rFonts w:hint="default"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2.工作经验：具有C1类及以上驾驶证，有1年及以上在途虎、京东、天猫企业门店汽车维修工作经验，或有2年及以上在其他汽车修理店门店机修技师工作经验，熟悉不同品牌和型号汽车的维修特点，有4S店或大型维修厂工作经验者优先。</w:t>
            </w:r>
          </w:p>
          <w:p w14:paraId="68423C4E">
            <w:pPr>
              <w:keepNext w:val="0"/>
              <w:keepLines w:val="0"/>
              <w:widowControl/>
              <w:suppressLineNumbers w:val="0"/>
              <w:spacing w:before="0" w:beforeAutospacing="0" w:after="0" w:afterAutospacing="0"/>
              <w:ind w:left="0" w:right="0"/>
              <w:jc w:val="left"/>
              <w:textAlignment w:val="center"/>
              <w:rPr>
                <w:rFonts w:hint="default"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3.专业知识：具备扎实的汽车构造、原理、性能等方面的知识，熟悉汽车维修工艺流程、质量标准和安全规范，能独立保养发动机舱各类油水、修理车辆各类底盘件（球头、摆臂、减震等）。</w:t>
            </w:r>
          </w:p>
          <w:p w14:paraId="01CA0975">
            <w:pPr>
              <w:keepNext w:val="0"/>
              <w:keepLines w:val="0"/>
              <w:widowControl/>
              <w:suppressLineNumbers w:val="0"/>
              <w:spacing w:before="0" w:beforeAutospacing="0" w:after="0" w:afterAutospacing="0"/>
              <w:ind w:left="0" w:right="0"/>
              <w:jc w:val="left"/>
              <w:textAlignment w:val="center"/>
              <w:rPr>
                <w:rFonts w:hint="default"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4.证书要求：持有汽车维修技师资格证的、汽车维修高级工或职业资格证书的可优先录取。</w:t>
            </w:r>
          </w:p>
          <w:p w14:paraId="278A628A">
            <w:pPr>
              <w:keepNext w:val="0"/>
              <w:keepLines w:val="0"/>
              <w:widowControl/>
              <w:suppressLineNumbers w:val="0"/>
              <w:spacing w:before="0" w:beforeAutospacing="0" w:after="0" w:afterAutospacing="0"/>
              <w:ind w:left="0" w:right="0"/>
              <w:jc w:val="left"/>
              <w:textAlignment w:val="center"/>
              <w:rPr>
                <w:rFonts w:hint="default"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5.能力素质：较强的学习能力与沟通协调能力，擅长拓客与客户维系；责任心强，吃苦耐劳，服从公司安排。遵纪守法、诚实守信、爱岗敬业、品行端正、无不良记录。</w:t>
            </w:r>
          </w:p>
          <w:p w14:paraId="50327CEC">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2"/>
                <w:sz w:val="18"/>
                <w:szCs w:val="18"/>
                <w:lang w:val="en-US" w:eastAsia="zh-CN" w:bidi="ar-SA"/>
              </w:rPr>
            </w:pPr>
            <w:r>
              <w:rPr>
                <w:rFonts w:hint="eastAsia" w:asciiTheme="minorEastAsia" w:hAnsiTheme="minorEastAsia" w:cstheme="minorEastAsia"/>
                <w:b/>
                <w:color w:val="000000"/>
                <w:kern w:val="0"/>
                <w:sz w:val="18"/>
                <w:szCs w:val="18"/>
                <w:lang w:bidi="ar"/>
              </w:rPr>
              <w:t>6.特别优秀者条件可适当放宽。</w:t>
            </w:r>
          </w:p>
        </w:tc>
        <w:tc>
          <w:tcPr>
            <w:tcW w:w="2225" w:type="dxa"/>
            <w:gridSpan w:val="3"/>
            <w:vAlign w:val="center"/>
          </w:tcPr>
          <w:p w14:paraId="6D493DBB">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2"/>
                <w:sz w:val="18"/>
                <w:szCs w:val="18"/>
                <w:lang w:val="en-US" w:eastAsia="zh-CN" w:bidi="ar-SA"/>
              </w:rPr>
            </w:pPr>
            <w:r>
              <w:rPr>
                <w:rFonts w:hint="eastAsia" w:asciiTheme="minorEastAsia" w:hAnsiTheme="minorEastAsia" w:cstheme="minorEastAsia"/>
                <w:b/>
                <w:color w:val="000000"/>
                <w:kern w:val="0"/>
                <w:sz w:val="18"/>
                <w:szCs w:val="18"/>
                <w:lang w:bidi="ar"/>
              </w:rPr>
              <w:t>福利待遇：按照《安顺石油分公司2026年易捷养车汽服门店管理考核办法》执行。</w:t>
            </w:r>
            <w:r>
              <w:rPr>
                <w:rFonts w:hint="eastAsia" w:asciiTheme="minorEastAsia" w:hAnsiTheme="minorEastAsia" w:cstheme="minorEastAsia"/>
                <w:b/>
                <w:color w:val="000000"/>
                <w:kern w:val="0"/>
                <w:sz w:val="18"/>
                <w:szCs w:val="18"/>
                <w:lang w:bidi="ar"/>
              </w:rPr>
              <w:br w:type="textWrapping"/>
            </w:r>
            <w:r>
              <w:rPr>
                <w:rFonts w:hint="eastAsia" w:asciiTheme="minorEastAsia" w:hAnsiTheme="minorEastAsia" w:cstheme="minorEastAsia"/>
                <w:b/>
                <w:color w:val="000000"/>
                <w:kern w:val="0"/>
                <w:sz w:val="18"/>
                <w:szCs w:val="18"/>
                <w:lang w:bidi="ar"/>
              </w:rPr>
              <w:t>工作地点：安顺市紫云苗族</w:t>
            </w:r>
            <w:r>
              <w:rPr>
                <w:rFonts w:hint="default" w:asciiTheme="minorEastAsia" w:hAnsiTheme="minorEastAsia" w:cstheme="minorEastAsia"/>
                <w:b/>
                <w:color w:val="000000"/>
                <w:kern w:val="0"/>
                <w:sz w:val="18"/>
                <w:szCs w:val="18"/>
                <w:lang w:bidi="ar"/>
              </w:rPr>
              <w:t>布依族自治县</w:t>
            </w:r>
          </w:p>
        </w:tc>
        <w:tc>
          <w:tcPr>
            <w:tcW w:w="1959" w:type="dxa"/>
            <w:vAlign w:val="center"/>
          </w:tcPr>
          <w:p w14:paraId="0A46A354">
            <w:pPr>
              <w:keepNext w:val="0"/>
              <w:keepLines w:val="0"/>
              <w:suppressLineNumbers w:val="0"/>
              <w:spacing w:before="0" w:beforeAutospacing="0" w:after="0" w:afterAutospacing="0"/>
              <w:ind w:left="0" w:right="0"/>
              <w:jc w:val="left"/>
              <w:rPr>
                <w:rFonts w:hint="eastAsia" w:asciiTheme="minorEastAsia" w:hAnsiTheme="minorEastAsia" w:cstheme="minorEastAsia"/>
                <w:b/>
                <w:bCs w:val="0"/>
                <w:i w:val="0"/>
                <w:color w:val="000000"/>
                <w:sz w:val="18"/>
                <w:szCs w:val="18"/>
                <w:u w:val="none"/>
                <w:lang w:val="en-US" w:eastAsia="zh-CN"/>
              </w:rPr>
            </w:pPr>
          </w:p>
        </w:tc>
      </w:tr>
      <w:tr w14:paraId="2BA98F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348" w:hRule="atLeast"/>
        </w:trPr>
        <w:tc>
          <w:tcPr>
            <w:tcW w:w="15749" w:type="dxa"/>
            <w:gridSpan w:val="15"/>
            <w:vAlign w:val="top"/>
          </w:tcPr>
          <w:p w14:paraId="0C6C29D6">
            <w:pPr>
              <w:keepNext w:val="0"/>
              <w:keepLines w:val="0"/>
              <w:widowControl/>
              <w:suppressLineNumbers w:val="0"/>
              <w:spacing w:before="0" w:beforeAutospacing="0" w:after="0" w:afterAutospacing="0"/>
              <w:ind w:left="0" w:right="0"/>
              <w:textAlignment w:val="center"/>
              <w:rPr>
                <w:rFonts w:hint="eastAsia" w:asciiTheme="minorEastAsia" w:hAnsiTheme="minorEastAsia" w:cstheme="minorEastAsia"/>
                <w:b/>
                <w:bCs w:val="0"/>
                <w:i w:val="0"/>
                <w:color w:val="000000"/>
                <w:sz w:val="18"/>
                <w:szCs w:val="18"/>
                <w:u w:val="none"/>
                <w:lang w:val="en-US" w:eastAsia="zh-CN"/>
              </w:rPr>
            </w:pPr>
            <w:r>
              <w:rPr>
                <w:rFonts w:hint="eastAsia" w:asciiTheme="minorEastAsia" w:hAnsiTheme="minorEastAsia" w:cstheme="minorEastAsia"/>
                <w:b/>
                <w:color w:val="000000"/>
                <w:kern w:val="0"/>
                <w:sz w:val="18"/>
                <w:szCs w:val="18"/>
                <w:lang w:val="en-US" w:eastAsia="zh-CN" w:bidi="ar"/>
              </w:rPr>
              <w:t xml:space="preserve">贵州景熠教育咨询有限公司                     </w:t>
            </w:r>
            <w:r>
              <w:rPr>
                <w:rFonts w:hint="eastAsia" w:asciiTheme="minorEastAsia" w:hAnsiTheme="minorEastAsia" w:cstheme="minorEastAsia"/>
                <w:b/>
                <w:color w:val="000000"/>
                <w:kern w:val="0"/>
                <w:sz w:val="18"/>
                <w:szCs w:val="18"/>
                <w:lang w:bidi="ar"/>
              </w:rPr>
              <w:t>公司地址：</w:t>
            </w:r>
            <w:r>
              <w:rPr>
                <w:rFonts w:hint="eastAsia" w:asciiTheme="minorEastAsia" w:hAnsiTheme="minorEastAsia" w:cstheme="minorEastAsia"/>
                <w:b/>
                <w:color w:val="000000"/>
                <w:kern w:val="0"/>
                <w:sz w:val="18"/>
                <w:szCs w:val="18"/>
                <w:lang w:eastAsia="zh-CN" w:bidi="ar"/>
              </w:rPr>
              <w:t>安顺市开发区百川学校</w:t>
            </w:r>
            <w:r>
              <w:rPr>
                <w:rFonts w:hint="eastAsia" w:asciiTheme="minorEastAsia" w:hAnsiTheme="minorEastAsia" w:cstheme="minorEastAsia"/>
                <w:b/>
                <w:color w:val="000000"/>
                <w:kern w:val="0"/>
                <w:sz w:val="18"/>
                <w:szCs w:val="18"/>
                <w:lang w:bidi="ar"/>
              </w:rPr>
              <w:t>（工作地点：</w:t>
            </w:r>
            <w:r>
              <w:rPr>
                <w:rFonts w:hint="eastAsia" w:asciiTheme="minorEastAsia" w:hAnsiTheme="minorEastAsia" w:cstheme="minorEastAsia"/>
                <w:b/>
                <w:color w:val="000000"/>
                <w:kern w:val="0"/>
                <w:sz w:val="18"/>
                <w:szCs w:val="18"/>
                <w:lang w:eastAsia="zh-CN" w:bidi="ar"/>
              </w:rPr>
              <w:t>百川学校校内</w:t>
            </w:r>
            <w:r>
              <w:rPr>
                <w:rFonts w:hint="eastAsia" w:asciiTheme="minorEastAsia" w:hAnsiTheme="minorEastAsia" w:cstheme="minorEastAsia"/>
                <w:b/>
                <w:color w:val="000000"/>
                <w:kern w:val="0"/>
                <w:sz w:val="18"/>
                <w:szCs w:val="18"/>
                <w:lang w:bidi="ar"/>
              </w:rPr>
              <w:t>）                联系人：</w:t>
            </w:r>
            <w:r>
              <w:rPr>
                <w:rFonts w:hint="eastAsia" w:asciiTheme="minorEastAsia" w:hAnsiTheme="minorEastAsia" w:cstheme="minorEastAsia"/>
                <w:b/>
                <w:color w:val="000000"/>
                <w:kern w:val="0"/>
                <w:sz w:val="18"/>
                <w:szCs w:val="18"/>
                <w:lang w:eastAsia="zh-CN" w:bidi="ar"/>
              </w:rPr>
              <w:t>文</w:t>
            </w:r>
            <w:r>
              <w:rPr>
                <w:rFonts w:hint="eastAsia" w:asciiTheme="minorEastAsia" w:hAnsiTheme="minorEastAsia" w:cstheme="minorEastAsia"/>
                <w:b/>
                <w:color w:val="000000"/>
                <w:kern w:val="0"/>
                <w:sz w:val="18"/>
                <w:szCs w:val="18"/>
                <w:lang w:bidi="ar"/>
              </w:rPr>
              <w:t>经理  联系电话：</w:t>
            </w:r>
            <w:r>
              <w:rPr>
                <w:rFonts w:hint="eastAsia" w:asciiTheme="minorEastAsia" w:hAnsiTheme="minorEastAsia" w:cstheme="minorEastAsia"/>
                <w:b/>
                <w:color w:val="000000"/>
                <w:kern w:val="0"/>
                <w:sz w:val="18"/>
                <w:szCs w:val="18"/>
                <w:lang w:val="en-US" w:eastAsia="zh-CN" w:bidi="ar"/>
              </w:rPr>
              <w:t>13329642887</w:t>
            </w:r>
          </w:p>
        </w:tc>
      </w:tr>
      <w:tr w14:paraId="6CFA30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435" w:hRule="atLeast"/>
        </w:trPr>
        <w:tc>
          <w:tcPr>
            <w:tcW w:w="751" w:type="dxa"/>
            <w:gridSpan w:val="2"/>
            <w:shd w:val="clear" w:color="auto" w:fill="auto"/>
            <w:vAlign w:val="top"/>
          </w:tcPr>
          <w:p w14:paraId="0F96B9A8">
            <w:pPr>
              <w:keepNext w:val="0"/>
              <w:keepLines w:val="0"/>
              <w:widowControl/>
              <w:suppressLineNumbers w:val="0"/>
              <w:spacing w:before="0" w:beforeAutospacing="0" w:after="0" w:afterAutospacing="0"/>
              <w:ind w:left="0" w:right="0" w:firstLine="181" w:firstLineChars="100"/>
              <w:jc w:val="left"/>
              <w:textAlignment w:val="center"/>
              <w:rPr>
                <w:rFonts w:hint="default" w:eastAsia="宋体"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val="en-US" w:eastAsia="zh-CN" w:bidi="ar"/>
              </w:rPr>
              <w:t>38</w:t>
            </w:r>
          </w:p>
        </w:tc>
        <w:tc>
          <w:tcPr>
            <w:tcW w:w="1304" w:type="dxa"/>
            <w:gridSpan w:val="2"/>
            <w:shd w:val="clear" w:color="auto" w:fill="auto"/>
            <w:vAlign w:val="center"/>
          </w:tcPr>
          <w:p w14:paraId="4718DAA8">
            <w:pPr>
              <w:keepNext w:val="0"/>
              <w:keepLines w:val="0"/>
              <w:widowControl/>
              <w:suppressLineNumbers w:val="0"/>
              <w:spacing w:before="0" w:beforeAutospacing="0" w:after="0" w:afterAutospacing="0"/>
              <w:ind w:left="0" w:right="0"/>
              <w:jc w:val="center"/>
              <w:textAlignment w:val="center"/>
              <w:rPr>
                <w:rFonts w:hint="eastAsia" w:eastAsia="宋体" w:asciiTheme="minorEastAsia" w:hAnsiTheme="minorEastAsia" w:cstheme="minorEastAsia"/>
                <w:b/>
                <w:color w:val="000000"/>
                <w:kern w:val="2"/>
                <w:sz w:val="18"/>
                <w:szCs w:val="18"/>
                <w:lang w:val="en-US" w:eastAsia="zh-CN" w:bidi="ar-SA"/>
              </w:rPr>
            </w:pPr>
            <w:r>
              <w:rPr>
                <w:rFonts w:hint="eastAsia" w:asciiTheme="minorEastAsia" w:hAnsiTheme="minorEastAsia" w:cstheme="minorEastAsia"/>
                <w:b/>
                <w:color w:val="000000"/>
                <w:kern w:val="0"/>
                <w:sz w:val="18"/>
                <w:szCs w:val="18"/>
                <w:lang w:bidi="ar"/>
              </w:rPr>
              <w:t>单位简介</w:t>
            </w:r>
          </w:p>
        </w:tc>
        <w:tc>
          <w:tcPr>
            <w:tcW w:w="685" w:type="dxa"/>
            <w:gridSpan w:val="2"/>
            <w:shd w:val="clear" w:color="auto" w:fill="auto"/>
            <w:vAlign w:val="center"/>
          </w:tcPr>
          <w:p w14:paraId="1D794199">
            <w:pPr>
              <w:keepNext w:val="0"/>
              <w:keepLines w:val="0"/>
              <w:widowControl/>
              <w:suppressLineNumbers w:val="0"/>
              <w:spacing w:before="0" w:beforeAutospacing="0" w:after="0" w:afterAutospacing="0"/>
              <w:ind w:left="0" w:right="0"/>
              <w:jc w:val="center"/>
              <w:textAlignment w:val="center"/>
              <w:rPr>
                <w:rFonts w:hint="eastAsia" w:eastAsia="宋体" w:asciiTheme="minorEastAsia" w:hAnsiTheme="minorEastAsia" w:cstheme="minorEastAsia"/>
                <w:b/>
                <w:color w:val="000000"/>
                <w:kern w:val="2"/>
                <w:sz w:val="18"/>
                <w:szCs w:val="18"/>
                <w:lang w:val="en-US" w:eastAsia="zh-CN" w:bidi="ar-SA"/>
              </w:rPr>
            </w:pPr>
            <w:r>
              <w:rPr>
                <w:rFonts w:hint="eastAsia" w:asciiTheme="minorEastAsia" w:hAnsiTheme="minorEastAsia" w:cstheme="minorEastAsia"/>
                <w:b/>
                <w:color w:val="000000"/>
                <w:kern w:val="0"/>
                <w:sz w:val="18"/>
                <w:szCs w:val="18"/>
                <w:lang w:bidi="ar"/>
              </w:rPr>
              <w:t>序号</w:t>
            </w:r>
          </w:p>
        </w:tc>
        <w:tc>
          <w:tcPr>
            <w:tcW w:w="770" w:type="dxa"/>
            <w:shd w:val="clear" w:color="auto" w:fill="auto"/>
            <w:vAlign w:val="center"/>
          </w:tcPr>
          <w:p w14:paraId="3F3D8EB8">
            <w:pPr>
              <w:keepNext w:val="0"/>
              <w:keepLines w:val="0"/>
              <w:widowControl/>
              <w:suppressLineNumbers w:val="0"/>
              <w:spacing w:before="0" w:beforeAutospacing="0" w:after="0" w:afterAutospacing="0"/>
              <w:ind w:left="0" w:right="0"/>
              <w:jc w:val="center"/>
              <w:textAlignment w:val="center"/>
              <w:rPr>
                <w:rFonts w:hint="eastAsia" w:eastAsia="宋体" w:asciiTheme="minorEastAsia" w:hAnsiTheme="minorEastAsia" w:cstheme="minorEastAsia"/>
                <w:b/>
                <w:color w:val="000000"/>
                <w:kern w:val="2"/>
                <w:sz w:val="18"/>
                <w:szCs w:val="18"/>
                <w:lang w:val="en-US" w:eastAsia="zh-CN" w:bidi="ar-SA"/>
              </w:rPr>
            </w:pPr>
            <w:r>
              <w:rPr>
                <w:rFonts w:hint="eastAsia" w:asciiTheme="minorEastAsia" w:hAnsiTheme="minorEastAsia" w:cstheme="minorEastAsia"/>
                <w:b/>
                <w:color w:val="000000"/>
                <w:kern w:val="0"/>
                <w:sz w:val="18"/>
                <w:szCs w:val="18"/>
                <w:lang w:bidi="ar"/>
              </w:rPr>
              <w:t>招聘职位</w:t>
            </w:r>
          </w:p>
        </w:tc>
        <w:tc>
          <w:tcPr>
            <w:tcW w:w="1239" w:type="dxa"/>
            <w:gridSpan w:val="2"/>
            <w:shd w:val="clear" w:color="auto" w:fill="auto"/>
            <w:vAlign w:val="center"/>
          </w:tcPr>
          <w:p w14:paraId="2A2DE560">
            <w:pPr>
              <w:keepNext w:val="0"/>
              <w:keepLines w:val="0"/>
              <w:widowControl/>
              <w:suppressLineNumbers w:val="0"/>
              <w:spacing w:before="0" w:beforeAutospacing="0" w:after="0" w:afterAutospacing="0"/>
              <w:ind w:left="0" w:right="0"/>
              <w:jc w:val="center"/>
              <w:textAlignment w:val="center"/>
              <w:rPr>
                <w:rFonts w:hint="eastAsia" w:eastAsia="宋体" w:asciiTheme="minorEastAsia" w:hAnsiTheme="minorEastAsia" w:cstheme="minorEastAsia"/>
                <w:b/>
                <w:color w:val="000000"/>
                <w:kern w:val="2"/>
                <w:sz w:val="18"/>
                <w:szCs w:val="18"/>
                <w:lang w:val="en-US" w:eastAsia="zh-CN" w:bidi="ar-SA"/>
              </w:rPr>
            </w:pPr>
            <w:r>
              <w:rPr>
                <w:rFonts w:hint="eastAsia" w:asciiTheme="minorEastAsia" w:hAnsiTheme="minorEastAsia" w:cstheme="minorEastAsia"/>
                <w:b/>
                <w:color w:val="000000"/>
                <w:kern w:val="0"/>
                <w:sz w:val="18"/>
                <w:szCs w:val="18"/>
                <w:lang w:bidi="ar"/>
              </w:rPr>
              <w:t>招聘职数（人）</w:t>
            </w:r>
          </w:p>
        </w:tc>
        <w:tc>
          <w:tcPr>
            <w:tcW w:w="6816" w:type="dxa"/>
            <w:gridSpan w:val="2"/>
            <w:shd w:val="clear" w:color="auto" w:fill="auto"/>
            <w:vAlign w:val="center"/>
          </w:tcPr>
          <w:p w14:paraId="03D3FC3D">
            <w:pPr>
              <w:keepNext w:val="0"/>
              <w:keepLines w:val="0"/>
              <w:widowControl/>
              <w:suppressLineNumbers w:val="0"/>
              <w:spacing w:before="0" w:beforeAutospacing="0" w:after="0" w:afterAutospacing="0"/>
              <w:ind w:left="0" w:right="0"/>
              <w:jc w:val="center"/>
              <w:textAlignment w:val="center"/>
              <w:rPr>
                <w:rFonts w:hint="eastAsia" w:eastAsia="宋体" w:asciiTheme="minorEastAsia" w:hAnsiTheme="minorEastAsia" w:cstheme="minorEastAsia"/>
                <w:b/>
                <w:color w:val="000000"/>
                <w:kern w:val="2"/>
                <w:sz w:val="18"/>
                <w:szCs w:val="18"/>
                <w:lang w:val="en-US" w:eastAsia="zh-CN" w:bidi="ar-SA"/>
              </w:rPr>
            </w:pPr>
            <w:r>
              <w:rPr>
                <w:rFonts w:hint="eastAsia" w:asciiTheme="minorEastAsia" w:hAnsiTheme="minorEastAsia" w:cstheme="minorEastAsia"/>
                <w:b/>
                <w:color w:val="000000"/>
                <w:kern w:val="0"/>
                <w:sz w:val="18"/>
                <w:szCs w:val="18"/>
                <w:lang w:bidi="ar"/>
              </w:rPr>
              <w:t>招聘资格及资历条件</w:t>
            </w:r>
          </w:p>
        </w:tc>
        <w:tc>
          <w:tcPr>
            <w:tcW w:w="2225" w:type="dxa"/>
            <w:gridSpan w:val="3"/>
            <w:shd w:val="clear" w:color="auto" w:fill="auto"/>
            <w:vAlign w:val="center"/>
          </w:tcPr>
          <w:p w14:paraId="60D9499D">
            <w:pPr>
              <w:keepNext w:val="0"/>
              <w:keepLines w:val="0"/>
              <w:widowControl/>
              <w:suppressLineNumbers w:val="0"/>
              <w:spacing w:before="0" w:beforeAutospacing="0" w:after="0" w:afterAutospacing="0"/>
              <w:ind w:left="0" w:right="0"/>
              <w:jc w:val="center"/>
              <w:textAlignment w:val="center"/>
              <w:rPr>
                <w:rFonts w:hint="eastAsia" w:eastAsia="宋体" w:asciiTheme="minorEastAsia" w:hAnsiTheme="minorEastAsia" w:cstheme="minorEastAsia"/>
                <w:b/>
                <w:color w:val="000000"/>
                <w:kern w:val="2"/>
                <w:sz w:val="18"/>
                <w:szCs w:val="18"/>
                <w:lang w:val="en-US" w:eastAsia="zh-CN" w:bidi="ar-SA"/>
              </w:rPr>
            </w:pPr>
            <w:r>
              <w:rPr>
                <w:rFonts w:hint="eastAsia" w:asciiTheme="minorEastAsia" w:hAnsiTheme="minorEastAsia" w:cstheme="minorEastAsia"/>
                <w:b/>
                <w:color w:val="000000"/>
                <w:kern w:val="0"/>
                <w:sz w:val="18"/>
                <w:szCs w:val="18"/>
                <w:lang w:bidi="ar"/>
              </w:rPr>
              <w:t>薪资待遇</w:t>
            </w:r>
          </w:p>
        </w:tc>
        <w:tc>
          <w:tcPr>
            <w:tcW w:w="1959" w:type="dxa"/>
            <w:shd w:val="clear" w:color="auto" w:fill="auto"/>
            <w:vAlign w:val="center"/>
          </w:tcPr>
          <w:p w14:paraId="1FBFFD7E">
            <w:pPr>
              <w:keepNext w:val="0"/>
              <w:keepLines w:val="0"/>
              <w:widowControl/>
              <w:suppressLineNumbers w:val="0"/>
              <w:spacing w:before="0" w:beforeAutospacing="0" w:after="0" w:afterAutospacing="0"/>
              <w:ind w:left="0" w:right="0"/>
              <w:jc w:val="center"/>
              <w:textAlignment w:val="center"/>
              <w:rPr>
                <w:rFonts w:hint="eastAsia" w:eastAsia="宋体" w:asciiTheme="minorEastAsia" w:hAnsiTheme="minorEastAsia" w:cstheme="minorEastAsia"/>
                <w:b/>
                <w:color w:val="000000"/>
                <w:kern w:val="2"/>
                <w:sz w:val="18"/>
                <w:szCs w:val="18"/>
                <w:lang w:val="en-US" w:eastAsia="zh-CN" w:bidi="ar-SA"/>
              </w:rPr>
            </w:pPr>
            <w:r>
              <w:rPr>
                <w:rFonts w:hint="eastAsia" w:asciiTheme="minorEastAsia" w:hAnsiTheme="minorEastAsia" w:cstheme="minorEastAsia"/>
                <w:b/>
                <w:color w:val="000000"/>
                <w:kern w:val="0"/>
                <w:sz w:val="18"/>
                <w:szCs w:val="18"/>
                <w:lang w:bidi="ar"/>
              </w:rPr>
              <w:t>备注</w:t>
            </w:r>
          </w:p>
        </w:tc>
      </w:tr>
      <w:tr w14:paraId="7B4E32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1513" w:hRule="atLeast"/>
        </w:trPr>
        <w:tc>
          <w:tcPr>
            <w:tcW w:w="751" w:type="dxa"/>
            <w:gridSpan w:val="2"/>
            <w:shd w:val="clear" w:color="auto" w:fill="auto"/>
            <w:vAlign w:val="center"/>
          </w:tcPr>
          <w:p w14:paraId="2D01924C">
            <w:pPr>
              <w:keepNext w:val="0"/>
              <w:keepLines w:val="0"/>
              <w:suppressLineNumbers w:val="0"/>
              <w:spacing w:before="0" w:beforeAutospacing="0" w:after="0" w:afterAutospacing="0"/>
              <w:ind w:left="0" w:right="0"/>
              <w:jc w:val="center"/>
              <w:rPr>
                <w:rFonts w:hint="eastAsia" w:eastAsia="宋体" w:asciiTheme="minorEastAsia" w:hAnsiTheme="minorEastAsia" w:cstheme="minorEastAsia"/>
                <w:b/>
                <w:color w:val="000000"/>
                <w:kern w:val="2"/>
                <w:sz w:val="18"/>
                <w:szCs w:val="18"/>
                <w:lang w:val="en-US" w:eastAsia="zh-CN" w:bidi="ar-SA"/>
              </w:rPr>
            </w:pPr>
          </w:p>
        </w:tc>
        <w:tc>
          <w:tcPr>
            <w:tcW w:w="1304" w:type="dxa"/>
            <w:gridSpan w:val="2"/>
            <w:shd w:val="clear" w:color="auto" w:fill="auto"/>
            <w:vAlign w:val="center"/>
          </w:tcPr>
          <w:p w14:paraId="7E55027A">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b/>
                <w:color w:val="000000"/>
                <w:kern w:val="2"/>
                <w:sz w:val="18"/>
                <w:szCs w:val="18"/>
                <w:lang w:val="en-US" w:eastAsia="zh-CN" w:bidi="ar-SA"/>
              </w:rPr>
            </w:pPr>
            <w:r>
              <w:rPr>
                <w:rFonts w:hint="eastAsia" w:asciiTheme="minorEastAsia" w:hAnsiTheme="minorEastAsia" w:cstheme="minorEastAsia"/>
                <w:b/>
                <w:color w:val="000000"/>
                <w:kern w:val="0"/>
                <w:sz w:val="18"/>
                <w:szCs w:val="18"/>
                <w:lang w:bidi="ar"/>
              </w:rPr>
              <w:br w:type="textWrapping"/>
            </w:r>
            <w:r>
              <w:rPr>
                <w:rFonts w:hint="eastAsia" w:asciiTheme="minorEastAsia" w:hAnsiTheme="minorEastAsia" w:cstheme="minorEastAsia"/>
                <w:b/>
                <w:color w:val="000000"/>
                <w:kern w:val="0"/>
                <w:sz w:val="18"/>
                <w:szCs w:val="18"/>
                <w:lang w:eastAsia="zh-CN" w:bidi="ar"/>
              </w:rPr>
              <w:t>贵州景熠教育咨询有限公司</w:t>
            </w:r>
          </w:p>
        </w:tc>
        <w:tc>
          <w:tcPr>
            <w:tcW w:w="685" w:type="dxa"/>
            <w:gridSpan w:val="2"/>
            <w:shd w:val="clear" w:color="auto" w:fill="auto"/>
            <w:vAlign w:val="center"/>
          </w:tcPr>
          <w:p w14:paraId="6FDE7136">
            <w:pPr>
              <w:keepNext w:val="0"/>
              <w:keepLines w:val="0"/>
              <w:widowControl/>
              <w:suppressLineNumbers w:val="0"/>
              <w:spacing w:before="0" w:beforeAutospacing="0" w:after="0" w:afterAutospacing="0"/>
              <w:ind w:left="0" w:right="0"/>
              <w:jc w:val="center"/>
              <w:textAlignment w:val="center"/>
              <w:rPr>
                <w:rFonts w:hint="eastAsia" w:eastAsia="宋体" w:asciiTheme="minorEastAsia" w:hAnsiTheme="minorEastAsia" w:cstheme="minorEastAsia"/>
                <w:b/>
                <w:color w:val="000000"/>
                <w:kern w:val="2"/>
                <w:sz w:val="18"/>
                <w:szCs w:val="18"/>
                <w:lang w:val="en-US" w:eastAsia="zh-CN" w:bidi="ar-SA"/>
              </w:rPr>
            </w:pPr>
            <w:r>
              <w:rPr>
                <w:rFonts w:hint="eastAsia" w:asciiTheme="minorEastAsia" w:hAnsiTheme="minorEastAsia" w:cstheme="minorEastAsia"/>
                <w:b/>
                <w:color w:val="000000"/>
                <w:kern w:val="0"/>
                <w:sz w:val="18"/>
                <w:szCs w:val="18"/>
                <w:lang w:bidi="ar"/>
              </w:rPr>
              <w:t>1</w:t>
            </w:r>
          </w:p>
        </w:tc>
        <w:tc>
          <w:tcPr>
            <w:tcW w:w="770" w:type="dxa"/>
            <w:shd w:val="clear" w:color="auto" w:fill="auto"/>
            <w:vAlign w:val="center"/>
          </w:tcPr>
          <w:p w14:paraId="0DA5CBE8">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color w:val="000000"/>
                <w:kern w:val="2"/>
                <w:sz w:val="18"/>
                <w:szCs w:val="18"/>
                <w:lang w:val="en-US" w:eastAsia="zh-CN" w:bidi="ar-SA"/>
              </w:rPr>
            </w:pPr>
            <w:r>
              <w:rPr>
                <w:rFonts w:hint="eastAsia" w:asciiTheme="minorEastAsia" w:hAnsiTheme="minorEastAsia" w:cstheme="minorEastAsia"/>
                <w:b/>
                <w:color w:val="000000"/>
                <w:sz w:val="18"/>
                <w:szCs w:val="18"/>
                <w:lang w:eastAsia="zh-CN"/>
              </w:rPr>
              <w:t>招办话务员</w:t>
            </w:r>
          </w:p>
        </w:tc>
        <w:tc>
          <w:tcPr>
            <w:tcW w:w="1239" w:type="dxa"/>
            <w:gridSpan w:val="2"/>
            <w:shd w:val="clear" w:color="auto" w:fill="auto"/>
            <w:vAlign w:val="center"/>
          </w:tcPr>
          <w:p w14:paraId="7228854F">
            <w:pPr>
              <w:keepNext w:val="0"/>
              <w:keepLines w:val="0"/>
              <w:widowControl/>
              <w:suppressLineNumbers w:val="0"/>
              <w:spacing w:before="0" w:beforeAutospacing="0" w:after="0" w:afterAutospacing="0"/>
              <w:ind w:left="0" w:right="0"/>
              <w:jc w:val="center"/>
              <w:textAlignment w:val="center"/>
              <w:rPr>
                <w:rFonts w:hint="eastAsia" w:eastAsia="宋体" w:asciiTheme="minorEastAsia" w:hAnsiTheme="minorEastAsia" w:cstheme="minorEastAsia"/>
                <w:b/>
                <w:color w:val="000000"/>
                <w:kern w:val="2"/>
                <w:sz w:val="18"/>
                <w:szCs w:val="18"/>
                <w:lang w:val="en-US" w:eastAsia="zh-CN" w:bidi="ar-SA"/>
              </w:rPr>
            </w:pPr>
            <w:r>
              <w:rPr>
                <w:rFonts w:hint="eastAsia" w:asciiTheme="minorEastAsia" w:hAnsiTheme="minorEastAsia" w:cstheme="minorEastAsia"/>
                <w:b/>
                <w:color w:val="000000"/>
                <w:kern w:val="0"/>
                <w:sz w:val="18"/>
                <w:szCs w:val="18"/>
                <w:lang w:bidi="ar"/>
              </w:rPr>
              <w:t xml:space="preserve"> </w:t>
            </w:r>
            <w:r>
              <w:rPr>
                <w:rFonts w:hint="eastAsia" w:asciiTheme="minorEastAsia" w:hAnsiTheme="minorEastAsia" w:cstheme="minorEastAsia"/>
                <w:b/>
                <w:color w:val="000000"/>
                <w:kern w:val="0"/>
                <w:sz w:val="18"/>
                <w:szCs w:val="18"/>
                <w:lang w:val="en-US" w:eastAsia="zh-CN" w:bidi="ar"/>
              </w:rPr>
              <w:t>10</w:t>
            </w:r>
            <w:r>
              <w:rPr>
                <w:rFonts w:hint="eastAsia" w:asciiTheme="minorEastAsia" w:hAnsiTheme="minorEastAsia" w:cstheme="minorEastAsia"/>
                <w:b/>
                <w:color w:val="000000"/>
                <w:kern w:val="0"/>
                <w:sz w:val="18"/>
                <w:szCs w:val="18"/>
                <w:lang w:bidi="ar"/>
              </w:rPr>
              <w:t>人</w:t>
            </w:r>
          </w:p>
        </w:tc>
        <w:tc>
          <w:tcPr>
            <w:tcW w:w="6816" w:type="dxa"/>
            <w:gridSpan w:val="2"/>
            <w:shd w:val="clear" w:color="auto" w:fill="auto"/>
            <w:vAlign w:val="center"/>
          </w:tcPr>
          <w:p w14:paraId="2B902BC5">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岗位职责：</w:t>
            </w:r>
            <w:r>
              <w:rPr>
                <w:rFonts w:hint="eastAsia" w:asciiTheme="minorEastAsia" w:hAnsiTheme="minorEastAsia" w:cstheme="minorEastAsia"/>
                <w:b/>
                <w:color w:val="000000"/>
                <w:kern w:val="0"/>
                <w:sz w:val="18"/>
                <w:szCs w:val="18"/>
                <w:lang w:bidi="ar"/>
              </w:rPr>
              <w:br w:type="textWrapping"/>
            </w:r>
            <w:r>
              <w:rPr>
                <w:rFonts w:hint="eastAsia" w:asciiTheme="minorEastAsia" w:hAnsiTheme="minorEastAsia" w:cstheme="minorEastAsia"/>
                <w:b/>
                <w:color w:val="000000"/>
                <w:kern w:val="0"/>
                <w:sz w:val="18"/>
                <w:szCs w:val="18"/>
                <w:lang w:bidi="ar"/>
              </w:rPr>
              <w:t>1、有良好的自我管理能力、服从安排；</w:t>
            </w:r>
            <w:r>
              <w:rPr>
                <w:rFonts w:hint="eastAsia" w:asciiTheme="minorEastAsia" w:hAnsiTheme="minorEastAsia" w:cstheme="minorEastAsia"/>
                <w:b/>
                <w:color w:val="000000"/>
                <w:kern w:val="0"/>
                <w:sz w:val="18"/>
                <w:szCs w:val="18"/>
                <w:lang w:bidi="ar"/>
              </w:rPr>
              <w:br w:type="textWrapping"/>
            </w:r>
            <w:r>
              <w:rPr>
                <w:rFonts w:hint="eastAsia" w:asciiTheme="minorEastAsia" w:hAnsiTheme="minorEastAsia" w:cstheme="minorEastAsia"/>
                <w:b/>
                <w:color w:val="000000"/>
                <w:kern w:val="0"/>
                <w:sz w:val="18"/>
                <w:szCs w:val="18"/>
                <w:lang w:bidi="ar"/>
              </w:rPr>
              <w:t>2、有相关工作经验者优先；</w:t>
            </w:r>
          </w:p>
          <w:p w14:paraId="2583DB2D">
            <w:pPr>
              <w:keepNext w:val="0"/>
              <w:keepLines w:val="0"/>
              <w:widowControl/>
              <w:numPr>
                <w:ilvl w:val="0"/>
                <w:numId w:val="5"/>
              </w:numPr>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年龄18-40岁</w:t>
            </w:r>
            <w:r>
              <w:rPr>
                <w:rFonts w:hint="eastAsia" w:asciiTheme="minorEastAsia" w:hAnsiTheme="minorEastAsia" w:cstheme="minorEastAsia"/>
                <w:b/>
                <w:color w:val="000000"/>
                <w:kern w:val="0"/>
                <w:sz w:val="18"/>
                <w:szCs w:val="18"/>
                <w:lang w:eastAsia="zh-CN" w:bidi="ar"/>
              </w:rPr>
              <w:t>；</w:t>
            </w:r>
          </w:p>
          <w:p w14:paraId="63AADC9E">
            <w:pPr>
              <w:keepNext w:val="0"/>
              <w:keepLines w:val="0"/>
              <w:widowControl/>
              <w:numPr>
                <w:ilvl w:val="0"/>
                <w:numId w:val="5"/>
              </w:numPr>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eastAsia="zh-CN" w:bidi="ar"/>
              </w:rPr>
              <w:t>有良好的语言沟通能力、能独立完成自我工作。</w:t>
            </w:r>
          </w:p>
        </w:tc>
        <w:tc>
          <w:tcPr>
            <w:tcW w:w="2225" w:type="dxa"/>
            <w:gridSpan w:val="3"/>
            <w:shd w:val="clear" w:color="auto" w:fill="auto"/>
            <w:vAlign w:val="center"/>
          </w:tcPr>
          <w:p w14:paraId="1EFD8E6C">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b/>
                <w:color w:val="000000"/>
                <w:kern w:val="2"/>
                <w:sz w:val="18"/>
                <w:szCs w:val="18"/>
                <w:lang w:val="en-US" w:eastAsia="zh-CN" w:bidi="ar-SA"/>
              </w:rPr>
            </w:pPr>
            <w:r>
              <w:rPr>
                <w:rFonts w:hint="eastAsia" w:asciiTheme="minorEastAsia" w:hAnsiTheme="minorEastAsia" w:cstheme="minorEastAsia"/>
                <w:b/>
                <w:color w:val="000000"/>
                <w:kern w:val="0"/>
                <w:sz w:val="18"/>
                <w:szCs w:val="18"/>
                <w:lang w:bidi="ar"/>
              </w:rPr>
              <w:t>福利待遇：综合薪资2500-3000+包吃+住宿</w:t>
            </w:r>
            <w:r>
              <w:rPr>
                <w:rFonts w:hint="eastAsia" w:asciiTheme="minorEastAsia" w:hAnsiTheme="minorEastAsia" w:cstheme="minorEastAsia"/>
                <w:b/>
                <w:color w:val="000000"/>
                <w:kern w:val="0"/>
                <w:sz w:val="18"/>
                <w:szCs w:val="18"/>
                <w:lang w:val="en-US" w:eastAsia="zh-CN" w:bidi="ar"/>
              </w:rPr>
              <w:t>+激励奖金+提成（月综合工资：5000+）</w:t>
            </w:r>
            <w:r>
              <w:rPr>
                <w:rFonts w:hint="eastAsia" w:asciiTheme="minorEastAsia" w:hAnsiTheme="minorEastAsia" w:cstheme="minorEastAsia"/>
                <w:b/>
                <w:color w:val="000000"/>
                <w:kern w:val="0"/>
                <w:sz w:val="18"/>
                <w:szCs w:val="18"/>
                <w:lang w:bidi="ar"/>
              </w:rPr>
              <w:br w:type="textWrapping"/>
            </w:r>
            <w:r>
              <w:rPr>
                <w:rFonts w:hint="eastAsia" w:asciiTheme="minorEastAsia" w:hAnsiTheme="minorEastAsia" w:cstheme="minorEastAsia"/>
                <w:b/>
                <w:color w:val="000000"/>
                <w:kern w:val="0"/>
                <w:sz w:val="18"/>
                <w:szCs w:val="18"/>
                <w:lang w:bidi="ar"/>
              </w:rPr>
              <w:t>工作地点：</w:t>
            </w:r>
            <w:r>
              <w:rPr>
                <w:rFonts w:hint="eastAsia" w:asciiTheme="minorEastAsia" w:hAnsiTheme="minorEastAsia" w:cstheme="minorEastAsia"/>
                <w:b/>
                <w:color w:val="000000"/>
                <w:kern w:val="0"/>
                <w:sz w:val="18"/>
                <w:szCs w:val="18"/>
                <w:lang w:eastAsia="zh-CN" w:bidi="ar"/>
              </w:rPr>
              <w:t>百川学校校内</w:t>
            </w:r>
          </w:p>
        </w:tc>
        <w:tc>
          <w:tcPr>
            <w:tcW w:w="1959" w:type="dxa"/>
            <w:shd w:val="clear" w:color="auto" w:fill="auto"/>
            <w:vAlign w:val="center"/>
          </w:tcPr>
          <w:p w14:paraId="72621F24">
            <w:pPr>
              <w:keepNext w:val="0"/>
              <w:keepLines w:val="0"/>
              <w:suppressLineNumbers w:val="0"/>
              <w:spacing w:before="0" w:beforeAutospacing="0" w:after="0" w:afterAutospacing="0"/>
              <w:ind w:left="0" w:right="0"/>
              <w:jc w:val="left"/>
              <w:rPr>
                <w:rFonts w:hint="eastAsia" w:eastAsia="宋体" w:asciiTheme="minorEastAsia" w:hAnsiTheme="minorEastAsia" w:cstheme="minorEastAsia"/>
                <w:b/>
                <w:color w:val="000000"/>
                <w:kern w:val="2"/>
                <w:sz w:val="18"/>
                <w:szCs w:val="18"/>
                <w:lang w:val="en-US" w:eastAsia="zh-CN" w:bidi="ar-SA"/>
              </w:rPr>
            </w:pPr>
          </w:p>
        </w:tc>
      </w:tr>
      <w:tr w14:paraId="3F0090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96" w:hRule="atLeast"/>
        </w:trPr>
        <w:tc>
          <w:tcPr>
            <w:tcW w:w="751" w:type="dxa"/>
            <w:gridSpan w:val="2"/>
            <w:shd w:val="clear" w:color="auto" w:fill="auto"/>
            <w:vAlign w:val="center"/>
          </w:tcPr>
          <w:p w14:paraId="3426EC13">
            <w:pPr>
              <w:keepNext w:val="0"/>
              <w:keepLines w:val="0"/>
              <w:suppressLineNumbers w:val="0"/>
              <w:spacing w:before="0" w:beforeAutospacing="0" w:after="0" w:afterAutospacing="0"/>
              <w:ind w:left="0" w:right="0"/>
              <w:jc w:val="center"/>
              <w:rPr>
                <w:rFonts w:hint="eastAsia" w:eastAsia="宋体" w:asciiTheme="minorEastAsia" w:hAnsiTheme="minorEastAsia" w:cstheme="minorEastAsia"/>
                <w:b/>
                <w:color w:val="000000"/>
                <w:kern w:val="2"/>
                <w:sz w:val="18"/>
                <w:szCs w:val="18"/>
                <w:lang w:val="en-US" w:eastAsia="zh-CN" w:bidi="ar-SA"/>
              </w:rPr>
            </w:pPr>
          </w:p>
        </w:tc>
        <w:tc>
          <w:tcPr>
            <w:tcW w:w="1304" w:type="dxa"/>
            <w:gridSpan w:val="2"/>
            <w:shd w:val="clear" w:color="auto" w:fill="auto"/>
            <w:vAlign w:val="center"/>
          </w:tcPr>
          <w:p w14:paraId="3D252CA4">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eastAsia="zh-CN" w:bidi="ar"/>
              </w:rPr>
              <w:t>贵州景熠教育咨询有限公司</w:t>
            </w:r>
          </w:p>
        </w:tc>
        <w:tc>
          <w:tcPr>
            <w:tcW w:w="685" w:type="dxa"/>
            <w:gridSpan w:val="2"/>
            <w:shd w:val="clear" w:color="auto" w:fill="auto"/>
            <w:vAlign w:val="center"/>
          </w:tcPr>
          <w:p w14:paraId="7FA822EF">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val="en-US" w:eastAsia="zh-CN" w:bidi="ar"/>
              </w:rPr>
              <w:t>2</w:t>
            </w:r>
          </w:p>
        </w:tc>
        <w:tc>
          <w:tcPr>
            <w:tcW w:w="770" w:type="dxa"/>
            <w:shd w:val="clear" w:color="auto" w:fill="auto"/>
            <w:vAlign w:val="center"/>
          </w:tcPr>
          <w:p w14:paraId="02676A68">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eastAsia="zh-CN" w:bidi="ar"/>
              </w:rPr>
              <w:t>自媒体运营</w:t>
            </w:r>
          </w:p>
        </w:tc>
        <w:tc>
          <w:tcPr>
            <w:tcW w:w="1239" w:type="dxa"/>
            <w:gridSpan w:val="2"/>
            <w:shd w:val="clear" w:color="auto" w:fill="auto"/>
            <w:vAlign w:val="center"/>
          </w:tcPr>
          <w:p w14:paraId="13A07E9A">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val="en-US" w:eastAsia="zh-CN" w:bidi="ar"/>
              </w:rPr>
              <w:t>1人</w:t>
            </w:r>
          </w:p>
        </w:tc>
        <w:tc>
          <w:tcPr>
            <w:tcW w:w="6816" w:type="dxa"/>
            <w:gridSpan w:val="2"/>
            <w:shd w:val="clear" w:color="auto" w:fill="auto"/>
            <w:vAlign w:val="center"/>
          </w:tcPr>
          <w:p w14:paraId="367536CE">
            <w:pPr>
              <w:keepNext w:val="0"/>
              <w:keepLines w:val="0"/>
              <w:widowControl/>
              <w:numPr>
                <w:ilvl w:val="0"/>
                <w:numId w:val="0"/>
              </w:numPr>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bidi="ar"/>
              </w:rPr>
              <w:t>岗位职责：</w:t>
            </w:r>
          </w:p>
          <w:p w14:paraId="48C9F5A0">
            <w:pPr>
              <w:keepNext w:val="0"/>
              <w:keepLines w:val="0"/>
              <w:widowControl/>
              <w:numPr>
                <w:ilvl w:val="0"/>
                <w:numId w:val="0"/>
              </w:numPr>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val="en-US" w:eastAsia="zh-CN" w:bidi="ar"/>
              </w:rPr>
              <w:t>1.有良好的自媒体运营基础；</w:t>
            </w:r>
          </w:p>
          <w:p w14:paraId="16D50037">
            <w:pPr>
              <w:keepNext w:val="0"/>
              <w:keepLines w:val="0"/>
              <w:widowControl/>
              <w:numPr>
                <w:ilvl w:val="0"/>
                <w:numId w:val="0"/>
              </w:numPr>
              <w:suppressLineNumbers w:val="0"/>
              <w:spacing w:before="0" w:beforeAutospacing="0" w:after="0" w:afterAutospacing="0"/>
              <w:ind w:left="0" w:right="0"/>
              <w:jc w:val="left"/>
              <w:textAlignment w:val="center"/>
              <w:rPr>
                <w:rFonts w:hint="default"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val="en-US" w:eastAsia="zh-CN" w:bidi="ar"/>
              </w:rPr>
              <w:t>2.懂得拍摄、剪辑、文案策划、内容发布等；</w:t>
            </w:r>
          </w:p>
          <w:p w14:paraId="0B072F76">
            <w:pPr>
              <w:keepNext w:val="0"/>
              <w:keepLines w:val="0"/>
              <w:widowControl/>
              <w:numPr>
                <w:ilvl w:val="0"/>
                <w:numId w:val="0"/>
              </w:numPr>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val="en-US" w:eastAsia="zh-CN" w:bidi="ar"/>
              </w:rPr>
              <w:t>3.有相关经验者优先；</w:t>
            </w:r>
          </w:p>
          <w:p w14:paraId="48F8B600">
            <w:pPr>
              <w:keepNext w:val="0"/>
              <w:keepLines w:val="0"/>
              <w:widowControl/>
              <w:numPr>
                <w:ilvl w:val="0"/>
                <w:numId w:val="0"/>
              </w:numPr>
              <w:suppressLineNumbers w:val="0"/>
              <w:spacing w:before="0" w:beforeAutospacing="0" w:after="0" w:afterAutospacing="0"/>
              <w:ind w:left="0" w:leftChars="0" w:right="0" w:firstLine="0" w:firstLineChars="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val="en-US" w:eastAsia="zh-CN" w:bidi="ar"/>
              </w:rPr>
              <w:t>4.年龄23-35岁；</w:t>
            </w:r>
          </w:p>
        </w:tc>
        <w:tc>
          <w:tcPr>
            <w:tcW w:w="2225" w:type="dxa"/>
            <w:gridSpan w:val="3"/>
            <w:shd w:val="clear" w:color="auto" w:fill="auto"/>
            <w:vAlign w:val="center"/>
          </w:tcPr>
          <w:p w14:paraId="5EA2CA7B">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bidi="ar"/>
              </w:rPr>
              <w:t>福利待遇：综合薪资3000+包吃+住宿</w:t>
            </w:r>
            <w:r>
              <w:rPr>
                <w:rFonts w:hint="eastAsia" w:asciiTheme="minorEastAsia" w:hAnsiTheme="minorEastAsia" w:cstheme="minorEastAsia"/>
                <w:b/>
                <w:color w:val="000000"/>
                <w:kern w:val="0"/>
                <w:sz w:val="18"/>
                <w:szCs w:val="18"/>
                <w:lang w:val="en-US" w:eastAsia="zh-CN" w:bidi="ar"/>
              </w:rPr>
              <w:t>+激励奖金+提成（月综合工资：5000+）</w:t>
            </w:r>
            <w:r>
              <w:rPr>
                <w:rFonts w:hint="eastAsia" w:asciiTheme="minorEastAsia" w:hAnsiTheme="minorEastAsia" w:cstheme="minorEastAsia"/>
                <w:b/>
                <w:color w:val="000000"/>
                <w:kern w:val="0"/>
                <w:sz w:val="18"/>
                <w:szCs w:val="18"/>
                <w:lang w:bidi="ar"/>
              </w:rPr>
              <w:br w:type="textWrapping"/>
            </w:r>
            <w:r>
              <w:rPr>
                <w:rFonts w:hint="eastAsia" w:asciiTheme="minorEastAsia" w:hAnsiTheme="minorEastAsia" w:cstheme="minorEastAsia"/>
                <w:b/>
                <w:color w:val="000000"/>
                <w:kern w:val="0"/>
                <w:sz w:val="18"/>
                <w:szCs w:val="18"/>
                <w:lang w:bidi="ar"/>
              </w:rPr>
              <w:t>工作地点：</w:t>
            </w:r>
            <w:r>
              <w:rPr>
                <w:rFonts w:hint="eastAsia" w:asciiTheme="minorEastAsia" w:hAnsiTheme="minorEastAsia" w:cstheme="minorEastAsia"/>
                <w:b/>
                <w:color w:val="000000"/>
                <w:kern w:val="0"/>
                <w:sz w:val="18"/>
                <w:szCs w:val="18"/>
                <w:lang w:eastAsia="zh-CN" w:bidi="ar"/>
              </w:rPr>
              <w:t>百川学校校内</w:t>
            </w:r>
          </w:p>
        </w:tc>
        <w:tc>
          <w:tcPr>
            <w:tcW w:w="1959" w:type="dxa"/>
            <w:shd w:val="clear" w:color="auto" w:fill="auto"/>
            <w:vAlign w:val="center"/>
          </w:tcPr>
          <w:p w14:paraId="60D51C4F">
            <w:pPr>
              <w:keepNext w:val="0"/>
              <w:keepLines w:val="0"/>
              <w:suppressLineNumbers w:val="0"/>
              <w:spacing w:before="0" w:beforeAutospacing="0" w:after="0" w:afterAutospacing="0"/>
              <w:ind w:left="0" w:right="0"/>
              <w:jc w:val="left"/>
              <w:rPr>
                <w:rFonts w:hint="eastAsia" w:eastAsia="宋体" w:asciiTheme="minorEastAsia" w:hAnsiTheme="minorEastAsia" w:cstheme="minorEastAsia"/>
                <w:b/>
                <w:color w:val="000000"/>
                <w:kern w:val="2"/>
                <w:sz w:val="18"/>
                <w:szCs w:val="18"/>
                <w:lang w:val="en-US" w:eastAsia="zh-CN" w:bidi="ar-SA"/>
              </w:rPr>
            </w:pPr>
          </w:p>
        </w:tc>
      </w:tr>
      <w:tr w14:paraId="541987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503" w:hRule="atLeast"/>
        </w:trPr>
        <w:tc>
          <w:tcPr>
            <w:tcW w:w="15749" w:type="dxa"/>
            <w:gridSpan w:val="15"/>
            <w:shd w:val="clear" w:color="auto" w:fill="auto"/>
            <w:vAlign w:val="center"/>
          </w:tcPr>
          <w:p w14:paraId="7B67F6C5">
            <w:pPr>
              <w:keepNext w:val="0"/>
              <w:keepLines w:val="0"/>
              <w:suppressLineNumbers w:val="0"/>
              <w:spacing w:before="0" w:beforeAutospacing="0" w:after="0" w:afterAutospacing="0"/>
              <w:ind w:left="0" w:right="0"/>
              <w:jc w:val="left"/>
              <w:rPr>
                <w:rFonts w:hint="default" w:eastAsia="宋体" w:asciiTheme="minorEastAsia" w:hAnsiTheme="minorEastAsia" w:cstheme="minorEastAsia"/>
                <w:b/>
                <w:color w:val="000000"/>
                <w:kern w:val="2"/>
                <w:sz w:val="18"/>
                <w:szCs w:val="18"/>
                <w:lang w:val="en-US" w:eastAsia="zh-CN" w:bidi="ar-SA"/>
              </w:rPr>
            </w:pPr>
            <w:r>
              <w:rPr>
                <w:rFonts w:hint="eastAsia" w:asciiTheme="minorEastAsia" w:hAnsiTheme="minorEastAsia" w:cstheme="minorEastAsia"/>
                <w:b/>
                <w:color w:val="000000"/>
                <w:kern w:val="2"/>
                <w:sz w:val="18"/>
                <w:szCs w:val="18"/>
                <w:lang w:val="en-US" w:eastAsia="zh-CN" w:bidi="ar-SA"/>
              </w:rPr>
              <w:t xml:space="preserve">招聘单位：贵紫云西南水泥有限公司                      单位地址： 贵州省安顺市紫云县猫营镇黄土村                    联系人及联系电话：胡部长18185816542  18275152022             </w:t>
            </w:r>
          </w:p>
        </w:tc>
      </w:tr>
      <w:tr w14:paraId="1E131C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439" w:hRule="atLeast"/>
        </w:trPr>
        <w:tc>
          <w:tcPr>
            <w:tcW w:w="751" w:type="dxa"/>
            <w:gridSpan w:val="2"/>
            <w:shd w:val="clear" w:color="auto" w:fill="auto"/>
            <w:vAlign w:val="top"/>
          </w:tcPr>
          <w:p w14:paraId="31A6A551">
            <w:pPr>
              <w:keepNext w:val="0"/>
              <w:keepLines w:val="0"/>
              <w:widowControl/>
              <w:suppressLineNumbers w:val="0"/>
              <w:spacing w:before="0" w:beforeAutospacing="0" w:after="0" w:afterAutospacing="0"/>
              <w:ind w:left="0" w:right="0" w:firstLine="181" w:firstLineChars="100"/>
              <w:jc w:val="left"/>
              <w:textAlignment w:val="center"/>
              <w:rPr>
                <w:rFonts w:hint="default" w:eastAsia="宋体"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val="en-US" w:eastAsia="zh-CN" w:bidi="ar"/>
              </w:rPr>
              <w:t>39</w:t>
            </w:r>
          </w:p>
        </w:tc>
        <w:tc>
          <w:tcPr>
            <w:tcW w:w="1304" w:type="dxa"/>
            <w:gridSpan w:val="2"/>
            <w:shd w:val="clear" w:color="auto" w:fill="auto"/>
            <w:vAlign w:val="center"/>
          </w:tcPr>
          <w:p w14:paraId="3B79A8AD">
            <w:pPr>
              <w:keepNext w:val="0"/>
              <w:keepLines w:val="0"/>
              <w:widowControl/>
              <w:suppressLineNumbers w:val="0"/>
              <w:spacing w:before="0" w:beforeAutospacing="0" w:after="0" w:afterAutospacing="0"/>
              <w:ind w:left="0" w:right="0"/>
              <w:jc w:val="center"/>
              <w:textAlignment w:val="center"/>
              <w:rPr>
                <w:rFonts w:hint="eastAsia" w:eastAsia="宋体" w:asciiTheme="minorEastAsia" w:hAnsiTheme="minorEastAsia" w:cstheme="minorEastAsia"/>
                <w:b/>
                <w:color w:val="000000"/>
                <w:kern w:val="2"/>
                <w:sz w:val="18"/>
                <w:szCs w:val="18"/>
                <w:lang w:val="en-US" w:eastAsia="zh-CN" w:bidi="ar-SA"/>
              </w:rPr>
            </w:pPr>
            <w:r>
              <w:rPr>
                <w:rFonts w:hint="eastAsia" w:asciiTheme="minorEastAsia" w:hAnsiTheme="minorEastAsia" w:cstheme="minorEastAsia"/>
                <w:b/>
                <w:color w:val="000000"/>
                <w:kern w:val="0"/>
                <w:sz w:val="18"/>
                <w:szCs w:val="18"/>
                <w:lang w:bidi="ar"/>
              </w:rPr>
              <w:t>单位简介</w:t>
            </w:r>
          </w:p>
        </w:tc>
        <w:tc>
          <w:tcPr>
            <w:tcW w:w="685" w:type="dxa"/>
            <w:gridSpan w:val="2"/>
            <w:shd w:val="clear" w:color="auto" w:fill="auto"/>
            <w:vAlign w:val="center"/>
          </w:tcPr>
          <w:p w14:paraId="7504D46C">
            <w:pPr>
              <w:keepNext w:val="0"/>
              <w:keepLines w:val="0"/>
              <w:widowControl/>
              <w:suppressLineNumbers w:val="0"/>
              <w:spacing w:before="0" w:beforeAutospacing="0" w:after="0" w:afterAutospacing="0"/>
              <w:ind w:left="0" w:right="0"/>
              <w:jc w:val="center"/>
              <w:textAlignment w:val="center"/>
              <w:rPr>
                <w:rFonts w:hint="eastAsia" w:eastAsia="宋体" w:asciiTheme="minorEastAsia" w:hAnsiTheme="minorEastAsia" w:cstheme="minorEastAsia"/>
                <w:b/>
                <w:color w:val="000000"/>
                <w:kern w:val="2"/>
                <w:sz w:val="18"/>
                <w:szCs w:val="18"/>
                <w:lang w:val="en-US" w:eastAsia="zh-CN" w:bidi="ar-SA"/>
              </w:rPr>
            </w:pPr>
            <w:r>
              <w:rPr>
                <w:rFonts w:hint="eastAsia" w:asciiTheme="minorEastAsia" w:hAnsiTheme="minorEastAsia" w:cstheme="minorEastAsia"/>
                <w:b/>
                <w:color w:val="000000"/>
                <w:kern w:val="0"/>
                <w:sz w:val="18"/>
                <w:szCs w:val="18"/>
                <w:lang w:bidi="ar"/>
              </w:rPr>
              <w:t>序号</w:t>
            </w:r>
          </w:p>
        </w:tc>
        <w:tc>
          <w:tcPr>
            <w:tcW w:w="770" w:type="dxa"/>
            <w:shd w:val="clear" w:color="auto" w:fill="auto"/>
            <w:vAlign w:val="center"/>
          </w:tcPr>
          <w:p w14:paraId="73427F8D">
            <w:pPr>
              <w:keepNext w:val="0"/>
              <w:keepLines w:val="0"/>
              <w:widowControl/>
              <w:suppressLineNumbers w:val="0"/>
              <w:spacing w:before="0" w:beforeAutospacing="0" w:after="0" w:afterAutospacing="0"/>
              <w:ind w:left="0" w:right="0"/>
              <w:jc w:val="center"/>
              <w:textAlignment w:val="center"/>
              <w:rPr>
                <w:rFonts w:hint="eastAsia" w:eastAsia="宋体" w:asciiTheme="minorEastAsia" w:hAnsiTheme="minorEastAsia" w:cstheme="minorEastAsia"/>
                <w:b/>
                <w:color w:val="000000"/>
                <w:kern w:val="2"/>
                <w:sz w:val="18"/>
                <w:szCs w:val="18"/>
                <w:lang w:val="en-US" w:eastAsia="zh-CN" w:bidi="ar-SA"/>
              </w:rPr>
            </w:pPr>
            <w:r>
              <w:rPr>
                <w:rFonts w:hint="eastAsia" w:asciiTheme="minorEastAsia" w:hAnsiTheme="minorEastAsia" w:cstheme="minorEastAsia"/>
                <w:b/>
                <w:color w:val="000000"/>
                <w:kern w:val="0"/>
                <w:sz w:val="18"/>
                <w:szCs w:val="18"/>
                <w:lang w:bidi="ar"/>
              </w:rPr>
              <w:t>招聘职位</w:t>
            </w:r>
          </w:p>
        </w:tc>
        <w:tc>
          <w:tcPr>
            <w:tcW w:w="1239" w:type="dxa"/>
            <w:gridSpan w:val="2"/>
            <w:shd w:val="clear" w:color="auto" w:fill="auto"/>
            <w:vAlign w:val="center"/>
          </w:tcPr>
          <w:p w14:paraId="3F26ECBD">
            <w:pPr>
              <w:keepNext w:val="0"/>
              <w:keepLines w:val="0"/>
              <w:widowControl/>
              <w:suppressLineNumbers w:val="0"/>
              <w:spacing w:before="0" w:beforeAutospacing="0" w:after="0" w:afterAutospacing="0"/>
              <w:ind w:left="0" w:right="0"/>
              <w:jc w:val="center"/>
              <w:textAlignment w:val="center"/>
              <w:rPr>
                <w:rFonts w:hint="eastAsia" w:eastAsia="宋体" w:asciiTheme="minorEastAsia" w:hAnsiTheme="minorEastAsia" w:cstheme="minorEastAsia"/>
                <w:b/>
                <w:color w:val="000000"/>
                <w:kern w:val="2"/>
                <w:sz w:val="18"/>
                <w:szCs w:val="18"/>
                <w:lang w:val="en-US" w:eastAsia="zh-CN" w:bidi="ar-SA"/>
              </w:rPr>
            </w:pPr>
            <w:r>
              <w:rPr>
                <w:rFonts w:hint="eastAsia" w:asciiTheme="minorEastAsia" w:hAnsiTheme="minorEastAsia" w:cstheme="minorEastAsia"/>
                <w:b/>
                <w:color w:val="000000"/>
                <w:kern w:val="0"/>
                <w:sz w:val="18"/>
                <w:szCs w:val="18"/>
                <w:lang w:bidi="ar"/>
              </w:rPr>
              <w:t>招聘职数（人）</w:t>
            </w:r>
          </w:p>
        </w:tc>
        <w:tc>
          <w:tcPr>
            <w:tcW w:w="6816" w:type="dxa"/>
            <w:gridSpan w:val="2"/>
            <w:shd w:val="clear" w:color="auto" w:fill="auto"/>
            <w:vAlign w:val="center"/>
          </w:tcPr>
          <w:p w14:paraId="5B4CED20">
            <w:pPr>
              <w:keepNext w:val="0"/>
              <w:keepLines w:val="0"/>
              <w:widowControl/>
              <w:suppressLineNumbers w:val="0"/>
              <w:spacing w:before="0" w:beforeAutospacing="0" w:after="0" w:afterAutospacing="0"/>
              <w:ind w:left="0" w:right="0"/>
              <w:jc w:val="center"/>
              <w:textAlignment w:val="center"/>
              <w:rPr>
                <w:rFonts w:hint="eastAsia" w:eastAsia="宋体" w:asciiTheme="minorEastAsia" w:hAnsiTheme="minorEastAsia" w:cstheme="minorEastAsia"/>
                <w:b/>
                <w:color w:val="000000"/>
                <w:kern w:val="2"/>
                <w:sz w:val="18"/>
                <w:szCs w:val="18"/>
                <w:lang w:val="en-US" w:eastAsia="zh-CN" w:bidi="ar-SA"/>
              </w:rPr>
            </w:pPr>
            <w:r>
              <w:rPr>
                <w:rFonts w:hint="eastAsia" w:asciiTheme="minorEastAsia" w:hAnsiTheme="minorEastAsia" w:cstheme="minorEastAsia"/>
                <w:b/>
                <w:color w:val="000000"/>
                <w:kern w:val="0"/>
                <w:sz w:val="18"/>
                <w:szCs w:val="18"/>
                <w:lang w:bidi="ar"/>
              </w:rPr>
              <w:t>招聘资格及资历条件</w:t>
            </w:r>
          </w:p>
        </w:tc>
        <w:tc>
          <w:tcPr>
            <w:tcW w:w="2225" w:type="dxa"/>
            <w:gridSpan w:val="3"/>
            <w:shd w:val="clear" w:color="auto" w:fill="auto"/>
            <w:vAlign w:val="center"/>
          </w:tcPr>
          <w:p w14:paraId="220A16DB">
            <w:pPr>
              <w:keepNext w:val="0"/>
              <w:keepLines w:val="0"/>
              <w:widowControl/>
              <w:suppressLineNumbers w:val="0"/>
              <w:spacing w:before="0" w:beforeAutospacing="0" w:after="0" w:afterAutospacing="0"/>
              <w:ind w:left="0" w:right="0"/>
              <w:jc w:val="center"/>
              <w:textAlignment w:val="center"/>
              <w:rPr>
                <w:rFonts w:hint="eastAsia" w:eastAsia="宋体" w:asciiTheme="minorEastAsia" w:hAnsiTheme="minorEastAsia" w:cstheme="minorEastAsia"/>
                <w:b/>
                <w:color w:val="000000"/>
                <w:kern w:val="2"/>
                <w:sz w:val="18"/>
                <w:szCs w:val="18"/>
                <w:lang w:val="en-US" w:eastAsia="zh-CN" w:bidi="ar-SA"/>
              </w:rPr>
            </w:pPr>
            <w:r>
              <w:rPr>
                <w:rFonts w:hint="eastAsia" w:asciiTheme="minorEastAsia" w:hAnsiTheme="minorEastAsia" w:cstheme="minorEastAsia"/>
                <w:b/>
                <w:color w:val="000000"/>
                <w:kern w:val="0"/>
                <w:sz w:val="18"/>
                <w:szCs w:val="18"/>
                <w:lang w:bidi="ar"/>
              </w:rPr>
              <w:t>薪资待遇</w:t>
            </w:r>
          </w:p>
        </w:tc>
        <w:tc>
          <w:tcPr>
            <w:tcW w:w="1959" w:type="dxa"/>
            <w:shd w:val="clear" w:color="auto" w:fill="auto"/>
            <w:vAlign w:val="center"/>
          </w:tcPr>
          <w:p w14:paraId="4F86730D">
            <w:pPr>
              <w:keepNext w:val="0"/>
              <w:keepLines w:val="0"/>
              <w:widowControl/>
              <w:suppressLineNumbers w:val="0"/>
              <w:spacing w:before="0" w:beforeAutospacing="0" w:after="0" w:afterAutospacing="0"/>
              <w:ind w:left="0" w:right="0"/>
              <w:jc w:val="center"/>
              <w:textAlignment w:val="center"/>
              <w:rPr>
                <w:rFonts w:hint="eastAsia" w:eastAsia="宋体" w:asciiTheme="minorEastAsia" w:hAnsiTheme="minorEastAsia" w:cstheme="minorEastAsia"/>
                <w:b/>
                <w:color w:val="000000"/>
                <w:kern w:val="2"/>
                <w:sz w:val="18"/>
                <w:szCs w:val="18"/>
                <w:lang w:val="en-US" w:eastAsia="zh-CN" w:bidi="ar-SA"/>
              </w:rPr>
            </w:pPr>
            <w:r>
              <w:rPr>
                <w:rFonts w:hint="eastAsia" w:asciiTheme="minorEastAsia" w:hAnsiTheme="minorEastAsia" w:cstheme="minorEastAsia"/>
                <w:b/>
                <w:color w:val="000000"/>
                <w:kern w:val="0"/>
                <w:sz w:val="18"/>
                <w:szCs w:val="18"/>
                <w:lang w:bidi="ar"/>
              </w:rPr>
              <w:t>备注</w:t>
            </w:r>
          </w:p>
        </w:tc>
      </w:tr>
      <w:tr w14:paraId="2B4820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510" w:hRule="atLeast"/>
        </w:trPr>
        <w:tc>
          <w:tcPr>
            <w:tcW w:w="751" w:type="dxa"/>
            <w:gridSpan w:val="2"/>
            <w:shd w:val="clear" w:color="auto" w:fill="auto"/>
            <w:vAlign w:val="center"/>
          </w:tcPr>
          <w:p w14:paraId="2B93BB86">
            <w:pPr>
              <w:keepNext w:val="0"/>
              <w:keepLines w:val="0"/>
              <w:suppressLineNumbers w:val="0"/>
              <w:spacing w:before="0" w:beforeAutospacing="0" w:after="0" w:afterAutospacing="0"/>
              <w:ind w:left="0" w:right="0"/>
              <w:jc w:val="center"/>
              <w:rPr>
                <w:rFonts w:hint="eastAsia" w:eastAsia="宋体" w:asciiTheme="minorEastAsia" w:hAnsiTheme="minorEastAsia" w:cstheme="minorEastAsia"/>
                <w:b/>
                <w:color w:val="000000"/>
                <w:kern w:val="2"/>
                <w:sz w:val="18"/>
                <w:szCs w:val="18"/>
                <w:lang w:val="en-US" w:eastAsia="zh-CN" w:bidi="ar-SA"/>
              </w:rPr>
            </w:pPr>
          </w:p>
        </w:tc>
        <w:tc>
          <w:tcPr>
            <w:tcW w:w="1304" w:type="dxa"/>
            <w:gridSpan w:val="2"/>
            <w:vMerge w:val="restart"/>
            <w:shd w:val="clear" w:color="auto" w:fill="auto"/>
            <w:vAlign w:val="center"/>
          </w:tcPr>
          <w:p w14:paraId="5A44E9E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60" w:lineRule="exact"/>
              <w:ind w:left="0" w:right="0" w:firstLine="360" w:firstLineChars="200"/>
              <w:jc w:val="left"/>
              <w:textAlignment w:val="auto"/>
              <w:rPr>
                <w:rFonts w:hint="eastAsia" w:asciiTheme="minorEastAsia" w:hAnsiTheme="minorEastAsia" w:eastAsiaTheme="minorEastAsia" w:cstheme="minorEastAsia"/>
                <w:b/>
                <w:bCs w:val="0"/>
                <w:i w:val="0"/>
                <w:color w:val="000000"/>
                <w:kern w:val="2"/>
                <w:sz w:val="18"/>
                <w:szCs w:val="18"/>
                <w:u w:val="none"/>
                <w:lang w:val="en-US" w:eastAsia="zh-CN" w:bidi="ar-SA"/>
              </w:rPr>
            </w:pPr>
            <w:r>
              <w:rPr>
                <w:rFonts w:hint="eastAsia" w:asciiTheme="minorEastAsia" w:hAnsiTheme="minorEastAsia" w:eastAsiaTheme="minorEastAsia" w:cstheme="minorEastAsia"/>
                <w:b/>
                <w:bCs w:val="0"/>
                <w:i w:val="0"/>
                <w:color w:val="000000"/>
                <w:kern w:val="0"/>
                <w:sz w:val="18"/>
                <w:szCs w:val="18"/>
                <w:u w:val="none"/>
                <w:lang w:val="en-US" w:eastAsia="zh-CN" w:bidi="ar"/>
              </w:rPr>
              <w:t>贵州紫云西南水泥有限公司，位于贵州省安顺市紫云自治县猫营镇黄土村，</w:t>
            </w:r>
            <w:r>
              <w:rPr>
                <w:rFonts w:hint="eastAsia" w:asciiTheme="minorEastAsia" w:hAnsiTheme="minorEastAsia" w:cstheme="minorEastAsia"/>
                <w:b/>
                <w:bCs w:val="0"/>
                <w:i w:val="0"/>
                <w:color w:val="000000"/>
                <w:kern w:val="0"/>
                <w:sz w:val="18"/>
                <w:szCs w:val="18"/>
                <w:u w:val="none"/>
                <w:lang w:val="en-US" w:eastAsia="zh-CN" w:bidi="ar"/>
              </w:rPr>
              <w:t>央企全资子公司，隶属于中国建材集团，属于国有独资建材生产企业，</w:t>
            </w:r>
            <w:r>
              <w:rPr>
                <w:rFonts w:hint="eastAsia" w:asciiTheme="minorEastAsia" w:hAnsiTheme="minorEastAsia" w:eastAsiaTheme="minorEastAsia" w:cstheme="minorEastAsia"/>
                <w:b/>
                <w:bCs w:val="0"/>
                <w:i w:val="0"/>
                <w:color w:val="000000"/>
                <w:kern w:val="0"/>
                <w:sz w:val="18"/>
                <w:szCs w:val="18"/>
                <w:u w:val="none"/>
                <w:lang w:val="en-US" w:eastAsia="zh-CN" w:bidi="ar"/>
              </w:rPr>
              <w:t>2013年5月19日正式开工建设，于2014年6月28日建成正式投产，占地236亩，公司建有3200t/d熟料新型干法水泥生产线1条，可年产150万吨高标号水泥，配套6MW纯低温余热发电。2019年9月，公司旗下建设一条高品质机制砂石的绿色生产线——贵州紫云西南水泥公司年产300万吨精品砂石骨料生产线，于2020年建成，总投资约9千多万元，占地60亩。</w:t>
            </w:r>
          </w:p>
        </w:tc>
        <w:tc>
          <w:tcPr>
            <w:tcW w:w="685" w:type="dxa"/>
            <w:gridSpan w:val="2"/>
            <w:shd w:val="clear" w:color="auto" w:fill="auto"/>
            <w:vAlign w:val="center"/>
          </w:tcPr>
          <w:p w14:paraId="1B172C65">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val="0"/>
                <w:i w:val="0"/>
                <w:color w:val="000000"/>
                <w:kern w:val="2"/>
                <w:sz w:val="18"/>
                <w:szCs w:val="18"/>
                <w:u w:val="none"/>
                <w:lang w:val="en-US" w:eastAsia="zh-CN" w:bidi="ar-SA"/>
              </w:rPr>
            </w:pPr>
            <w:r>
              <w:rPr>
                <w:rFonts w:hint="eastAsia" w:asciiTheme="minorEastAsia" w:hAnsiTheme="minorEastAsia" w:eastAsiaTheme="minorEastAsia" w:cstheme="minorEastAsia"/>
                <w:b/>
                <w:bCs w:val="0"/>
                <w:i w:val="0"/>
                <w:color w:val="000000"/>
                <w:kern w:val="0"/>
                <w:sz w:val="18"/>
                <w:szCs w:val="18"/>
                <w:u w:val="none"/>
                <w:lang w:val="en-US" w:eastAsia="zh-CN" w:bidi="ar"/>
              </w:rPr>
              <w:t>1</w:t>
            </w:r>
          </w:p>
        </w:tc>
        <w:tc>
          <w:tcPr>
            <w:tcW w:w="770" w:type="dxa"/>
            <w:shd w:val="clear" w:color="auto" w:fill="auto"/>
            <w:vAlign w:val="center"/>
          </w:tcPr>
          <w:p w14:paraId="748A60F5">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val="0"/>
                <w:i w:val="0"/>
                <w:color w:val="000000"/>
                <w:kern w:val="2"/>
                <w:sz w:val="18"/>
                <w:szCs w:val="18"/>
                <w:u w:val="none"/>
                <w:lang w:val="en-US" w:eastAsia="zh-CN" w:bidi="ar-SA"/>
              </w:rPr>
            </w:pPr>
            <w:r>
              <w:rPr>
                <w:rFonts w:hint="eastAsia" w:asciiTheme="minorEastAsia" w:hAnsiTheme="minorEastAsia" w:eastAsiaTheme="minorEastAsia" w:cstheme="minorEastAsia"/>
                <w:b/>
                <w:bCs w:val="0"/>
                <w:i w:val="0"/>
                <w:color w:val="000000"/>
                <w:kern w:val="0"/>
                <w:sz w:val="18"/>
                <w:szCs w:val="18"/>
                <w:u w:val="none"/>
                <w:lang w:val="en-US" w:eastAsia="zh-CN" w:bidi="ar"/>
              </w:rPr>
              <w:t>机械维修工</w:t>
            </w:r>
          </w:p>
        </w:tc>
        <w:tc>
          <w:tcPr>
            <w:tcW w:w="1239" w:type="dxa"/>
            <w:gridSpan w:val="2"/>
            <w:shd w:val="clear" w:color="auto" w:fill="auto"/>
            <w:vAlign w:val="center"/>
          </w:tcPr>
          <w:p w14:paraId="6F37F8B7">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3人</w:t>
            </w:r>
          </w:p>
        </w:tc>
        <w:tc>
          <w:tcPr>
            <w:tcW w:w="6816" w:type="dxa"/>
            <w:gridSpan w:val="2"/>
            <w:shd w:val="clear" w:color="auto" w:fill="auto"/>
            <w:vAlign w:val="center"/>
          </w:tcPr>
          <w:p w14:paraId="5B1C4BF8">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岗位职责：</w:t>
            </w:r>
            <w:r>
              <w:rPr>
                <w:rFonts w:hint="eastAsia" w:asciiTheme="minorEastAsia" w:hAnsiTheme="minorEastAsia" w:eastAsiaTheme="minorEastAsia" w:cstheme="minorEastAsia"/>
                <w:b/>
                <w:bCs w:val="0"/>
                <w:i w:val="0"/>
                <w:color w:val="000000"/>
                <w:kern w:val="0"/>
                <w:sz w:val="18"/>
                <w:szCs w:val="18"/>
                <w:u w:val="none"/>
                <w:lang w:val="en-US" w:eastAsia="zh-CN" w:bidi="ar"/>
              </w:rPr>
              <w:br w:type="textWrapping"/>
            </w:r>
            <w:r>
              <w:rPr>
                <w:rFonts w:hint="eastAsia" w:asciiTheme="minorEastAsia" w:hAnsiTheme="minorEastAsia" w:eastAsiaTheme="minorEastAsia" w:cstheme="minorEastAsia"/>
                <w:b/>
                <w:bCs w:val="0"/>
                <w:i w:val="0"/>
                <w:color w:val="000000"/>
                <w:kern w:val="0"/>
                <w:sz w:val="18"/>
                <w:szCs w:val="18"/>
                <w:u w:val="none"/>
                <w:lang w:val="en-US" w:eastAsia="zh-CN" w:bidi="ar"/>
              </w:rPr>
              <w:t>1.认真遵守公司管理规章制度；</w:t>
            </w:r>
          </w:p>
          <w:p w14:paraId="0D57437D">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2.负责公司机电设备日常维保、检修及抢修工作；</w:t>
            </w:r>
          </w:p>
          <w:p w14:paraId="13C5F3C6">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3.对维修项目的质量和安全负责；</w:t>
            </w:r>
          </w:p>
          <w:p w14:paraId="6ADE1350">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4.完成领导交办的其他工作事宜。</w:t>
            </w:r>
          </w:p>
          <w:p w14:paraId="6827741C">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br w:type="textWrapping"/>
            </w:r>
            <w:r>
              <w:rPr>
                <w:rFonts w:hint="eastAsia" w:asciiTheme="minorEastAsia" w:hAnsiTheme="minorEastAsia" w:eastAsiaTheme="minorEastAsia" w:cstheme="minorEastAsia"/>
                <w:b/>
                <w:bCs w:val="0"/>
                <w:i w:val="0"/>
                <w:color w:val="000000"/>
                <w:kern w:val="0"/>
                <w:sz w:val="18"/>
                <w:szCs w:val="18"/>
                <w:u w:val="none"/>
                <w:lang w:val="en-US" w:eastAsia="zh-CN" w:bidi="ar"/>
              </w:rPr>
              <w:t>任职条件：</w:t>
            </w:r>
            <w:r>
              <w:rPr>
                <w:rFonts w:hint="eastAsia" w:asciiTheme="minorEastAsia" w:hAnsiTheme="minorEastAsia" w:eastAsiaTheme="minorEastAsia" w:cstheme="minorEastAsia"/>
                <w:b/>
                <w:bCs w:val="0"/>
                <w:i w:val="0"/>
                <w:color w:val="000000"/>
                <w:kern w:val="0"/>
                <w:sz w:val="18"/>
                <w:szCs w:val="18"/>
                <w:u w:val="none"/>
                <w:lang w:val="en-US" w:eastAsia="zh-CN" w:bidi="ar"/>
              </w:rPr>
              <w:br w:type="textWrapping"/>
            </w:r>
            <w:r>
              <w:rPr>
                <w:rFonts w:hint="eastAsia" w:asciiTheme="minorEastAsia" w:hAnsiTheme="minorEastAsia" w:eastAsiaTheme="minorEastAsia" w:cstheme="minorEastAsia"/>
                <w:b/>
                <w:bCs w:val="0"/>
                <w:i w:val="0"/>
                <w:color w:val="000000"/>
                <w:kern w:val="0"/>
                <w:sz w:val="18"/>
                <w:szCs w:val="18"/>
                <w:u w:val="none"/>
                <w:lang w:val="en-US" w:eastAsia="zh-CN" w:bidi="ar"/>
              </w:rPr>
              <w:t>1.持电工证、焊工证等；</w:t>
            </w:r>
          </w:p>
          <w:p w14:paraId="711DC065">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2.掌握设备维修操作规程，并按照维修操作规程作业</w:t>
            </w:r>
            <w:r>
              <w:rPr>
                <w:rFonts w:hint="eastAsia" w:asciiTheme="minorEastAsia" w:hAnsiTheme="minorEastAsia" w:cstheme="minorEastAsia"/>
                <w:b/>
                <w:bCs w:val="0"/>
                <w:i w:val="0"/>
                <w:color w:val="000000"/>
                <w:kern w:val="0"/>
                <w:sz w:val="18"/>
                <w:szCs w:val="18"/>
                <w:u w:val="none"/>
                <w:lang w:val="en-US" w:eastAsia="zh-CN" w:bidi="ar"/>
              </w:rPr>
              <w:t>（会割会焊）</w:t>
            </w:r>
            <w:r>
              <w:rPr>
                <w:rFonts w:hint="eastAsia" w:asciiTheme="minorEastAsia" w:hAnsiTheme="minorEastAsia" w:eastAsiaTheme="minorEastAsia" w:cstheme="minorEastAsia"/>
                <w:b/>
                <w:bCs w:val="0"/>
                <w:i w:val="0"/>
                <w:color w:val="000000"/>
                <w:kern w:val="0"/>
                <w:sz w:val="18"/>
                <w:szCs w:val="18"/>
                <w:u w:val="none"/>
                <w:lang w:val="en-US" w:eastAsia="zh-CN" w:bidi="ar"/>
              </w:rPr>
              <w:t>；</w:t>
            </w:r>
          </w:p>
          <w:p w14:paraId="1FE801C3">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3.身体健康、为人诚实、吃苦耐劳、积极性强、无犯罪记录；</w:t>
            </w:r>
          </w:p>
          <w:p w14:paraId="7589ED9B">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4.有相关工作优先考虑。</w:t>
            </w:r>
          </w:p>
        </w:tc>
        <w:tc>
          <w:tcPr>
            <w:tcW w:w="2225" w:type="dxa"/>
            <w:gridSpan w:val="3"/>
            <w:shd w:val="clear" w:color="auto" w:fill="auto"/>
            <w:vAlign w:val="center"/>
          </w:tcPr>
          <w:p w14:paraId="7D809221">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福利待遇：综合薪资</w:t>
            </w:r>
            <w:r>
              <w:rPr>
                <w:rFonts w:hint="eastAsia" w:asciiTheme="minorEastAsia" w:hAnsiTheme="minorEastAsia" w:cstheme="minorEastAsia"/>
                <w:b/>
                <w:bCs w:val="0"/>
                <w:i w:val="0"/>
                <w:color w:val="000000"/>
                <w:kern w:val="0"/>
                <w:sz w:val="18"/>
                <w:szCs w:val="18"/>
                <w:u w:val="none"/>
                <w:lang w:val="en-US" w:eastAsia="zh-CN" w:bidi="ar"/>
              </w:rPr>
              <w:t>3</w:t>
            </w:r>
            <w:r>
              <w:rPr>
                <w:rFonts w:hint="eastAsia" w:asciiTheme="minorEastAsia" w:hAnsiTheme="minorEastAsia" w:eastAsiaTheme="minorEastAsia" w:cstheme="minorEastAsia"/>
                <w:b/>
                <w:bCs w:val="0"/>
                <w:i w:val="0"/>
                <w:color w:val="000000"/>
                <w:kern w:val="0"/>
                <w:sz w:val="18"/>
                <w:szCs w:val="18"/>
                <w:u w:val="none"/>
                <w:lang w:val="en-US" w:eastAsia="zh-CN" w:bidi="ar"/>
              </w:rPr>
              <w:t>000</w:t>
            </w:r>
            <w:r>
              <w:rPr>
                <w:rFonts w:hint="eastAsia" w:asciiTheme="minorEastAsia" w:hAnsiTheme="minorEastAsia" w:cstheme="minorEastAsia"/>
                <w:b/>
                <w:bCs w:val="0"/>
                <w:i w:val="0"/>
                <w:color w:val="000000"/>
                <w:kern w:val="0"/>
                <w:sz w:val="18"/>
                <w:szCs w:val="18"/>
                <w:u w:val="none"/>
                <w:lang w:val="en-US" w:eastAsia="zh-CN" w:bidi="ar"/>
              </w:rPr>
              <w:t>-6000元</w:t>
            </w:r>
            <w:r>
              <w:rPr>
                <w:rFonts w:hint="eastAsia" w:asciiTheme="minorEastAsia" w:hAnsiTheme="minorEastAsia" w:eastAsiaTheme="minorEastAsia" w:cstheme="minorEastAsia"/>
                <w:b/>
                <w:bCs w:val="0"/>
                <w:i w:val="0"/>
                <w:color w:val="000000"/>
                <w:kern w:val="0"/>
                <w:sz w:val="18"/>
                <w:szCs w:val="18"/>
                <w:u w:val="none"/>
                <w:lang w:val="en-US" w:eastAsia="zh-CN" w:bidi="ar"/>
              </w:rPr>
              <w:t>+五险一金+</w:t>
            </w:r>
            <w:r>
              <w:rPr>
                <w:rFonts w:hint="eastAsia" w:asciiTheme="minorEastAsia" w:hAnsiTheme="minorEastAsia" w:cstheme="minorEastAsia"/>
                <w:b/>
                <w:bCs w:val="0"/>
                <w:i w:val="0"/>
                <w:color w:val="000000"/>
                <w:kern w:val="0"/>
                <w:sz w:val="18"/>
                <w:szCs w:val="18"/>
                <w:u w:val="none"/>
                <w:lang w:val="en-US" w:eastAsia="zh-CN" w:bidi="ar"/>
              </w:rPr>
              <w:t>免费食</w:t>
            </w:r>
            <w:r>
              <w:rPr>
                <w:rFonts w:hint="eastAsia" w:asciiTheme="minorEastAsia" w:hAnsiTheme="minorEastAsia" w:eastAsiaTheme="minorEastAsia" w:cstheme="minorEastAsia"/>
                <w:b/>
                <w:bCs w:val="0"/>
                <w:i w:val="0"/>
                <w:color w:val="000000"/>
                <w:kern w:val="0"/>
                <w:sz w:val="18"/>
                <w:szCs w:val="18"/>
                <w:u w:val="none"/>
                <w:lang w:val="en-US" w:eastAsia="zh-CN" w:bidi="ar"/>
              </w:rPr>
              <w:t>宿</w:t>
            </w:r>
            <w:r>
              <w:rPr>
                <w:rFonts w:hint="eastAsia" w:asciiTheme="minorEastAsia" w:hAnsiTheme="minorEastAsia" w:cstheme="minorEastAsia"/>
                <w:b/>
                <w:bCs w:val="0"/>
                <w:i w:val="0"/>
                <w:color w:val="000000"/>
                <w:kern w:val="0"/>
                <w:sz w:val="18"/>
                <w:szCs w:val="18"/>
                <w:u w:val="none"/>
                <w:lang w:val="en-US" w:eastAsia="zh-CN" w:bidi="ar"/>
              </w:rPr>
              <w:t>+过节福利+年度体检。</w:t>
            </w:r>
            <w:r>
              <w:rPr>
                <w:rFonts w:hint="eastAsia" w:asciiTheme="minorEastAsia" w:hAnsiTheme="minorEastAsia" w:eastAsiaTheme="minorEastAsia" w:cstheme="minorEastAsia"/>
                <w:b/>
                <w:bCs w:val="0"/>
                <w:i w:val="0"/>
                <w:color w:val="000000"/>
                <w:kern w:val="0"/>
                <w:sz w:val="18"/>
                <w:szCs w:val="18"/>
                <w:u w:val="none"/>
                <w:lang w:val="en-US" w:eastAsia="zh-CN" w:bidi="ar"/>
              </w:rPr>
              <w:br w:type="textWrapping"/>
            </w:r>
          </w:p>
          <w:p w14:paraId="5D32B0A2">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b/>
                <w:bCs w:val="0"/>
                <w:i w:val="0"/>
                <w:color w:val="000000"/>
                <w:kern w:val="2"/>
                <w:sz w:val="18"/>
                <w:szCs w:val="18"/>
                <w:u w:val="none"/>
                <w:lang w:val="en-US" w:eastAsia="zh-CN" w:bidi="ar-SA"/>
              </w:rPr>
            </w:pPr>
            <w:r>
              <w:rPr>
                <w:rFonts w:hint="eastAsia" w:asciiTheme="minorEastAsia" w:hAnsiTheme="minorEastAsia" w:eastAsiaTheme="minorEastAsia" w:cstheme="minorEastAsia"/>
                <w:b/>
                <w:bCs w:val="0"/>
                <w:i w:val="0"/>
                <w:color w:val="000000"/>
                <w:kern w:val="0"/>
                <w:sz w:val="18"/>
                <w:szCs w:val="18"/>
                <w:u w:val="none"/>
                <w:lang w:val="en-US" w:eastAsia="zh-CN" w:bidi="ar"/>
              </w:rPr>
              <w:t>工作地点：贵州省安顺市紫云县猫营镇黄土村</w:t>
            </w:r>
            <w:r>
              <w:rPr>
                <w:rFonts w:hint="eastAsia" w:asciiTheme="minorEastAsia" w:hAnsiTheme="minorEastAsia" w:cstheme="minorEastAsia"/>
                <w:b/>
                <w:bCs w:val="0"/>
                <w:i w:val="0"/>
                <w:color w:val="000000"/>
                <w:kern w:val="0"/>
                <w:sz w:val="18"/>
                <w:szCs w:val="18"/>
                <w:u w:val="none"/>
                <w:lang w:val="en-US" w:eastAsia="zh-CN" w:bidi="ar"/>
              </w:rPr>
              <w:t>贵州紫云西南水泥有限公司</w:t>
            </w:r>
          </w:p>
        </w:tc>
        <w:tc>
          <w:tcPr>
            <w:tcW w:w="1959" w:type="dxa"/>
            <w:shd w:val="clear" w:color="auto" w:fill="auto"/>
            <w:vAlign w:val="center"/>
          </w:tcPr>
          <w:p w14:paraId="0F1C6AC6">
            <w:pPr>
              <w:keepNext w:val="0"/>
              <w:keepLines w:val="0"/>
              <w:suppressLineNumbers w:val="0"/>
              <w:spacing w:before="0" w:beforeAutospacing="0" w:after="0" w:afterAutospacing="0"/>
              <w:ind w:left="0" w:right="0"/>
              <w:jc w:val="left"/>
              <w:rPr>
                <w:rFonts w:hint="eastAsia" w:asciiTheme="minorEastAsia" w:hAnsiTheme="minorEastAsia" w:eastAsiaTheme="minorEastAsia" w:cstheme="minorEastAsia"/>
                <w:b/>
                <w:bCs w:val="0"/>
                <w:i w:val="0"/>
                <w:color w:val="000000"/>
                <w:kern w:val="2"/>
                <w:sz w:val="18"/>
                <w:szCs w:val="18"/>
                <w:u w:val="none"/>
                <w:lang w:val="en-US" w:eastAsia="zh-CN" w:bidi="ar-SA"/>
              </w:rPr>
            </w:pPr>
          </w:p>
        </w:tc>
      </w:tr>
      <w:tr w14:paraId="2CF3C3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440" w:hRule="atLeast"/>
        </w:trPr>
        <w:tc>
          <w:tcPr>
            <w:tcW w:w="751" w:type="dxa"/>
            <w:gridSpan w:val="2"/>
            <w:shd w:val="clear" w:color="auto" w:fill="auto"/>
            <w:vAlign w:val="center"/>
          </w:tcPr>
          <w:p w14:paraId="2BF56DCD">
            <w:pPr>
              <w:keepNext w:val="0"/>
              <w:keepLines w:val="0"/>
              <w:suppressLineNumbers w:val="0"/>
              <w:spacing w:before="0" w:beforeAutospacing="0" w:after="0" w:afterAutospacing="0"/>
              <w:ind w:left="0" w:right="0"/>
              <w:jc w:val="center"/>
              <w:rPr>
                <w:rFonts w:hint="eastAsia" w:eastAsia="宋体" w:asciiTheme="minorEastAsia" w:hAnsiTheme="minorEastAsia" w:cstheme="minorEastAsia"/>
                <w:b/>
                <w:color w:val="000000"/>
                <w:kern w:val="2"/>
                <w:sz w:val="18"/>
                <w:szCs w:val="18"/>
                <w:lang w:val="en-US" w:eastAsia="zh-CN" w:bidi="ar-SA"/>
              </w:rPr>
            </w:pPr>
          </w:p>
        </w:tc>
        <w:tc>
          <w:tcPr>
            <w:tcW w:w="1304" w:type="dxa"/>
            <w:gridSpan w:val="2"/>
            <w:vMerge w:val="continue"/>
            <w:shd w:val="clear" w:color="auto" w:fill="auto"/>
            <w:vAlign w:val="center"/>
          </w:tcPr>
          <w:p w14:paraId="3E873914">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eastAsia="zh-CN" w:bidi="ar"/>
              </w:rPr>
            </w:pPr>
          </w:p>
        </w:tc>
        <w:tc>
          <w:tcPr>
            <w:tcW w:w="685" w:type="dxa"/>
            <w:gridSpan w:val="2"/>
            <w:shd w:val="clear" w:color="auto" w:fill="auto"/>
            <w:vAlign w:val="center"/>
          </w:tcPr>
          <w:p w14:paraId="3EED49CB">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cstheme="minorEastAsia"/>
                <w:b/>
                <w:bCs w:val="0"/>
                <w:i w:val="0"/>
                <w:color w:val="000000"/>
                <w:kern w:val="0"/>
                <w:sz w:val="18"/>
                <w:szCs w:val="18"/>
                <w:u w:val="none"/>
                <w:lang w:val="en-US" w:eastAsia="zh-CN" w:bidi="ar"/>
              </w:rPr>
              <w:t>2</w:t>
            </w:r>
          </w:p>
        </w:tc>
        <w:tc>
          <w:tcPr>
            <w:tcW w:w="770" w:type="dxa"/>
            <w:shd w:val="clear" w:color="auto" w:fill="auto"/>
            <w:vAlign w:val="center"/>
          </w:tcPr>
          <w:p w14:paraId="41FCB40C">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水泥散装发货人员</w:t>
            </w:r>
          </w:p>
        </w:tc>
        <w:tc>
          <w:tcPr>
            <w:tcW w:w="1239" w:type="dxa"/>
            <w:gridSpan w:val="2"/>
            <w:shd w:val="clear" w:color="auto" w:fill="auto"/>
            <w:vAlign w:val="center"/>
          </w:tcPr>
          <w:p w14:paraId="306D67B1">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cstheme="minorEastAsia"/>
                <w:b/>
                <w:bCs w:val="0"/>
                <w:i w:val="0"/>
                <w:color w:val="000000"/>
                <w:kern w:val="0"/>
                <w:sz w:val="18"/>
                <w:szCs w:val="18"/>
                <w:u w:val="none"/>
                <w:lang w:val="en-US" w:eastAsia="zh-CN" w:bidi="ar"/>
              </w:rPr>
              <w:t>3人</w:t>
            </w:r>
          </w:p>
        </w:tc>
        <w:tc>
          <w:tcPr>
            <w:tcW w:w="6816" w:type="dxa"/>
            <w:gridSpan w:val="2"/>
            <w:shd w:val="clear" w:color="auto" w:fill="auto"/>
            <w:vAlign w:val="center"/>
          </w:tcPr>
          <w:p w14:paraId="71C6F050">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岗位职责：</w:t>
            </w:r>
            <w:r>
              <w:rPr>
                <w:rFonts w:hint="eastAsia" w:asciiTheme="minorEastAsia" w:hAnsiTheme="minorEastAsia" w:eastAsiaTheme="minorEastAsia" w:cstheme="minorEastAsia"/>
                <w:b/>
                <w:bCs w:val="0"/>
                <w:i w:val="0"/>
                <w:color w:val="000000"/>
                <w:kern w:val="0"/>
                <w:sz w:val="18"/>
                <w:szCs w:val="18"/>
                <w:u w:val="none"/>
                <w:lang w:val="en-US" w:eastAsia="zh-CN" w:bidi="ar"/>
              </w:rPr>
              <w:br w:type="textWrapping"/>
            </w:r>
            <w:r>
              <w:rPr>
                <w:rFonts w:hint="eastAsia" w:asciiTheme="minorEastAsia" w:hAnsiTheme="minorEastAsia" w:eastAsiaTheme="minorEastAsia" w:cstheme="minorEastAsia"/>
                <w:b/>
                <w:bCs w:val="0"/>
                <w:i w:val="0"/>
                <w:color w:val="000000"/>
                <w:kern w:val="0"/>
                <w:sz w:val="18"/>
                <w:szCs w:val="18"/>
                <w:u w:val="none"/>
                <w:lang w:val="en-US" w:eastAsia="zh-CN" w:bidi="ar"/>
              </w:rPr>
              <w:t>1.发货执行：按发货单，核对客户、车号、水泥品种、数量，指挥车辆对位、安全装车，防止溢料、偏载、错装。</w:t>
            </w:r>
          </w:p>
          <w:p w14:paraId="2ADBA668">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2.设备操作与巡检：负责散装头、放散阀、空气斜槽、除尘器、空压机、计量设备的开停机、日常巡检、简单维护；发现堵料、扬尘、设备异常及时处理或上报。</w:t>
            </w:r>
          </w:p>
          <w:p w14:paraId="686338D9">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3.安全与秩序：落实安全规程，佩戴劳保用品（安全帽、防尘口罩、劳保鞋、手套）；维护车辆排队秩序，制止违章作业，及时上报隐患与事故。</w:t>
            </w:r>
          </w:p>
          <w:p w14:paraId="30386C9B">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4.完成领导交办的其他工作事宜。</w:t>
            </w:r>
          </w:p>
          <w:p w14:paraId="2E03611C">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br w:type="textWrapping"/>
            </w:r>
            <w:r>
              <w:rPr>
                <w:rFonts w:hint="eastAsia" w:asciiTheme="minorEastAsia" w:hAnsiTheme="minorEastAsia" w:eastAsiaTheme="minorEastAsia" w:cstheme="minorEastAsia"/>
                <w:b/>
                <w:bCs w:val="0"/>
                <w:i w:val="0"/>
                <w:color w:val="000000"/>
                <w:kern w:val="0"/>
                <w:sz w:val="18"/>
                <w:szCs w:val="18"/>
                <w:u w:val="none"/>
                <w:lang w:val="en-US" w:eastAsia="zh-CN" w:bidi="ar"/>
              </w:rPr>
              <w:t>任职条件：</w:t>
            </w:r>
            <w:r>
              <w:rPr>
                <w:rFonts w:hint="eastAsia" w:asciiTheme="minorEastAsia" w:hAnsiTheme="minorEastAsia" w:eastAsiaTheme="minorEastAsia" w:cstheme="minorEastAsia"/>
                <w:b/>
                <w:bCs w:val="0"/>
                <w:i w:val="0"/>
                <w:color w:val="000000"/>
                <w:kern w:val="0"/>
                <w:sz w:val="18"/>
                <w:szCs w:val="18"/>
                <w:u w:val="none"/>
                <w:lang w:val="en-US" w:eastAsia="zh-CN" w:bidi="ar"/>
              </w:rPr>
              <w:br w:type="textWrapping"/>
            </w:r>
            <w:r>
              <w:rPr>
                <w:rFonts w:hint="eastAsia" w:asciiTheme="minorEastAsia" w:hAnsiTheme="minorEastAsia" w:eastAsiaTheme="minorEastAsia" w:cstheme="minorEastAsia"/>
                <w:b/>
                <w:bCs w:val="0"/>
                <w:i w:val="0"/>
                <w:color w:val="000000"/>
                <w:kern w:val="0"/>
                <w:sz w:val="18"/>
                <w:szCs w:val="18"/>
                <w:u w:val="none"/>
                <w:lang w:val="en-US" w:eastAsia="zh-CN" w:bidi="ar"/>
              </w:rPr>
              <w:t>1.身体健康，无职业禁忌（无粉尘过敏、无严重心肺疾病、无高血压 / 眩晕、无肢体残疾等），能适应粉尘、噪音环境。</w:t>
            </w:r>
          </w:p>
          <w:p w14:paraId="19F17D45">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2.为人诚实、吃苦耐劳、积极性强、无犯罪记录。</w:t>
            </w:r>
          </w:p>
          <w:p w14:paraId="7E3C36E1">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3.有水泥行业散装发货经验、持焊工证优先。</w:t>
            </w:r>
          </w:p>
        </w:tc>
        <w:tc>
          <w:tcPr>
            <w:tcW w:w="2225" w:type="dxa"/>
            <w:gridSpan w:val="3"/>
            <w:shd w:val="clear" w:color="auto" w:fill="auto"/>
            <w:vAlign w:val="center"/>
          </w:tcPr>
          <w:p w14:paraId="60DC62CC">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福利待遇：综合薪资</w:t>
            </w:r>
            <w:r>
              <w:rPr>
                <w:rFonts w:hint="eastAsia" w:asciiTheme="minorEastAsia" w:hAnsiTheme="minorEastAsia" w:cstheme="minorEastAsia"/>
                <w:b/>
                <w:bCs w:val="0"/>
                <w:i w:val="0"/>
                <w:color w:val="000000"/>
                <w:kern w:val="0"/>
                <w:sz w:val="18"/>
                <w:szCs w:val="18"/>
                <w:u w:val="none"/>
                <w:lang w:val="en-US" w:eastAsia="zh-CN" w:bidi="ar"/>
              </w:rPr>
              <w:t>3</w:t>
            </w:r>
            <w:r>
              <w:rPr>
                <w:rFonts w:hint="eastAsia" w:asciiTheme="minorEastAsia" w:hAnsiTheme="minorEastAsia" w:eastAsiaTheme="minorEastAsia" w:cstheme="minorEastAsia"/>
                <w:b/>
                <w:bCs w:val="0"/>
                <w:i w:val="0"/>
                <w:color w:val="000000"/>
                <w:kern w:val="0"/>
                <w:sz w:val="18"/>
                <w:szCs w:val="18"/>
                <w:u w:val="none"/>
                <w:lang w:val="en-US" w:eastAsia="zh-CN" w:bidi="ar"/>
              </w:rPr>
              <w:t>000</w:t>
            </w:r>
            <w:r>
              <w:rPr>
                <w:rFonts w:hint="eastAsia" w:asciiTheme="minorEastAsia" w:hAnsiTheme="minorEastAsia" w:cstheme="minorEastAsia"/>
                <w:b/>
                <w:bCs w:val="0"/>
                <w:i w:val="0"/>
                <w:color w:val="000000"/>
                <w:kern w:val="0"/>
                <w:sz w:val="18"/>
                <w:szCs w:val="18"/>
                <w:u w:val="none"/>
                <w:lang w:val="en-US" w:eastAsia="zh-CN" w:bidi="ar"/>
              </w:rPr>
              <w:t>-5000元</w:t>
            </w:r>
            <w:r>
              <w:rPr>
                <w:rFonts w:hint="eastAsia" w:asciiTheme="minorEastAsia" w:hAnsiTheme="minorEastAsia" w:eastAsiaTheme="minorEastAsia" w:cstheme="minorEastAsia"/>
                <w:b/>
                <w:bCs w:val="0"/>
                <w:i w:val="0"/>
                <w:color w:val="000000"/>
                <w:kern w:val="0"/>
                <w:sz w:val="18"/>
                <w:szCs w:val="18"/>
                <w:u w:val="none"/>
                <w:lang w:val="en-US" w:eastAsia="zh-CN" w:bidi="ar"/>
              </w:rPr>
              <w:t>+五险一金+</w:t>
            </w:r>
            <w:r>
              <w:rPr>
                <w:rFonts w:hint="eastAsia" w:asciiTheme="minorEastAsia" w:hAnsiTheme="minorEastAsia" w:cstheme="minorEastAsia"/>
                <w:b/>
                <w:bCs w:val="0"/>
                <w:i w:val="0"/>
                <w:color w:val="000000"/>
                <w:kern w:val="0"/>
                <w:sz w:val="18"/>
                <w:szCs w:val="18"/>
                <w:u w:val="none"/>
                <w:lang w:val="en-US" w:eastAsia="zh-CN" w:bidi="ar"/>
              </w:rPr>
              <w:t>免费食</w:t>
            </w:r>
            <w:r>
              <w:rPr>
                <w:rFonts w:hint="eastAsia" w:asciiTheme="minorEastAsia" w:hAnsiTheme="minorEastAsia" w:eastAsiaTheme="minorEastAsia" w:cstheme="minorEastAsia"/>
                <w:b/>
                <w:bCs w:val="0"/>
                <w:i w:val="0"/>
                <w:color w:val="000000"/>
                <w:kern w:val="0"/>
                <w:sz w:val="18"/>
                <w:szCs w:val="18"/>
                <w:u w:val="none"/>
                <w:lang w:val="en-US" w:eastAsia="zh-CN" w:bidi="ar"/>
              </w:rPr>
              <w:t>宿</w:t>
            </w:r>
            <w:r>
              <w:rPr>
                <w:rFonts w:hint="eastAsia" w:asciiTheme="minorEastAsia" w:hAnsiTheme="minorEastAsia" w:cstheme="minorEastAsia"/>
                <w:b/>
                <w:bCs w:val="0"/>
                <w:i w:val="0"/>
                <w:color w:val="000000"/>
                <w:kern w:val="0"/>
                <w:sz w:val="18"/>
                <w:szCs w:val="18"/>
                <w:u w:val="none"/>
                <w:lang w:val="en-US" w:eastAsia="zh-CN" w:bidi="ar"/>
              </w:rPr>
              <w:t>+过节福利+年度体检。</w:t>
            </w:r>
            <w:r>
              <w:rPr>
                <w:rFonts w:hint="eastAsia" w:asciiTheme="minorEastAsia" w:hAnsiTheme="minorEastAsia" w:eastAsiaTheme="minorEastAsia" w:cstheme="minorEastAsia"/>
                <w:b/>
                <w:bCs w:val="0"/>
                <w:i w:val="0"/>
                <w:color w:val="000000"/>
                <w:kern w:val="0"/>
                <w:sz w:val="18"/>
                <w:szCs w:val="18"/>
                <w:u w:val="none"/>
                <w:lang w:val="en-US" w:eastAsia="zh-CN" w:bidi="ar"/>
              </w:rPr>
              <w:br w:type="textWrapping"/>
            </w:r>
          </w:p>
          <w:p w14:paraId="716D0C3E">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工作地点：贵州省安顺市紫云县猫营镇黄土村</w:t>
            </w:r>
            <w:r>
              <w:rPr>
                <w:rFonts w:hint="eastAsia" w:asciiTheme="minorEastAsia" w:hAnsiTheme="minorEastAsia" w:cstheme="minorEastAsia"/>
                <w:b/>
                <w:bCs w:val="0"/>
                <w:i w:val="0"/>
                <w:color w:val="000000"/>
                <w:kern w:val="0"/>
                <w:sz w:val="18"/>
                <w:szCs w:val="18"/>
                <w:u w:val="none"/>
                <w:lang w:val="en-US" w:eastAsia="zh-CN" w:bidi="ar"/>
              </w:rPr>
              <w:t>贵州紫云西南水泥有限公司</w:t>
            </w:r>
          </w:p>
        </w:tc>
        <w:tc>
          <w:tcPr>
            <w:tcW w:w="1959" w:type="dxa"/>
            <w:shd w:val="clear" w:color="auto" w:fill="auto"/>
            <w:vAlign w:val="center"/>
          </w:tcPr>
          <w:p w14:paraId="76B591D6">
            <w:pPr>
              <w:keepNext w:val="0"/>
              <w:keepLines w:val="0"/>
              <w:suppressLineNumbers w:val="0"/>
              <w:spacing w:before="0" w:beforeAutospacing="0" w:after="0" w:afterAutospacing="0"/>
              <w:ind w:left="0" w:right="0"/>
              <w:jc w:val="left"/>
              <w:rPr>
                <w:rFonts w:hint="eastAsia" w:asciiTheme="minorEastAsia" w:hAnsiTheme="minorEastAsia" w:eastAsiaTheme="minorEastAsia" w:cstheme="minorEastAsia"/>
                <w:b/>
                <w:bCs w:val="0"/>
                <w:i w:val="0"/>
                <w:color w:val="000000"/>
                <w:kern w:val="2"/>
                <w:sz w:val="18"/>
                <w:szCs w:val="18"/>
                <w:u w:val="none"/>
                <w:lang w:val="en-US" w:eastAsia="zh-CN" w:bidi="ar-SA"/>
              </w:rPr>
            </w:pPr>
          </w:p>
        </w:tc>
      </w:tr>
      <w:tr w14:paraId="5623D8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329" w:hRule="atLeast"/>
        </w:trPr>
        <w:tc>
          <w:tcPr>
            <w:tcW w:w="751" w:type="dxa"/>
            <w:gridSpan w:val="2"/>
            <w:shd w:val="clear" w:color="auto" w:fill="auto"/>
            <w:vAlign w:val="center"/>
          </w:tcPr>
          <w:p w14:paraId="422265BB">
            <w:pPr>
              <w:keepNext w:val="0"/>
              <w:keepLines w:val="0"/>
              <w:suppressLineNumbers w:val="0"/>
              <w:spacing w:before="0" w:beforeAutospacing="0" w:after="0" w:afterAutospacing="0"/>
              <w:ind w:left="0" w:right="0"/>
              <w:jc w:val="center"/>
              <w:rPr>
                <w:rFonts w:hint="eastAsia" w:eastAsia="宋体" w:asciiTheme="minorEastAsia" w:hAnsiTheme="minorEastAsia" w:cstheme="minorEastAsia"/>
                <w:b/>
                <w:color w:val="000000"/>
                <w:kern w:val="2"/>
                <w:sz w:val="18"/>
                <w:szCs w:val="18"/>
                <w:lang w:val="en-US" w:eastAsia="zh-CN" w:bidi="ar-SA"/>
              </w:rPr>
            </w:pPr>
          </w:p>
        </w:tc>
        <w:tc>
          <w:tcPr>
            <w:tcW w:w="1304" w:type="dxa"/>
            <w:gridSpan w:val="2"/>
            <w:vMerge w:val="continue"/>
            <w:shd w:val="clear" w:color="auto" w:fill="auto"/>
            <w:vAlign w:val="center"/>
          </w:tcPr>
          <w:p w14:paraId="23D36FD1">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eastAsia="zh-CN" w:bidi="ar"/>
              </w:rPr>
            </w:pPr>
          </w:p>
        </w:tc>
        <w:tc>
          <w:tcPr>
            <w:tcW w:w="685" w:type="dxa"/>
            <w:gridSpan w:val="2"/>
            <w:shd w:val="clear" w:color="auto" w:fill="auto"/>
            <w:vAlign w:val="center"/>
          </w:tcPr>
          <w:p w14:paraId="3242DB4E">
            <w:pPr>
              <w:keepNext w:val="0"/>
              <w:keepLines w:val="0"/>
              <w:widowControl/>
              <w:suppressLineNumbers w:val="0"/>
              <w:spacing w:before="0" w:beforeAutospacing="0" w:after="0" w:afterAutospacing="0"/>
              <w:ind w:left="0" w:right="0"/>
              <w:jc w:val="center"/>
              <w:textAlignment w:val="center"/>
              <w:rPr>
                <w:rFonts w:hint="eastAsia" w:eastAsia="宋体" w:asciiTheme="minorEastAsia" w:hAnsiTheme="minorEastAsia" w:cstheme="minorEastAsia"/>
                <w:b/>
                <w:bCs w:val="0"/>
                <w:i w:val="0"/>
                <w:color w:val="000000"/>
                <w:kern w:val="0"/>
                <w:sz w:val="18"/>
                <w:szCs w:val="18"/>
                <w:u w:val="none"/>
                <w:lang w:val="en-US" w:eastAsia="zh-CN" w:bidi="ar"/>
              </w:rPr>
            </w:pPr>
            <w:r>
              <w:rPr>
                <w:rFonts w:hint="eastAsia" w:asciiTheme="minorEastAsia" w:hAnsiTheme="minorEastAsia" w:cstheme="minorEastAsia"/>
                <w:b/>
                <w:bCs w:val="0"/>
                <w:i w:val="0"/>
                <w:color w:val="000000"/>
                <w:kern w:val="0"/>
                <w:sz w:val="18"/>
                <w:szCs w:val="18"/>
                <w:u w:val="none"/>
                <w:lang w:val="en-US" w:eastAsia="zh-CN" w:bidi="ar"/>
              </w:rPr>
              <w:t>3</w:t>
            </w:r>
          </w:p>
        </w:tc>
        <w:tc>
          <w:tcPr>
            <w:tcW w:w="770" w:type="dxa"/>
            <w:shd w:val="clear" w:color="auto" w:fill="auto"/>
            <w:vAlign w:val="center"/>
          </w:tcPr>
          <w:p w14:paraId="4B71C2BD">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cstheme="minorEastAsia"/>
                <w:b/>
                <w:bCs w:val="0"/>
                <w:i w:val="0"/>
                <w:color w:val="000000"/>
                <w:kern w:val="0"/>
                <w:sz w:val="18"/>
                <w:szCs w:val="18"/>
                <w:u w:val="none"/>
                <w:lang w:val="en-US" w:eastAsia="zh-CN" w:bidi="ar"/>
              </w:rPr>
              <w:t>厨师</w:t>
            </w:r>
          </w:p>
        </w:tc>
        <w:tc>
          <w:tcPr>
            <w:tcW w:w="1239" w:type="dxa"/>
            <w:gridSpan w:val="2"/>
            <w:shd w:val="clear" w:color="auto" w:fill="auto"/>
            <w:vAlign w:val="center"/>
          </w:tcPr>
          <w:p w14:paraId="10F4DBBA">
            <w:pPr>
              <w:keepNext w:val="0"/>
              <w:keepLines w:val="0"/>
              <w:widowControl/>
              <w:suppressLineNumbers w:val="0"/>
              <w:spacing w:before="0" w:beforeAutospacing="0" w:after="0" w:afterAutospacing="0"/>
              <w:ind w:left="0" w:right="0"/>
              <w:jc w:val="center"/>
              <w:textAlignment w:val="center"/>
              <w:rPr>
                <w:rFonts w:hint="eastAsia" w:eastAsia="宋体" w:asciiTheme="minorEastAsia" w:hAnsiTheme="minorEastAsia" w:cstheme="minorEastAsia"/>
                <w:b/>
                <w:bCs w:val="0"/>
                <w:i w:val="0"/>
                <w:color w:val="000000"/>
                <w:kern w:val="0"/>
                <w:sz w:val="18"/>
                <w:szCs w:val="18"/>
                <w:u w:val="none"/>
                <w:lang w:val="en-US" w:eastAsia="zh-CN" w:bidi="ar"/>
              </w:rPr>
            </w:pPr>
            <w:r>
              <w:rPr>
                <w:rFonts w:hint="eastAsia" w:asciiTheme="minorEastAsia" w:hAnsiTheme="minorEastAsia" w:cstheme="minorEastAsia"/>
                <w:b/>
                <w:bCs w:val="0"/>
                <w:i w:val="0"/>
                <w:color w:val="000000"/>
                <w:kern w:val="0"/>
                <w:sz w:val="18"/>
                <w:szCs w:val="18"/>
                <w:u w:val="none"/>
                <w:lang w:val="en-US" w:eastAsia="zh-CN" w:bidi="ar"/>
              </w:rPr>
              <w:t>1人</w:t>
            </w:r>
          </w:p>
        </w:tc>
        <w:tc>
          <w:tcPr>
            <w:tcW w:w="6816" w:type="dxa"/>
            <w:gridSpan w:val="2"/>
            <w:shd w:val="clear" w:color="auto" w:fill="auto"/>
            <w:vAlign w:val="center"/>
          </w:tcPr>
          <w:p w14:paraId="1DF35F6D">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岗位职责：</w:t>
            </w:r>
            <w:r>
              <w:rPr>
                <w:rFonts w:hint="eastAsia" w:asciiTheme="minorEastAsia" w:hAnsiTheme="minorEastAsia" w:eastAsiaTheme="minorEastAsia" w:cstheme="minorEastAsia"/>
                <w:b/>
                <w:bCs w:val="0"/>
                <w:i w:val="0"/>
                <w:color w:val="000000"/>
                <w:kern w:val="0"/>
                <w:sz w:val="18"/>
                <w:szCs w:val="18"/>
                <w:u w:val="none"/>
                <w:lang w:val="en-US" w:eastAsia="zh-CN" w:bidi="ar"/>
              </w:rPr>
              <w:br w:type="textWrapping"/>
            </w:r>
            <w:r>
              <w:rPr>
                <w:rFonts w:hint="eastAsia" w:asciiTheme="minorEastAsia" w:hAnsiTheme="minorEastAsia" w:eastAsiaTheme="minorEastAsia" w:cstheme="minorEastAsia"/>
                <w:b/>
                <w:bCs w:val="0"/>
                <w:i w:val="0"/>
                <w:color w:val="000000"/>
                <w:kern w:val="0"/>
                <w:sz w:val="18"/>
                <w:szCs w:val="18"/>
                <w:u w:val="none"/>
                <w:lang w:val="en-US" w:eastAsia="zh-CN" w:bidi="ar"/>
              </w:rPr>
              <w:t>1.</w:t>
            </w:r>
            <w:r>
              <w:rPr>
                <w:rFonts w:hint="eastAsia" w:asciiTheme="minorEastAsia" w:hAnsiTheme="minorEastAsia" w:cstheme="minorEastAsia"/>
                <w:b/>
                <w:bCs w:val="0"/>
                <w:i w:val="0"/>
                <w:color w:val="000000"/>
                <w:kern w:val="0"/>
                <w:sz w:val="18"/>
                <w:szCs w:val="18"/>
                <w:u w:val="none"/>
                <w:lang w:val="en-US" w:eastAsia="zh-CN" w:bidi="ar"/>
              </w:rPr>
              <w:t>菜品烹饪制作：严格按照食品安全标准、菜品制作流程及卫生规范，负责每日员工餐、接待餐的食材加工、切配、烹饪工作。</w:t>
            </w:r>
          </w:p>
          <w:p w14:paraId="71D34293">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2. 菜单规划与食材管控</w:t>
            </w:r>
          </w:p>
          <w:p w14:paraId="53AC5DB8">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根据用餐人数、季节变化、食材库存合理制定每日菜谱，提前上报食材采购需求，合理利用原材料，杜绝浪费，做好食材节约与成本管控。</w:t>
            </w:r>
          </w:p>
          <w:p w14:paraId="33B63AA1">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3. 食品安全与留样管理</w:t>
            </w:r>
          </w:p>
          <w:p w14:paraId="5CC2EC4F">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严格遵守食品卫生安全管理制度，落实食品留样制度，按规定时间、规范留存餐品并登记台账；做好食材分类存放杜绝交叉污染，严防食品安全事故。</w:t>
            </w:r>
          </w:p>
          <w:p w14:paraId="406B5A32">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cstheme="minorEastAsia"/>
                <w:b/>
                <w:bCs w:val="0"/>
                <w:i w:val="0"/>
                <w:color w:val="000000"/>
                <w:kern w:val="0"/>
                <w:sz w:val="18"/>
                <w:szCs w:val="18"/>
                <w:u w:val="none"/>
                <w:lang w:val="en-US" w:eastAsia="zh-CN" w:bidi="ar"/>
              </w:rPr>
              <w:t>4.</w:t>
            </w:r>
            <w:r>
              <w:rPr>
                <w:rFonts w:hint="eastAsia" w:asciiTheme="minorEastAsia" w:hAnsiTheme="minorEastAsia" w:eastAsiaTheme="minorEastAsia" w:cstheme="minorEastAsia"/>
                <w:b/>
                <w:bCs w:val="0"/>
                <w:i w:val="0"/>
                <w:color w:val="000000"/>
                <w:kern w:val="0"/>
                <w:sz w:val="18"/>
                <w:szCs w:val="18"/>
                <w:u w:val="none"/>
                <w:lang w:val="en-US" w:eastAsia="zh-CN" w:bidi="ar"/>
              </w:rPr>
              <w:t>日常配合与服务保障</w:t>
            </w:r>
          </w:p>
          <w:p w14:paraId="43806C2B">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配合行政后勤日常管理工作，服从排班、值班、临时接待用餐安排；及时完成上级交办的其他后勤保障、餐饮服务相关工作。</w:t>
            </w:r>
          </w:p>
          <w:p w14:paraId="3CA7098F">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br w:type="textWrapping"/>
            </w:r>
            <w:r>
              <w:rPr>
                <w:rFonts w:hint="eastAsia" w:asciiTheme="minorEastAsia" w:hAnsiTheme="minorEastAsia" w:eastAsiaTheme="minorEastAsia" w:cstheme="minorEastAsia"/>
                <w:b/>
                <w:bCs w:val="0"/>
                <w:i w:val="0"/>
                <w:color w:val="000000"/>
                <w:kern w:val="0"/>
                <w:sz w:val="18"/>
                <w:szCs w:val="18"/>
                <w:u w:val="none"/>
                <w:lang w:val="en-US" w:eastAsia="zh-CN" w:bidi="ar"/>
              </w:rPr>
              <w:t>任职条件：</w:t>
            </w:r>
            <w:r>
              <w:rPr>
                <w:rFonts w:hint="eastAsia" w:asciiTheme="minorEastAsia" w:hAnsiTheme="minorEastAsia" w:eastAsiaTheme="minorEastAsia" w:cstheme="minorEastAsia"/>
                <w:b/>
                <w:bCs w:val="0"/>
                <w:i w:val="0"/>
                <w:color w:val="000000"/>
                <w:kern w:val="0"/>
                <w:sz w:val="18"/>
                <w:szCs w:val="18"/>
                <w:u w:val="none"/>
                <w:lang w:val="en-US" w:eastAsia="zh-CN" w:bidi="ar"/>
              </w:rPr>
              <w:br w:type="textWrapping"/>
            </w:r>
            <w:r>
              <w:rPr>
                <w:rFonts w:hint="eastAsia" w:asciiTheme="minorEastAsia" w:hAnsiTheme="minorEastAsia" w:eastAsiaTheme="minorEastAsia" w:cstheme="minorEastAsia"/>
                <w:b/>
                <w:bCs w:val="0"/>
                <w:i w:val="0"/>
                <w:color w:val="000000"/>
                <w:kern w:val="0"/>
                <w:sz w:val="18"/>
                <w:szCs w:val="18"/>
                <w:u w:val="none"/>
                <w:lang w:val="en-US" w:eastAsia="zh-CN" w:bidi="ar"/>
              </w:rPr>
              <w:t>1.身体健康，持有有效健康证，无传染病、皮肤病等不适合从事餐饮工作的疾病；遵守食品卫生法及单位各项规章制度。</w:t>
            </w:r>
          </w:p>
          <w:p w14:paraId="41D9567E">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2.具备1年及以上食堂/餐饮厨师工作经验，熟练掌握中餐家常菜烹饪、食材切配、火候把控；熟悉食堂大锅菜制作，菜品口味稳定，能合理搭配营养餐食。</w:t>
            </w:r>
          </w:p>
          <w:p w14:paraId="66C2D093">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3.熟悉厨房安全操作规范、食品卫生常识，了解食材储存、加工、留样标准；具备基本消防安全、用气安全意识，能规避后厨操作风险</w:t>
            </w:r>
          </w:p>
        </w:tc>
        <w:tc>
          <w:tcPr>
            <w:tcW w:w="2225" w:type="dxa"/>
            <w:gridSpan w:val="3"/>
            <w:shd w:val="clear" w:color="auto" w:fill="auto"/>
            <w:vAlign w:val="center"/>
          </w:tcPr>
          <w:p w14:paraId="7D14B02A">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福利待遇：综合薪资</w:t>
            </w:r>
            <w:r>
              <w:rPr>
                <w:rFonts w:hint="eastAsia" w:asciiTheme="minorEastAsia" w:hAnsiTheme="minorEastAsia" w:cstheme="minorEastAsia"/>
                <w:b/>
                <w:bCs w:val="0"/>
                <w:i w:val="0"/>
                <w:color w:val="000000"/>
                <w:kern w:val="0"/>
                <w:sz w:val="18"/>
                <w:szCs w:val="18"/>
                <w:u w:val="none"/>
                <w:lang w:val="en-US" w:eastAsia="zh-CN" w:bidi="ar"/>
              </w:rPr>
              <w:t>35</w:t>
            </w:r>
            <w:r>
              <w:rPr>
                <w:rFonts w:hint="eastAsia" w:asciiTheme="minorEastAsia" w:hAnsiTheme="minorEastAsia" w:eastAsiaTheme="minorEastAsia" w:cstheme="minorEastAsia"/>
                <w:b/>
                <w:bCs w:val="0"/>
                <w:i w:val="0"/>
                <w:color w:val="000000"/>
                <w:kern w:val="0"/>
                <w:sz w:val="18"/>
                <w:szCs w:val="18"/>
                <w:u w:val="none"/>
                <w:lang w:val="en-US" w:eastAsia="zh-CN" w:bidi="ar"/>
              </w:rPr>
              <w:t>00</w:t>
            </w:r>
            <w:r>
              <w:rPr>
                <w:rFonts w:hint="eastAsia" w:asciiTheme="minorEastAsia" w:hAnsiTheme="minorEastAsia" w:cstheme="minorEastAsia"/>
                <w:b/>
                <w:bCs w:val="0"/>
                <w:i w:val="0"/>
                <w:color w:val="000000"/>
                <w:kern w:val="0"/>
                <w:sz w:val="18"/>
                <w:szCs w:val="18"/>
                <w:u w:val="none"/>
                <w:lang w:val="en-US" w:eastAsia="zh-CN" w:bidi="ar"/>
              </w:rPr>
              <w:t>-5000元</w:t>
            </w:r>
            <w:r>
              <w:rPr>
                <w:rFonts w:hint="eastAsia" w:asciiTheme="minorEastAsia" w:hAnsiTheme="minorEastAsia" w:eastAsiaTheme="minorEastAsia" w:cstheme="minorEastAsia"/>
                <w:b/>
                <w:bCs w:val="0"/>
                <w:i w:val="0"/>
                <w:color w:val="000000"/>
                <w:kern w:val="0"/>
                <w:sz w:val="18"/>
                <w:szCs w:val="18"/>
                <w:u w:val="none"/>
                <w:lang w:val="en-US" w:eastAsia="zh-CN" w:bidi="ar"/>
              </w:rPr>
              <w:t>+五险一金+</w:t>
            </w:r>
            <w:r>
              <w:rPr>
                <w:rFonts w:hint="eastAsia" w:asciiTheme="minorEastAsia" w:hAnsiTheme="minorEastAsia" w:cstheme="minorEastAsia"/>
                <w:b/>
                <w:bCs w:val="0"/>
                <w:i w:val="0"/>
                <w:color w:val="000000"/>
                <w:kern w:val="0"/>
                <w:sz w:val="18"/>
                <w:szCs w:val="18"/>
                <w:u w:val="none"/>
                <w:lang w:val="en-US" w:eastAsia="zh-CN" w:bidi="ar"/>
              </w:rPr>
              <w:t>免费食</w:t>
            </w:r>
            <w:r>
              <w:rPr>
                <w:rFonts w:hint="eastAsia" w:asciiTheme="minorEastAsia" w:hAnsiTheme="minorEastAsia" w:eastAsiaTheme="minorEastAsia" w:cstheme="minorEastAsia"/>
                <w:b/>
                <w:bCs w:val="0"/>
                <w:i w:val="0"/>
                <w:color w:val="000000"/>
                <w:kern w:val="0"/>
                <w:sz w:val="18"/>
                <w:szCs w:val="18"/>
                <w:u w:val="none"/>
                <w:lang w:val="en-US" w:eastAsia="zh-CN" w:bidi="ar"/>
              </w:rPr>
              <w:t>宿</w:t>
            </w:r>
            <w:r>
              <w:rPr>
                <w:rFonts w:hint="eastAsia" w:asciiTheme="minorEastAsia" w:hAnsiTheme="minorEastAsia" w:cstheme="minorEastAsia"/>
                <w:b/>
                <w:bCs w:val="0"/>
                <w:i w:val="0"/>
                <w:color w:val="000000"/>
                <w:kern w:val="0"/>
                <w:sz w:val="18"/>
                <w:szCs w:val="18"/>
                <w:u w:val="none"/>
                <w:lang w:val="en-US" w:eastAsia="zh-CN" w:bidi="ar"/>
              </w:rPr>
              <w:t>+过节福利+年度体检。</w:t>
            </w:r>
            <w:r>
              <w:rPr>
                <w:rFonts w:hint="eastAsia" w:asciiTheme="minorEastAsia" w:hAnsiTheme="minorEastAsia" w:eastAsiaTheme="minorEastAsia" w:cstheme="minorEastAsia"/>
                <w:b/>
                <w:bCs w:val="0"/>
                <w:i w:val="0"/>
                <w:color w:val="000000"/>
                <w:kern w:val="0"/>
                <w:sz w:val="18"/>
                <w:szCs w:val="18"/>
                <w:u w:val="none"/>
                <w:lang w:val="en-US" w:eastAsia="zh-CN" w:bidi="ar"/>
              </w:rPr>
              <w:br w:type="textWrapping"/>
            </w:r>
          </w:p>
          <w:p w14:paraId="524036B6">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工作地点：贵州省安顺市紫云县猫营镇黄土村</w:t>
            </w:r>
            <w:r>
              <w:rPr>
                <w:rFonts w:hint="eastAsia" w:asciiTheme="minorEastAsia" w:hAnsiTheme="minorEastAsia" w:cstheme="minorEastAsia"/>
                <w:b/>
                <w:bCs w:val="0"/>
                <w:i w:val="0"/>
                <w:color w:val="000000"/>
                <w:kern w:val="0"/>
                <w:sz w:val="18"/>
                <w:szCs w:val="18"/>
                <w:u w:val="none"/>
                <w:lang w:val="en-US" w:eastAsia="zh-CN" w:bidi="ar"/>
              </w:rPr>
              <w:t>贵州紫云西南水泥有限公司</w:t>
            </w:r>
          </w:p>
        </w:tc>
        <w:tc>
          <w:tcPr>
            <w:tcW w:w="1959" w:type="dxa"/>
            <w:shd w:val="clear" w:color="auto" w:fill="auto"/>
            <w:vAlign w:val="center"/>
          </w:tcPr>
          <w:p w14:paraId="6FD39F54">
            <w:pPr>
              <w:keepNext w:val="0"/>
              <w:keepLines w:val="0"/>
              <w:suppressLineNumbers w:val="0"/>
              <w:spacing w:before="0" w:beforeAutospacing="0" w:after="0" w:afterAutospacing="0"/>
              <w:ind w:left="0" w:right="0"/>
              <w:jc w:val="left"/>
              <w:rPr>
                <w:rFonts w:hint="eastAsia" w:asciiTheme="minorEastAsia" w:hAnsiTheme="minorEastAsia" w:eastAsiaTheme="minorEastAsia" w:cstheme="minorEastAsia"/>
                <w:b/>
                <w:bCs w:val="0"/>
                <w:i w:val="0"/>
                <w:color w:val="000000"/>
                <w:kern w:val="2"/>
                <w:sz w:val="18"/>
                <w:szCs w:val="18"/>
                <w:u w:val="none"/>
                <w:lang w:val="en-US" w:eastAsia="zh-CN" w:bidi="ar-SA"/>
              </w:rPr>
            </w:pPr>
          </w:p>
        </w:tc>
      </w:tr>
      <w:tr w14:paraId="2CAB3D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329" w:hRule="atLeast"/>
        </w:trPr>
        <w:tc>
          <w:tcPr>
            <w:tcW w:w="15749" w:type="dxa"/>
            <w:gridSpan w:val="15"/>
            <w:shd w:val="clear" w:color="auto" w:fill="auto"/>
            <w:vAlign w:val="top"/>
          </w:tcPr>
          <w:p w14:paraId="282949DF">
            <w:pPr>
              <w:keepNext w:val="0"/>
              <w:keepLines w:val="0"/>
              <w:widowControl/>
              <w:suppressLineNumbers w:val="0"/>
              <w:spacing w:before="0" w:beforeAutospacing="0" w:after="0" w:afterAutospacing="0"/>
              <w:ind w:left="0" w:right="0" w:firstLine="301" w:firstLineChars="200"/>
              <w:jc w:val="both"/>
              <w:rPr>
                <w:rFonts w:hint="default" w:ascii="宋体" w:hAnsi="宋体" w:cs="宋体"/>
                <w:b/>
                <w:color w:val="000000"/>
                <w:kern w:val="0"/>
                <w:sz w:val="15"/>
                <w:szCs w:val="15"/>
                <w:lang w:val="en-US" w:eastAsia="zh-CN" w:bidi="ar"/>
              </w:rPr>
            </w:pPr>
            <w:r>
              <w:rPr>
                <w:rFonts w:hint="eastAsia" w:ascii="宋体" w:hAnsi="宋体" w:cs="宋体"/>
                <w:b/>
                <w:color w:val="000000"/>
                <w:kern w:val="0"/>
                <w:sz w:val="15"/>
                <w:szCs w:val="15"/>
                <w:lang w:val="en-US" w:eastAsia="zh-CN" w:bidi="ar"/>
              </w:rPr>
              <w:t xml:space="preserve">  </w:t>
            </w:r>
          </w:p>
          <w:p w14:paraId="10E777BA">
            <w:pPr>
              <w:pStyle w:val="8"/>
              <w:keepNext w:val="0"/>
              <w:keepLines w:val="0"/>
              <w:widowControl/>
              <w:suppressLineNumbers w:val="0"/>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wordWrap/>
              <w:spacing w:before="0" w:beforeAutospacing="0" w:after="0" w:afterAutospacing="0"/>
              <w:ind w:left="0" w:right="0"/>
              <w:jc w:val="left"/>
              <w:rPr>
                <w:rFonts w:ascii="宋体" w:hAnsi="宋体" w:cs="宋体"/>
                <w:b w:val="0"/>
                <w:bCs/>
                <w:color w:val="000000"/>
                <w:kern w:val="0"/>
                <w:sz w:val="21"/>
                <w:szCs w:val="21"/>
                <w:lang w:val="en-US" w:eastAsia="zh-CN" w:bidi="ar"/>
              </w:rPr>
            </w:pPr>
            <w:r>
              <w:rPr>
                <w:rFonts w:hint="eastAsia" w:ascii="宋体" w:hAnsi="宋体" w:cs="宋体"/>
                <w:b/>
                <w:color w:val="000000"/>
                <w:kern w:val="0"/>
                <w:sz w:val="18"/>
                <w:szCs w:val="18"/>
                <w:lang w:eastAsia="zh-CN" w:bidi="ar"/>
              </w:rPr>
              <w:t>招聘单位：</w:t>
            </w:r>
            <w:r>
              <w:rPr>
                <w:rFonts w:hint="eastAsia" w:ascii="宋体" w:hAnsi="宋体" w:cs="宋体"/>
                <w:b/>
                <w:color w:val="000000"/>
                <w:kern w:val="0"/>
                <w:sz w:val="18"/>
                <w:szCs w:val="18"/>
                <w:lang w:val="en-US" w:eastAsia="zh-CN" w:bidi="ar"/>
              </w:rPr>
              <w:t xml:space="preserve"> </w:t>
            </w:r>
            <w:r>
              <w:rPr>
                <w:rFonts w:hint="eastAsia" w:ascii="宋体" w:hAnsi="宋体" w:eastAsia="宋体" w:cs="宋体"/>
                <w:b/>
                <w:color w:val="000000"/>
                <w:kern w:val="0"/>
                <w:sz w:val="18"/>
                <w:szCs w:val="18"/>
                <w:lang w:val="en-US" w:eastAsia="zh-CN" w:bidi="ar"/>
              </w:rPr>
              <w:t>宁德时代新能源科技股份有限公司</w:t>
            </w:r>
            <w:r>
              <w:rPr>
                <w:rFonts w:hint="eastAsia" w:ascii="宋体" w:hAnsi="宋体" w:cs="宋体"/>
                <w:b/>
                <w:color w:val="000000"/>
                <w:kern w:val="0"/>
                <w:sz w:val="18"/>
                <w:szCs w:val="18"/>
                <w:lang w:val="en-US" w:eastAsia="zh-CN" w:bidi="ar"/>
              </w:rPr>
              <w:t xml:space="preserve">                   </w:t>
            </w:r>
            <w:r>
              <w:rPr>
                <w:rFonts w:hint="eastAsia" w:cs="宋体"/>
                <w:b/>
                <w:color w:val="000000"/>
                <w:kern w:val="0"/>
                <w:sz w:val="18"/>
                <w:szCs w:val="18"/>
                <w:lang w:val="en-US" w:eastAsia="zh-CN" w:bidi="ar"/>
              </w:rPr>
              <w:t xml:space="preserve"> </w:t>
            </w:r>
            <w:r>
              <w:rPr>
                <w:rFonts w:hint="eastAsia" w:ascii="宋体" w:hAnsi="宋体" w:cs="宋体"/>
                <w:b/>
                <w:color w:val="000000"/>
                <w:kern w:val="0"/>
                <w:sz w:val="18"/>
                <w:szCs w:val="18"/>
                <w:lang w:bidi="ar"/>
              </w:rPr>
              <w:t>公司地址</w:t>
            </w:r>
            <w:r>
              <w:rPr>
                <w:rFonts w:hint="eastAsia" w:cs="宋体"/>
                <w:b/>
                <w:color w:val="000000"/>
                <w:kern w:val="0"/>
                <w:sz w:val="18"/>
                <w:szCs w:val="18"/>
                <w:lang w:eastAsia="zh-CN" w:bidi="ar"/>
              </w:rPr>
              <w:t>及工作地点</w:t>
            </w:r>
            <w:r>
              <w:rPr>
                <w:rFonts w:hint="eastAsia" w:ascii="宋体" w:hAnsi="宋体" w:eastAsia="宋体" w:cs="宋体"/>
                <w:b/>
                <w:color w:val="000000"/>
                <w:kern w:val="0"/>
                <w:sz w:val="18"/>
                <w:szCs w:val="18"/>
                <w:lang w:bidi="ar"/>
              </w:rPr>
              <w:t>：</w:t>
            </w:r>
            <w:r>
              <w:rPr>
                <w:rFonts w:hint="eastAsia" w:ascii="宋体" w:hAnsi="宋体" w:eastAsia="宋体" w:cs="宋体"/>
                <w:b/>
                <w:color w:val="000000"/>
                <w:kern w:val="0"/>
                <w:sz w:val="18"/>
                <w:szCs w:val="18"/>
                <w:lang w:val="en-US" w:eastAsia="zh-CN" w:bidi="ar"/>
              </w:rPr>
              <w:t xml:space="preserve">福建省宁德市       </w:t>
            </w:r>
            <w:r>
              <w:rPr>
                <w:rFonts w:hint="eastAsia" w:ascii="宋体" w:hAnsi="宋体" w:cs="宋体"/>
                <w:b/>
                <w:color w:val="000000"/>
                <w:kern w:val="0"/>
                <w:sz w:val="18"/>
                <w:szCs w:val="18"/>
                <w:lang w:val="en-US" w:eastAsia="zh-CN" w:bidi="ar"/>
              </w:rPr>
              <w:t xml:space="preserve">              </w:t>
            </w:r>
            <w:r>
              <w:rPr>
                <w:rFonts w:hint="eastAsia" w:ascii="宋体" w:hAnsi="宋体" w:eastAsia="宋体" w:cs="宋体"/>
                <w:b/>
                <w:color w:val="000000"/>
                <w:kern w:val="0"/>
                <w:sz w:val="18"/>
                <w:szCs w:val="18"/>
                <w:lang w:val="en-US" w:eastAsia="zh-CN" w:bidi="ar"/>
              </w:rPr>
              <w:t>联系人及电话:宁德时代</w:t>
            </w:r>
            <w:r>
              <w:rPr>
                <w:rFonts w:hint="eastAsia" w:cs="宋体"/>
                <w:b/>
                <w:color w:val="000000"/>
                <w:kern w:val="0"/>
                <w:sz w:val="18"/>
                <w:szCs w:val="18"/>
                <w:lang w:val="en-US" w:eastAsia="zh-CN" w:bidi="ar"/>
              </w:rPr>
              <w:t>HR 0593-2519396</w:t>
            </w:r>
          </w:p>
          <w:p w14:paraId="3E996DA2">
            <w:pPr>
              <w:keepNext w:val="0"/>
              <w:keepLines w:val="0"/>
              <w:widowControl/>
              <w:suppressLineNumbers w:val="0"/>
              <w:spacing w:before="0" w:beforeAutospacing="0" w:after="0" w:afterAutospacing="0"/>
              <w:ind w:left="0" w:right="0" w:firstLine="301" w:firstLineChars="200"/>
              <w:jc w:val="both"/>
              <w:rPr>
                <w:rFonts w:hint="eastAsia" w:ascii="宋体" w:hAnsi="宋体" w:eastAsia="宋体" w:cs="宋体"/>
                <w:b/>
                <w:color w:val="000000"/>
                <w:kern w:val="0"/>
                <w:sz w:val="15"/>
                <w:szCs w:val="15"/>
                <w:lang w:val="en-US" w:eastAsia="zh-CN" w:bidi="ar"/>
              </w:rPr>
            </w:pPr>
          </w:p>
        </w:tc>
      </w:tr>
      <w:tr w14:paraId="70C241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329" w:hRule="atLeast"/>
        </w:trPr>
        <w:tc>
          <w:tcPr>
            <w:tcW w:w="751" w:type="dxa"/>
            <w:gridSpan w:val="2"/>
            <w:shd w:val="clear" w:color="auto" w:fill="auto"/>
            <w:vAlign w:val="top"/>
          </w:tcPr>
          <w:p w14:paraId="5E189C53">
            <w:pPr>
              <w:keepNext w:val="0"/>
              <w:keepLines w:val="0"/>
              <w:widowControl/>
              <w:suppressLineNumbers w:val="0"/>
              <w:spacing w:before="0" w:beforeAutospacing="0" w:after="0" w:afterAutospacing="0"/>
              <w:ind w:left="0" w:right="0" w:firstLine="361" w:firstLineChars="200"/>
              <w:jc w:val="both"/>
              <w:rPr>
                <w:rFonts w:hint="eastAsia" w:ascii="宋体" w:hAnsi="宋体" w:eastAsia="宋体" w:cs="宋体"/>
                <w:b/>
                <w:color w:val="000000"/>
                <w:kern w:val="0"/>
                <w:sz w:val="18"/>
                <w:szCs w:val="18"/>
                <w:lang w:val="en-US" w:eastAsia="zh-CN" w:bidi="ar"/>
              </w:rPr>
            </w:pPr>
          </w:p>
          <w:p w14:paraId="051651FA">
            <w:pPr>
              <w:keepNext w:val="0"/>
              <w:keepLines w:val="0"/>
              <w:widowControl/>
              <w:suppressLineNumbers w:val="0"/>
              <w:spacing w:before="0" w:beforeAutospacing="0" w:after="0" w:afterAutospacing="0"/>
              <w:ind w:left="0" w:right="0" w:firstLine="301" w:firstLineChars="200"/>
              <w:jc w:val="both"/>
              <w:rPr>
                <w:rFonts w:hint="default" w:ascii="宋体" w:hAnsi="宋体" w:eastAsia="宋体" w:cs="宋体"/>
                <w:b/>
                <w:bCs w:val="0"/>
                <w:i w:val="0"/>
                <w:color w:val="000000"/>
                <w:kern w:val="0"/>
                <w:sz w:val="15"/>
                <w:szCs w:val="15"/>
                <w:u w:val="none"/>
                <w:lang w:val="en-US" w:eastAsia="zh-CN" w:bidi="ar"/>
              </w:rPr>
            </w:pPr>
            <w:r>
              <w:rPr>
                <w:rFonts w:hint="eastAsia" w:ascii="宋体" w:hAnsi="宋体" w:cs="宋体"/>
                <w:b/>
                <w:bCs w:val="0"/>
                <w:i w:val="0"/>
                <w:color w:val="000000"/>
                <w:kern w:val="0"/>
                <w:sz w:val="15"/>
                <w:szCs w:val="15"/>
                <w:u w:val="none"/>
                <w:lang w:val="en-US" w:eastAsia="zh-CN" w:bidi="ar"/>
              </w:rPr>
              <w:t>40</w:t>
            </w:r>
          </w:p>
        </w:tc>
        <w:tc>
          <w:tcPr>
            <w:tcW w:w="1304" w:type="dxa"/>
            <w:gridSpan w:val="2"/>
            <w:shd w:val="clear" w:color="auto" w:fill="auto"/>
            <w:vAlign w:val="center"/>
          </w:tcPr>
          <w:p w14:paraId="5ADFF779">
            <w:pPr>
              <w:keepNext w:val="0"/>
              <w:keepLines w:val="0"/>
              <w:widowControl/>
              <w:suppressLineNumbers w:val="0"/>
              <w:spacing w:before="0" w:beforeAutospacing="0" w:after="0" w:afterAutospacing="0"/>
              <w:ind w:left="0" w:right="0" w:firstLine="361" w:firstLineChars="20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bCs w:val="0"/>
                <w:i w:val="0"/>
                <w:color w:val="000000"/>
                <w:kern w:val="0"/>
                <w:sz w:val="18"/>
                <w:szCs w:val="18"/>
                <w:u w:val="none"/>
                <w:lang w:val="en-US" w:eastAsia="zh-CN" w:bidi="ar"/>
              </w:rPr>
              <w:t>单位简介</w:t>
            </w:r>
          </w:p>
        </w:tc>
        <w:tc>
          <w:tcPr>
            <w:tcW w:w="685" w:type="dxa"/>
            <w:gridSpan w:val="2"/>
            <w:shd w:val="clear" w:color="auto" w:fill="auto"/>
            <w:vAlign w:val="top"/>
          </w:tcPr>
          <w:p w14:paraId="6DB3CFE4">
            <w:pPr>
              <w:keepNext w:val="0"/>
              <w:keepLines w:val="0"/>
              <w:widowControl/>
              <w:suppressLineNumbers w:val="0"/>
              <w:spacing w:before="0" w:beforeAutospacing="0" w:after="0" w:afterAutospacing="0"/>
              <w:ind w:left="0" w:right="0" w:firstLine="181" w:firstLineChars="100"/>
              <w:jc w:val="both"/>
              <w:rPr>
                <w:rFonts w:hint="eastAsia" w:ascii="宋体" w:hAnsi="宋体" w:eastAsia="宋体" w:cs="宋体"/>
                <w:b/>
                <w:bCs w:val="0"/>
                <w:i w:val="0"/>
                <w:color w:val="000000"/>
                <w:kern w:val="0"/>
                <w:sz w:val="18"/>
                <w:szCs w:val="18"/>
                <w:u w:val="none"/>
                <w:lang w:val="en-US" w:eastAsia="zh-CN" w:bidi="ar"/>
              </w:rPr>
            </w:pPr>
          </w:p>
          <w:p w14:paraId="49EDCD87">
            <w:pPr>
              <w:keepNext w:val="0"/>
              <w:keepLines w:val="0"/>
              <w:widowControl/>
              <w:suppressLineNumbers w:val="0"/>
              <w:spacing w:before="0" w:beforeAutospacing="0" w:after="0" w:afterAutospacing="0"/>
              <w:ind w:left="0" w:right="0" w:firstLine="181" w:firstLineChars="10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bCs w:val="0"/>
                <w:i w:val="0"/>
                <w:color w:val="000000"/>
                <w:kern w:val="0"/>
                <w:sz w:val="18"/>
                <w:szCs w:val="18"/>
                <w:u w:val="none"/>
                <w:lang w:val="en-US" w:eastAsia="zh-CN" w:bidi="ar"/>
              </w:rPr>
              <w:t>序 号</w:t>
            </w:r>
          </w:p>
        </w:tc>
        <w:tc>
          <w:tcPr>
            <w:tcW w:w="770" w:type="dxa"/>
            <w:shd w:val="clear" w:color="auto" w:fill="auto"/>
            <w:vAlign w:val="top"/>
          </w:tcPr>
          <w:p w14:paraId="4F73BC40">
            <w:pPr>
              <w:keepNext w:val="0"/>
              <w:keepLines w:val="0"/>
              <w:widowControl/>
              <w:suppressLineNumbers w:val="0"/>
              <w:spacing w:before="0" w:beforeAutospacing="0" w:after="0" w:afterAutospacing="0"/>
              <w:ind w:left="0" w:right="0"/>
              <w:jc w:val="both"/>
              <w:rPr>
                <w:rFonts w:hint="eastAsia" w:ascii="宋体" w:hAnsi="宋体" w:eastAsia="宋体" w:cs="宋体"/>
                <w:b/>
                <w:bCs w:val="0"/>
                <w:i w:val="0"/>
                <w:color w:val="000000"/>
                <w:kern w:val="0"/>
                <w:sz w:val="18"/>
                <w:szCs w:val="18"/>
                <w:u w:val="none"/>
                <w:lang w:val="en-US" w:eastAsia="zh-CN" w:bidi="ar"/>
              </w:rPr>
            </w:pPr>
          </w:p>
          <w:p w14:paraId="566D598F">
            <w:pPr>
              <w:keepNext w:val="0"/>
              <w:keepLines w:val="0"/>
              <w:widowControl/>
              <w:suppressLineNumbers w:val="0"/>
              <w:spacing w:before="0" w:beforeAutospacing="0" w:after="0" w:afterAutospacing="0"/>
              <w:ind w:left="0" w:right="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bCs w:val="0"/>
                <w:i w:val="0"/>
                <w:color w:val="000000"/>
                <w:kern w:val="0"/>
                <w:sz w:val="18"/>
                <w:szCs w:val="18"/>
                <w:u w:val="none"/>
                <w:lang w:val="en-US" w:eastAsia="zh-CN" w:bidi="ar"/>
              </w:rPr>
              <w:t xml:space="preserve"> 招聘职位</w:t>
            </w:r>
          </w:p>
        </w:tc>
        <w:tc>
          <w:tcPr>
            <w:tcW w:w="1239" w:type="dxa"/>
            <w:gridSpan w:val="2"/>
            <w:shd w:val="clear" w:color="auto" w:fill="auto"/>
            <w:vAlign w:val="top"/>
          </w:tcPr>
          <w:p w14:paraId="76143F9C">
            <w:pPr>
              <w:keepNext w:val="0"/>
              <w:keepLines w:val="0"/>
              <w:widowControl/>
              <w:suppressLineNumbers w:val="0"/>
              <w:spacing w:before="0" w:beforeAutospacing="0" w:after="0" w:afterAutospacing="0"/>
              <w:ind w:left="0" w:right="0" w:firstLine="181" w:firstLineChars="100"/>
              <w:jc w:val="both"/>
              <w:rPr>
                <w:rFonts w:hint="eastAsia" w:ascii="宋体" w:hAnsi="宋体" w:eastAsia="宋体" w:cs="宋体"/>
                <w:b/>
                <w:bCs w:val="0"/>
                <w:i w:val="0"/>
                <w:color w:val="000000"/>
                <w:kern w:val="0"/>
                <w:sz w:val="18"/>
                <w:szCs w:val="18"/>
                <w:u w:val="none"/>
                <w:lang w:val="en-US" w:eastAsia="zh-CN" w:bidi="ar"/>
              </w:rPr>
            </w:pPr>
          </w:p>
          <w:p w14:paraId="2F10EC66">
            <w:pPr>
              <w:keepNext w:val="0"/>
              <w:keepLines w:val="0"/>
              <w:widowControl/>
              <w:suppressLineNumbers w:val="0"/>
              <w:spacing w:before="0" w:beforeAutospacing="0" w:after="0" w:afterAutospacing="0"/>
              <w:ind w:left="0" w:right="0" w:firstLine="181" w:firstLineChars="10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bCs w:val="0"/>
                <w:i w:val="0"/>
                <w:color w:val="000000"/>
                <w:kern w:val="0"/>
                <w:sz w:val="18"/>
                <w:szCs w:val="18"/>
                <w:u w:val="none"/>
                <w:lang w:val="en-US" w:eastAsia="zh-CN" w:bidi="ar"/>
              </w:rPr>
              <w:t>招聘职数</w:t>
            </w:r>
            <w:r>
              <w:rPr>
                <w:rFonts w:hint="default" w:ascii="宋体" w:hAnsi="宋体" w:eastAsia="宋体" w:cs="宋体"/>
                <w:b/>
                <w:bCs w:val="0"/>
                <w:i w:val="0"/>
                <w:color w:val="000000"/>
                <w:kern w:val="0"/>
                <w:sz w:val="18"/>
                <w:szCs w:val="18"/>
                <w:u w:val="none"/>
                <w:lang w:val="en" w:eastAsia="zh-CN" w:bidi="ar"/>
              </w:rPr>
              <w:t>(</w:t>
            </w:r>
            <w:r>
              <w:rPr>
                <w:rFonts w:hint="eastAsia" w:ascii="宋体" w:hAnsi="宋体" w:eastAsia="宋体" w:cs="宋体"/>
                <w:b/>
                <w:bCs w:val="0"/>
                <w:i w:val="0"/>
                <w:color w:val="000000"/>
                <w:kern w:val="0"/>
                <w:sz w:val="18"/>
                <w:szCs w:val="18"/>
                <w:u w:val="none"/>
                <w:lang w:val="en-US" w:eastAsia="zh-CN" w:bidi="ar"/>
              </w:rPr>
              <w:t>人</w:t>
            </w:r>
            <w:r>
              <w:rPr>
                <w:rFonts w:hint="default" w:ascii="宋体" w:hAnsi="宋体" w:eastAsia="宋体" w:cs="宋体"/>
                <w:b/>
                <w:bCs w:val="0"/>
                <w:i w:val="0"/>
                <w:color w:val="000000"/>
                <w:kern w:val="0"/>
                <w:sz w:val="18"/>
                <w:szCs w:val="18"/>
                <w:u w:val="none"/>
                <w:lang w:val="en" w:eastAsia="zh-CN" w:bidi="ar"/>
              </w:rPr>
              <w:t>)</w:t>
            </w:r>
          </w:p>
        </w:tc>
        <w:tc>
          <w:tcPr>
            <w:tcW w:w="6816" w:type="dxa"/>
            <w:gridSpan w:val="2"/>
            <w:shd w:val="clear" w:color="auto" w:fill="auto"/>
            <w:vAlign w:val="top"/>
          </w:tcPr>
          <w:p w14:paraId="125171B3">
            <w:pPr>
              <w:keepNext w:val="0"/>
              <w:keepLines w:val="0"/>
              <w:suppressLineNumbers w:val="0"/>
              <w:spacing w:before="0" w:beforeAutospacing="0" w:after="0" w:afterAutospacing="0"/>
              <w:ind w:left="0" w:right="0"/>
              <w:rPr>
                <w:rFonts w:hint="eastAsia" w:ascii="宋体" w:hAnsi="宋体" w:cs="宋体"/>
                <w:b/>
                <w:color w:val="000000"/>
                <w:kern w:val="0"/>
                <w:sz w:val="18"/>
                <w:szCs w:val="18"/>
                <w:lang w:val="en-US" w:eastAsia="zh-CN" w:bidi="ar"/>
              </w:rPr>
            </w:pPr>
          </w:p>
          <w:p w14:paraId="6083409D">
            <w:pPr>
              <w:keepNext w:val="0"/>
              <w:keepLines w:val="0"/>
              <w:suppressLineNumbers w:val="0"/>
              <w:spacing w:before="0" w:beforeAutospacing="0" w:after="0" w:afterAutospacing="0"/>
              <w:ind w:left="0" w:right="0" w:firstLine="2168" w:firstLineChars="1200"/>
              <w:rPr>
                <w:rFonts w:hint="eastAsia" w:ascii="宋体" w:hAnsi="宋体" w:eastAsia="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招聘资格及资历条件</w:t>
            </w:r>
          </w:p>
        </w:tc>
        <w:tc>
          <w:tcPr>
            <w:tcW w:w="2225" w:type="dxa"/>
            <w:gridSpan w:val="3"/>
            <w:shd w:val="clear" w:color="auto" w:fill="auto"/>
            <w:vAlign w:val="top"/>
          </w:tcPr>
          <w:p w14:paraId="612B7CFF">
            <w:pPr>
              <w:keepNext w:val="0"/>
              <w:keepLines w:val="0"/>
              <w:widowControl/>
              <w:suppressLineNumbers w:val="0"/>
              <w:spacing w:before="0" w:beforeAutospacing="0" w:after="0" w:afterAutospacing="0"/>
              <w:ind w:left="0" w:right="0" w:firstLine="723" w:firstLineChars="400"/>
              <w:jc w:val="both"/>
              <w:rPr>
                <w:rFonts w:hint="eastAsia" w:ascii="宋体" w:hAnsi="宋体" w:eastAsia="宋体" w:cs="宋体"/>
                <w:b/>
                <w:bCs w:val="0"/>
                <w:i w:val="0"/>
                <w:color w:val="000000"/>
                <w:kern w:val="0"/>
                <w:sz w:val="18"/>
                <w:szCs w:val="18"/>
                <w:u w:val="none"/>
                <w:lang w:val="en-US" w:eastAsia="zh-CN" w:bidi="ar"/>
              </w:rPr>
            </w:pPr>
          </w:p>
          <w:p w14:paraId="6ED31F7B">
            <w:pPr>
              <w:keepNext w:val="0"/>
              <w:keepLines w:val="0"/>
              <w:widowControl/>
              <w:suppressLineNumbers w:val="0"/>
              <w:spacing w:before="0" w:beforeAutospacing="0" w:after="0" w:afterAutospacing="0"/>
              <w:ind w:left="0" w:right="0" w:firstLine="904" w:firstLineChars="50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bCs w:val="0"/>
                <w:i w:val="0"/>
                <w:color w:val="000000"/>
                <w:kern w:val="0"/>
                <w:sz w:val="18"/>
                <w:szCs w:val="18"/>
                <w:u w:val="none"/>
                <w:lang w:val="en-US" w:eastAsia="zh-CN" w:bidi="ar"/>
              </w:rPr>
              <w:t>薪资待遇</w:t>
            </w:r>
          </w:p>
        </w:tc>
        <w:tc>
          <w:tcPr>
            <w:tcW w:w="1959" w:type="dxa"/>
            <w:shd w:val="clear" w:color="auto" w:fill="auto"/>
            <w:vAlign w:val="top"/>
          </w:tcPr>
          <w:p w14:paraId="092C24B1">
            <w:pPr>
              <w:keepNext w:val="0"/>
              <w:keepLines w:val="0"/>
              <w:widowControl/>
              <w:suppressLineNumbers w:val="0"/>
              <w:spacing w:before="0" w:beforeAutospacing="0" w:after="0" w:afterAutospacing="0"/>
              <w:ind w:left="0" w:right="0" w:firstLine="542" w:firstLineChars="300"/>
              <w:jc w:val="both"/>
              <w:rPr>
                <w:rFonts w:hint="eastAsia" w:ascii="宋体" w:hAnsi="宋体" w:eastAsia="宋体" w:cs="宋体"/>
                <w:b/>
                <w:bCs w:val="0"/>
                <w:i w:val="0"/>
                <w:color w:val="000000"/>
                <w:kern w:val="0"/>
                <w:sz w:val="18"/>
                <w:szCs w:val="18"/>
                <w:u w:val="none"/>
                <w:lang w:val="en-US" w:eastAsia="zh-CN" w:bidi="ar"/>
              </w:rPr>
            </w:pPr>
          </w:p>
          <w:p w14:paraId="401455DB">
            <w:pPr>
              <w:keepNext w:val="0"/>
              <w:keepLines w:val="0"/>
              <w:widowControl/>
              <w:suppressLineNumbers w:val="0"/>
              <w:spacing w:before="0" w:beforeAutospacing="0" w:after="0" w:afterAutospacing="0"/>
              <w:ind w:left="0" w:right="0" w:firstLine="904" w:firstLineChars="50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bCs w:val="0"/>
                <w:i w:val="0"/>
                <w:color w:val="000000"/>
                <w:kern w:val="0"/>
                <w:sz w:val="18"/>
                <w:szCs w:val="18"/>
                <w:u w:val="none"/>
                <w:lang w:val="en-US" w:eastAsia="zh-CN" w:bidi="ar"/>
              </w:rPr>
              <w:t>备  注</w:t>
            </w:r>
          </w:p>
        </w:tc>
      </w:tr>
      <w:tr w14:paraId="4CF211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329" w:hRule="atLeast"/>
        </w:trPr>
        <w:tc>
          <w:tcPr>
            <w:tcW w:w="751" w:type="dxa"/>
            <w:gridSpan w:val="2"/>
            <w:shd w:val="clear" w:color="auto" w:fill="auto"/>
            <w:vAlign w:val="top"/>
          </w:tcPr>
          <w:p w14:paraId="4FF2A1B5">
            <w:pPr>
              <w:keepNext w:val="0"/>
              <w:keepLines w:val="0"/>
              <w:widowControl/>
              <w:suppressLineNumbers w:val="0"/>
              <w:spacing w:before="0" w:beforeAutospacing="0" w:after="0" w:afterAutospacing="0"/>
              <w:ind w:left="0" w:right="0" w:firstLine="361" w:firstLineChars="200"/>
              <w:jc w:val="both"/>
              <w:rPr>
                <w:rFonts w:hint="eastAsia" w:ascii="宋体" w:hAnsi="宋体" w:eastAsia="宋体" w:cs="宋体"/>
                <w:b/>
                <w:color w:val="000000"/>
                <w:kern w:val="0"/>
                <w:sz w:val="18"/>
                <w:szCs w:val="18"/>
                <w:lang w:val="en-US" w:eastAsia="zh-CN" w:bidi="ar"/>
              </w:rPr>
            </w:pPr>
          </w:p>
        </w:tc>
        <w:tc>
          <w:tcPr>
            <w:tcW w:w="1304" w:type="dxa"/>
            <w:gridSpan w:val="2"/>
            <w:shd w:val="clear" w:color="auto" w:fill="auto"/>
            <w:vAlign w:val="center"/>
          </w:tcPr>
          <w:p w14:paraId="3529EDF0">
            <w:pPr>
              <w:pStyle w:val="8"/>
              <w:keepNext w:val="0"/>
              <w:keepLines w:val="0"/>
              <w:widowControl/>
              <w:suppressLineNumbers w:val="0"/>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wordWrap/>
              <w:spacing w:before="0" w:beforeAutospacing="0" w:after="0" w:afterAutospacing="0"/>
              <w:ind w:left="0" w:right="0" w:firstLine="361" w:firstLineChars="200"/>
              <w:jc w:val="left"/>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宁德时代新能源科技股份有限公司是全球领先的新能源创新科技公司，致力于为全球新能源应用提供一流解决方案和服务。</w:t>
            </w:r>
            <w:r>
              <w:rPr>
                <w:rFonts w:hint="eastAsia" w:ascii="宋体" w:hAnsi="宋体" w:eastAsia="宋体" w:cs="宋体"/>
                <w:b/>
                <w:color w:val="000000"/>
                <w:kern w:val="0"/>
                <w:sz w:val="18"/>
                <w:szCs w:val="18"/>
                <w:lang w:val="en-US" w:eastAsia="zh-CN" w:bidi="ar"/>
              </w:rPr>
              <w:br w:type="textWrapping" w:clear="all"/>
            </w:r>
            <w:r>
              <w:rPr>
                <w:rFonts w:hint="eastAsia" w:ascii="宋体" w:hAnsi="宋体" w:eastAsia="宋体" w:cs="宋体"/>
                <w:b/>
                <w:color w:val="000000"/>
                <w:kern w:val="0"/>
                <w:sz w:val="18"/>
                <w:szCs w:val="18"/>
                <w:lang w:val="en-US" w:eastAsia="zh-CN" w:bidi="ar"/>
              </w:rPr>
              <w:t>公司总部位于福建省宁德市，公司在全球已设立福建宁德、青海西宁、江苏溧阳、四川宜宾、广东肇庆、上海临港、福建厦门、江西宜春、贵州贵阳、山东济宁、河南洛阳、德国图林根州埃尔福特、匈牙利德布勒森十三大电池生产制造基地，同时在德国慕尼黑、法国巴黎、日本横滨、美国底特律等地设有子公司。</w:t>
            </w:r>
          </w:p>
          <w:p w14:paraId="7EBD9627">
            <w:pPr>
              <w:keepNext w:val="0"/>
              <w:keepLines w:val="0"/>
              <w:widowControl/>
              <w:suppressLineNumbers w:val="0"/>
              <w:spacing w:before="0" w:beforeAutospacing="0" w:after="0" w:afterAutospacing="0"/>
              <w:ind w:left="0" w:right="0" w:firstLine="361" w:firstLineChars="200"/>
              <w:jc w:val="both"/>
              <w:rPr>
                <w:rFonts w:hint="eastAsia" w:ascii="宋体" w:hAnsi="宋体" w:eastAsia="宋体" w:cs="宋体"/>
                <w:b/>
                <w:bCs w:val="0"/>
                <w:i w:val="0"/>
                <w:color w:val="000000"/>
                <w:kern w:val="0"/>
                <w:sz w:val="18"/>
                <w:szCs w:val="18"/>
                <w:u w:val="none"/>
                <w:lang w:val="en-US" w:eastAsia="zh-CN" w:bidi="ar"/>
              </w:rPr>
            </w:pPr>
          </w:p>
        </w:tc>
        <w:tc>
          <w:tcPr>
            <w:tcW w:w="685" w:type="dxa"/>
            <w:gridSpan w:val="2"/>
            <w:shd w:val="clear" w:color="auto" w:fill="auto"/>
            <w:vAlign w:val="top"/>
          </w:tcPr>
          <w:p w14:paraId="006CA0AE">
            <w:pPr>
              <w:keepNext w:val="0"/>
              <w:keepLines w:val="0"/>
              <w:widowControl/>
              <w:suppressLineNumbers w:val="0"/>
              <w:spacing w:before="0" w:beforeAutospacing="0" w:after="0" w:afterAutospacing="0"/>
              <w:ind w:left="0" w:right="0" w:firstLine="181" w:firstLineChars="100"/>
              <w:jc w:val="both"/>
              <w:rPr>
                <w:rFonts w:hint="eastAsia" w:ascii="宋体" w:hAnsi="宋体" w:eastAsia="宋体" w:cs="宋体"/>
                <w:b/>
                <w:bCs w:val="0"/>
                <w:i w:val="0"/>
                <w:color w:val="000000"/>
                <w:kern w:val="0"/>
                <w:sz w:val="18"/>
                <w:szCs w:val="18"/>
                <w:u w:val="none"/>
                <w:lang w:val="en-US" w:eastAsia="zh-CN" w:bidi="ar"/>
              </w:rPr>
            </w:pPr>
          </w:p>
          <w:p w14:paraId="5C6133DA">
            <w:pPr>
              <w:keepNext w:val="0"/>
              <w:keepLines w:val="0"/>
              <w:widowControl/>
              <w:suppressLineNumbers w:val="0"/>
              <w:spacing w:before="0" w:beforeAutospacing="0" w:after="0" w:afterAutospacing="0"/>
              <w:ind w:left="0" w:right="0" w:firstLine="181" w:firstLineChars="100"/>
              <w:jc w:val="both"/>
              <w:rPr>
                <w:rFonts w:hint="eastAsia" w:ascii="宋体" w:hAnsi="宋体" w:eastAsia="宋体" w:cs="宋体"/>
                <w:b/>
                <w:bCs w:val="0"/>
                <w:i w:val="0"/>
                <w:color w:val="000000"/>
                <w:kern w:val="0"/>
                <w:sz w:val="18"/>
                <w:szCs w:val="18"/>
                <w:u w:val="none"/>
                <w:lang w:val="en-US" w:eastAsia="zh-CN" w:bidi="ar"/>
              </w:rPr>
            </w:pPr>
          </w:p>
          <w:p w14:paraId="40399344">
            <w:pPr>
              <w:keepNext w:val="0"/>
              <w:keepLines w:val="0"/>
              <w:widowControl/>
              <w:suppressLineNumbers w:val="0"/>
              <w:spacing w:before="0" w:beforeAutospacing="0" w:after="0" w:afterAutospacing="0"/>
              <w:ind w:left="0" w:right="0" w:firstLine="181" w:firstLineChars="100"/>
              <w:jc w:val="both"/>
              <w:rPr>
                <w:rFonts w:hint="eastAsia" w:ascii="宋体" w:hAnsi="宋体" w:eastAsia="宋体" w:cs="宋体"/>
                <w:b/>
                <w:bCs w:val="0"/>
                <w:i w:val="0"/>
                <w:color w:val="000000"/>
                <w:kern w:val="0"/>
                <w:sz w:val="18"/>
                <w:szCs w:val="18"/>
                <w:u w:val="none"/>
                <w:lang w:val="en-US" w:eastAsia="zh-CN" w:bidi="ar"/>
              </w:rPr>
            </w:pPr>
          </w:p>
          <w:p w14:paraId="2687BE2B">
            <w:pPr>
              <w:keepNext w:val="0"/>
              <w:keepLines w:val="0"/>
              <w:widowControl/>
              <w:suppressLineNumbers w:val="0"/>
              <w:spacing w:before="0" w:beforeAutospacing="0" w:after="0" w:afterAutospacing="0"/>
              <w:ind w:left="0" w:right="0" w:firstLine="181" w:firstLineChars="100"/>
              <w:jc w:val="both"/>
              <w:rPr>
                <w:rFonts w:hint="eastAsia" w:ascii="宋体" w:hAnsi="宋体" w:eastAsia="宋体" w:cs="宋体"/>
                <w:b/>
                <w:bCs w:val="0"/>
                <w:i w:val="0"/>
                <w:color w:val="000000"/>
                <w:kern w:val="0"/>
                <w:sz w:val="18"/>
                <w:szCs w:val="18"/>
                <w:u w:val="none"/>
                <w:lang w:val="en-US" w:eastAsia="zh-CN" w:bidi="ar"/>
              </w:rPr>
            </w:pPr>
          </w:p>
          <w:p w14:paraId="61192721">
            <w:pPr>
              <w:keepNext w:val="0"/>
              <w:keepLines w:val="0"/>
              <w:widowControl/>
              <w:suppressLineNumbers w:val="0"/>
              <w:spacing w:before="0" w:beforeAutospacing="0" w:after="0" w:afterAutospacing="0"/>
              <w:ind w:left="0" w:right="0" w:firstLine="181" w:firstLineChars="100"/>
              <w:jc w:val="both"/>
              <w:rPr>
                <w:rFonts w:hint="eastAsia" w:ascii="宋体" w:hAnsi="宋体" w:eastAsia="宋体" w:cs="宋体"/>
                <w:b/>
                <w:bCs w:val="0"/>
                <w:i w:val="0"/>
                <w:color w:val="000000"/>
                <w:kern w:val="0"/>
                <w:sz w:val="18"/>
                <w:szCs w:val="18"/>
                <w:u w:val="none"/>
                <w:lang w:val="en-US" w:eastAsia="zh-CN" w:bidi="ar"/>
              </w:rPr>
            </w:pPr>
          </w:p>
          <w:p w14:paraId="73AE1928">
            <w:pPr>
              <w:keepNext w:val="0"/>
              <w:keepLines w:val="0"/>
              <w:widowControl/>
              <w:suppressLineNumbers w:val="0"/>
              <w:spacing w:before="0" w:beforeAutospacing="0" w:after="0" w:afterAutospacing="0"/>
              <w:ind w:left="0" w:right="0" w:firstLine="181" w:firstLineChars="100"/>
              <w:jc w:val="both"/>
              <w:rPr>
                <w:rFonts w:hint="eastAsia" w:ascii="宋体" w:hAnsi="宋体" w:eastAsia="宋体" w:cs="宋体"/>
                <w:b/>
                <w:bCs w:val="0"/>
                <w:i w:val="0"/>
                <w:color w:val="000000"/>
                <w:kern w:val="0"/>
                <w:sz w:val="18"/>
                <w:szCs w:val="18"/>
                <w:u w:val="none"/>
                <w:lang w:val="en-US" w:eastAsia="zh-CN" w:bidi="ar"/>
              </w:rPr>
            </w:pPr>
          </w:p>
          <w:p w14:paraId="3E2C9BDF">
            <w:pPr>
              <w:keepNext w:val="0"/>
              <w:keepLines w:val="0"/>
              <w:widowControl/>
              <w:suppressLineNumbers w:val="0"/>
              <w:spacing w:before="0" w:beforeAutospacing="0" w:after="0" w:afterAutospacing="0"/>
              <w:ind w:left="0" w:right="0" w:firstLine="181" w:firstLineChars="100"/>
              <w:jc w:val="both"/>
              <w:rPr>
                <w:rFonts w:hint="eastAsia" w:ascii="宋体" w:hAnsi="宋体" w:eastAsia="宋体" w:cs="宋体"/>
                <w:b/>
                <w:bCs w:val="0"/>
                <w:i w:val="0"/>
                <w:color w:val="000000"/>
                <w:kern w:val="0"/>
                <w:sz w:val="18"/>
                <w:szCs w:val="18"/>
                <w:u w:val="none"/>
                <w:lang w:val="en-US" w:eastAsia="zh-CN" w:bidi="ar"/>
              </w:rPr>
            </w:pPr>
          </w:p>
          <w:p w14:paraId="77F8E523">
            <w:pPr>
              <w:keepNext w:val="0"/>
              <w:keepLines w:val="0"/>
              <w:widowControl/>
              <w:suppressLineNumbers w:val="0"/>
              <w:spacing w:before="0" w:beforeAutospacing="0" w:after="0" w:afterAutospacing="0"/>
              <w:ind w:left="0" w:right="0" w:firstLine="361" w:firstLineChars="20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1</w:t>
            </w:r>
          </w:p>
        </w:tc>
        <w:tc>
          <w:tcPr>
            <w:tcW w:w="770" w:type="dxa"/>
            <w:shd w:val="clear" w:color="auto" w:fill="auto"/>
            <w:vAlign w:val="top"/>
          </w:tcPr>
          <w:p w14:paraId="0F2F7189">
            <w:pPr>
              <w:keepNext w:val="0"/>
              <w:keepLines w:val="0"/>
              <w:widowControl/>
              <w:suppressLineNumbers w:val="0"/>
              <w:spacing w:before="0" w:beforeAutospacing="0" w:after="0" w:afterAutospacing="0"/>
              <w:ind w:left="0" w:right="0"/>
              <w:jc w:val="both"/>
              <w:rPr>
                <w:rFonts w:hint="eastAsia" w:ascii="宋体" w:hAnsi="宋体" w:eastAsia="宋体" w:cs="宋体"/>
                <w:b/>
                <w:bCs w:val="0"/>
                <w:i w:val="0"/>
                <w:color w:val="000000"/>
                <w:kern w:val="0"/>
                <w:sz w:val="18"/>
                <w:szCs w:val="18"/>
                <w:u w:val="none"/>
                <w:lang w:val="en-US" w:eastAsia="zh-CN" w:bidi="ar"/>
              </w:rPr>
            </w:pPr>
          </w:p>
          <w:p w14:paraId="7700808B">
            <w:pPr>
              <w:keepNext w:val="0"/>
              <w:keepLines w:val="0"/>
              <w:widowControl/>
              <w:suppressLineNumbers w:val="0"/>
              <w:spacing w:before="0" w:beforeAutospacing="0" w:after="0" w:afterAutospacing="0"/>
              <w:ind w:left="0" w:right="0"/>
              <w:jc w:val="both"/>
              <w:rPr>
                <w:rFonts w:hint="eastAsia" w:ascii="宋体" w:hAnsi="宋体" w:eastAsia="宋体" w:cs="宋体"/>
                <w:b/>
                <w:bCs w:val="0"/>
                <w:i w:val="0"/>
                <w:color w:val="000000"/>
                <w:kern w:val="0"/>
                <w:sz w:val="18"/>
                <w:szCs w:val="18"/>
                <w:u w:val="none"/>
                <w:lang w:val="en-US" w:eastAsia="zh-CN" w:bidi="ar"/>
              </w:rPr>
            </w:pPr>
          </w:p>
          <w:p w14:paraId="7A34C302">
            <w:pPr>
              <w:keepNext w:val="0"/>
              <w:keepLines w:val="0"/>
              <w:widowControl/>
              <w:suppressLineNumbers w:val="0"/>
              <w:spacing w:before="0" w:beforeAutospacing="0" w:after="0" w:afterAutospacing="0"/>
              <w:ind w:left="0" w:right="0"/>
              <w:jc w:val="both"/>
              <w:rPr>
                <w:rFonts w:hint="eastAsia" w:ascii="宋体" w:hAnsi="宋体" w:eastAsia="宋体" w:cs="宋体"/>
                <w:b/>
                <w:bCs w:val="0"/>
                <w:i w:val="0"/>
                <w:color w:val="000000"/>
                <w:kern w:val="0"/>
                <w:sz w:val="18"/>
                <w:szCs w:val="18"/>
                <w:u w:val="none"/>
                <w:lang w:val="en-US" w:eastAsia="zh-CN" w:bidi="ar"/>
              </w:rPr>
            </w:pPr>
          </w:p>
          <w:p w14:paraId="10445C28">
            <w:pPr>
              <w:keepNext w:val="0"/>
              <w:keepLines w:val="0"/>
              <w:widowControl/>
              <w:suppressLineNumbers w:val="0"/>
              <w:spacing w:before="0" w:beforeAutospacing="0" w:after="0" w:afterAutospacing="0"/>
              <w:ind w:left="0" w:right="0"/>
              <w:jc w:val="both"/>
              <w:rPr>
                <w:rFonts w:hint="eastAsia" w:ascii="宋体" w:hAnsi="宋体" w:eastAsia="宋体" w:cs="宋体"/>
                <w:b/>
                <w:bCs w:val="0"/>
                <w:i w:val="0"/>
                <w:color w:val="000000"/>
                <w:kern w:val="0"/>
                <w:sz w:val="18"/>
                <w:szCs w:val="18"/>
                <w:u w:val="none"/>
                <w:lang w:val="en-US" w:eastAsia="zh-CN" w:bidi="ar"/>
              </w:rPr>
            </w:pPr>
          </w:p>
          <w:p w14:paraId="7EE288BD">
            <w:pPr>
              <w:keepNext w:val="0"/>
              <w:keepLines w:val="0"/>
              <w:widowControl/>
              <w:suppressLineNumbers w:val="0"/>
              <w:spacing w:before="0" w:beforeAutospacing="0" w:after="0" w:afterAutospacing="0"/>
              <w:ind w:left="0" w:right="0"/>
              <w:jc w:val="both"/>
              <w:rPr>
                <w:rFonts w:hint="eastAsia" w:ascii="宋体" w:hAnsi="宋体" w:eastAsia="宋体" w:cs="宋体"/>
                <w:b/>
                <w:bCs w:val="0"/>
                <w:i w:val="0"/>
                <w:color w:val="000000"/>
                <w:kern w:val="0"/>
                <w:sz w:val="18"/>
                <w:szCs w:val="18"/>
                <w:u w:val="none"/>
                <w:lang w:val="en-US" w:eastAsia="zh-CN" w:bidi="ar"/>
              </w:rPr>
            </w:pPr>
          </w:p>
          <w:p w14:paraId="172AF0E8">
            <w:pPr>
              <w:keepNext w:val="0"/>
              <w:keepLines w:val="0"/>
              <w:widowControl/>
              <w:suppressLineNumbers w:val="0"/>
              <w:spacing w:before="0" w:beforeAutospacing="0" w:after="0" w:afterAutospacing="0"/>
              <w:ind w:left="0" w:right="0"/>
              <w:jc w:val="both"/>
              <w:rPr>
                <w:rFonts w:hint="eastAsia" w:ascii="宋体" w:hAnsi="宋体" w:eastAsia="宋体" w:cs="宋体"/>
                <w:b/>
                <w:bCs w:val="0"/>
                <w:i w:val="0"/>
                <w:color w:val="000000"/>
                <w:kern w:val="0"/>
                <w:sz w:val="18"/>
                <w:szCs w:val="18"/>
                <w:u w:val="none"/>
                <w:lang w:val="en-US" w:eastAsia="zh-CN" w:bidi="ar"/>
              </w:rPr>
            </w:pPr>
          </w:p>
          <w:p w14:paraId="1A57D1F8">
            <w:pPr>
              <w:keepNext w:val="0"/>
              <w:keepLines w:val="0"/>
              <w:widowControl/>
              <w:suppressLineNumbers w:val="0"/>
              <w:spacing w:before="0" w:beforeAutospacing="0" w:after="0" w:afterAutospacing="0"/>
              <w:ind w:left="0" w:right="0"/>
              <w:jc w:val="both"/>
              <w:rPr>
                <w:rFonts w:hint="eastAsia" w:ascii="宋体" w:hAnsi="宋体" w:eastAsia="宋体" w:cs="宋体"/>
                <w:b/>
                <w:bCs w:val="0"/>
                <w:i w:val="0"/>
                <w:color w:val="000000"/>
                <w:kern w:val="0"/>
                <w:sz w:val="18"/>
                <w:szCs w:val="18"/>
                <w:u w:val="none"/>
                <w:lang w:val="en-US" w:eastAsia="zh-CN" w:bidi="ar"/>
              </w:rPr>
            </w:pPr>
          </w:p>
          <w:p w14:paraId="6254980E">
            <w:pPr>
              <w:keepNext w:val="0"/>
              <w:keepLines w:val="0"/>
              <w:widowControl/>
              <w:suppressLineNumbers w:val="0"/>
              <w:spacing w:before="0" w:beforeAutospacing="0" w:after="0" w:afterAutospacing="0"/>
              <w:ind w:left="0" w:right="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生产技术员</w:t>
            </w:r>
          </w:p>
        </w:tc>
        <w:tc>
          <w:tcPr>
            <w:tcW w:w="1239" w:type="dxa"/>
            <w:gridSpan w:val="2"/>
            <w:shd w:val="clear" w:color="auto" w:fill="auto"/>
            <w:vAlign w:val="top"/>
          </w:tcPr>
          <w:p w14:paraId="05A23E48">
            <w:pPr>
              <w:keepNext w:val="0"/>
              <w:keepLines w:val="0"/>
              <w:widowControl/>
              <w:suppressLineNumbers w:val="0"/>
              <w:spacing w:before="0" w:beforeAutospacing="0" w:after="0" w:afterAutospacing="0"/>
              <w:ind w:left="0" w:right="0" w:firstLine="181" w:firstLineChars="100"/>
              <w:jc w:val="both"/>
              <w:rPr>
                <w:rFonts w:hint="eastAsia" w:ascii="宋体" w:hAnsi="宋体" w:eastAsia="宋体" w:cs="宋体"/>
                <w:b/>
                <w:bCs w:val="0"/>
                <w:i w:val="0"/>
                <w:color w:val="000000"/>
                <w:kern w:val="0"/>
                <w:sz w:val="18"/>
                <w:szCs w:val="18"/>
                <w:u w:val="none"/>
                <w:lang w:val="en-US" w:eastAsia="zh-CN" w:bidi="ar"/>
              </w:rPr>
            </w:pPr>
          </w:p>
          <w:p w14:paraId="7E143E66">
            <w:pPr>
              <w:keepNext w:val="0"/>
              <w:keepLines w:val="0"/>
              <w:widowControl/>
              <w:suppressLineNumbers w:val="0"/>
              <w:spacing w:before="0" w:beforeAutospacing="0" w:after="0" w:afterAutospacing="0"/>
              <w:ind w:left="0" w:right="0" w:firstLine="181" w:firstLineChars="100"/>
              <w:jc w:val="both"/>
              <w:rPr>
                <w:rFonts w:hint="eastAsia" w:ascii="宋体" w:hAnsi="宋体" w:eastAsia="宋体" w:cs="宋体"/>
                <w:b/>
                <w:bCs w:val="0"/>
                <w:i w:val="0"/>
                <w:color w:val="000000"/>
                <w:kern w:val="0"/>
                <w:sz w:val="18"/>
                <w:szCs w:val="18"/>
                <w:u w:val="none"/>
                <w:lang w:val="en-US" w:eastAsia="zh-CN" w:bidi="ar"/>
              </w:rPr>
            </w:pPr>
          </w:p>
          <w:p w14:paraId="5CD68AF0">
            <w:pPr>
              <w:keepNext w:val="0"/>
              <w:keepLines w:val="0"/>
              <w:widowControl/>
              <w:suppressLineNumbers w:val="0"/>
              <w:spacing w:before="0" w:beforeAutospacing="0" w:after="0" w:afterAutospacing="0"/>
              <w:ind w:left="0" w:right="0" w:firstLine="181" w:firstLineChars="100"/>
              <w:jc w:val="both"/>
              <w:rPr>
                <w:rFonts w:hint="eastAsia" w:ascii="宋体" w:hAnsi="宋体" w:eastAsia="宋体" w:cs="宋体"/>
                <w:b/>
                <w:bCs w:val="0"/>
                <w:i w:val="0"/>
                <w:color w:val="000000"/>
                <w:kern w:val="0"/>
                <w:sz w:val="18"/>
                <w:szCs w:val="18"/>
                <w:u w:val="none"/>
                <w:lang w:val="en-US" w:eastAsia="zh-CN" w:bidi="ar"/>
              </w:rPr>
            </w:pPr>
          </w:p>
          <w:p w14:paraId="1FB7503F">
            <w:pPr>
              <w:keepNext w:val="0"/>
              <w:keepLines w:val="0"/>
              <w:widowControl/>
              <w:suppressLineNumbers w:val="0"/>
              <w:spacing w:before="0" w:beforeAutospacing="0" w:after="0" w:afterAutospacing="0"/>
              <w:ind w:left="0" w:right="0" w:firstLine="181" w:firstLineChars="100"/>
              <w:jc w:val="both"/>
              <w:rPr>
                <w:rFonts w:hint="eastAsia" w:ascii="宋体" w:hAnsi="宋体" w:eastAsia="宋体" w:cs="宋体"/>
                <w:b/>
                <w:bCs w:val="0"/>
                <w:i w:val="0"/>
                <w:color w:val="000000"/>
                <w:kern w:val="0"/>
                <w:sz w:val="18"/>
                <w:szCs w:val="18"/>
                <w:u w:val="none"/>
                <w:lang w:val="en-US" w:eastAsia="zh-CN" w:bidi="ar"/>
              </w:rPr>
            </w:pPr>
          </w:p>
          <w:p w14:paraId="5D5DB611">
            <w:pPr>
              <w:keepNext w:val="0"/>
              <w:keepLines w:val="0"/>
              <w:widowControl/>
              <w:suppressLineNumbers w:val="0"/>
              <w:spacing w:before="0" w:beforeAutospacing="0" w:after="0" w:afterAutospacing="0"/>
              <w:ind w:left="0" w:right="0" w:firstLine="181" w:firstLineChars="100"/>
              <w:jc w:val="both"/>
              <w:rPr>
                <w:rFonts w:hint="eastAsia" w:ascii="宋体" w:hAnsi="宋体" w:eastAsia="宋体" w:cs="宋体"/>
                <w:b/>
                <w:bCs w:val="0"/>
                <w:i w:val="0"/>
                <w:color w:val="000000"/>
                <w:kern w:val="0"/>
                <w:sz w:val="18"/>
                <w:szCs w:val="18"/>
                <w:u w:val="none"/>
                <w:lang w:val="en-US" w:eastAsia="zh-CN" w:bidi="ar"/>
              </w:rPr>
            </w:pPr>
          </w:p>
          <w:p w14:paraId="6E13FC9E">
            <w:pPr>
              <w:keepNext w:val="0"/>
              <w:keepLines w:val="0"/>
              <w:widowControl/>
              <w:suppressLineNumbers w:val="0"/>
              <w:spacing w:before="0" w:beforeAutospacing="0" w:after="0" w:afterAutospacing="0"/>
              <w:ind w:left="0" w:right="0" w:firstLine="181" w:firstLineChars="100"/>
              <w:jc w:val="both"/>
              <w:rPr>
                <w:rFonts w:hint="eastAsia" w:ascii="宋体" w:hAnsi="宋体" w:eastAsia="宋体" w:cs="宋体"/>
                <w:b/>
                <w:bCs w:val="0"/>
                <w:i w:val="0"/>
                <w:color w:val="000000"/>
                <w:kern w:val="0"/>
                <w:sz w:val="18"/>
                <w:szCs w:val="18"/>
                <w:u w:val="none"/>
                <w:lang w:val="en-US" w:eastAsia="zh-CN" w:bidi="ar"/>
              </w:rPr>
            </w:pPr>
          </w:p>
          <w:p w14:paraId="62D99B6E">
            <w:pPr>
              <w:keepNext w:val="0"/>
              <w:keepLines w:val="0"/>
              <w:widowControl/>
              <w:suppressLineNumbers w:val="0"/>
              <w:spacing w:before="0" w:beforeAutospacing="0" w:after="0" w:afterAutospacing="0"/>
              <w:ind w:left="0" w:right="0" w:firstLine="181" w:firstLineChars="100"/>
              <w:jc w:val="both"/>
              <w:rPr>
                <w:rFonts w:hint="eastAsia" w:ascii="宋体" w:hAnsi="宋体" w:eastAsia="宋体" w:cs="宋体"/>
                <w:b/>
                <w:bCs w:val="0"/>
                <w:i w:val="0"/>
                <w:color w:val="000000"/>
                <w:kern w:val="0"/>
                <w:sz w:val="18"/>
                <w:szCs w:val="18"/>
                <w:u w:val="none"/>
                <w:lang w:val="en-US" w:eastAsia="zh-CN" w:bidi="ar"/>
              </w:rPr>
            </w:pPr>
          </w:p>
          <w:p w14:paraId="59533F01">
            <w:pPr>
              <w:keepNext w:val="0"/>
              <w:keepLines w:val="0"/>
              <w:widowControl/>
              <w:suppressLineNumbers w:val="0"/>
              <w:spacing w:before="0" w:beforeAutospacing="0" w:after="0" w:afterAutospacing="0"/>
              <w:ind w:left="0" w:right="0" w:firstLine="181" w:firstLineChars="10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3000人</w:t>
            </w:r>
          </w:p>
        </w:tc>
        <w:tc>
          <w:tcPr>
            <w:tcW w:w="6816" w:type="dxa"/>
            <w:gridSpan w:val="2"/>
            <w:shd w:val="clear" w:color="auto" w:fill="auto"/>
            <w:vAlign w:val="top"/>
          </w:tcPr>
          <w:p w14:paraId="4F620B4C">
            <w:pPr>
              <w:pStyle w:val="8"/>
              <w:keepNext w:val="0"/>
              <w:keepLines w:val="0"/>
              <w:widowControl/>
              <w:suppressLineNumbers w:val="0"/>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wordWrap/>
              <w:spacing w:before="0" w:beforeAutospacing="0" w:after="0" w:afterAutospacing="0"/>
              <w:ind w:left="0" w:right="0"/>
              <w:jc w:val="left"/>
              <w:rPr>
                <w:rFonts w:hint="eastAsia" w:ascii="宋体" w:hAnsi="宋体" w:eastAsia="宋体" w:cs="宋体"/>
                <w:b/>
                <w:color w:val="000000"/>
                <w:kern w:val="0"/>
                <w:sz w:val="18"/>
                <w:szCs w:val="18"/>
                <w:lang w:val="en-US" w:eastAsia="zh-CN" w:bidi="ar"/>
              </w:rPr>
            </w:pPr>
          </w:p>
          <w:p w14:paraId="11669CF9">
            <w:pPr>
              <w:pStyle w:val="8"/>
              <w:keepNext w:val="0"/>
              <w:keepLines w:val="0"/>
              <w:widowControl/>
              <w:suppressLineNumbers w:val="0"/>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wordWrap/>
              <w:spacing w:before="0" w:beforeAutospacing="0" w:after="0" w:afterAutospacing="0"/>
              <w:ind w:left="0" w:right="0"/>
              <w:jc w:val="left"/>
              <w:rPr>
                <w:rFonts w:hint="eastAsia" w:ascii="宋体" w:hAnsi="宋体" w:eastAsia="宋体" w:cs="宋体"/>
                <w:b/>
                <w:color w:val="000000"/>
                <w:kern w:val="0"/>
                <w:sz w:val="18"/>
                <w:szCs w:val="18"/>
                <w:lang w:val="en-US" w:eastAsia="zh-CN" w:bidi="ar"/>
              </w:rPr>
            </w:pPr>
          </w:p>
          <w:p w14:paraId="1548E5A0">
            <w:pPr>
              <w:pStyle w:val="8"/>
              <w:keepNext w:val="0"/>
              <w:keepLines w:val="0"/>
              <w:widowControl/>
              <w:suppressLineNumbers w:val="0"/>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wordWrap/>
              <w:spacing w:before="0" w:beforeAutospacing="0" w:after="0" w:afterAutospacing="0"/>
              <w:ind w:left="0" w:right="0"/>
              <w:jc w:val="left"/>
              <w:rPr>
                <w:rFonts w:hint="eastAsia" w:ascii="宋体" w:hAnsi="宋体" w:eastAsia="宋体" w:cs="宋体"/>
                <w:b/>
                <w:color w:val="000000"/>
                <w:kern w:val="0"/>
                <w:sz w:val="18"/>
                <w:szCs w:val="18"/>
                <w:lang w:val="en-US" w:eastAsia="zh-CN" w:bidi="ar"/>
              </w:rPr>
            </w:pPr>
          </w:p>
          <w:p w14:paraId="517E9E7C">
            <w:pPr>
              <w:pStyle w:val="8"/>
              <w:keepNext w:val="0"/>
              <w:keepLines w:val="0"/>
              <w:widowControl/>
              <w:suppressLineNumbers w:val="0"/>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wordWrap/>
              <w:spacing w:before="0" w:beforeAutospacing="0" w:after="0" w:afterAutospacing="0"/>
              <w:ind w:left="0" w:right="0"/>
              <w:jc w:val="left"/>
              <w:rPr>
                <w:rFonts w:hint="eastAsia" w:ascii="宋体" w:hAnsi="宋体" w:eastAsia="宋体" w:cs="宋体"/>
                <w:b/>
                <w:color w:val="000000"/>
                <w:kern w:val="0"/>
                <w:sz w:val="18"/>
                <w:szCs w:val="18"/>
                <w:lang w:val="en-US" w:eastAsia="zh-CN" w:bidi="ar"/>
              </w:rPr>
            </w:pPr>
          </w:p>
          <w:p w14:paraId="28A5E457">
            <w:pPr>
              <w:pStyle w:val="8"/>
              <w:keepNext w:val="0"/>
              <w:keepLines w:val="0"/>
              <w:widowControl/>
              <w:suppressLineNumbers w:val="0"/>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wordWrap/>
              <w:spacing w:before="0" w:beforeAutospacing="0" w:after="0" w:afterAutospacing="0"/>
              <w:ind w:left="0" w:right="0"/>
              <w:jc w:val="left"/>
              <w:rPr>
                <w:rFonts w:hint="eastAsia" w:ascii="宋体" w:hAnsi="宋体" w:eastAsia="宋体" w:cs="宋体"/>
                <w:b/>
                <w:color w:val="000000"/>
                <w:kern w:val="0"/>
                <w:sz w:val="18"/>
                <w:szCs w:val="18"/>
                <w:lang w:val="en-US" w:eastAsia="zh-CN" w:bidi="ar"/>
              </w:rPr>
            </w:pPr>
          </w:p>
          <w:p w14:paraId="0B62F1EC">
            <w:pPr>
              <w:pStyle w:val="8"/>
              <w:keepNext w:val="0"/>
              <w:keepLines w:val="0"/>
              <w:widowControl/>
              <w:suppressLineNumbers w:val="0"/>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wordWrap/>
              <w:spacing w:before="0" w:beforeAutospacing="0" w:after="0" w:afterAutospacing="0"/>
              <w:ind w:left="0" w:right="0"/>
              <w:jc w:val="left"/>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工作职责：</w:t>
            </w:r>
          </w:p>
          <w:p w14:paraId="13E7873A">
            <w:pPr>
              <w:pStyle w:val="8"/>
              <w:keepNext w:val="0"/>
              <w:keepLines w:val="0"/>
              <w:widowControl/>
              <w:suppressLineNumbers w:val="0"/>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wordWrap/>
              <w:spacing w:before="0" w:beforeAutospacing="0" w:after="0" w:afterAutospacing="0"/>
              <w:ind w:left="0" w:right="0"/>
              <w:jc w:val="left"/>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1.执行上级工作指示，按时按量完成生产计划</w:t>
            </w:r>
            <w:r>
              <w:rPr>
                <w:rFonts w:hint="eastAsia" w:ascii="宋体" w:hAnsi="宋体" w:cs="宋体"/>
                <w:b/>
                <w:color w:val="000000"/>
                <w:kern w:val="0"/>
                <w:sz w:val="18"/>
                <w:szCs w:val="18"/>
                <w:lang w:val="en-US" w:eastAsia="zh-CN" w:bidi="ar"/>
              </w:rPr>
              <w:t>；</w:t>
            </w:r>
            <w:r>
              <w:rPr>
                <w:rFonts w:hint="eastAsia" w:ascii="宋体" w:hAnsi="宋体" w:eastAsia="宋体" w:cs="宋体"/>
                <w:b/>
                <w:color w:val="000000"/>
                <w:kern w:val="0"/>
                <w:sz w:val="18"/>
                <w:szCs w:val="18"/>
                <w:lang w:val="en-US" w:eastAsia="zh-CN" w:bidi="ar"/>
              </w:rPr>
              <w:br w:type="textWrapping" w:clear="all"/>
            </w:r>
            <w:r>
              <w:rPr>
                <w:rFonts w:hint="eastAsia" w:ascii="宋体" w:hAnsi="宋体" w:eastAsia="宋体" w:cs="宋体"/>
                <w:b/>
                <w:color w:val="000000"/>
                <w:kern w:val="0"/>
                <w:sz w:val="18"/>
                <w:szCs w:val="18"/>
                <w:lang w:val="en-US" w:eastAsia="zh-CN" w:bidi="ar"/>
              </w:rPr>
              <w:t>2.执行相关管理要求和各类绩效目标达成</w:t>
            </w:r>
            <w:r>
              <w:rPr>
                <w:rFonts w:hint="eastAsia" w:ascii="宋体" w:hAnsi="宋体" w:cs="宋体"/>
                <w:b/>
                <w:color w:val="000000"/>
                <w:kern w:val="0"/>
                <w:sz w:val="18"/>
                <w:szCs w:val="18"/>
                <w:lang w:val="en-US" w:eastAsia="zh-CN" w:bidi="ar"/>
              </w:rPr>
              <w:t>；</w:t>
            </w:r>
            <w:r>
              <w:rPr>
                <w:rFonts w:hint="eastAsia" w:ascii="宋体" w:hAnsi="宋体" w:eastAsia="宋体" w:cs="宋体"/>
                <w:b/>
                <w:color w:val="000000"/>
                <w:kern w:val="0"/>
                <w:sz w:val="18"/>
                <w:szCs w:val="18"/>
                <w:lang w:val="en-US" w:eastAsia="zh-CN" w:bidi="ar"/>
              </w:rPr>
              <w:br w:type="textWrapping" w:clear="all"/>
            </w:r>
            <w:r>
              <w:rPr>
                <w:rFonts w:hint="eastAsia" w:ascii="宋体" w:hAnsi="宋体" w:eastAsia="宋体" w:cs="宋体"/>
                <w:b/>
                <w:color w:val="000000"/>
                <w:kern w:val="0"/>
                <w:sz w:val="18"/>
                <w:szCs w:val="18"/>
                <w:lang w:val="en-US" w:eastAsia="zh-CN" w:bidi="ar"/>
              </w:rPr>
              <w:t>3.负责车间设备操作及设备日常保养</w:t>
            </w:r>
            <w:r>
              <w:rPr>
                <w:rFonts w:hint="eastAsia" w:ascii="宋体" w:hAnsi="宋体" w:cs="宋体"/>
                <w:b/>
                <w:color w:val="000000"/>
                <w:kern w:val="0"/>
                <w:sz w:val="18"/>
                <w:szCs w:val="18"/>
                <w:lang w:val="en-US" w:eastAsia="zh-CN" w:bidi="ar"/>
              </w:rPr>
              <w:t>。</w:t>
            </w:r>
            <w:r>
              <w:rPr>
                <w:rFonts w:hint="eastAsia" w:ascii="宋体" w:hAnsi="宋体" w:eastAsia="宋体" w:cs="宋体"/>
                <w:b/>
                <w:color w:val="000000"/>
                <w:kern w:val="0"/>
                <w:sz w:val="18"/>
                <w:szCs w:val="18"/>
                <w:lang w:val="en-US" w:eastAsia="zh-CN" w:bidi="ar"/>
              </w:rPr>
              <w:br w:type="textWrapping" w:clear="all"/>
            </w:r>
            <w:r>
              <w:rPr>
                <w:rFonts w:hint="eastAsia" w:ascii="宋体" w:hAnsi="宋体" w:eastAsia="宋体" w:cs="宋体"/>
                <w:b/>
                <w:color w:val="000000"/>
                <w:kern w:val="0"/>
                <w:sz w:val="18"/>
                <w:szCs w:val="18"/>
                <w:lang w:val="en-US" w:eastAsia="zh-CN" w:bidi="ar"/>
              </w:rPr>
              <w:t>任职要求：</w:t>
            </w:r>
            <w:r>
              <w:rPr>
                <w:rFonts w:hint="eastAsia" w:ascii="宋体" w:hAnsi="宋体" w:eastAsia="宋体" w:cs="宋体"/>
                <w:b/>
                <w:color w:val="000000"/>
                <w:kern w:val="0"/>
                <w:sz w:val="18"/>
                <w:szCs w:val="18"/>
                <w:lang w:val="en-US" w:eastAsia="zh-CN" w:bidi="ar"/>
              </w:rPr>
              <w:br w:type="textWrapping" w:clear="all"/>
            </w:r>
            <w:r>
              <w:rPr>
                <w:rFonts w:hint="eastAsia" w:ascii="宋体" w:hAnsi="宋体" w:eastAsia="宋体" w:cs="宋体"/>
                <w:b/>
                <w:color w:val="000000"/>
                <w:kern w:val="0"/>
                <w:sz w:val="18"/>
                <w:szCs w:val="18"/>
                <w:lang w:val="en-US" w:eastAsia="zh-CN" w:bidi="ar"/>
              </w:rPr>
              <w:t>初中及以上学历，身心健康，接受无尘服，夜班及站立式工作</w:t>
            </w:r>
          </w:p>
          <w:p w14:paraId="49194DBE">
            <w:pPr>
              <w:keepNext w:val="0"/>
              <w:keepLines w:val="0"/>
              <w:suppressLineNumbers w:val="0"/>
              <w:spacing w:before="0" w:beforeAutospacing="0" w:after="0" w:afterAutospacing="0"/>
              <w:ind w:left="0" w:right="0" w:firstLine="2168" w:firstLineChars="1200"/>
              <w:rPr>
                <w:rFonts w:hint="eastAsia" w:ascii="宋体" w:hAnsi="宋体" w:eastAsia="宋体" w:cs="宋体"/>
                <w:b/>
                <w:color w:val="000000"/>
                <w:kern w:val="0"/>
                <w:sz w:val="18"/>
                <w:szCs w:val="18"/>
                <w:lang w:val="en-US" w:eastAsia="zh-CN" w:bidi="ar"/>
              </w:rPr>
            </w:pPr>
          </w:p>
        </w:tc>
        <w:tc>
          <w:tcPr>
            <w:tcW w:w="2225" w:type="dxa"/>
            <w:gridSpan w:val="3"/>
            <w:shd w:val="clear" w:color="auto" w:fill="auto"/>
            <w:vAlign w:val="top"/>
          </w:tcPr>
          <w:p w14:paraId="64ABE25E">
            <w:pPr>
              <w:pStyle w:val="8"/>
              <w:keepNext w:val="0"/>
              <w:keepLines w:val="0"/>
              <w:widowControl/>
              <w:suppressLineNumbers w:val="0"/>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wordWrap/>
              <w:spacing w:before="0" w:beforeAutospacing="0" w:after="0" w:afterAutospacing="0"/>
              <w:ind w:left="0" w:right="0"/>
              <w:jc w:val="left"/>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1.月综合收入约6-8千；</w:t>
            </w:r>
            <w:r>
              <w:rPr>
                <w:rFonts w:hint="eastAsia" w:ascii="宋体" w:hAnsi="宋体" w:eastAsia="宋体" w:cs="宋体"/>
                <w:b/>
                <w:color w:val="000000"/>
                <w:kern w:val="0"/>
                <w:sz w:val="18"/>
                <w:szCs w:val="18"/>
                <w:lang w:val="en-US" w:eastAsia="zh-CN" w:bidi="ar"/>
              </w:rPr>
              <w:br w:type="textWrapping" w:clear="all"/>
            </w:r>
            <w:r>
              <w:rPr>
                <w:rFonts w:hint="eastAsia" w:ascii="宋体" w:hAnsi="宋体" w:eastAsia="宋体" w:cs="宋体"/>
                <w:b/>
                <w:color w:val="000000"/>
                <w:kern w:val="0"/>
                <w:sz w:val="18"/>
                <w:szCs w:val="18"/>
                <w:lang w:val="en-US" w:eastAsia="zh-CN" w:bidi="ar"/>
              </w:rPr>
              <w:t>2.五险一金:养老保险、医疗保险、失业保险、工伤保险和生育保险，及住房公积金；</w:t>
            </w:r>
            <w:r>
              <w:rPr>
                <w:rFonts w:hint="eastAsia" w:ascii="宋体" w:hAnsi="宋体" w:eastAsia="宋体" w:cs="宋体"/>
                <w:b/>
                <w:color w:val="000000"/>
                <w:kern w:val="0"/>
                <w:sz w:val="18"/>
                <w:szCs w:val="18"/>
                <w:lang w:val="en-US" w:eastAsia="zh-CN" w:bidi="ar"/>
              </w:rPr>
              <w:br w:type="textWrapping" w:clear="all"/>
            </w:r>
            <w:r>
              <w:rPr>
                <w:rFonts w:hint="eastAsia" w:ascii="宋体" w:hAnsi="宋体" w:eastAsia="宋体" w:cs="宋体"/>
                <w:b/>
                <w:color w:val="000000"/>
                <w:kern w:val="0"/>
                <w:sz w:val="18"/>
                <w:szCs w:val="18"/>
                <w:lang w:val="en-US" w:eastAsia="zh-CN" w:bidi="ar"/>
              </w:rPr>
              <w:t>3.住宿&amp;补贴:免费2-3人间空调宿舍，公司为外宿员工提供外宿补贴200元/人/月;若夫妻双方均在福鼎时代就职且外宿，提供外宿补贴300元/人/月；</w:t>
            </w:r>
            <w:r>
              <w:rPr>
                <w:rFonts w:hint="eastAsia" w:ascii="宋体" w:hAnsi="宋体" w:eastAsia="宋体" w:cs="宋体"/>
                <w:b/>
                <w:color w:val="000000"/>
                <w:kern w:val="0"/>
                <w:sz w:val="18"/>
                <w:szCs w:val="18"/>
                <w:lang w:val="en-US" w:eastAsia="zh-CN" w:bidi="ar"/>
              </w:rPr>
              <w:br w:type="textWrapping" w:clear="all"/>
            </w:r>
            <w:r>
              <w:rPr>
                <w:rFonts w:hint="eastAsia" w:ascii="宋体" w:hAnsi="宋体" w:eastAsia="宋体" w:cs="宋体"/>
                <w:b/>
                <w:color w:val="000000"/>
                <w:kern w:val="0"/>
                <w:sz w:val="18"/>
                <w:szCs w:val="18"/>
                <w:lang w:val="en-US" w:eastAsia="zh-CN" w:bidi="ar"/>
              </w:rPr>
              <w:t>4.节日慰问:过年红包、节日礼品、生日礼品；</w:t>
            </w:r>
            <w:r>
              <w:rPr>
                <w:rFonts w:hint="eastAsia" w:ascii="宋体" w:hAnsi="宋体" w:eastAsia="宋体" w:cs="宋体"/>
                <w:b/>
                <w:color w:val="000000"/>
                <w:kern w:val="0"/>
                <w:sz w:val="18"/>
                <w:szCs w:val="18"/>
                <w:lang w:val="en-US" w:eastAsia="zh-CN" w:bidi="ar"/>
              </w:rPr>
              <w:br w:type="textWrapping" w:clear="all"/>
            </w:r>
            <w:r>
              <w:rPr>
                <w:rFonts w:hint="eastAsia" w:ascii="宋体" w:hAnsi="宋体" w:eastAsia="宋体" w:cs="宋体"/>
                <w:b/>
                <w:color w:val="000000"/>
                <w:kern w:val="0"/>
                <w:sz w:val="18"/>
                <w:szCs w:val="18"/>
                <w:lang w:val="en-US" w:eastAsia="zh-CN" w:bidi="ar"/>
              </w:rPr>
              <w:t>5有薪假期:享有国家法定假、带薪病假等劳动法规定的各类有薪假。</w:t>
            </w:r>
            <w:r>
              <w:rPr>
                <w:rFonts w:hint="eastAsia" w:ascii="宋体" w:hAnsi="宋体" w:eastAsia="宋体" w:cs="宋体"/>
                <w:b/>
                <w:color w:val="000000"/>
                <w:kern w:val="0"/>
                <w:sz w:val="18"/>
                <w:szCs w:val="18"/>
                <w:lang w:val="en-US" w:eastAsia="zh-CN" w:bidi="ar"/>
              </w:rPr>
              <w:br w:type="textWrapping" w:clear="all"/>
            </w:r>
          </w:p>
          <w:p w14:paraId="382F99F9">
            <w:pPr>
              <w:keepNext w:val="0"/>
              <w:keepLines w:val="0"/>
              <w:widowControl/>
              <w:suppressLineNumbers w:val="0"/>
              <w:spacing w:before="0" w:beforeAutospacing="0" w:after="0" w:afterAutospacing="0"/>
              <w:ind w:left="0" w:right="0" w:firstLine="904" w:firstLineChars="500"/>
              <w:jc w:val="both"/>
              <w:rPr>
                <w:rFonts w:hint="eastAsia" w:ascii="宋体" w:hAnsi="宋体" w:eastAsia="宋体" w:cs="宋体"/>
                <w:b/>
                <w:color w:val="000000"/>
                <w:kern w:val="0"/>
                <w:sz w:val="18"/>
                <w:szCs w:val="18"/>
                <w:lang w:val="en-US" w:eastAsia="zh-CN" w:bidi="ar"/>
              </w:rPr>
            </w:pPr>
          </w:p>
        </w:tc>
        <w:tc>
          <w:tcPr>
            <w:tcW w:w="1959" w:type="dxa"/>
            <w:shd w:val="clear" w:color="auto" w:fill="auto"/>
            <w:vAlign w:val="top"/>
          </w:tcPr>
          <w:p w14:paraId="2E8D1C76">
            <w:pPr>
              <w:keepNext w:val="0"/>
              <w:keepLines w:val="0"/>
              <w:widowControl/>
              <w:suppressLineNumbers w:val="0"/>
              <w:spacing w:before="0" w:beforeAutospacing="0" w:after="0" w:afterAutospacing="0"/>
              <w:ind w:left="0" w:right="0"/>
              <w:jc w:val="both"/>
              <w:rPr>
                <w:rFonts w:hint="eastAsia" w:ascii="宋体" w:hAnsi="宋体" w:eastAsia="宋体" w:cs="宋体"/>
                <w:b/>
                <w:color w:val="000000"/>
                <w:kern w:val="0"/>
                <w:sz w:val="18"/>
                <w:szCs w:val="18"/>
                <w:lang w:val="en-US" w:eastAsia="zh-CN" w:bidi="ar"/>
              </w:rPr>
            </w:pPr>
          </w:p>
          <w:p w14:paraId="3D4E67FB">
            <w:pPr>
              <w:keepNext w:val="0"/>
              <w:keepLines w:val="0"/>
              <w:widowControl/>
              <w:suppressLineNumbers w:val="0"/>
              <w:spacing w:before="0" w:beforeAutospacing="0" w:after="0" w:afterAutospacing="0"/>
              <w:ind w:left="0" w:right="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面试时间:短信通知为准，工作地点:福建省宁德市</w:t>
            </w:r>
            <w:r>
              <w:rPr>
                <w:rFonts w:hint="eastAsia" w:ascii="宋体" w:hAnsi="宋体" w:cs="宋体"/>
                <w:b/>
                <w:color w:val="000000"/>
                <w:kern w:val="0"/>
                <w:sz w:val="18"/>
                <w:szCs w:val="18"/>
                <w:lang w:val="en-US" w:eastAsia="zh-CN" w:bidi="ar"/>
              </w:rPr>
              <w:t>；</w:t>
            </w:r>
          </w:p>
          <w:p w14:paraId="58D4D42B">
            <w:pPr>
              <w:keepNext w:val="0"/>
              <w:keepLines w:val="0"/>
              <w:suppressLineNumbers w:val="0"/>
              <w:spacing w:before="0" w:beforeAutospacing="0" w:after="0" w:afterAutospacing="0"/>
              <w:ind w:left="0" w:right="0"/>
              <w:rPr>
                <w:rFonts w:hint="eastAsia" w:ascii="宋体" w:hAnsi="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注：微信搜索“CATL福鼎时代招聘”-蓝领招聘-贵阳专场招聘，进行预约报名</w:t>
            </w:r>
            <w:r>
              <w:rPr>
                <w:rFonts w:hint="eastAsia" w:ascii="宋体" w:hAnsi="宋体" w:cs="宋体"/>
                <w:b/>
                <w:color w:val="000000"/>
                <w:kern w:val="0"/>
                <w:sz w:val="18"/>
                <w:szCs w:val="18"/>
                <w:lang w:val="en-US" w:eastAsia="zh-CN" w:bidi="ar"/>
              </w:rPr>
              <w:t>。</w:t>
            </w:r>
          </w:p>
          <w:p w14:paraId="25687F0B">
            <w:pPr>
              <w:keepNext w:val="0"/>
              <w:keepLines w:val="0"/>
              <w:suppressLineNumbers w:val="0"/>
              <w:spacing w:before="0" w:beforeAutospacing="0" w:after="0" w:afterAutospacing="0"/>
              <w:ind w:left="0" w:right="0"/>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福鼎时代HR</w:t>
            </w:r>
            <w:r>
              <w:rPr>
                <w:rFonts w:hint="eastAsia" w:ascii="宋体" w:hAnsi="宋体" w:eastAsia="宋体" w:cs="宋体"/>
                <w:b/>
                <w:color w:val="000000"/>
                <w:kern w:val="0"/>
                <w:sz w:val="18"/>
                <w:szCs w:val="18"/>
                <w:lang w:val="en-US" w:eastAsia="zh-CN" w:bidi="ar"/>
              </w:rPr>
              <w:br w:type="textWrapping" w:clear="all"/>
            </w:r>
            <w:r>
              <w:rPr>
                <w:rFonts w:hint="eastAsia" w:ascii="宋体" w:hAnsi="宋体" w:eastAsia="宋体" w:cs="宋体"/>
                <w:b/>
                <w:color w:val="000000"/>
                <w:kern w:val="0"/>
                <w:sz w:val="18"/>
                <w:szCs w:val="18"/>
                <w:lang w:val="en-US" w:eastAsia="zh-CN" w:bidi="ar"/>
              </w:rPr>
              <w:t>19559339200</w:t>
            </w:r>
          </w:p>
          <w:p w14:paraId="047EE124">
            <w:pPr>
              <w:keepNext w:val="0"/>
              <w:keepLines w:val="0"/>
              <w:widowControl/>
              <w:suppressLineNumbers w:val="0"/>
              <w:spacing w:before="0" w:beforeAutospacing="0" w:after="0" w:afterAutospacing="0"/>
              <w:ind w:left="0" w:right="0"/>
              <w:jc w:val="both"/>
              <w:rPr>
                <w:rFonts w:hint="eastAsia" w:ascii="宋体" w:hAnsi="宋体" w:eastAsia="宋体" w:cs="宋体"/>
                <w:b/>
                <w:color w:val="000000"/>
                <w:kern w:val="0"/>
                <w:sz w:val="18"/>
                <w:szCs w:val="18"/>
                <w:lang w:val="en-US" w:eastAsia="zh-CN" w:bidi="ar"/>
              </w:rPr>
            </w:pPr>
          </w:p>
        </w:tc>
      </w:tr>
      <w:tr w14:paraId="57CBD2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592" w:hRule="atLeast"/>
        </w:trPr>
        <w:tc>
          <w:tcPr>
            <w:tcW w:w="15749" w:type="dxa"/>
            <w:gridSpan w:val="15"/>
            <w:shd w:val="clear" w:color="auto" w:fill="auto"/>
            <w:vAlign w:val="top"/>
          </w:tcPr>
          <w:p w14:paraId="74C8768D">
            <w:pPr>
              <w:keepNext w:val="0"/>
              <w:keepLines w:val="0"/>
              <w:suppressLineNumbers w:val="0"/>
              <w:spacing w:before="0" w:beforeAutospacing="0" w:after="0" w:afterAutospacing="0"/>
              <w:ind w:left="0" w:right="0"/>
              <w:rPr>
                <w:rFonts w:hint="default" w:ascii="宋体" w:hAnsi="宋体" w:cs="宋体"/>
                <w:b w:val="0"/>
                <w:bCs/>
                <w:color w:val="000000"/>
                <w:kern w:val="0"/>
                <w:sz w:val="21"/>
                <w:szCs w:val="21"/>
                <w:lang w:val="en-US" w:eastAsia="zh-CN" w:bidi="ar"/>
              </w:rPr>
            </w:pPr>
            <w:r>
              <w:rPr>
                <w:rFonts w:hint="eastAsia" w:ascii="宋体" w:hAnsi="宋体" w:cs="宋体"/>
                <w:b/>
                <w:color w:val="000000"/>
                <w:kern w:val="0"/>
                <w:sz w:val="18"/>
                <w:szCs w:val="18"/>
                <w:lang w:eastAsia="zh-CN" w:bidi="ar"/>
              </w:rPr>
              <w:t>招聘单位：</w:t>
            </w:r>
            <w:r>
              <w:rPr>
                <w:rFonts w:hint="default" w:ascii="宋体" w:hAnsi="宋体" w:eastAsia="宋体" w:cs="宋体"/>
                <w:b/>
                <w:color w:val="000000"/>
                <w:kern w:val="0"/>
                <w:sz w:val="18"/>
                <w:szCs w:val="18"/>
                <w:lang w:val="en-US" w:eastAsia="zh-CN" w:bidi="ar"/>
              </w:rPr>
              <w:t>黄果树观瀑园旅游发展有限公司</w:t>
            </w:r>
            <w:r>
              <w:rPr>
                <w:rFonts w:hint="eastAsia" w:ascii="宋体" w:hAnsi="宋体" w:eastAsia="宋体" w:cs="宋体"/>
                <w:b/>
                <w:color w:val="000000"/>
                <w:kern w:val="0"/>
                <w:sz w:val="18"/>
                <w:szCs w:val="18"/>
                <w:lang w:val="en-US" w:eastAsia="zh-CN" w:bidi="ar"/>
              </w:rPr>
              <w:t xml:space="preserve">      </w:t>
            </w:r>
            <w:r>
              <w:rPr>
                <w:rFonts w:hint="eastAsia" w:ascii="宋体" w:hAnsi="宋体" w:cs="宋体"/>
                <w:b/>
                <w:color w:val="000000"/>
                <w:kern w:val="0"/>
                <w:sz w:val="18"/>
                <w:szCs w:val="18"/>
                <w:lang w:val="en-US" w:eastAsia="zh-CN" w:bidi="ar"/>
              </w:rPr>
              <w:t xml:space="preserve"> </w:t>
            </w:r>
            <w:r>
              <w:rPr>
                <w:rFonts w:hint="eastAsia" w:ascii="宋体" w:hAnsi="宋体" w:cs="宋体"/>
                <w:b/>
                <w:color w:val="000000"/>
                <w:kern w:val="0"/>
                <w:sz w:val="18"/>
                <w:szCs w:val="18"/>
                <w:lang w:bidi="ar"/>
              </w:rPr>
              <w:t>公司地址</w:t>
            </w:r>
            <w:r>
              <w:rPr>
                <w:rFonts w:hint="eastAsia" w:cs="宋体"/>
                <w:b/>
                <w:color w:val="000000"/>
                <w:kern w:val="0"/>
                <w:sz w:val="18"/>
                <w:szCs w:val="18"/>
                <w:lang w:eastAsia="zh-CN" w:bidi="ar"/>
              </w:rPr>
              <w:t>及工作地点</w:t>
            </w:r>
            <w:r>
              <w:rPr>
                <w:rFonts w:hint="eastAsia" w:ascii="宋体" w:hAnsi="宋体" w:eastAsia="宋体" w:cs="宋体"/>
                <w:b/>
                <w:color w:val="000000"/>
                <w:kern w:val="0"/>
                <w:sz w:val="18"/>
                <w:szCs w:val="18"/>
                <w:lang w:bidi="ar"/>
              </w:rPr>
              <w:t>：</w:t>
            </w:r>
            <w:r>
              <w:rPr>
                <w:rFonts w:hint="default" w:ascii="宋体" w:hAnsi="宋体" w:eastAsia="宋体" w:cs="宋体"/>
                <w:b/>
                <w:color w:val="000000"/>
                <w:kern w:val="0"/>
                <w:sz w:val="18"/>
                <w:szCs w:val="18"/>
                <w:lang w:val="en-US" w:eastAsia="zh-CN" w:bidi="ar"/>
              </w:rPr>
              <w:t>贵州安顺黄果树镇王安村 黄果树旅游区观瀑园旅游发展</w:t>
            </w:r>
            <w:r>
              <w:rPr>
                <w:rFonts w:hint="eastAsia" w:ascii="宋体" w:hAnsi="宋体" w:eastAsia="宋体" w:cs="宋体"/>
                <w:b/>
                <w:color w:val="000000"/>
                <w:kern w:val="0"/>
                <w:sz w:val="18"/>
                <w:szCs w:val="18"/>
                <w:lang w:val="en-US" w:eastAsia="zh-CN" w:bidi="ar"/>
              </w:rPr>
              <w:t xml:space="preserve">有限公司  </w:t>
            </w:r>
            <w:r>
              <w:rPr>
                <w:rFonts w:hint="default" w:cs="宋体"/>
                <w:b/>
                <w:color w:val="000000"/>
                <w:kern w:val="0"/>
                <w:sz w:val="18"/>
                <w:szCs w:val="18"/>
                <w:lang w:val="en" w:eastAsia="zh-CN" w:bidi="ar"/>
              </w:rPr>
              <w:t xml:space="preserve"> </w:t>
            </w:r>
            <w:r>
              <w:rPr>
                <w:rFonts w:hint="eastAsia" w:ascii="宋体" w:hAnsi="宋体" w:eastAsia="宋体" w:cs="宋体"/>
                <w:b/>
                <w:color w:val="000000"/>
                <w:kern w:val="0"/>
                <w:sz w:val="18"/>
                <w:szCs w:val="18"/>
                <w:lang w:val="en-US" w:eastAsia="zh-CN" w:bidi="ar"/>
              </w:rPr>
              <w:t>联系人及电话:</w:t>
            </w:r>
            <w:r>
              <w:rPr>
                <w:rFonts w:hint="eastAsia" w:ascii="宋体" w:hAnsi="宋体" w:cs="宋体"/>
                <w:b/>
                <w:color w:val="000000"/>
                <w:kern w:val="0"/>
                <w:sz w:val="18"/>
                <w:szCs w:val="18"/>
                <w:lang w:val="en-US" w:eastAsia="zh-CN" w:bidi="ar"/>
              </w:rPr>
              <w:t xml:space="preserve">郑经理 13885162884 </w:t>
            </w:r>
          </w:p>
          <w:p w14:paraId="429479E0">
            <w:pPr>
              <w:keepNext w:val="0"/>
              <w:keepLines w:val="0"/>
              <w:widowControl/>
              <w:suppressLineNumbers w:val="0"/>
              <w:spacing w:before="0" w:beforeAutospacing="0" w:after="0" w:afterAutospacing="0"/>
              <w:ind w:left="0" w:right="0"/>
              <w:jc w:val="both"/>
              <w:rPr>
                <w:rFonts w:hint="eastAsia" w:ascii="宋体" w:hAnsi="宋体" w:eastAsia="宋体" w:cs="宋体"/>
                <w:b/>
                <w:color w:val="000000"/>
                <w:kern w:val="0"/>
                <w:sz w:val="18"/>
                <w:szCs w:val="18"/>
                <w:lang w:val="en-US" w:eastAsia="zh-CN" w:bidi="ar"/>
              </w:rPr>
            </w:pPr>
          </w:p>
        </w:tc>
      </w:tr>
      <w:tr w14:paraId="60A5F8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329" w:hRule="atLeast"/>
        </w:trPr>
        <w:tc>
          <w:tcPr>
            <w:tcW w:w="751" w:type="dxa"/>
            <w:gridSpan w:val="2"/>
            <w:shd w:val="clear" w:color="auto" w:fill="auto"/>
            <w:vAlign w:val="top"/>
          </w:tcPr>
          <w:p w14:paraId="704DE6F2">
            <w:pPr>
              <w:keepNext w:val="0"/>
              <w:keepLines w:val="0"/>
              <w:widowControl/>
              <w:suppressLineNumbers w:val="0"/>
              <w:spacing w:before="0" w:beforeAutospacing="0" w:after="0" w:afterAutospacing="0"/>
              <w:ind w:left="0" w:right="0" w:firstLine="361" w:firstLineChars="200"/>
              <w:jc w:val="both"/>
              <w:rPr>
                <w:rFonts w:hint="eastAsia" w:ascii="宋体" w:hAnsi="宋体" w:eastAsia="宋体" w:cs="宋体"/>
                <w:b/>
                <w:color w:val="000000"/>
                <w:kern w:val="0"/>
                <w:sz w:val="18"/>
                <w:szCs w:val="18"/>
                <w:lang w:val="en-US" w:eastAsia="zh-CN" w:bidi="ar"/>
              </w:rPr>
            </w:pPr>
          </w:p>
          <w:p w14:paraId="43C2F359">
            <w:pPr>
              <w:keepNext w:val="0"/>
              <w:keepLines w:val="0"/>
              <w:widowControl/>
              <w:suppressLineNumbers w:val="0"/>
              <w:spacing w:before="0" w:beforeAutospacing="0" w:after="0" w:afterAutospacing="0"/>
              <w:ind w:left="0" w:right="0" w:firstLine="301" w:firstLineChars="200"/>
              <w:jc w:val="both"/>
              <w:rPr>
                <w:rFonts w:hint="default" w:ascii="宋体" w:hAnsi="宋体" w:eastAsia="宋体" w:cs="宋体"/>
                <w:b/>
                <w:bCs w:val="0"/>
                <w:i w:val="0"/>
                <w:color w:val="000000"/>
                <w:kern w:val="0"/>
                <w:sz w:val="15"/>
                <w:szCs w:val="15"/>
                <w:u w:val="none"/>
                <w:lang w:val="en" w:eastAsia="zh-CN" w:bidi="ar"/>
              </w:rPr>
            </w:pPr>
            <w:r>
              <w:rPr>
                <w:rFonts w:hint="eastAsia" w:ascii="宋体" w:hAnsi="宋体" w:cs="宋体"/>
                <w:b/>
                <w:bCs w:val="0"/>
                <w:i w:val="0"/>
                <w:color w:val="000000"/>
                <w:kern w:val="0"/>
                <w:sz w:val="15"/>
                <w:szCs w:val="15"/>
                <w:u w:val="none"/>
                <w:lang w:val="en-US" w:eastAsia="zh-CN" w:bidi="ar"/>
              </w:rPr>
              <w:t>4</w:t>
            </w:r>
            <w:r>
              <w:rPr>
                <w:rFonts w:hint="default" w:ascii="宋体" w:hAnsi="宋体" w:cs="宋体"/>
                <w:b/>
                <w:bCs w:val="0"/>
                <w:i w:val="0"/>
                <w:color w:val="000000"/>
                <w:kern w:val="0"/>
                <w:sz w:val="15"/>
                <w:szCs w:val="15"/>
                <w:u w:val="none"/>
                <w:lang w:val="en" w:eastAsia="zh-CN" w:bidi="ar"/>
              </w:rPr>
              <w:t>1</w:t>
            </w:r>
          </w:p>
        </w:tc>
        <w:tc>
          <w:tcPr>
            <w:tcW w:w="1304" w:type="dxa"/>
            <w:gridSpan w:val="2"/>
            <w:shd w:val="clear" w:color="auto" w:fill="auto"/>
            <w:vAlign w:val="center"/>
          </w:tcPr>
          <w:p w14:paraId="65354511">
            <w:pPr>
              <w:keepNext w:val="0"/>
              <w:keepLines w:val="0"/>
              <w:widowControl/>
              <w:suppressLineNumbers w:val="0"/>
              <w:spacing w:before="0" w:beforeAutospacing="0" w:after="0" w:afterAutospacing="0"/>
              <w:ind w:left="0" w:right="0" w:firstLine="361" w:firstLineChars="20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bCs w:val="0"/>
                <w:i w:val="0"/>
                <w:color w:val="000000"/>
                <w:kern w:val="0"/>
                <w:sz w:val="18"/>
                <w:szCs w:val="18"/>
                <w:u w:val="none"/>
                <w:lang w:val="en-US" w:eastAsia="zh-CN" w:bidi="ar"/>
              </w:rPr>
              <w:t>单位简介</w:t>
            </w:r>
          </w:p>
        </w:tc>
        <w:tc>
          <w:tcPr>
            <w:tcW w:w="685" w:type="dxa"/>
            <w:gridSpan w:val="2"/>
            <w:shd w:val="clear" w:color="auto" w:fill="auto"/>
            <w:vAlign w:val="top"/>
          </w:tcPr>
          <w:p w14:paraId="21F94481">
            <w:pPr>
              <w:keepNext w:val="0"/>
              <w:keepLines w:val="0"/>
              <w:widowControl/>
              <w:suppressLineNumbers w:val="0"/>
              <w:spacing w:before="0" w:beforeAutospacing="0" w:after="0" w:afterAutospacing="0"/>
              <w:ind w:left="0" w:right="0" w:firstLine="181" w:firstLineChars="100"/>
              <w:jc w:val="both"/>
              <w:rPr>
                <w:rFonts w:hint="eastAsia" w:ascii="宋体" w:hAnsi="宋体" w:eastAsia="宋体" w:cs="宋体"/>
                <w:b/>
                <w:bCs w:val="0"/>
                <w:i w:val="0"/>
                <w:color w:val="000000"/>
                <w:kern w:val="0"/>
                <w:sz w:val="18"/>
                <w:szCs w:val="18"/>
                <w:u w:val="none"/>
                <w:lang w:val="en-US" w:eastAsia="zh-CN" w:bidi="ar"/>
              </w:rPr>
            </w:pPr>
          </w:p>
          <w:p w14:paraId="63AD8775">
            <w:pPr>
              <w:keepNext w:val="0"/>
              <w:keepLines w:val="0"/>
              <w:widowControl/>
              <w:suppressLineNumbers w:val="0"/>
              <w:spacing w:before="0" w:beforeAutospacing="0" w:after="0" w:afterAutospacing="0"/>
              <w:ind w:left="0" w:right="0" w:firstLine="181" w:firstLineChars="10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bCs w:val="0"/>
                <w:i w:val="0"/>
                <w:color w:val="000000"/>
                <w:kern w:val="0"/>
                <w:sz w:val="18"/>
                <w:szCs w:val="18"/>
                <w:u w:val="none"/>
                <w:lang w:val="en-US" w:eastAsia="zh-CN" w:bidi="ar"/>
              </w:rPr>
              <w:t>序 号</w:t>
            </w:r>
          </w:p>
        </w:tc>
        <w:tc>
          <w:tcPr>
            <w:tcW w:w="770" w:type="dxa"/>
            <w:shd w:val="clear" w:color="auto" w:fill="auto"/>
            <w:vAlign w:val="top"/>
          </w:tcPr>
          <w:p w14:paraId="7AE1BE36">
            <w:pPr>
              <w:keepNext w:val="0"/>
              <w:keepLines w:val="0"/>
              <w:widowControl/>
              <w:suppressLineNumbers w:val="0"/>
              <w:spacing w:before="0" w:beforeAutospacing="0" w:after="0" w:afterAutospacing="0"/>
              <w:ind w:left="0" w:right="0"/>
              <w:jc w:val="both"/>
              <w:rPr>
                <w:rFonts w:hint="eastAsia" w:ascii="宋体" w:hAnsi="宋体" w:eastAsia="宋体" w:cs="宋体"/>
                <w:b/>
                <w:bCs w:val="0"/>
                <w:i w:val="0"/>
                <w:color w:val="000000"/>
                <w:kern w:val="0"/>
                <w:sz w:val="18"/>
                <w:szCs w:val="18"/>
                <w:u w:val="none"/>
                <w:lang w:val="en-US" w:eastAsia="zh-CN" w:bidi="ar"/>
              </w:rPr>
            </w:pPr>
          </w:p>
          <w:p w14:paraId="15644DC1">
            <w:pPr>
              <w:keepNext w:val="0"/>
              <w:keepLines w:val="0"/>
              <w:widowControl/>
              <w:suppressLineNumbers w:val="0"/>
              <w:spacing w:before="0" w:beforeAutospacing="0" w:after="0" w:afterAutospacing="0"/>
              <w:ind w:left="0" w:right="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bCs w:val="0"/>
                <w:i w:val="0"/>
                <w:color w:val="000000"/>
                <w:kern w:val="0"/>
                <w:sz w:val="18"/>
                <w:szCs w:val="18"/>
                <w:u w:val="none"/>
                <w:lang w:val="en-US" w:eastAsia="zh-CN" w:bidi="ar"/>
              </w:rPr>
              <w:t xml:space="preserve"> 招聘职位</w:t>
            </w:r>
          </w:p>
        </w:tc>
        <w:tc>
          <w:tcPr>
            <w:tcW w:w="1239" w:type="dxa"/>
            <w:gridSpan w:val="2"/>
            <w:shd w:val="clear" w:color="auto" w:fill="auto"/>
            <w:vAlign w:val="top"/>
          </w:tcPr>
          <w:p w14:paraId="77EAEEE1">
            <w:pPr>
              <w:keepNext w:val="0"/>
              <w:keepLines w:val="0"/>
              <w:widowControl/>
              <w:suppressLineNumbers w:val="0"/>
              <w:spacing w:before="0" w:beforeAutospacing="0" w:after="0" w:afterAutospacing="0"/>
              <w:ind w:left="0" w:right="0" w:firstLine="181" w:firstLineChars="100"/>
              <w:jc w:val="both"/>
              <w:rPr>
                <w:rFonts w:hint="eastAsia" w:ascii="宋体" w:hAnsi="宋体" w:eastAsia="宋体" w:cs="宋体"/>
                <w:b/>
                <w:bCs w:val="0"/>
                <w:i w:val="0"/>
                <w:color w:val="000000"/>
                <w:kern w:val="0"/>
                <w:sz w:val="18"/>
                <w:szCs w:val="18"/>
                <w:u w:val="none"/>
                <w:lang w:val="en-US" w:eastAsia="zh-CN" w:bidi="ar"/>
              </w:rPr>
            </w:pPr>
          </w:p>
          <w:p w14:paraId="1AB272DE">
            <w:pPr>
              <w:keepNext w:val="0"/>
              <w:keepLines w:val="0"/>
              <w:widowControl/>
              <w:suppressLineNumbers w:val="0"/>
              <w:spacing w:before="0" w:beforeAutospacing="0" w:after="0" w:afterAutospacing="0"/>
              <w:ind w:left="0" w:right="0" w:firstLine="181" w:firstLineChars="10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bCs w:val="0"/>
                <w:i w:val="0"/>
                <w:color w:val="000000"/>
                <w:kern w:val="0"/>
                <w:sz w:val="18"/>
                <w:szCs w:val="18"/>
                <w:u w:val="none"/>
                <w:lang w:val="en-US" w:eastAsia="zh-CN" w:bidi="ar"/>
              </w:rPr>
              <w:t>招聘职数</w:t>
            </w:r>
            <w:r>
              <w:rPr>
                <w:rFonts w:hint="default" w:ascii="宋体" w:hAnsi="宋体" w:eastAsia="宋体" w:cs="宋体"/>
                <w:b/>
                <w:bCs w:val="0"/>
                <w:i w:val="0"/>
                <w:color w:val="000000"/>
                <w:kern w:val="0"/>
                <w:sz w:val="18"/>
                <w:szCs w:val="18"/>
                <w:u w:val="none"/>
                <w:lang w:val="en" w:eastAsia="zh-CN" w:bidi="ar"/>
              </w:rPr>
              <w:t>(</w:t>
            </w:r>
            <w:r>
              <w:rPr>
                <w:rFonts w:hint="eastAsia" w:ascii="宋体" w:hAnsi="宋体" w:eastAsia="宋体" w:cs="宋体"/>
                <w:b/>
                <w:bCs w:val="0"/>
                <w:i w:val="0"/>
                <w:color w:val="000000"/>
                <w:kern w:val="0"/>
                <w:sz w:val="18"/>
                <w:szCs w:val="18"/>
                <w:u w:val="none"/>
                <w:lang w:val="en-US" w:eastAsia="zh-CN" w:bidi="ar"/>
              </w:rPr>
              <w:t>人</w:t>
            </w:r>
            <w:r>
              <w:rPr>
                <w:rFonts w:hint="default" w:ascii="宋体" w:hAnsi="宋体" w:eastAsia="宋体" w:cs="宋体"/>
                <w:b/>
                <w:bCs w:val="0"/>
                <w:i w:val="0"/>
                <w:color w:val="000000"/>
                <w:kern w:val="0"/>
                <w:sz w:val="18"/>
                <w:szCs w:val="18"/>
                <w:u w:val="none"/>
                <w:lang w:val="en" w:eastAsia="zh-CN" w:bidi="ar"/>
              </w:rPr>
              <w:t>)</w:t>
            </w:r>
          </w:p>
        </w:tc>
        <w:tc>
          <w:tcPr>
            <w:tcW w:w="6816" w:type="dxa"/>
            <w:gridSpan w:val="2"/>
            <w:shd w:val="clear" w:color="auto" w:fill="auto"/>
            <w:vAlign w:val="top"/>
          </w:tcPr>
          <w:p w14:paraId="1D583A2A">
            <w:pPr>
              <w:keepNext w:val="0"/>
              <w:keepLines w:val="0"/>
              <w:suppressLineNumbers w:val="0"/>
              <w:spacing w:before="0" w:beforeAutospacing="0" w:after="0" w:afterAutospacing="0"/>
              <w:ind w:left="0" w:right="0"/>
              <w:rPr>
                <w:rFonts w:hint="eastAsia" w:ascii="宋体" w:hAnsi="宋体" w:cs="宋体"/>
                <w:b/>
                <w:color w:val="000000"/>
                <w:kern w:val="0"/>
                <w:sz w:val="18"/>
                <w:szCs w:val="18"/>
                <w:lang w:val="en-US" w:eastAsia="zh-CN" w:bidi="ar"/>
              </w:rPr>
            </w:pPr>
          </w:p>
          <w:p w14:paraId="2C8B49C3">
            <w:pPr>
              <w:keepNext w:val="0"/>
              <w:keepLines w:val="0"/>
              <w:suppressLineNumbers w:val="0"/>
              <w:spacing w:before="0" w:beforeAutospacing="0" w:after="0" w:afterAutospacing="0"/>
              <w:ind w:left="0" w:right="0" w:firstLine="2168" w:firstLineChars="1200"/>
              <w:rPr>
                <w:rFonts w:hint="eastAsia" w:ascii="宋体" w:hAnsi="宋体" w:eastAsia="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招聘资格及资历条件</w:t>
            </w:r>
          </w:p>
        </w:tc>
        <w:tc>
          <w:tcPr>
            <w:tcW w:w="2225" w:type="dxa"/>
            <w:gridSpan w:val="3"/>
            <w:shd w:val="clear" w:color="auto" w:fill="auto"/>
            <w:vAlign w:val="top"/>
          </w:tcPr>
          <w:p w14:paraId="4FEDB550">
            <w:pPr>
              <w:keepNext w:val="0"/>
              <w:keepLines w:val="0"/>
              <w:widowControl/>
              <w:suppressLineNumbers w:val="0"/>
              <w:spacing w:before="0" w:beforeAutospacing="0" w:after="0" w:afterAutospacing="0"/>
              <w:ind w:left="0" w:right="0" w:firstLine="723" w:firstLineChars="400"/>
              <w:jc w:val="both"/>
              <w:rPr>
                <w:rFonts w:hint="eastAsia" w:ascii="宋体" w:hAnsi="宋体" w:eastAsia="宋体" w:cs="宋体"/>
                <w:b/>
                <w:bCs w:val="0"/>
                <w:i w:val="0"/>
                <w:color w:val="000000"/>
                <w:kern w:val="0"/>
                <w:sz w:val="18"/>
                <w:szCs w:val="18"/>
                <w:u w:val="none"/>
                <w:lang w:val="en-US" w:eastAsia="zh-CN" w:bidi="ar"/>
              </w:rPr>
            </w:pPr>
          </w:p>
          <w:p w14:paraId="0447E65E">
            <w:pPr>
              <w:keepNext w:val="0"/>
              <w:keepLines w:val="0"/>
              <w:widowControl/>
              <w:suppressLineNumbers w:val="0"/>
              <w:spacing w:before="0" w:beforeAutospacing="0" w:after="0" w:afterAutospacing="0"/>
              <w:ind w:left="0" w:right="0" w:firstLine="904" w:firstLineChars="50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bCs w:val="0"/>
                <w:i w:val="0"/>
                <w:color w:val="000000"/>
                <w:kern w:val="0"/>
                <w:sz w:val="18"/>
                <w:szCs w:val="18"/>
                <w:u w:val="none"/>
                <w:lang w:val="en-US" w:eastAsia="zh-CN" w:bidi="ar"/>
              </w:rPr>
              <w:t>薪资待遇</w:t>
            </w:r>
          </w:p>
        </w:tc>
        <w:tc>
          <w:tcPr>
            <w:tcW w:w="1959" w:type="dxa"/>
            <w:shd w:val="clear" w:color="auto" w:fill="auto"/>
            <w:vAlign w:val="top"/>
          </w:tcPr>
          <w:p w14:paraId="10700648">
            <w:pPr>
              <w:keepNext w:val="0"/>
              <w:keepLines w:val="0"/>
              <w:widowControl/>
              <w:suppressLineNumbers w:val="0"/>
              <w:spacing w:before="0" w:beforeAutospacing="0" w:after="0" w:afterAutospacing="0"/>
              <w:ind w:left="0" w:right="0" w:firstLine="542" w:firstLineChars="300"/>
              <w:jc w:val="both"/>
              <w:rPr>
                <w:rFonts w:hint="eastAsia" w:ascii="宋体" w:hAnsi="宋体" w:eastAsia="宋体" w:cs="宋体"/>
                <w:b/>
                <w:bCs w:val="0"/>
                <w:i w:val="0"/>
                <w:color w:val="000000"/>
                <w:kern w:val="0"/>
                <w:sz w:val="18"/>
                <w:szCs w:val="18"/>
                <w:u w:val="none"/>
                <w:lang w:val="en-US" w:eastAsia="zh-CN" w:bidi="ar"/>
              </w:rPr>
            </w:pPr>
          </w:p>
          <w:p w14:paraId="1EFE65EB">
            <w:pPr>
              <w:keepNext w:val="0"/>
              <w:keepLines w:val="0"/>
              <w:widowControl/>
              <w:suppressLineNumbers w:val="0"/>
              <w:spacing w:before="0" w:beforeAutospacing="0" w:after="0" w:afterAutospacing="0"/>
              <w:ind w:left="0" w:right="0" w:firstLine="904" w:firstLineChars="50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bCs w:val="0"/>
                <w:i w:val="0"/>
                <w:color w:val="000000"/>
                <w:kern w:val="0"/>
                <w:sz w:val="18"/>
                <w:szCs w:val="18"/>
                <w:u w:val="none"/>
                <w:lang w:val="en-US" w:eastAsia="zh-CN" w:bidi="ar"/>
              </w:rPr>
              <w:t>备  注</w:t>
            </w:r>
          </w:p>
        </w:tc>
      </w:tr>
      <w:tr w14:paraId="2A5871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329" w:hRule="atLeast"/>
        </w:trPr>
        <w:tc>
          <w:tcPr>
            <w:tcW w:w="751" w:type="dxa"/>
            <w:gridSpan w:val="2"/>
            <w:shd w:val="clear" w:color="auto" w:fill="auto"/>
            <w:vAlign w:val="top"/>
          </w:tcPr>
          <w:p w14:paraId="4F5F47AF">
            <w:pPr>
              <w:keepNext w:val="0"/>
              <w:keepLines w:val="0"/>
              <w:suppressLineNumbers w:val="0"/>
              <w:spacing w:before="0" w:beforeAutospacing="0" w:after="0" w:afterAutospacing="0"/>
              <w:ind w:left="0" w:right="0"/>
              <w:rPr>
                <w:rFonts w:hint="eastAsia" w:ascii="宋体" w:hAnsi="宋体" w:eastAsia="宋体" w:cs="宋体"/>
                <w:b/>
                <w:color w:val="000000"/>
                <w:kern w:val="0"/>
                <w:sz w:val="18"/>
                <w:szCs w:val="18"/>
                <w:lang w:val="en-US" w:eastAsia="zh-CN" w:bidi="ar"/>
              </w:rPr>
            </w:pPr>
          </w:p>
        </w:tc>
        <w:tc>
          <w:tcPr>
            <w:tcW w:w="1304" w:type="dxa"/>
            <w:gridSpan w:val="2"/>
            <w:vMerge w:val="restart"/>
            <w:shd w:val="clear" w:color="auto" w:fill="auto"/>
            <w:vAlign w:val="center"/>
          </w:tcPr>
          <w:p w14:paraId="499030FD">
            <w:pPr>
              <w:keepNext w:val="0"/>
              <w:keepLines w:val="0"/>
              <w:suppressLineNumbers w:val="0"/>
              <w:spacing w:before="0" w:beforeAutospacing="0" w:after="0" w:afterAutospacing="0"/>
              <w:ind w:left="0" w:right="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黄果树观瀑园集团是布局多元产业、深耕文旅康养领域的综合性产业集团，业务涵盖观瀑园森林康养度假村、蔚途酒店管理、零售、农业四大核心板块，旗下核心运营主体为贵州安顺黄果树旅游区观瀑园旅游发展有限公司、贵州安顺黄果树旅游区智慧生态农业科技有限公司，打造农旅康养一体化产业矩阵。贵州安顺黄果树旅游区观瀑园旅游发展有限公司为集团文旅核心主体，打造黄果树观瀑园森林康养苗医药项目，坐落黄果树镇王安村，属黄果树景区重点扶持标杆项目，总投资3亿元，核心占地1500亩、规划用地5200余亩，森林覆盖率100%，融合苗医药文化，配套特色民宿餐饮、溯溪营地、萌宠乐园等多元业态，集康养度假、观光研学于一体。2025年2月，公司与岭南集团旗下广州广之旅悦景目的地旅游发展有限公司达成深度战略合作，借力国企资源赋能项目运营；现项目进入筹备运营关键阶段，面向社会招聘餐饮后厨、萌宠园区岗位，诚聘有志之士加入。</w:t>
            </w:r>
          </w:p>
          <w:p w14:paraId="1AC5F3D1">
            <w:pPr>
              <w:keepNext w:val="0"/>
              <w:keepLines w:val="0"/>
              <w:suppressLineNumbers w:val="0"/>
              <w:spacing w:before="0" w:beforeAutospacing="0" w:after="0" w:afterAutospacing="0"/>
              <w:ind w:left="0" w:right="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 xml:space="preserve"> </w:t>
            </w:r>
          </w:p>
          <w:p w14:paraId="1321F426">
            <w:pPr>
              <w:keepNext w:val="0"/>
              <w:keepLines w:val="0"/>
              <w:suppressLineNumbers w:val="0"/>
              <w:spacing w:before="0" w:beforeAutospacing="0" w:after="0" w:afterAutospacing="0"/>
              <w:ind w:left="0" w:right="0"/>
              <w:rPr>
                <w:rFonts w:hint="eastAsia" w:ascii="宋体" w:hAnsi="宋体" w:eastAsia="宋体" w:cs="宋体"/>
                <w:b/>
                <w:color w:val="000000"/>
                <w:kern w:val="0"/>
                <w:sz w:val="18"/>
                <w:szCs w:val="18"/>
                <w:lang w:val="en-US" w:eastAsia="zh-CN" w:bidi="ar"/>
              </w:rPr>
            </w:pPr>
          </w:p>
        </w:tc>
        <w:tc>
          <w:tcPr>
            <w:tcW w:w="685" w:type="dxa"/>
            <w:gridSpan w:val="2"/>
            <w:shd w:val="clear" w:color="auto" w:fill="auto"/>
            <w:vAlign w:val="top"/>
          </w:tcPr>
          <w:p w14:paraId="21FEA858">
            <w:pPr>
              <w:keepNext w:val="0"/>
              <w:keepLines w:val="0"/>
              <w:suppressLineNumbers w:val="0"/>
              <w:spacing w:before="0" w:beforeAutospacing="0" w:after="0" w:afterAutospacing="0"/>
              <w:ind w:left="0" w:right="0" w:firstLine="361" w:firstLineChars="200"/>
              <w:rPr>
                <w:rFonts w:hint="default" w:ascii="宋体" w:hAnsi="宋体" w:cs="宋体"/>
                <w:b/>
                <w:color w:val="000000"/>
                <w:kern w:val="0"/>
                <w:sz w:val="18"/>
                <w:szCs w:val="18"/>
                <w:lang w:val="en" w:eastAsia="zh-CN" w:bidi="ar"/>
              </w:rPr>
            </w:pPr>
          </w:p>
          <w:p w14:paraId="378B8B62">
            <w:pPr>
              <w:keepNext w:val="0"/>
              <w:keepLines w:val="0"/>
              <w:suppressLineNumbers w:val="0"/>
              <w:spacing w:before="0" w:beforeAutospacing="0" w:after="0" w:afterAutospacing="0"/>
              <w:ind w:left="0" w:right="0" w:firstLine="361" w:firstLineChars="200"/>
              <w:rPr>
                <w:rFonts w:hint="default" w:ascii="宋体" w:hAnsi="宋体" w:cs="宋体"/>
                <w:b/>
                <w:color w:val="000000"/>
                <w:kern w:val="0"/>
                <w:sz w:val="18"/>
                <w:szCs w:val="18"/>
                <w:lang w:val="en" w:eastAsia="zh-CN" w:bidi="ar"/>
              </w:rPr>
            </w:pPr>
          </w:p>
          <w:p w14:paraId="16987C9D">
            <w:pPr>
              <w:keepNext w:val="0"/>
              <w:keepLines w:val="0"/>
              <w:suppressLineNumbers w:val="0"/>
              <w:spacing w:before="0" w:beforeAutospacing="0" w:after="0" w:afterAutospacing="0"/>
              <w:ind w:left="0" w:right="0" w:firstLine="361" w:firstLineChars="200"/>
              <w:rPr>
                <w:rFonts w:hint="default" w:ascii="宋体" w:hAnsi="宋体" w:cs="宋体"/>
                <w:b/>
                <w:color w:val="000000"/>
                <w:kern w:val="0"/>
                <w:sz w:val="18"/>
                <w:szCs w:val="18"/>
                <w:lang w:val="en" w:eastAsia="zh-CN" w:bidi="ar"/>
              </w:rPr>
            </w:pPr>
          </w:p>
          <w:p w14:paraId="3C3F3FE6">
            <w:pPr>
              <w:keepNext w:val="0"/>
              <w:keepLines w:val="0"/>
              <w:suppressLineNumbers w:val="0"/>
              <w:spacing w:before="0" w:beforeAutospacing="0" w:after="0" w:afterAutospacing="0"/>
              <w:ind w:left="0" w:right="0" w:firstLine="361" w:firstLineChars="200"/>
              <w:rPr>
                <w:rFonts w:hint="default" w:ascii="宋体" w:hAnsi="宋体" w:cs="宋体"/>
                <w:b/>
                <w:color w:val="000000"/>
                <w:kern w:val="0"/>
                <w:sz w:val="18"/>
                <w:szCs w:val="18"/>
                <w:lang w:val="en" w:eastAsia="zh-CN" w:bidi="ar"/>
              </w:rPr>
            </w:pPr>
          </w:p>
          <w:p w14:paraId="0C918463">
            <w:pPr>
              <w:keepNext w:val="0"/>
              <w:keepLines w:val="0"/>
              <w:suppressLineNumbers w:val="0"/>
              <w:spacing w:before="0" w:beforeAutospacing="0" w:after="0" w:afterAutospacing="0"/>
              <w:ind w:left="0" w:right="0" w:firstLine="361" w:firstLineChars="200"/>
              <w:rPr>
                <w:rFonts w:hint="default" w:ascii="宋体" w:hAnsi="宋体" w:cs="宋体"/>
                <w:b/>
                <w:color w:val="000000"/>
                <w:kern w:val="0"/>
                <w:sz w:val="18"/>
                <w:szCs w:val="18"/>
                <w:lang w:val="en" w:eastAsia="zh-CN" w:bidi="ar"/>
              </w:rPr>
            </w:pPr>
          </w:p>
          <w:p w14:paraId="7902B27F">
            <w:pPr>
              <w:keepNext w:val="0"/>
              <w:keepLines w:val="0"/>
              <w:suppressLineNumbers w:val="0"/>
              <w:spacing w:before="0" w:beforeAutospacing="0" w:after="0" w:afterAutospacing="0"/>
              <w:ind w:left="0" w:right="0" w:firstLine="361" w:firstLineChars="200"/>
              <w:rPr>
                <w:rFonts w:hint="default" w:ascii="宋体" w:hAnsi="宋体" w:cs="宋体"/>
                <w:b/>
                <w:color w:val="000000"/>
                <w:kern w:val="0"/>
                <w:sz w:val="18"/>
                <w:szCs w:val="18"/>
                <w:lang w:val="en" w:eastAsia="zh-CN" w:bidi="ar"/>
              </w:rPr>
            </w:pPr>
          </w:p>
          <w:p w14:paraId="2CF779D2">
            <w:pPr>
              <w:keepNext w:val="0"/>
              <w:keepLines w:val="0"/>
              <w:suppressLineNumbers w:val="0"/>
              <w:spacing w:before="0" w:beforeAutospacing="0" w:after="0" w:afterAutospacing="0"/>
              <w:ind w:left="0" w:right="0" w:firstLine="361" w:firstLineChars="200"/>
              <w:rPr>
                <w:rFonts w:hint="default" w:ascii="宋体" w:hAnsi="宋体" w:eastAsia="宋体" w:cs="宋体"/>
                <w:b/>
                <w:color w:val="000000"/>
                <w:kern w:val="0"/>
                <w:sz w:val="18"/>
                <w:szCs w:val="18"/>
                <w:lang w:val="en" w:eastAsia="zh-CN" w:bidi="ar"/>
              </w:rPr>
            </w:pPr>
            <w:r>
              <w:rPr>
                <w:rFonts w:hint="default" w:ascii="宋体" w:hAnsi="宋体" w:cs="宋体"/>
                <w:b/>
                <w:color w:val="000000"/>
                <w:kern w:val="0"/>
                <w:sz w:val="18"/>
                <w:szCs w:val="18"/>
                <w:lang w:val="en" w:eastAsia="zh-CN" w:bidi="ar"/>
              </w:rPr>
              <w:t>1</w:t>
            </w:r>
          </w:p>
        </w:tc>
        <w:tc>
          <w:tcPr>
            <w:tcW w:w="770" w:type="dxa"/>
            <w:shd w:val="clear" w:color="auto" w:fill="auto"/>
            <w:vAlign w:val="top"/>
          </w:tcPr>
          <w:p w14:paraId="5D5DB7F7">
            <w:pPr>
              <w:keepNext w:val="0"/>
              <w:keepLines w:val="0"/>
              <w:suppressLineNumbers w:val="0"/>
              <w:spacing w:before="0" w:beforeAutospacing="0" w:after="0" w:afterAutospacing="0"/>
              <w:ind w:left="0" w:right="0"/>
              <w:rPr>
                <w:rFonts w:hint="default" w:ascii="宋体" w:hAnsi="宋体" w:eastAsia="宋体" w:cs="宋体"/>
                <w:b/>
                <w:color w:val="000000"/>
                <w:kern w:val="0"/>
                <w:sz w:val="18"/>
                <w:szCs w:val="18"/>
                <w:lang w:val="en-US" w:eastAsia="zh-CN" w:bidi="ar"/>
              </w:rPr>
            </w:pPr>
          </w:p>
          <w:p w14:paraId="65D1A37E">
            <w:pPr>
              <w:keepNext w:val="0"/>
              <w:keepLines w:val="0"/>
              <w:suppressLineNumbers w:val="0"/>
              <w:spacing w:before="0" w:beforeAutospacing="0" w:after="0" w:afterAutospacing="0"/>
              <w:ind w:left="0" w:right="0"/>
              <w:rPr>
                <w:rFonts w:hint="default" w:ascii="宋体" w:hAnsi="宋体" w:eastAsia="宋体" w:cs="宋体"/>
                <w:b/>
                <w:color w:val="000000"/>
                <w:kern w:val="0"/>
                <w:sz w:val="18"/>
                <w:szCs w:val="18"/>
                <w:lang w:val="en-US" w:eastAsia="zh-CN" w:bidi="ar"/>
              </w:rPr>
            </w:pPr>
          </w:p>
          <w:p w14:paraId="08D95BDF">
            <w:pPr>
              <w:keepNext w:val="0"/>
              <w:keepLines w:val="0"/>
              <w:suppressLineNumbers w:val="0"/>
              <w:spacing w:before="0" w:beforeAutospacing="0" w:after="0" w:afterAutospacing="0"/>
              <w:ind w:left="0" w:right="0"/>
              <w:rPr>
                <w:rFonts w:hint="default" w:ascii="宋体" w:hAnsi="宋体" w:eastAsia="宋体" w:cs="宋体"/>
                <w:b/>
                <w:color w:val="000000"/>
                <w:kern w:val="0"/>
                <w:sz w:val="18"/>
                <w:szCs w:val="18"/>
                <w:lang w:val="en-US" w:eastAsia="zh-CN" w:bidi="ar"/>
              </w:rPr>
            </w:pPr>
          </w:p>
          <w:p w14:paraId="7534B1ED">
            <w:pPr>
              <w:keepNext w:val="0"/>
              <w:keepLines w:val="0"/>
              <w:suppressLineNumbers w:val="0"/>
              <w:spacing w:before="0" w:beforeAutospacing="0" w:after="0" w:afterAutospacing="0"/>
              <w:ind w:left="0" w:right="0"/>
              <w:rPr>
                <w:rFonts w:hint="default" w:ascii="宋体" w:hAnsi="宋体" w:eastAsia="宋体" w:cs="宋体"/>
                <w:b/>
                <w:color w:val="000000"/>
                <w:kern w:val="0"/>
                <w:sz w:val="18"/>
                <w:szCs w:val="18"/>
                <w:lang w:val="en-US" w:eastAsia="zh-CN" w:bidi="ar"/>
              </w:rPr>
            </w:pPr>
          </w:p>
          <w:p w14:paraId="49FAD21F">
            <w:pPr>
              <w:keepNext w:val="0"/>
              <w:keepLines w:val="0"/>
              <w:suppressLineNumbers w:val="0"/>
              <w:spacing w:before="0" w:beforeAutospacing="0" w:after="0" w:afterAutospacing="0"/>
              <w:ind w:left="0" w:right="0"/>
              <w:rPr>
                <w:rFonts w:hint="default" w:ascii="宋体" w:hAnsi="宋体" w:eastAsia="宋体" w:cs="宋体"/>
                <w:b/>
                <w:color w:val="000000"/>
                <w:kern w:val="0"/>
                <w:sz w:val="18"/>
                <w:szCs w:val="18"/>
                <w:lang w:val="en-US" w:eastAsia="zh-CN" w:bidi="ar"/>
              </w:rPr>
            </w:pPr>
          </w:p>
          <w:p w14:paraId="220F9DE5">
            <w:pPr>
              <w:keepNext w:val="0"/>
              <w:keepLines w:val="0"/>
              <w:suppressLineNumbers w:val="0"/>
              <w:spacing w:before="0" w:beforeAutospacing="0" w:after="0" w:afterAutospacing="0"/>
              <w:ind w:left="0" w:right="0"/>
              <w:rPr>
                <w:rFonts w:hint="default" w:ascii="宋体" w:hAnsi="宋体" w:eastAsia="宋体" w:cs="宋体"/>
                <w:b/>
                <w:color w:val="000000"/>
                <w:kern w:val="0"/>
                <w:sz w:val="18"/>
                <w:szCs w:val="18"/>
                <w:lang w:val="en-US" w:eastAsia="zh-CN" w:bidi="ar"/>
              </w:rPr>
            </w:pPr>
          </w:p>
          <w:p w14:paraId="5EDD7FD6">
            <w:pPr>
              <w:keepNext w:val="0"/>
              <w:keepLines w:val="0"/>
              <w:suppressLineNumbers w:val="0"/>
              <w:spacing w:before="0" w:beforeAutospacing="0" w:after="0" w:afterAutospacing="0"/>
              <w:ind w:left="0" w:right="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餐饮主厨</w:t>
            </w:r>
          </w:p>
          <w:p w14:paraId="708D492A">
            <w:pPr>
              <w:keepNext w:val="0"/>
              <w:keepLines w:val="0"/>
              <w:suppressLineNumbers w:val="0"/>
              <w:spacing w:before="0" w:beforeAutospacing="0" w:after="0" w:afterAutospacing="0"/>
              <w:ind w:left="0" w:right="0"/>
              <w:rPr>
                <w:rFonts w:hint="eastAsia" w:ascii="宋体" w:hAnsi="宋体" w:eastAsia="宋体" w:cs="宋体"/>
                <w:b/>
                <w:color w:val="000000"/>
                <w:kern w:val="0"/>
                <w:sz w:val="18"/>
                <w:szCs w:val="18"/>
                <w:lang w:val="en-US" w:eastAsia="zh-CN" w:bidi="ar"/>
              </w:rPr>
            </w:pPr>
          </w:p>
        </w:tc>
        <w:tc>
          <w:tcPr>
            <w:tcW w:w="1239" w:type="dxa"/>
            <w:gridSpan w:val="2"/>
            <w:shd w:val="clear" w:color="auto" w:fill="auto"/>
            <w:vAlign w:val="top"/>
          </w:tcPr>
          <w:p w14:paraId="1A8A0400">
            <w:pPr>
              <w:keepNext w:val="0"/>
              <w:keepLines w:val="0"/>
              <w:suppressLineNumbers w:val="0"/>
              <w:spacing w:before="0" w:beforeAutospacing="0" w:after="0" w:afterAutospacing="0"/>
              <w:ind w:left="0" w:right="0" w:firstLine="542" w:firstLineChars="300"/>
              <w:rPr>
                <w:rFonts w:hint="default" w:ascii="宋体" w:hAnsi="宋体" w:cs="宋体"/>
                <w:b/>
                <w:color w:val="000000"/>
                <w:kern w:val="0"/>
                <w:sz w:val="18"/>
                <w:szCs w:val="18"/>
                <w:lang w:val="en" w:eastAsia="zh-CN" w:bidi="ar"/>
              </w:rPr>
            </w:pPr>
          </w:p>
          <w:p w14:paraId="60534AA7">
            <w:pPr>
              <w:keepNext w:val="0"/>
              <w:keepLines w:val="0"/>
              <w:suppressLineNumbers w:val="0"/>
              <w:spacing w:before="0" w:beforeAutospacing="0" w:after="0" w:afterAutospacing="0"/>
              <w:ind w:left="0" w:right="0" w:firstLine="542" w:firstLineChars="300"/>
              <w:rPr>
                <w:rFonts w:hint="default" w:ascii="宋体" w:hAnsi="宋体" w:cs="宋体"/>
                <w:b/>
                <w:color w:val="000000"/>
                <w:kern w:val="0"/>
                <w:sz w:val="18"/>
                <w:szCs w:val="18"/>
                <w:lang w:val="en" w:eastAsia="zh-CN" w:bidi="ar"/>
              </w:rPr>
            </w:pPr>
          </w:p>
          <w:p w14:paraId="52E2D541">
            <w:pPr>
              <w:keepNext w:val="0"/>
              <w:keepLines w:val="0"/>
              <w:suppressLineNumbers w:val="0"/>
              <w:spacing w:before="0" w:beforeAutospacing="0" w:after="0" w:afterAutospacing="0"/>
              <w:ind w:left="0" w:right="0" w:firstLine="542" w:firstLineChars="300"/>
              <w:rPr>
                <w:rFonts w:hint="default" w:ascii="宋体" w:hAnsi="宋体" w:cs="宋体"/>
                <w:b/>
                <w:color w:val="000000"/>
                <w:kern w:val="0"/>
                <w:sz w:val="18"/>
                <w:szCs w:val="18"/>
                <w:lang w:val="en" w:eastAsia="zh-CN" w:bidi="ar"/>
              </w:rPr>
            </w:pPr>
          </w:p>
          <w:p w14:paraId="568EA1AA">
            <w:pPr>
              <w:keepNext w:val="0"/>
              <w:keepLines w:val="0"/>
              <w:suppressLineNumbers w:val="0"/>
              <w:spacing w:before="0" w:beforeAutospacing="0" w:after="0" w:afterAutospacing="0"/>
              <w:ind w:left="0" w:right="0" w:firstLine="542" w:firstLineChars="300"/>
              <w:rPr>
                <w:rFonts w:hint="default" w:ascii="宋体" w:hAnsi="宋体" w:cs="宋体"/>
                <w:b/>
                <w:color w:val="000000"/>
                <w:kern w:val="0"/>
                <w:sz w:val="18"/>
                <w:szCs w:val="18"/>
                <w:lang w:val="en" w:eastAsia="zh-CN" w:bidi="ar"/>
              </w:rPr>
            </w:pPr>
          </w:p>
          <w:p w14:paraId="3551642B">
            <w:pPr>
              <w:keepNext w:val="0"/>
              <w:keepLines w:val="0"/>
              <w:suppressLineNumbers w:val="0"/>
              <w:spacing w:before="0" w:beforeAutospacing="0" w:after="0" w:afterAutospacing="0"/>
              <w:ind w:left="0" w:right="0" w:firstLine="542" w:firstLineChars="300"/>
              <w:rPr>
                <w:rFonts w:hint="default" w:ascii="宋体" w:hAnsi="宋体" w:cs="宋体"/>
                <w:b/>
                <w:color w:val="000000"/>
                <w:kern w:val="0"/>
                <w:sz w:val="18"/>
                <w:szCs w:val="18"/>
                <w:lang w:val="en" w:eastAsia="zh-CN" w:bidi="ar"/>
              </w:rPr>
            </w:pPr>
          </w:p>
          <w:p w14:paraId="778C92E1">
            <w:pPr>
              <w:keepNext w:val="0"/>
              <w:keepLines w:val="0"/>
              <w:suppressLineNumbers w:val="0"/>
              <w:spacing w:before="0" w:beforeAutospacing="0" w:after="0" w:afterAutospacing="0"/>
              <w:ind w:left="0" w:right="0" w:firstLine="542" w:firstLineChars="300"/>
              <w:rPr>
                <w:rFonts w:hint="default" w:ascii="宋体" w:hAnsi="宋体" w:cs="宋体"/>
                <w:b/>
                <w:color w:val="000000"/>
                <w:kern w:val="0"/>
                <w:sz w:val="18"/>
                <w:szCs w:val="18"/>
                <w:lang w:val="en" w:eastAsia="zh-CN" w:bidi="ar"/>
              </w:rPr>
            </w:pPr>
          </w:p>
          <w:p w14:paraId="02B07694">
            <w:pPr>
              <w:keepNext w:val="0"/>
              <w:keepLines w:val="0"/>
              <w:suppressLineNumbers w:val="0"/>
              <w:spacing w:before="0" w:beforeAutospacing="0" w:after="0" w:afterAutospacing="0"/>
              <w:ind w:left="0" w:right="0" w:firstLine="542" w:firstLineChars="300"/>
              <w:rPr>
                <w:rFonts w:hint="default" w:ascii="宋体" w:hAnsi="宋体" w:eastAsia="宋体" w:cs="宋体"/>
                <w:b/>
                <w:color w:val="000000"/>
                <w:kern w:val="0"/>
                <w:sz w:val="18"/>
                <w:szCs w:val="18"/>
                <w:lang w:val="en" w:eastAsia="zh-CN" w:bidi="ar"/>
              </w:rPr>
            </w:pPr>
            <w:r>
              <w:rPr>
                <w:rFonts w:hint="eastAsia" w:ascii="宋体" w:hAnsi="宋体" w:cs="宋体"/>
                <w:b/>
                <w:color w:val="000000"/>
                <w:kern w:val="0"/>
                <w:sz w:val="18"/>
                <w:szCs w:val="18"/>
                <w:lang w:val="en-US" w:eastAsia="zh-CN" w:bidi="ar"/>
              </w:rPr>
              <w:t>1</w:t>
            </w:r>
          </w:p>
        </w:tc>
        <w:tc>
          <w:tcPr>
            <w:tcW w:w="6816" w:type="dxa"/>
            <w:gridSpan w:val="2"/>
            <w:shd w:val="clear" w:color="auto" w:fill="auto"/>
            <w:vAlign w:val="top"/>
          </w:tcPr>
          <w:p w14:paraId="12CCA146">
            <w:pPr>
              <w:keepNext w:val="0"/>
              <w:keepLines w:val="0"/>
              <w:suppressLineNumbers w:val="0"/>
              <w:spacing w:before="0" w:beforeAutospacing="0" w:after="0" w:afterAutospacing="0"/>
              <w:ind w:left="0" w:right="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1. 主导日常餐食烹制，精通黔菜，熟练掌握川、粤菜做法，能制作少量淮扬菜品；擅长药膳养生煲汤，贴合康养度假区健康餐饮定位；</w:t>
            </w:r>
          </w:p>
          <w:p w14:paraId="73C53890">
            <w:pPr>
              <w:keepNext w:val="0"/>
              <w:keepLines w:val="0"/>
              <w:suppressLineNumbers w:val="0"/>
              <w:spacing w:before="0" w:beforeAutospacing="0" w:after="0" w:afterAutospacing="0"/>
              <w:ind w:left="0" w:right="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2. 掌握3-5道特色私房拿手菜品</w:t>
            </w:r>
            <w:r>
              <w:rPr>
                <w:rFonts w:hint="eastAsia" w:ascii="宋体" w:hAnsi="宋体" w:eastAsia="宋体" w:cs="宋体"/>
                <w:b/>
                <w:color w:val="000000"/>
                <w:kern w:val="0"/>
                <w:sz w:val="18"/>
                <w:szCs w:val="18"/>
                <w:lang w:val="en-US" w:eastAsia="zh-CN" w:bidi="ar"/>
              </w:rPr>
              <w:t>（招牌菜）</w:t>
            </w:r>
            <w:r>
              <w:rPr>
                <w:rFonts w:hint="default" w:ascii="宋体" w:hAnsi="宋体" w:eastAsia="宋体" w:cs="宋体"/>
                <w:b/>
                <w:color w:val="000000"/>
                <w:kern w:val="0"/>
                <w:sz w:val="18"/>
                <w:szCs w:val="18"/>
                <w:lang w:val="en-US" w:eastAsia="zh-CN" w:bidi="ar"/>
              </w:rPr>
              <w:t>，打造餐厅特色招牌餐品；</w:t>
            </w:r>
          </w:p>
          <w:p w14:paraId="0A893366">
            <w:pPr>
              <w:keepNext w:val="0"/>
              <w:keepLines w:val="0"/>
              <w:suppressLineNumbers w:val="0"/>
              <w:spacing w:before="0" w:beforeAutospacing="0" w:after="0" w:afterAutospacing="0"/>
              <w:ind w:left="0" w:right="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3. 把控菜品口味、出餐品质与出餐效率，做好后厨食材成本核算、用量管控，杜绝浪费，合理规划用料；</w:t>
            </w:r>
          </w:p>
          <w:p w14:paraId="697FA336">
            <w:pPr>
              <w:keepNext w:val="0"/>
              <w:keepLines w:val="0"/>
              <w:suppressLineNumbers w:val="0"/>
              <w:spacing w:before="0" w:beforeAutospacing="0" w:after="0" w:afterAutospacing="0"/>
              <w:ind w:left="0" w:right="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4. 统筹安排切配墩子辅助工作，规范后厨操作流程，落实后厨卫生消杀、食材分类存放、生熟分离等食品安全要求，配合完成后厨日常管理工作。</w:t>
            </w:r>
          </w:p>
          <w:p w14:paraId="5E0F4734">
            <w:pPr>
              <w:keepNext w:val="0"/>
              <w:keepLines w:val="0"/>
              <w:suppressLineNumbers w:val="0"/>
              <w:spacing w:before="0" w:beforeAutospacing="0" w:after="0" w:afterAutospacing="0"/>
              <w:ind w:left="0" w:right="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 xml:space="preserve"> 任职要求</w:t>
            </w:r>
          </w:p>
          <w:p w14:paraId="01FB4A1B">
            <w:pPr>
              <w:keepNext w:val="0"/>
              <w:keepLines w:val="0"/>
              <w:suppressLineNumbers w:val="0"/>
              <w:spacing w:before="0" w:beforeAutospacing="0" w:after="0" w:afterAutospacing="0"/>
              <w:ind w:left="0" w:right="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1. 具备多年中餐后厨主厨实操经验，菜品能力匹配川黔粤为主、辅以淮扬菜，有药膳煲汤、养生餐制作经验优先；</w:t>
            </w:r>
          </w:p>
          <w:p w14:paraId="75CEF5D4">
            <w:pPr>
              <w:keepNext w:val="0"/>
              <w:keepLines w:val="0"/>
              <w:suppressLineNumbers w:val="0"/>
              <w:spacing w:before="0" w:beforeAutospacing="0" w:after="0" w:afterAutospacing="0"/>
              <w:ind w:left="0" w:right="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2. 能研发特色私房菜品，具备餐饮成本管控、后厨班组统筹能力；</w:t>
            </w:r>
          </w:p>
          <w:p w14:paraId="222FB3F7">
            <w:pPr>
              <w:keepNext w:val="0"/>
              <w:keepLines w:val="0"/>
              <w:suppressLineNumbers w:val="0"/>
              <w:spacing w:before="0" w:beforeAutospacing="0" w:after="0" w:afterAutospacing="0"/>
              <w:ind w:left="0" w:right="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3. 持有有效健康证，熟悉餐饮食品安全卫生规范，能适应景区轮班、节假日客流高峰工作；</w:t>
            </w:r>
          </w:p>
          <w:p w14:paraId="004F9732">
            <w:pPr>
              <w:keepNext w:val="0"/>
              <w:keepLines w:val="0"/>
              <w:suppressLineNumbers w:val="0"/>
              <w:spacing w:before="0" w:beforeAutospacing="0" w:after="0" w:afterAutospacing="0"/>
              <w:ind w:left="0" w:right="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 xml:space="preserve">4. 责任心强，沟通协作良好，服从管理，重视后厨整洁规范 </w:t>
            </w:r>
          </w:p>
          <w:p w14:paraId="2F86D769">
            <w:pPr>
              <w:keepNext w:val="0"/>
              <w:keepLines w:val="0"/>
              <w:suppressLineNumbers w:val="0"/>
              <w:spacing w:before="0" w:beforeAutospacing="0" w:after="0" w:afterAutospacing="0"/>
              <w:ind w:left="0" w:right="0"/>
              <w:rPr>
                <w:rFonts w:hint="default" w:ascii="宋体" w:hAnsi="宋体" w:eastAsia="宋体" w:cs="宋体"/>
                <w:b/>
                <w:color w:val="000000"/>
                <w:kern w:val="0"/>
                <w:sz w:val="18"/>
                <w:szCs w:val="18"/>
                <w:lang w:val="en-US" w:eastAsia="zh-CN" w:bidi="ar"/>
              </w:rPr>
            </w:pPr>
          </w:p>
          <w:p w14:paraId="787F7F17">
            <w:pPr>
              <w:keepNext w:val="0"/>
              <w:keepLines w:val="0"/>
              <w:suppressLineNumbers w:val="0"/>
              <w:spacing w:before="0" w:beforeAutospacing="0" w:after="0" w:afterAutospacing="0"/>
              <w:ind w:left="0" w:right="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 xml:space="preserve"> </w:t>
            </w:r>
          </w:p>
          <w:p w14:paraId="720F89CF">
            <w:pPr>
              <w:keepNext w:val="0"/>
              <w:keepLines w:val="0"/>
              <w:suppressLineNumbers w:val="0"/>
              <w:spacing w:before="0" w:beforeAutospacing="0" w:after="0" w:afterAutospacing="0"/>
              <w:ind w:left="0" w:right="0"/>
              <w:rPr>
                <w:rFonts w:hint="default" w:ascii="宋体" w:hAnsi="宋体" w:eastAsia="宋体" w:cs="宋体"/>
                <w:b/>
                <w:color w:val="000000"/>
                <w:kern w:val="0"/>
                <w:sz w:val="18"/>
                <w:szCs w:val="18"/>
                <w:lang w:val="en" w:eastAsia="zh-CN" w:bidi="ar"/>
              </w:rPr>
            </w:pPr>
          </w:p>
        </w:tc>
        <w:tc>
          <w:tcPr>
            <w:tcW w:w="2225" w:type="dxa"/>
            <w:gridSpan w:val="3"/>
            <w:shd w:val="clear" w:color="auto" w:fill="auto"/>
            <w:vAlign w:val="top"/>
          </w:tcPr>
          <w:p w14:paraId="4372B9B5">
            <w:pPr>
              <w:keepNext w:val="0"/>
              <w:keepLines w:val="0"/>
              <w:suppressLineNumbers w:val="0"/>
              <w:spacing w:before="0" w:beforeAutospacing="0" w:after="0" w:afterAutospacing="0"/>
              <w:ind w:left="0" w:right="0"/>
              <w:rPr>
                <w:rFonts w:hint="default" w:ascii="宋体" w:hAnsi="宋体" w:eastAsia="宋体" w:cs="宋体"/>
                <w:b/>
                <w:color w:val="000000"/>
                <w:kern w:val="0"/>
                <w:sz w:val="18"/>
                <w:szCs w:val="18"/>
                <w:lang w:val="en-US" w:eastAsia="zh-CN" w:bidi="ar"/>
              </w:rPr>
            </w:pPr>
          </w:p>
          <w:p w14:paraId="7CCEA49A">
            <w:pPr>
              <w:keepNext w:val="0"/>
              <w:keepLines w:val="0"/>
              <w:suppressLineNumbers w:val="0"/>
              <w:spacing w:before="0" w:beforeAutospacing="0" w:after="0" w:afterAutospacing="0"/>
              <w:ind w:left="0" w:right="0"/>
              <w:rPr>
                <w:rFonts w:hint="default" w:ascii="宋体" w:hAnsi="宋体" w:eastAsia="宋体" w:cs="宋体"/>
                <w:b/>
                <w:color w:val="000000"/>
                <w:kern w:val="0"/>
                <w:sz w:val="18"/>
                <w:szCs w:val="18"/>
                <w:lang w:val="en-US" w:eastAsia="zh-CN" w:bidi="ar"/>
              </w:rPr>
            </w:pPr>
          </w:p>
          <w:p w14:paraId="1AC4998C">
            <w:pPr>
              <w:keepNext w:val="0"/>
              <w:keepLines w:val="0"/>
              <w:suppressLineNumbers w:val="0"/>
              <w:spacing w:before="0" w:beforeAutospacing="0" w:after="0" w:afterAutospacing="0"/>
              <w:ind w:left="0" w:right="0"/>
              <w:rPr>
                <w:rFonts w:hint="default" w:ascii="宋体" w:hAnsi="宋体" w:eastAsia="宋体" w:cs="宋体"/>
                <w:b/>
                <w:color w:val="000000"/>
                <w:kern w:val="0"/>
                <w:sz w:val="18"/>
                <w:szCs w:val="18"/>
                <w:lang w:val="en-US" w:eastAsia="zh-CN" w:bidi="ar"/>
              </w:rPr>
            </w:pPr>
          </w:p>
          <w:p w14:paraId="225BB83C">
            <w:pPr>
              <w:keepNext w:val="0"/>
              <w:keepLines w:val="0"/>
              <w:suppressLineNumbers w:val="0"/>
              <w:spacing w:before="0" w:beforeAutospacing="0" w:after="0" w:afterAutospacing="0"/>
              <w:ind w:left="0" w:right="0"/>
              <w:rPr>
                <w:rFonts w:hint="default" w:ascii="宋体" w:hAnsi="宋体" w:eastAsia="宋体" w:cs="宋体"/>
                <w:b/>
                <w:color w:val="000000"/>
                <w:kern w:val="0"/>
                <w:sz w:val="18"/>
                <w:szCs w:val="18"/>
                <w:lang w:val="en-US" w:eastAsia="zh-CN" w:bidi="ar"/>
              </w:rPr>
            </w:pPr>
          </w:p>
          <w:p w14:paraId="77F7FD68">
            <w:pPr>
              <w:keepNext w:val="0"/>
              <w:keepLines w:val="0"/>
              <w:suppressLineNumbers w:val="0"/>
              <w:spacing w:before="0" w:beforeAutospacing="0" w:after="0" w:afterAutospacing="0"/>
              <w:ind w:left="0" w:right="0"/>
              <w:rPr>
                <w:rFonts w:hint="default" w:ascii="宋体" w:hAnsi="宋体" w:eastAsia="宋体" w:cs="宋体"/>
                <w:b/>
                <w:color w:val="000000"/>
                <w:kern w:val="0"/>
                <w:sz w:val="18"/>
                <w:szCs w:val="18"/>
                <w:lang w:val="en-US" w:eastAsia="zh-CN" w:bidi="ar"/>
              </w:rPr>
            </w:pPr>
          </w:p>
          <w:p w14:paraId="750551CE">
            <w:pPr>
              <w:keepNext w:val="0"/>
              <w:keepLines w:val="0"/>
              <w:suppressLineNumbers w:val="0"/>
              <w:spacing w:before="0" w:beforeAutospacing="0" w:after="0" w:afterAutospacing="0"/>
              <w:ind w:left="0" w:right="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月薪6000-7200元，包吃包住。</w:t>
            </w:r>
          </w:p>
          <w:p w14:paraId="39AC0C52">
            <w:pPr>
              <w:keepNext w:val="0"/>
              <w:keepLines w:val="0"/>
              <w:suppressLineNumbers w:val="0"/>
              <w:spacing w:before="0" w:beforeAutospacing="0" w:after="0" w:afterAutospacing="0"/>
              <w:ind w:left="0" w:right="0"/>
              <w:rPr>
                <w:rFonts w:hint="default" w:ascii="宋体" w:hAnsi="宋体" w:eastAsia="宋体" w:cs="宋体"/>
                <w:b/>
                <w:color w:val="000000"/>
                <w:kern w:val="0"/>
                <w:sz w:val="18"/>
                <w:szCs w:val="18"/>
                <w:lang w:val="en-US" w:eastAsia="zh-CN" w:bidi="ar"/>
              </w:rPr>
            </w:pPr>
          </w:p>
          <w:p w14:paraId="3D7E17F9">
            <w:pPr>
              <w:keepNext w:val="0"/>
              <w:keepLines w:val="0"/>
              <w:suppressLineNumbers w:val="0"/>
              <w:spacing w:before="0" w:beforeAutospacing="0" w:after="0" w:afterAutospacing="0"/>
              <w:ind w:left="0" w:right="0"/>
              <w:rPr>
                <w:rFonts w:hint="eastAsia" w:ascii="宋体" w:hAnsi="宋体" w:eastAsia="宋体" w:cs="宋体"/>
                <w:b/>
                <w:color w:val="000000"/>
                <w:kern w:val="0"/>
                <w:sz w:val="18"/>
                <w:szCs w:val="18"/>
                <w:lang w:val="en-US" w:eastAsia="zh-CN" w:bidi="ar"/>
              </w:rPr>
            </w:pPr>
          </w:p>
        </w:tc>
        <w:tc>
          <w:tcPr>
            <w:tcW w:w="1959" w:type="dxa"/>
            <w:shd w:val="clear" w:color="auto" w:fill="auto"/>
            <w:vAlign w:val="top"/>
          </w:tcPr>
          <w:p w14:paraId="5ABAD768">
            <w:pPr>
              <w:keepNext w:val="0"/>
              <w:keepLines w:val="0"/>
              <w:suppressLineNumbers w:val="0"/>
              <w:spacing w:before="0" w:beforeAutospacing="0" w:after="0" w:afterAutospacing="0"/>
              <w:ind w:left="0" w:right="0"/>
              <w:rPr>
                <w:rFonts w:hint="eastAsia" w:ascii="宋体" w:hAnsi="宋体" w:eastAsia="宋体" w:cs="宋体"/>
                <w:b/>
                <w:color w:val="000000"/>
                <w:kern w:val="0"/>
                <w:sz w:val="18"/>
                <w:szCs w:val="18"/>
                <w:lang w:val="en-US" w:eastAsia="zh-CN" w:bidi="ar"/>
              </w:rPr>
            </w:pPr>
          </w:p>
        </w:tc>
      </w:tr>
      <w:tr w14:paraId="7E9AF7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329" w:hRule="atLeast"/>
        </w:trPr>
        <w:tc>
          <w:tcPr>
            <w:tcW w:w="751" w:type="dxa"/>
            <w:gridSpan w:val="2"/>
            <w:shd w:val="clear" w:color="auto" w:fill="auto"/>
            <w:vAlign w:val="top"/>
          </w:tcPr>
          <w:p w14:paraId="51210D75">
            <w:pPr>
              <w:keepNext w:val="0"/>
              <w:keepLines w:val="0"/>
              <w:suppressLineNumbers w:val="0"/>
              <w:spacing w:before="0" w:beforeAutospacing="0" w:after="0" w:afterAutospacing="0"/>
              <w:ind w:left="0" w:right="0"/>
              <w:rPr>
                <w:rFonts w:hint="eastAsia" w:ascii="宋体" w:hAnsi="宋体" w:eastAsia="宋体" w:cs="宋体"/>
                <w:b/>
                <w:color w:val="000000"/>
                <w:kern w:val="0"/>
                <w:sz w:val="18"/>
                <w:szCs w:val="18"/>
                <w:lang w:val="en-US" w:eastAsia="zh-CN" w:bidi="ar"/>
              </w:rPr>
            </w:pPr>
          </w:p>
        </w:tc>
        <w:tc>
          <w:tcPr>
            <w:tcW w:w="1304" w:type="dxa"/>
            <w:gridSpan w:val="2"/>
            <w:vMerge w:val="continue"/>
            <w:shd w:val="clear" w:color="auto" w:fill="auto"/>
            <w:vAlign w:val="center"/>
          </w:tcPr>
          <w:p w14:paraId="72173AD8">
            <w:pPr>
              <w:keepNext w:val="0"/>
              <w:keepLines w:val="0"/>
              <w:suppressLineNumbers w:val="0"/>
              <w:spacing w:before="0" w:beforeAutospacing="0" w:after="0" w:afterAutospacing="0"/>
              <w:ind w:left="0" w:right="0"/>
              <w:rPr>
                <w:rFonts w:hint="eastAsia" w:ascii="宋体" w:hAnsi="宋体" w:eastAsia="宋体" w:cs="宋体"/>
                <w:b/>
                <w:color w:val="000000"/>
                <w:kern w:val="0"/>
                <w:sz w:val="18"/>
                <w:szCs w:val="18"/>
                <w:lang w:val="en-US" w:eastAsia="zh-CN" w:bidi="ar"/>
              </w:rPr>
            </w:pPr>
          </w:p>
        </w:tc>
        <w:tc>
          <w:tcPr>
            <w:tcW w:w="685" w:type="dxa"/>
            <w:gridSpan w:val="2"/>
            <w:shd w:val="clear" w:color="auto" w:fill="auto"/>
            <w:vAlign w:val="top"/>
          </w:tcPr>
          <w:p w14:paraId="336B7B49">
            <w:pPr>
              <w:keepNext w:val="0"/>
              <w:keepLines w:val="0"/>
              <w:suppressLineNumbers w:val="0"/>
              <w:spacing w:before="0" w:beforeAutospacing="0" w:after="0" w:afterAutospacing="0"/>
              <w:ind w:left="0" w:right="0" w:firstLine="271" w:firstLineChars="150"/>
              <w:rPr>
                <w:rFonts w:hint="default" w:ascii="宋体" w:hAnsi="宋体" w:eastAsia="宋体" w:cs="宋体"/>
                <w:b/>
                <w:color w:val="000000"/>
                <w:kern w:val="0"/>
                <w:sz w:val="18"/>
                <w:szCs w:val="18"/>
                <w:lang w:val="en" w:eastAsia="zh-CN" w:bidi="ar"/>
              </w:rPr>
            </w:pPr>
            <w:r>
              <w:rPr>
                <w:rFonts w:hint="default" w:ascii="宋体" w:hAnsi="宋体" w:cs="宋体"/>
                <w:b/>
                <w:color w:val="000000"/>
                <w:kern w:val="0"/>
                <w:sz w:val="18"/>
                <w:szCs w:val="18"/>
                <w:lang w:val="en" w:eastAsia="zh-CN" w:bidi="ar"/>
              </w:rPr>
              <w:t>2</w:t>
            </w:r>
          </w:p>
        </w:tc>
        <w:tc>
          <w:tcPr>
            <w:tcW w:w="770" w:type="dxa"/>
            <w:shd w:val="clear" w:color="auto" w:fill="auto"/>
            <w:vAlign w:val="top"/>
          </w:tcPr>
          <w:p w14:paraId="14B0727D">
            <w:pPr>
              <w:keepNext w:val="0"/>
              <w:keepLines w:val="0"/>
              <w:suppressLineNumbers w:val="0"/>
              <w:spacing w:before="0" w:beforeAutospacing="0" w:after="0" w:afterAutospacing="0"/>
              <w:ind w:left="0" w:right="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餐饮切配（墩子）</w:t>
            </w:r>
          </w:p>
          <w:p w14:paraId="2CEC965F">
            <w:pPr>
              <w:keepNext w:val="0"/>
              <w:keepLines w:val="0"/>
              <w:suppressLineNumbers w:val="0"/>
              <w:spacing w:before="0" w:beforeAutospacing="0" w:after="0" w:afterAutospacing="0"/>
              <w:ind w:left="0" w:right="0"/>
              <w:rPr>
                <w:rFonts w:hint="eastAsia" w:ascii="宋体" w:hAnsi="宋体" w:eastAsia="宋体" w:cs="宋体"/>
                <w:b/>
                <w:color w:val="000000"/>
                <w:kern w:val="0"/>
                <w:sz w:val="18"/>
                <w:szCs w:val="18"/>
                <w:lang w:val="en-US" w:eastAsia="zh-CN" w:bidi="ar"/>
              </w:rPr>
            </w:pPr>
          </w:p>
        </w:tc>
        <w:tc>
          <w:tcPr>
            <w:tcW w:w="1239" w:type="dxa"/>
            <w:gridSpan w:val="2"/>
            <w:shd w:val="clear" w:color="auto" w:fill="auto"/>
            <w:vAlign w:val="top"/>
          </w:tcPr>
          <w:p w14:paraId="2694B934">
            <w:pPr>
              <w:keepNext w:val="0"/>
              <w:keepLines w:val="0"/>
              <w:suppressLineNumbers w:val="0"/>
              <w:spacing w:before="0" w:beforeAutospacing="0" w:after="0" w:afterAutospacing="0"/>
              <w:ind w:left="0" w:right="0" w:firstLine="542" w:firstLineChars="300"/>
              <w:rPr>
                <w:rFonts w:hint="default" w:ascii="宋体" w:hAnsi="宋体" w:eastAsia="宋体" w:cs="宋体"/>
                <w:b/>
                <w:color w:val="000000"/>
                <w:kern w:val="0"/>
                <w:sz w:val="18"/>
                <w:szCs w:val="18"/>
                <w:lang w:val="en" w:eastAsia="zh-CN" w:bidi="ar"/>
              </w:rPr>
            </w:pPr>
            <w:r>
              <w:rPr>
                <w:rFonts w:hint="eastAsia" w:ascii="宋体" w:hAnsi="宋体" w:cs="宋体"/>
                <w:b/>
                <w:color w:val="000000"/>
                <w:kern w:val="0"/>
                <w:sz w:val="18"/>
                <w:szCs w:val="18"/>
                <w:lang w:val="en-US" w:eastAsia="zh-CN" w:bidi="ar"/>
              </w:rPr>
              <w:t>1</w:t>
            </w:r>
          </w:p>
        </w:tc>
        <w:tc>
          <w:tcPr>
            <w:tcW w:w="6816" w:type="dxa"/>
            <w:gridSpan w:val="2"/>
            <w:shd w:val="clear" w:color="auto" w:fill="auto"/>
            <w:vAlign w:val="top"/>
          </w:tcPr>
          <w:p w14:paraId="5319ED3B">
            <w:pPr>
              <w:keepNext w:val="0"/>
              <w:keepLines w:val="0"/>
              <w:suppressLineNumbers w:val="0"/>
              <w:spacing w:before="0" w:beforeAutospacing="0" w:after="0" w:afterAutospacing="0"/>
              <w:ind w:left="0" w:right="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1. 完成食材择洗、粗精加工、标准化切配改刀，配合主厨备料、递料、协助摆盘，保障出餐顺畅；</w:t>
            </w:r>
          </w:p>
          <w:p w14:paraId="619E1484">
            <w:pPr>
              <w:keepNext w:val="0"/>
              <w:keepLines w:val="0"/>
              <w:suppressLineNumbers w:val="0"/>
              <w:spacing w:before="0" w:beforeAutospacing="0" w:after="0" w:afterAutospacing="0"/>
              <w:ind w:left="0" w:right="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2. 负责后厨操作台、砧板刀具、仓储区域清洁消杀，规整食材、调料、用具，做到定位摆放、分类清晰；</w:t>
            </w:r>
          </w:p>
          <w:p w14:paraId="56C8EF37">
            <w:pPr>
              <w:keepNext w:val="0"/>
              <w:keepLines w:val="0"/>
              <w:suppressLineNumbers w:val="0"/>
              <w:spacing w:before="0" w:beforeAutospacing="0" w:after="0" w:afterAutospacing="0"/>
              <w:ind w:left="0" w:right="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3. 巡查物料耗材库存，短缺及时上报补充，协助主厨管控耗材损耗、做好库存登记，落实食品安全及后厨卫生规范。</w:t>
            </w:r>
          </w:p>
          <w:p w14:paraId="1A278072">
            <w:pPr>
              <w:keepNext w:val="0"/>
              <w:keepLines w:val="0"/>
              <w:suppressLineNumbers w:val="0"/>
              <w:spacing w:before="0" w:beforeAutospacing="0" w:after="0" w:afterAutospacing="0"/>
              <w:ind w:left="0" w:right="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 xml:space="preserve"> </w:t>
            </w:r>
          </w:p>
          <w:p w14:paraId="2FD0930B">
            <w:pPr>
              <w:keepNext w:val="0"/>
              <w:keepLines w:val="0"/>
              <w:suppressLineNumbers w:val="0"/>
              <w:spacing w:before="0" w:beforeAutospacing="0" w:after="0" w:afterAutospacing="0"/>
              <w:ind w:left="0" w:right="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任职要求</w:t>
            </w:r>
          </w:p>
          <w:p w14:paraId="40C18571">
            <w:pPr>
              <w:keepNext w:val="0"/>
              <w:keepLines w:val="0"/>
              <w:suppressLineNumbers w:val="0"/>
              <w:spacing w:before="0" w:beforeAutospacing="0" w:after="0" w:afterAutospacing="0"/>
              <w:ind w:left="0" w:right="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1. 掌握基础刀工，有餐饮切配/墩子岗位实操经验，能配合主厨开展后厨工作；</w:t>
            </w:r>
          </w:p>
          <w:p w14:paraId="5A8B24F4">
            <w:pPr>
              <w:keepNext w:val="0"/>
              <w:keepLines w:val="0"/>
              <w:suppressLineNumbers w:val="0"/>
              <w:spacing w:before="0" w:beforeAutospacing="0" w:after="0" w:afterAutospacing="0"/>
              <w:ind w:left="0" w:right="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2. 持有效健康证，熟悉餐饮卫生要求，勤快细致、爱整洁，服从安排、团队协作能力强；</w:t>
            </w:r>
          </w:p>
          <w:p w14:paraId="6C96F985">
            <w:pPr>
              <w:keepNext w:val="0"/>
              <w:keepLines w:val="0"/>
              <w:suppressLineNumbers w:val="0"/>
              <w:spacing w:before="0" w:beforeAutospacing="0" w:after="0" w:afterAutospacing="0"/>
              <w:ind w:left="0" w:right="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3. 能耐受后厨高温站立作业，适配轮班、用餐高峰时段工作节奏。</w:t>
            </w:r>
          </w:p>
          <w:p w14:paraId="5F19AFFE">
            <w:pPr>
              <w:keepNext w:val="0"/>
              <w:keepLines w:val="0"/>
              <w:suppressLineNumbers w:val="0"/>
              <w:spacing w:before="0" w:beforeAutospacing="0" w:after="0" w:afterAutospacing="0"/>
              <w:ind w:left="0" w:right="0"/>
              <w:rPr>
                <w:rFonts w:hint="eastAsia" w:ascii="宋体" w:hAnsi="宋体" w:eastAsia="宋体" w:cs="宋体"/>
                <w:b/>
                <w:color w:val="000000"/>
                <w:kern w:val="0"/>
                <w:sz w:val="18"/>
                <w:szCs w:val="18"/>
                <w:lang w:val="en-US" w:eastAsia="zh-CN" w:bidi="ar"/>
              </w:rPr>
            </w:pPr>
          </w:p>
        </w:tc>
        <w:tc>
          <w:tcPr>
            <w:tcW w:w="2225" w:type="dxa"/>
            <w:gridSpan w:val="3"/>
            <w:shd w:val="clear" w:color="auto" w:fill="auto"/>
            <w:vAlign w:val="top"/>
          </w:tcPr>
          <w:p w14:paraId="3B6B20D0">
            <w:pPr>
              <w:keepNext w:val="0"/>
              <w:keepLines w:val="0"/>
              <w:suppressLineNumbers w:val="0"/>
              <w:spacing w:before="0" w:beforeAutospacing="0" w:after="0" w:afterAutospacing="0"/>
              <w:ind w:left="0" w:right="0"/>
              <w:rPr>
                <w:rFonts w:hint="default" w:ascii="宋体" w:hAnsi="宋体" w:eastAsia="宋体" w:cs="宋体"/>
                <w:b/>
                <w:color w:val="000000"/>
                <w:kern w:val="0"/>
                <w:sz w:val="18"/>
                <w:szCs w:val="18"/>
                <w:lang w:val="en-US" w:eastAsia="zh-CN" w:bidi="ar"/>
              </w:rPr>
            </w:pPr>
          </w:p>
          <w:p w14:paraId="0F75DED0">
            <w:pPr>
              <w:keepNext w:val="0"/>
              <w:keepLines w:val="0"/>
              <w:suppressLineNumbers w:val="0"/>
              <w:spacing w:before="0" w:beforeAutospacing="0" w:after="0" w:afterAutospacing="0"/>
              <w:ind w:left="0" w:right="0"/>
              <w:rPr>
                <w:rFonts w:hint="default" w:ascii="宋体" w:hAnsi="宋体" w:eastAsia="宋体" w:cs="宋体"/>
                <w:b/>
                <w:color w:val="000000"/>
                <w:kern w:val="0"/>
                <w:sz w:val="18"/>
                <w:szCs w:val="18"/>
                <w:lang w:val="en-US" w:eastAsia="zh-CN" w:bidi="ar"/>
              </w:rPr>
            </w:pPr>
          </w:p>
          <w:p w14:paraId="706F49CA">
            <w:pPr>
              <w:keepNext w:val="0"/>
              <w:keepLines w:val="0"/>
              <w:suppressLineNumbers w:val="0"/>
              <w:spacing w:before="0" w:beforeAutospacing="0" w:after="0" w:afterAutospacing="0"/>
              <w:ind w:left="0" w:right="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月薪</w:t>
            </w:r>
            <w:r>
              <w:rPr>
                <w:rFonts w:hint="eastAsia" w:ascii="宋体" w:hAnsi="宋体" w:eastAsia="宋体" w:cs="宋体"/>
                <w:b/>
                <w:color w:val="000000"/>
                <w:kern w:val="0"/>
                <w:sz w:val="18"/>
                <w:szCs w:val="18"/>
                <w:lang w:val="en-US" w:eastAsia="zh-CN" w:bidi="ar"/>
              </w:rPr>
              <w:t>3000-3300</w:t>
            </w:r>
            <w:r>
              <w:rPr>
                <w:rFonts w:hint="default" w:ascii="宋体" w:hAnsi="宋体" w:eastAsia="宋体" w:cs="宋体"/>
                <w:b/>
                <w:color w:val="000000"/>
                <w:kern w:val="0"/>
                <w:sz w:val="18"/>
                <w:szCs w:val="18"/>
                <w:lang w:val="en-US" w:eastAsia="zh-CN" w:bidi="ar"/>
              </w:rPr>
              <w:t>元，包吃包住。</w:t>
            </w:r>
          </w:p>
          <w:p w14:paraId="7B88DB2A">
            <w:pPr>
              <w:keepNext w:val="0"/>
              <w:keepLines w:val="0"/>
              <w:suppressLineNumbers w:val="0"/>
              <w:spacing w:before="0" w:beforeAutospacing="0" w:after="0" w:afterAutospacing="0"/>
              <w:ind w:left="0" w:right="0"/>
              <w:rPr>
                <w:rFonts w:hint="default" w:ascii="宋体" w:hAnsi="宋体" w:eastAsia="宋体" w:cs="宋体"/>
                <w:b/>
                <w:color w:val="000000"/>
                <w:kern w:val="0"/>
                <w:sz w:val="18"/>
                <w:szCs w:val="18"/>
                <w:lang w:val="en" w:eastAsia="zh-CN" w:bidi="ar"/>
              </w:rPr>
            </w:pPr>
          </w:p>
          <w:p w14:paraId="60ABCE1E">
            <w:pPr>
              <w:keepNext w:val="0"/>
              <w:keepLines w:val="0"/>
              <w:suppressLineNumbers w:val="0"/>
              <w:spacing w:before="0" w:beforeAutospacing="0" w:after="0" w:afterAutospacing="0"/>
              <w:ind w:left="0" w:right="0"/>
              <w:rPr>
                <w:rFonts w:hint="default" w:ascii="宋体" w:hAnsi="宋体" w:eastAsia="宋体" w:cs="宋体"/>
                <w:b/>
                <w:color w:val="000000"/>
                <w:kern w:val="0"/>
                <w:sz w:val="18"/>
                <w:szCs w:val="18"/>
                <w:lang w:val="en-US" w:eastAsia="zh-CN" w:bidi="ar"/>
              </w:rPr>
            </w:pPr>
          </w:p>
          <w:p w14:paraId="020D2D74">
            <w:pPr>
              <w:keepNext w:val="0"/>
              <w:keepLines w:val="0"/>
              <w:suppressLineNumbers w:val="0"/>
              <w:spacing w:before="0" w:beforeAutospacing="0" w:after="0" w:afterAutospacing="0"/>
              <w:ind w:left="0" w:right="0"/>
              <w:rPr>
                <w:rFonts w:hint="eastAsia" w:ascii="宋体" w:hAnsi="宋体" w:eastAsia="宋体" w:cs="宋体"/>
                <w:b/>
                <w:color w:val="000000"/>
                <w:kern w:val="0"/>
                <w:sz w:val="18"/>
                <w:szCs w:val="18"/>
                <w:lang w:val="en-US" w:eastAsia="zh-CN" w:bidi="ar"/>
              </w:rPr>
            </w:pPr>
          </w:p>
        </w:tc>
        <w:tc>
          <w:tcPr>
            <w:tcW w:w="1959" w:type="dxa"/>
            <w:shd w:val="clear" w:color="auto" w:fill="auto"/>
            <w:vAlign w:val="top"/>
          </w:tcPr>
          <w:p w14:paraId="5A5988A7">
            <w:pPr>
              <w:keepNext w:val="0"/>
              <w:keepLines w:val="0"/>
              <w:suppressLineNumbers w:val="0"/>
              <w:spacing w:before="0" w:beforeAutospacing="0" w:after="0" w:afterAutospacing="0"/>
              <w:ind w:left="0" w:right="0"/>
              <w:rPr>
                <w:rFonts w:hint="eastAsia" w:ascii="宋体" w:hAnsi="宋体" w:eastAsia="宋体" w:cs="宋体"/>
                <w:b/>
                <w:color w:val="000000"/>
                <w:kern w:val="0"/>
                <w:sz w:val="18"/>
                <w:szCs w:val="18"/>
                <w:lang w:val="en-US" w:eastAsia="zh-CN" w:bidi="ar"/>
              </w:rPr>
            </w:pPr>
          </w:p>
        </w:tc>
      </w:tr>
      <w:tr w14:paraId="42017C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329" w:hRule="atLeast"/>
        </w:trPr>
        <w:tc>
          <w:tcPr>
            <w:tcW w:w="751" w:type="dxa"/>
            <w:gridSpan w:val="2"/>
            <w:shd w:val="clear" w:color="auto" w:fill="auto"/>
            <w:vAlign w:val="top"/>
          </w:tcPr>
          <w:p w14:paraId="03B364CB">
            <w:pPr>
              <w:keepNext w:val="0"/>
              <w:keepLines w:val="0"/>
              <w:suppressLineNumbers w:val="0"/>
              <w:spacing w:before="0" w:beforeAutospacing="0" w:after="0" w:afterAutospacing="0"/>
              <w:ind w:left="0" w:right="0"/>
              <w:rPr>
                <w:rFonts w:hint="eastAsia" w:ascii="宋体" w:hAnsi="宋体" w:eastAsia="宋体" w:cs="宋体"/>
                <w:b/>
                <w:color w:val="000000"/>
                <w:kern w:val="0"/>
                <w:sz w:val="18"/>
                <w:szCs w:val="18"/>
                <w:lang w:val="en-US" w:eastAsia="zh-CN" w:bidi="ar"/>
              </w:rPr>
            </w:pPr>
          </w:p>
        </w:tc>
        <w:tc>
          <w:tcPr>
            <w:tcW w:w="1304" w:type="dxa"/>
            <w:gridSpan w:val="2"/>
            <w:vMerge w:val="continue"/>
            <w:shd w:val="clear" w:color="auto" w:fill="auto"/>
            <w:vAlign w:val="center"/>
          </w:tcPr>
          <w:p w14:paraId="653CC79B">
            <w:pPr>
              <w:keepNext w:val="0"/>
              <w:keepLines w:val="0"/>
              <w:suppressLineNumbers w:val="0"/>
              <w:spacing w:before="0" w:beforeAutospacing="0" w:after="0" w:afterAutospacing="0"/>
              <w:ind w:left="0" w:right="0"/>
              <w:rPr>
                <w:rFonts w:hint="eastAsia" w:ascii="宋体" w:hAnsi="宋体" w:eastAsia="宋体" w:cs="宋体"/>
                <w:b/>
                <w:color w:val="000000"/>
                <w:kern w:val="0"/>
                <w:sz w:val="18"/>
                <w:szCs w:val="18"/>
                <w:lang w:val="en-US" w:eastAsia="zh-CN" w:bidi="ar"/>
              </w:rPr>
            </w:pPr>
          </w:p>
        </w:tc>
        <w:tc>
          <w:tcPr>
            <w:tcW w:w="685" w:type="dxa"/>
            <w:gridSpan w:val="2"/>
            <w:shd w:val="clear" w:color="auto" w:fill="auto"/>
            <w:vAlign w:val="top"/>
          </w:tcPr>
          <w:p w14:paraId="0D208CD2">
            <w:pPr>
              <w:keepNext w:val="0"/>
              <w:keepLines w:val="0"/>
              <w:suppressLineNumbers w:val="0"/>
              <w:spacing w:before="0" w:beforeAutospacing="0" w:after="0" w:afterAutospacing="0"/>
              <w:ind w:left="0" w:right="0" w:firstLine="181" w:firstLineChars="100"/>
              <w:rPr>
                <w:rFonts w:hint="eastAsia" w:ascii="宋体" w:hAnsi="宋体" w:cs="宋体"/>
                <w:b/>
                <w:color w:val="000000"/>
                <w:kern w:val="0"/>
                <w:sz w:val="18"/>
                <w:szCs w:val="18"/>
                <w:lang w:val="en-US" w:eastAsia="zh-CN" w:bidi="ar"/>
              </w:rPr>
            </w:pPr>
          </w:p>
          <w:p w14:paraId="1C690240">
            <w:pPr>
              <w:keepNext w:val="0"/>
              <w:keepLines w:val="0"/>
              <w:suppressLineNumbers w:val="0"/>
              <w:spacing w:before="0" w:beforeAutospacing="0" w:after="0" w:afterAutospacing="0"/>
              <w:ind w:left="0" w:right="0" w:firstLine="181" w:firstLineChars="100"/>
              <w:rPr>
                <w:rFonts w:hint="eastAsia" w:ascii="宋体" w:hAnsi="宋体" w:cs="宋体"/>
                <w:b/>
                <w:color w:val="000000"/>
                <w:kern w:val="0"/>
                <w:sz w:val="18"/>
                <w:szCs w:val="18"/>
                <w:lang w:val="en-US" w:eastAsia="zh-CN" w:bidi="ar"/>
              </w:rPr>
            </w:pPr>
          </w:p>
          <w:p w14:paraId="0AFED52E">
            <w:pPr>
              <w:keepNext w:val="0"/>
              <w:keepLines w:val="0"/>
              <w:suppressLineNumbers w:val="0"/>
              <w:spacing w:before="0" w:beforeAutospacing="0" w:after="0" w:afterAutospacing="0"/>
              <w:ind w:left="0" w:right="0" w:firstLine="181" w:firstLineChars="100"/>
              <w:rPr>
                <w:rFonts w:hint="eastAsia" w:ascii="宋体" w:hAnsi="宋体" w:cs="宋体"/>
                <w:b/>
                <w:color w:val="000000"/>
                <w:kern w:val="0"/>
                <w:sz w:val="18"/>
                <w:szCs w:val="18"/>
                <w:lang w:val="en-US" w:eastAsia="zh-CN" w:bidi="ar"/>
              </w:rPr>
            </w:pPr>
          </w:p>
          <w:p w14:paraId="782FA05D">
            <w:pPr>
              <w:keepNext w:val="0"/>
              <w:keepLines w:val="0"/>
              <w:suppressLineNumbers w:val="0"/>
              <w:spacing w:before="0" w:beforeAutospacing="0" w:after="0" w:afterAutospacing="0"/>
              <w:ind w:left="0" w:right="0" w:firstLine="181" w:firstLineChars="100"/>
              <w:rPr>
                <w:rFonts w:hint="eastAsia" w:ascii="宋体" w:hAnsi="宋体" w:cs="宋体"/>
                <w:b/>
                <w:color w:val="000000"/>
                <w:kern w:val="0"/>
                <w:sz w:val="18"/>
                <w:szCs w:val="18"/>
                <w:lang w:val="en-US" w:eastAsia="zh-CN" w:bidi="ar"/>
              </w:rPr>
            </w:pPr>
          </w:p>
          <w:p w14:paraId="746C77E7">
            <w:pPr>
              <w:keepNext w:val="0"/>
              <w:keepLines w:val="0"/>
              <w:suppressLineNumbers w:val="0"/>
              <w:spacing w:before="0" w:beforeAutospacing="0" w:after="0" w:afterAutospacing="0"/>
              <w:ind w:left="0" w:right="0" w:firstLine="181" w:firstLineChars="100"/>
              <w:rPr>
                <w:rFonts w:hint="eastAsia" w:ascii="宋体" w:hAnsi="宋体" w:cs="宋体"/>
                <w:b/>
                <w:color w:val="000000"/>
                <w:kern w:val="0"/>
                <w:sz w:val="18"/>
                <w:szCs w:val="18"/>
                <w:lang w:val="en-US" w:eastAsia="zh-CN" w:bidi="ar"/>
              </w:rPr>
            </w:pPr>
          </w:p>
          <w:p w14:paraId="5EE3E851">
            <w:pPr>
              <w:keepNext w:val="0"/>
              <w:keepLines w:val="0"/>
              <w:suppressLineNumbers w:val="0"/>
              <w:spacing w:before="0" w:beforeAutospacing="0" w:after="0" w:afterAutospacing="0"/>
              <w:ind w:left="0" w:right="0" w:firstLine="181" w:firstLineChars="100"/>
              <w:rPr>
                <w:rFonts w:hint="eastAsia" w:ascii="宋体" w:hAnsi="宋体" w:cs="宋体"/>
                <w:b/>
                <w:color w:val="000000"/>
                <w:kern w:val="0"/>
                <w:sz w:val="18"/>
                <w:szCs w:val="18"/>
                <w:lang w:val="en-US" w:eastAsia="zh-CN" w:bidi="ar"/>
              </w:rPr>
            </w:pPr>
          </w:p>
          <w:p w14:paraId="57A0E0AA">
            <w:pPr>
              <w:keepNext w:val="0"/>
              <w:keepLines w:val="0"/>
              <w:suppressLineNumbers w:val="0"/>
              <w:spacing w:before="0" w:beforeAutospacing="0" w:after="0" w:afterAutospacing="0"/>
              <w:ind w:left="0" w:right="0" w:firstLine="181" w:firstLineChars="100"/>
              <w:rPr>
                <w:rFonts w:hint="default" w:ascii="宋体" w:hAnsi="宋体" w:eastAsia="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3</w:t>
            </w:r>
          </w:p>
        </w:tc>
        <w:tc>
          <w:tcPr>
            <w:tcW w:w="770" w:type="dxa"/>
            <w:shd w:val="clear" w:color="auto" w:fill="auto"/>
            <w:vAlign w:val="top"/>
          </w:tcPr>
          <w:p w14:paraId="540D0BC8">
            <w:pPr>
              <w:keepNext w:val="0"/>
              <w:keepLines w:val="0"/>
              <w:suppressLineNumbers w:val="0"/>
              <w:suppressAutoHyphens/>
              <w:bidi w:val="0"/>
              <w:spacing w:before="0" w:beforeAutospacing="0" w:after="0" w:afterAutospacing="0"/>
              <w:ind w:left="0" w:right="0"/>
              <w:rPr>
                <w:rFonts w:hint="default" w:ascii="宋体" w:hAnsi="宋体" w:eastAsia="宋体" w:cs="宋体"/>
                <w:b/>
                <w:color w:val="000000"/>
                <w:kern w:val="0"/>
                <w:sz w:val="18"/>
                <w:szCs w:val="18"/>
                <w:lang w:val="en-US" w:eastAsia="zh-CN" w:bidi="ar"/>
              </w:rPr>
            </w:pPr>
          </w:p>
          <w:p w14:paraId="0992BBC4">
            <w:pPr>
              <w:keepNext w:val="0"/>
              <w:keepLines w:val="0"/>
              <w:suppressLineNumbers w:val="0"/>
              <w:suppressAutoHyphens/>
              <w:bidi w:val="0"/>
              <w:spacing w:before="0" w:beforeAutospacing="0" w:after="0" w:afterAutospacing="0"/>
              <w:ind w:left="0" w:right="0"/>
              <w:rPr>
                <w:rFonts w:hint="default" w:ascii="宋体" w:hAnsi="宋体" w:eastAsia="宋体" w:cs="宋体"/>
                <w:b/>
                <w:color w:val="000000"/>
                <w:kern w:val="0"/>
                <w:sz w:val="18"/>
                <w:szCs w:val="18"/>
                <w:lang w:val="en-US" w:eastAsia="zh-CN" w:bidi="ar"/>
              </w:rPr>
            </w:pPr>
          </w:p>
          <w:p w14:paraId="334A9855">
            <w:pPr>
              <w:keepNext w:val="0"/>
              <w:keepLines w:val="0"/>
              <w:suppressLineNumbers w:val="0"/>
              <w:suppressAutoHyphens/>
              <w:bidi w:val="0"/>
              <w:spacing w:before="0" w:beforeAutospacing="0" w:after="0" w:afterAutospacing="0"/>
              <w:ind w:left="0" w:right="0"/>
              <w:rPr>
                <w:rFonts w:hint="default" w:ascii="宋体" w:hAnsi="宋体" w:eastAsia="宋体" w:cs="宋体"/>
                <w:b/>
                <w:color w:val="000000"/>
                <w:kern w:val="0"/>
                <w:sz w:val="18"/>
                <w:szCs w:val="18"/>
                <w:lang w:val="en-US" w:eastAsia="zh-CN" w:bidi="ar"/>
              </w:rPr>
            </w:pPr>
          </w:p>
          <w:p w14:paraId="5C7E86F7">
            <w:pPr>
              <w:keepNext w:val="0"/>
              <w:keepLines w:val="0"/>
              <w:suppressLineNumbers w:val="0"/>
              <w:suppressAutoHyphens/>
              <w:bidi w:val="0"/>
              <w:spacing w:before="0" w:beforeAutospacing="0" w:after="0" w:afterAutospacing="0"/>
              <w:ind w:left="0" w:right="0"/>
              <w:rPr>
                <w:rFonts w:hint="default" w:ascii="宋体" w:hAnsi="宋体" w:eastAsia="宋体" w:cs="宋体"/>
                <w:b/>
                <w:color w:val="000000"/>
                <w:kern w:val="0"/>
                <w:sz w:val="18"/>
                <w:szCs w:val="18"/>
                <w:lang w:val="en-US" w:eastAsia="zh-CN" w:bidi="ar"/>
              </w:rPr>
            </w:pPr>
          </w:p>
          <w:p w14:paraId="3DD5A70C">
            <w:pPr>
              <w:keepNext w:val="0"/>
              <w:keepLines w:val="0"/>
              <w:suppressLineNumbers w:val="0"/>
              <w:suppressAutoHyphens/>
              <w:bidi w:val="0"/>
              <w:spacing w:before="0" w:beforeAutospacing="0" w:after="0" w:afterAutospacing="0"/>
              <w:ind w:left="0" w:right="0"/>
              <w:rPr>
                <w:rFonts w:hint="default" w:ascii="宋体" w:hAnsi="宋体" w:eastAsia="宋体" w:cs="宋体"/>
                <w:b/>
                <w:color w:val="000000"/>
                <w:kern w:val="0"/>
                <w:sz w:val="18"/>
                <w:szCs w:val="18"/>
                <w:lang w:val="en-US" w:eastAsia="zh-CN" w:bidi="ar"/>
              </w:rPr>
            </w:pPr>
          </w:p>
          <w:p w14:paraId="0583EBF9">
            <w:pPr>
              <w:keepNext w:val="0"/>
              <w:keepLines w:val="0"/>
              <w:suppressLineNumbers w:val="0"/>
              <w:suppressAutoHyphens/>
              <w:bidi w:val="0"/>
              <w:spacing w:before="0" w:beforeAutospacing="0" w:after="0" w:afterAutospacing="0"/>
              <w:ind w:left="0" w:right="0"/>
              <w:rPr>
                <w:rFonts w:hint="default" w:ascii="宋体" w:hAnsi="宋体" w:eastAsia="宋体" w:cs="宋体"/>
                <w:b/>
                <w:color w:val="000000"/>
                <w:kern w:val="0"/>
                <w:sz w:val="18"/>
                <w:szCs w:val="18"/>
                <w:lang w:val="en-US" w:eastAsia="zh-CN" w:bidi="ar"/>
              </w:rPr>
            </w:pPr>
          </w:p>
          <w:p w14:paraId="6EBF7E22">
            <w:pPr>
              <w:keepNext w:val="0"/>
              <w:keepLines w:val="0"/>
              <w:suppressLineNumbers w:val="0"/>
              <w:suppressAutoHyphens/>
              <w:bidi w:val="0"/>
              <w:spacing w:before="0" w:beforeAutospacing="0" w:after="0" w:afterAutospacing="0"/>
              <w:ind w:left="0" w:right="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餐厅服务员</w:t>
            </w:r>
          </w:p>
          <w:p w14:paraId="5AFA2231">
            <w:pPr>
              <w:keepNext w:val="0"/>
              <w:keepLines w:val="0"/>
              <w:suppressLineNumbers w:val="0"/>
              <w:spacing w:before="0" w:beforeAutospacing="0" w:after="0" w:afterAutospacing="0"/>
              <w:ind w:left="0" w:right="0"/>
              <w:rPr>
                <w:rFonts w:hint="eastAsia" w:ascii="宋体" w:hAnsi="宋体" w:eastAsia="宋体" w:cs="宋体"/>
                <w:b/>
                <w:color w:val="000000"/>
                <w:kern w:val="0"/>
                <w:sz w:val="18"/>
                <w:szCs w:val="18"/>
                <w:lang w:val="en-US" w:eastAsia="zh-CN" w:bidi="ar"/>
              </w:rPr>
            </w:pPr>
          </w:p>
        </w:tc>
        <w:tc>
          <w:tcPr>
            <w:tcW w:w="1239" w:type="dxa"/>
            <w:gridSpan w:val="2"/>
            <w:shd w:val="clear" w:color="auto" w:fill="auto"/>
            <w:vAlign w:val="top"/>
          </w:tcPr>
          <w:p w14:paraId="2DE18600">
            <w:pPr>
              <w:keepNext w:val="0"/>
              <w:keepLines w:val="0"/>
              <w:suppressLineNumbers w:val="0"/>
              <w:spacing w:before="0" w:beforeAutospacing="0" w:after="0" w:afterAutospacing="0"/>
              <w:ind w:left="0" w:right="0" w:firstLine="361" w:firstLineChars="200"/>
              <w:rPr>
                <w:rFonts w:hint="eastAsia" w:ascii="宋体" w:hAnsi="宋体" w:cs="宋体"/>
                <w:b/>
                <w:color w:val="000000"/>
                <w:kern w:val="0"/>
                <w:sz w:val="18"/>
                <w:szCs w:val="18"/>
                <w:lang w:val="en" w:eastAsia="zh-CN" w:bidi="ar"/>
              </w:rPr>
            </w:pPr>
          </w:p>
          <w:p w14:paraId="194A671D">
            <w:pPr>
              <w:keepNext w:val="0"/>
              <w:keepLines w:val="0"/>
              <w:suppressLineNumbers w:val="0"/>
              <w:spacing w:before="0" w:beforeAutospacing="0" w:after="0" w:afterAutospacing="0"/>
              <w:ind w:left="0" w:right="0" w:firstLine="361" w:firstLineChars="200"/>
              <w:rPr>
                <w:rFonts w:hint="eastAsia" w:ascii="宋体" w:hAnsi="宋体" w:cs="宋体"/>
                <w:b/>
                <w:color w:val="000000"/>
                <w:kern w:val="0"/>
                <w:sz w:val="18"/>
                <w:szCs w:val="18"/>
                <w:lang w:val="en" w:eastAsia="zh-CN" w:bidi="ar"/>
              </w:rPr>
            </w:pPr>
          </w:p>
          <w:p w14:paraId="5ED196A9">
            <w:pPr>
              <w:keepNext w:val="0"/>
              <w:keepLines w:val="0"/>
              <w:suppressLineNumbers w:val="0"/>
              <w:spacing w:before="0" w:beforeAutospacing="0" w:after="0" w:afterAutospacing="0"/>
              <w:ind w:left="0" w:right="0" w:firstLine="361" w:firstLineChars="200"/>
              <w:rPr>
                <w:rFonts w:hint="eastAsia" w:ascii="宋体" w:hAnsi="宋体" w:cs="宋体"/>
                <w:b/>
                <w:color w:val="000000"/>
                <w:kern w:val="0"/>
                <w:sz w:val="18"/>
                <w:szCs w:val="18"/>
                <w:lang w:val="en" w:eastAsia="zh-CN" w:bidi="ar"/>
              </w:rPr>
            </w:pPr>
          </w:p>
          <w:p w14:paraId="675E59D5">
            <w:pPr>
              <w:keepNext w:val="0"/>
              <w:keepLines w:val="0"/>
              <w:suppressLineNumbers w:val="0"/>
              <w:spacing w:before="0" w:beforeAutospacing="0" w:after="0" w:afterAutospacing="0"/>
              <w:ind w:left="0" w:right="0" w:firstLine="361" w:firstLineChars="200"/>
              <w:rPr>
                <w:rFonts w:hint="eastAsia" w:ascii="宋体" w:hAnsi="宋体" w:cs="宋体"/>
                <w:b/>
                <w:color w:val="000000"/>
                <w:kern w:val="0"/>
                <w:sz w:val="18"/>
                <w:szCs w:val="18"/>
                <w:lang w:val="en" w:eastAsia="zh-CN" w:bidi="ar"/>
              </w:rPr>
            </w:pPr>
          </w:p>
          <w:p w14:paraId="05F73451">
            <w:pPr>
              <w:keepNext w:val="0"/>
              <w:keepLines w:val="0"/>
              <w:suppressLineNumbers w:val="0"/>
              <w:spacing w:before="0" w:beforeAutospacing="0" w:after="0" w:afterAutospacing="0"/>
              <w:ind w:left="0" w:right="0" w:firstLine="361" w:firstLineChars="200"/>
              <w:rPr>
                <w:rFonts w:hint="eastAsia" w:ascii="宋体" w:hAnsi="宋体" w:cs="宋体"/>
                <w:b/>
                <w:color w:val="000000"/>
                <w:kern w:val="0"/>
                <w:sz w:val="18"/>
                <w:szCs w:val="18"/>
                <w:lang w:val="en" w:eastAsia="zh-CN" w:bidi="ar"/>
              </w:rPr>
            </w:pPr>
          </w:p>
          <w:p w14:paraId="636C267B">
            <w:pPr>
              <w:keepNext w:val="0"/>
              <w:keepLines w:val="0"/>
              <w:suppressLineNumbers w:val="0"/>
              <w:spacing w:before="0" w:beforeAutospacing="0" w:after="0" w:afterAutospacing="0"/>
              <w:ind w:left="0" w:right="0" w:firstLine="361" w:firstLineChars="200"/>
              <w:rPr>
                <w:rFonts w:hint="eastAsia" w:ascii="宋体" w:hAnsi="宋体" w:cs="宋体"/>
                <w:b/>
                <w:color w:val="000000"/>
                <w:kern w:val="0"/>
                <w:sz w:val="18"/>
                <w:szCs w:val="18"/>
                <w:lang w:val="en" w:eastAsia="zh-CN" w:bidi="ar"/>
              </w:rPr>
            </w:pPr>
          </w:p>
          <w:p w14:paraId="4290E3F0">
            <w:pPr>
              <w:keepNext w:val="0"/>
              <w:keepLines w:val="0"/>
              <w:suppressLineNumbers w:val="0"/>
              <w:spacing w:before="0" w:beforeAutospacing="0" w:after="0" w:afterAutospacing="0"/>
              <w:ind w:left="0" w:right="0" w:firstLine="361" w:firstLineChars="200"/>
              <w:rPr>
                <w:rFonts w:hint="default" w:ascii="宋体" w:hAnsi="宋体" w:eastAsia="宋体" w:cs="宋体"/>
                <w:b/>
                <w:color w:val="000000"/>
                <w:kern w:val="0"/>
                <w:sz w:val="18"/>
                <w:szCs w:val="18"/>
                <w:lang w:val="en" w:eastAsia="zh-CN" w:bidi="ar"/>
              </w:rPr>
            </w:pPr>
            <w:r>
              <w:rPr>
                <w:rFonts w:hint="eastAsia" w:ascii="宋体" w:hAnsi="宋体" w:cs="宋体"/>
                <w:b/>
                <w:color w:val="000000"/>
                <w:kern w:val="0"/>
                <w:sz w:val="18"/>
                <w:szCs w:val="18"/>
                <w:lang w:val="en" w:eastAsia="zh-CN" w:bidi="ar"/>
              </w:rPr>
              <w:t>不限</w:t>
            </w:r>
          </w:p>
        </w:tc>
        <w:tc>
          <w:tcPr>
            <w:tcW w:w="6816" w:type="dxa"/>
            <w:gridSpan w:val="2"/>
            <w:shd w:val="clear" w:color="auto" w:fill="auto"/>
            <w:vAlign w:val="top"/>
          </w:tcPr>
          <w:p w14:paraId="756BF3A8">
            <w:pPr>
              <w:keepNext w:val="0"/>
              <w:keepLines w:val="0"/>
              <w:suppressLineNumbers w:val="0"/>
              <w:suppressAutoHyphens/>
              <w:bidi w:val="0"/>
              <w:spacing w:before="0" w:beforeAutospacing="0" w:after="0" w:afterAutospacing="0"/>
              <w:ind w:left="0" w:right="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 xml:space="preserve"> 岗位职责</w:t>
            </w:r>
            <w:r>
              <w:rPr>
                <w:rFonts w:hint="eastAsia" w:ascii="宋体" w:hAnsi="宋体" w:cs="宋体"/>
                <w:b/>
                <w:color w:val="000000"/>
                <w:kern w:val="0"/>
                <w:sz w:val="18"/>
                <w:szCs w:val="18"/>
                <w:lang w:val="en-US" w:eastAsia="zh-CN" w:bidi="ar"/>
              </w:rPr>
              <w:t>：</w:t>
            </w:r>
          </w:p>
          <w:p w14:paraId="1773CC21">
            <w:pPr>
              <w:keepNext w:val="0"/>
              <w:keepLines w:val="0"/>
              <w:suppressLineNumbers w:val="0"/>
              <w:suppressAutoHyphens/>
              <w:bidi w:val="0"/>
              <w:spacing w:before="0" w:beforeAutospacing="0" w:after="0" w:afterAutospacing="0"/>
              <w:ind w:left="0" w:right="0"/>
              <w:rPr>
                <w:rFonts w:hint="default" w:ascii="宋体" w:hAnsi="宋体" w:eastAsia="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1.30-45之间</w:t>
            </w:r>
            <w:r>
              <w:rPr>
                <w:rFonts w:hint="default" w:ascii="宋体" w:hAnsi="宋体" w:eastAsia="宋体" w:cs="宋体"/>
                <w:b/>
                <w:color w:val="000000"/>
                <w:kern w:val="0"/>
                <w:sz w:val="18"/>
                <w:szCs w:val="18"/>
                <w:lang w:val="en-US" w:eastAsia="zh-CN" w:bidi="ar"/>
              </w:rPr>
              <w:t>负责餐前摆台、整理餐桌餐椅，做好用餐区域环境卫生、桌椅擦拭、地面清扫；</w:t>
            </w:r>
          </w:p>
          <w:p w14:paraId="230BE444">
            <w:pPr>
              <w:keepNext w:val="0"/>
              <w:keepLines w:val="0"/>
              <w:suppressLineNumbers w:val="0"/>
              <w:suppressAutoHyphens/>
              <w:bidi w:val="0"/>
              <w:spacing w:before="0" w:beforeAutospacing="0" w:after="0" w:afterAutospacing="0"/>
              <w:ind w:left="0" w:right="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2. 用餐期间引导客人人座、点餐传菜、添茶补位，及时响应用餐需求，做好接待服务；</w:t>
            </w:r>
          </w:p>
          <w:p w14:paraId="0F18FF02">
            <w:pPr>
              <w:keepNext w:val="0"/>
              <w:keepLines w:val="0"/>
              <w:suppressLineNumbers w:val="0"/>
              <w:suppressAutoHyphens/>
              <w:bidi w:val="0"/>
              <w:spacing w:before="0" w:beforeAutospacing="0" w:after="0" w:afterAutospacing="0"/>
              <w:ind w:left="0" w:right="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3. 餐后收台，收拾餐盘碗筷、残羹清理，将餐具归集运送至洗碗指定区域（无需集中清洗操作），整理台面恢复整洁；</w:t>
            </w:r>
          </w:p>
          <w:p w14:paraId="3CCEC498">
            <w:pPr>
              <w:keepNext w:val="0"/>
              <w:keepLines w:val="0"/>
              <w:suppressLineNumbers w:val="0"/>
              <w:suppressAutoHyphens/>
              <w:bidi w:val="0"/>
              <w:spacing w:before="0" w:beforeAutospacing="0" w:after="0" w:afterAutospacing="0"/>
              <w:ind w:left="0" w:right="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4. 维护公共餐区整洁，补充纸巾、餐具等物资，配合餐饮班组排班，服从厨师长/领班调度，完成交办的其他辅助服务工作；</w:t>
            </w:r>
          </w:p>
          <w:p w14:paraId="042C5416">
            <w:pPr>
              <w:keepNext w:val="0"/>
              <w:keepLines w:val="0"/>
              <w:suppressLineNumbers w:val="0"/>
              <w:suppressAutoHyphens/>
              <w:bidi w:val="0"/>
              <w:spacing w:before="0" w:beforeAutospacing="0" w:after="0" w:afterAutospacing="0"/>
              <w:ind w:left="0" w:right="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5. 礼貌文明服务，维护康养景区餐厅服务形象，及时反馈客诉、设施损坏等异常情况。</w:t>
            </w:r>
          </w:p>
          <w:p w14:paraId="1BDDC79E">
            <w:pPr>
              <w:keepNext w:val="0"/>
              <w:keepLines w:val="0"/>
              <w:suppressLineNumbers w:val="0"/>
              <w:suppressAutoHyphens/>
              <w:bidi w:val="0"/>
              <w:spacing w:before="0" w:beforeAutospacing="0" w:after="0" w:afterAutospacing="0"/>
              <w:ind w:left="0" w:right="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 xml:space="preserve"> </w:t>
            </w:r>
          </w:p>
          <w:p w14:paraId="3B21E373">
            <w:pPr>
              <w:keepNext w:val="0"/>
              <w:keepLines w:val="0"/>
              <w:suppressLineNumbers w:val="0"/>
              <w:suppressAutoHyphens/>
              <w:bidi w:val="0"/>
              <w:spacing w:before="0" w:beforeAutospacing="0" w:after="0" w:afterAutospacing="0"/>
              <w:ind w:left="0" w:right="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任职要求</w:t>
            </w:r>
          </w:p>
          <w:p w14:paraId="40CFE4AB">
            <w:pPr>
              <w:keepNext w:val="0"/>
              <w:keepLines w:val="0"/>
              <w:suppressLineNumbers w:val="0"/>
              <w:suppressAutoHyphens/>
              <w:bidi w:val="0"/>
              <w:spacing w:before="0" w:beforeAutospacing="0" w:after="0" w:afterAutospacing="0"/>
              <w:ind w:left="0" w:right="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1. 学历不限，在校学生、暑期兼职均可，年龄适配用工要求，工作踏实勤快、手脚麻利；</w:t>
            </w:r>
          </w:p>
          <w:p w14:paraId="5D2E48E0">
            <w:pPr>
              <w:keepNext w:val="0"/>
              <w:keepLines w:val="0"/>
              <w:suppressLineNumbers w:val="0"/>
              <w:suppressAutoHyphens/>
              <w:bidi w:val="0"/>
              <w:spacing w:before="0" w:beforeAutospacing="0" w:after="0" w:afterAutospacing="0"/>
              <w:ind w:left="0" w:right="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2. 讲卫生、有礼貌，沟通和善，具备基础服务意识，能主动做清洁收台工作；</w:t>
            </w:r>
          </w:p>
          <w:p w14:paraId="5DEDDFFE">
            <w:pPr>
              <w:keepNext w:val="0"/>
              <w:keepLines w:val="0"/>
              <w:suppressLineNumbers w:val="0"/>
              <w:suppressAutoHyphens/>
              <w:bidi w:val="0"/>
              <w:spacing w:before="0" w:beforeAutospacing="0" w:after="0" w:afterAutospacing="0"/>
              <w:ind w:left="0" w:right="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3. 服从管理排班，能配合午晚用餐高峰、周末及节假日在岗，适应轮班；</w:t>
            </w:r>
          </w:p>
          <w:p w14:paraId="3A140C5A">
            <w:pPr>
              <w:keepNext w:val="0"/>
              <w:keepLines w:val="0"/>
              <w:suppressLineNumbers w:val="0"/>
              <w:suppressAutoHyphens/>
              <w:bidi w:val="0"/>
              <w:spacing w:before="0" w:beforeAutospacing="0" w:after="0" w:afterAutospacing="0"/>
              <w:ind w:left="0" w:right="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4. 身体健康，持有效健康证，无传染性疾病；</w:t>
            </w:r>
          </w:p>
          <w:p w14:paraId="15725691">
            <w:pPr>
              <w:keepNext w:val="0"/>
              <w:keepLines w:val="0"/>
              <w:suppressLineNumbers w:val="0"/>
              <w:suppressAutoHyphens/>
              <w:bidi w:val="0"/>
              <w:spacing w:before="0" w:beforeAutospacing="0" w:after="0" w:afterAutospacing="0"/>
              <w:ind w:left="0" w:right="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5. 责任心强，做事细致，团队协作好，能快速上手流程。</w:t>
            </w:r>
          </w:p>
          <w:p w14:paraId="1DE5460D">
            <w:pPr>
              <w:keepNext w:val="0"/>
              <w:keepLines w:val="0"/>
              <w:suppressLineNumbers w:val="0"/>
              <w:suppressAutoHyphens/>
              <w:bidi w:val="0"/>
              <w:spacing w:before="0" w:beforeAutospacing="0" w:after="0" w:afterAutospacing="0"/>
              <w:ind w:left="0" w:right="0"/>
              <w:rPr>
                <w:rFonts w:hint="default" w:ascii="宋体" w:hAnsi="宋体" w:eastAsia="宋体" w:cs="宋体"/>
                <w:b/>
                <w:color w:val="000000"/>
                <w:kern w:val="0"/>
                <w:sz w:val="18"/>
                <w:szCs w:val="18"/>
                <w:lang w:val="en-US" w:eastAsia="zh-CN" w:bidi="ar"/>
              </w:rPr>
            </w:pPr>
          </w:p>
          <w:p w14:paraId="5B6F2032">
            <w:pPr>
              <w:keepNext w:val="0"/>
              <w:keepLines w:val="0"/>
              <w:suppressLineNumbers w:val="0"/>
              <w:spacing w:before="0" w:beforeAutospacing="0" w:after="0" w:afterAutospacing="0"/>
              <w:ind w:left="0" w:right="0"/>
              <w:rPr>
                <w:rFonts w:hint="eastAsia" w:ascii="宋体" w:hAnsi="宋体" w:eastAsia="宋体" w:cs="宋体"/>
                <w:b/>
                <w:color w:val="000000"/>
                <w:kern w:val="0"/>
                <w:sz w:val="18"/>
                <w:szCs w:val="18"/>
                <w:lang w:val="en-US" w:eastAsia="zh-CN" w:bidi="ar"/>
              </w:rPr>
            </w:pPr>
          </w:p>
        </w:tc>
        <w:tc>
          <w:tcPr>
            <w:tcW w:w="2225" w:type="dxa"/>
            <w:gridSpan w:val="3"/>
            <w:shd w:val="clear" w:color="auto" w:fill="auto"/>
            <w:vAlign w:val="top"/>
          </w:tcPr>
          <w:p w14:paraId="2A4174DB">
            <w:pPr>
              <w:keepNext w:val="0"/>
              <w:keepLines w:val="0"/>
              <w:suppressLineNumbers w:val="0"/>
              <w:spacing w:before="0" w:beforeAutospacing="0" w:after="0" w:afterAutospacing="0"/>
              <w:ind w:left="0" w:right="0" w:firstLine="904" w:firstLineChars="500"/>
              <w:rPr>
                <w:rFonts w:hint="eastAsia" w:ascii="宋体" w:hAnsi="宋体" w:cs="宋体"/>
                <w:b/>
                <w:color w:val="000000"/>
                <w:kern w:val="0"/>
                <w:sz w:val="18"/>
                <w:szCs w:val="18"/>
                <w:lang w:val="en-US" w:eastAsia="zh-CN" w:bidi="ar"/>
              </w:rPr>
            </w:pPr>
          </w:p>
          <w:p w14:paraId="18CD0AEC">
            <w:pPr>
              <w:keepNext w:val="0"/>
              <w:keepLines w:val="0"/>
              <w:suppressLineNumbers w:val="0"/>
              <w:spacing w:before="0" w:beforeAutospacing="0" w:after="0" w:afterAutospacing="0"/>
              <w:ind w:left="0" w:right="0" w:firstLine="904" w:firstLineChars="500"/>
              <w:rPr>
                <w:rFonts w:hint="eastAsia" w:ascii="宋体" w:hAnsi="宋体" w:cs="宋体"/>
                <w:b/>
                <w:color w:val="000000"/>
                <w:kern w:val="0"/>
                <w:sz w:val="18"/>
                <w:szCs w:val="18"/>
                <w:lang w:val="en-US" w:eastAsia="zh-CN" w:bidi="ar"/>
              </w:rPr>
            </w:pPr>
          </w:p>
          <w:p w14:paraId="0562CCD8">
            <w:pPr>
              <w:keepNext w:val="0"/>
              <w:keepLines w:val="0"/>
              <w:suppressLineNumbers w:val="0"/>
              <w:spacing w:before="0" w:beforeAutospacing="0" w:after="0" w:afterAutospacing="0"/>
              <w:ind w:left="0" w:right="0" w:firstLine="904" w:firstLineChars="500"/>
              <w:rPr>
                <w:rFonts w:hint="eastAsia" w:ascii="宋体" w:hAnsi="宋体" w:cs="宋体"/>
                <w:b/>
                <w:color w:val="000000"/>
                <w:kern w:val="0"/>
                <w:sz w:val="18"/>
                <w:szCs w:val="18"/>
                <w:lang w:val="en-US" w:eastAsia="zh-CN" w:bidi="ar"/>
              </w:rPr>
            </w:pPr>
          </w:p>
          <w:p w14:paraId="154DCCD3">
            <w:pPr>
              <w:keepNext w:val="0"/>
              <w:keepLines w:val="0"/>
              <w:suppressLineNumbers w:val="0"/>
              <w:spacing w:before="0" w:beforeAutospacing="0" w:after="0" w:afterAutospacing="0"/>
              <w:ind w:left="0" w:right="0" w:firstLine="904" w:firstLineChars="500"/>
              <w:rPr>
                <w:rFonts w:hint="eastAsia" w:ascii="宋体" w:hAnsi="宋体" w:cs="宋体"/>
                <w:b/>
                <w:color w:val="000000"/>
                <w:kern w:val="0"/>
                <w:sz w:val="18"/>
                <w:szCs w:val="18"/>
                <w:lang w:val="en-US" w:eastAsia="zh-CN" w:bidi="ar"/>
              </w:rPr>
            </w:pPr>
          </w:p>
          <w:p w14:paraId="5B084415">
            <w:pPr>
              <w:keepNext w:val="0"/>
              <w:keepLines w:val="0"/>
              <w:suppressLineNumbers w:val="0"/>
              <w:spacing w:before="0" w:beforeAutospacing="0" w:after="0" w:afterAutospacing="0"/>
              <w:ind w:left="0" w:right="0" w:firstLine="904" w:firstLineChars="500"/>
              <w:rPr>
                <w:rFonts w:hint="eastAsia" w:ascii="宋体" w:hAnsi="宋体" w:cs="宋体"/>
                <w:b/>
                <w:color w:val="000000"/>
                <w:kern w:val="0"/>
                <w:sz w:val="18"/>
                <w:szCs w:val="18"/>
                <w:lang w:val="en-US" w:eastAsia="zh-CN" w:bidi="ar"/>
              </w:rPr>
            </w:pPr>
          </w:p>
          <w:p w14:paraId="6D3291AD">
            <w:pPr>
              <w:keepNext w:val="0"/>
              <w:keepLines w:val="0"/>
              <w:suppressLineNumbers w:val="0"/>
              <w:spacing w:before="0" w:beforeAutospacing="0" w:after="0" w:afterAutospacing="0"/>
              <w:ind w:left="0" w:right="0" w:firstLine="904" w:firstLineChars="500"/>
              <w:rPr>
                <w:rFonts w:hint="eastAsia" w:ascii="宋体" w:hAnsi="宋体" w:cs="宋体"/>
                <w:b/>
                <w:color w:val="000000"/>
                <w:kern w:val="0"/>
                <w:sz w:val="18"/>
                <w:szCs w:val="18"/>
                <w:lang w:val="en-US" w:eastAsia="zh-CN" w:bidi="ar"/>
              </w:rPr>
            </w:pPr>
          </w:p>
          <w:p w14:paraId="1F010422">
            <w:pPr>
              <w:keepNext w:val="0"/>
              <w:keepLines w:val="0"/>
              <w:suppressLineNumbers w:val="0"/>
              <w:spacing w:before="0" w:beforeAutospacing="0" w:after="0" w:afterAutospacing="0"/>
              <w:ind w:left="0" w:right="0" w:firstLine="904" w:firstLineChars="500"/>
              <w:rPr>
                <w:rFonts w:hint="eastAsia" w:ascii="宋体" w:hAnsi="宋体" w:eastAsia="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面议</w:t>
            </w:r>
          </w:p>
        </w:tc>
        <w:tc>
          <w:tcPr>
            <w:tcW w:w="1959" w:type="dxa"/>
            <w:shd w:val="clear" w:color="auto" w:fill="auto"/>
            <w:vAlign w:val="top"/>
          </w:tcPr>
          <w:p w14:paraId="0010BDE7">
            <w:pPr>
              <w:keepNext w:val="0"/>
              <w:keepLines w:val="0"/>
              <w:suppressLineNumbers w:val="0"/>
              <w:spacing w:before="0" w:beforeAutospacing="0" w:after="0" w:afterAutospacing="0"/>
              <w:ind w:left="0" w:right="0"/>
              <w:rPr>
                <w:rFonts w:hint="eastAsia" w:ascii="宋体" w:hAnsi="宋体" w:eastAsia="宋体" w:cs="宋体"/>
                <w:b/>
                <w:color w:val="000000"/>
                <w:kern w:val="0"/>
                <w:sz w:val="18"/>
                <w:szCs w:val="18"/>
                <w:lang w:val="en-US" w:eastAsia="zh-CN" w:bidi="ar"/>
              </w:rPr>
            </w:pPr>
          </w:p>
        </w:tc>
      </w:tr>
      <w:tr w14:paraId="55AD6E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4595" w:hRule="atLeast"/>
        </w:trPr>
        <w:tc>
          <w:tcPr>
            <w:tcW w:w="751" w:type="dxa"/>
            <w:gridSpan w:val="2"/>
            <w:shd w:val="clear" w:color="auto" w:fill="auto"/>
            <w:vAlign w:val="top"/>
          </w:tcPr>
          <w:p w14:paraId="6FB379BD">
            <w:pPr>
              <w:keepNext w:val="0"/>
              <w:keepLines w:val="0"/>
              <w:suppressLineNumbers w:val="0"/>
              <w:spacing w:before="0" w:beforeAutospacing="0" w:after="0" w:afterAutospacing="0"/>
              <w:ind w:left="0" w:right="0"/>
              <w:rPr>
                <w:rFonts w:hint="eastAsia" w:ascii="宋体" w:hAnsi="宋体" w:eastAsia="宋体" w:cs="宋体"/>
                <w:b/>
                <w:color w:val="000000"/>
                <w:kern w:val="0"/>
                <w:sz w:val="18"/>
                <w:szCs w:val="18"/>
                <w:lang w:val="en-US" w:eastAsia="zh-CN" w:bidi="ar"/>
              </w:rPr>
            </w:pPr>
          </w:p>
        </w:tc>
        <w:tc>
          <w:tcPr>
            <w:tcW w:w="1304" w:type="dxa"/>
            <w:gridSpan w:val="2"/>
            <w:vMerge w:val="continue"/>
            <w:shd w:val="clear" w:color="auto" w:fill="auto"/>
            <w:vAlign w:val="center"/>
          </w:tcPr>
          <w:p w14:paraId="7103A80E">
            <w:pPr>
              <w:keepNext w:val="0"/>
              <w:keepLines w:val="0"/>
              <w:suppressLineNumbers w:val="0"/>
              <w:spacing w:before="0" w:beforeAutospacing="0" w:after="0" w:afterAutospacing="0"/>
              <w:ind w:left="0" w:right="0"/>
              <w:rPr>
                <w:rFonts w:hint="eastAsia" w:ascii="宋体" w:hAnsi="宋体" w:eastAsia="宋体" w:cs="宋体"/>
                <w:b/>
                <w:color w:val="000000"/>
                <w:kern w:val="0"/>
                <w:sz w:val="18"/>
                <w:szCs w:val="18"/>
                <w:lang w:val="en-US" w:eastAsia="zh-CN" w:bidi="ar"/>
              </w:rPr>
            </w:pPr>
          </w:p>
        </w:tc>
        <w:tc>
          <w:tcPr>
            <w:tcW w:w="685" w:type="dxa"/>
            <w:gridSpan w:val="2"/>
            <w:shd w:val="clear" w:color="auto" w:fill="auto"/>
            <w:vAlign w:val="top"/>
          </w:tcPr>
          <w:p w14:paraId="06061730">
            <w:pPr>
              <w:keepNext w:val="0"/>
              <w:keepLines w:val="0"/>
              <w:suppressLineNumbers w:val="0"/>
              <w:spacing w:before="0" w:beforeAutospacing="0" w:after="0" w:afterAutospacing="0"/>
              <w:ind w:left="0" w:right="0" w:firstLine="181" w:firstLineChars="100"/>
              <w:rPr>
                <w:rFonts w:hint="eastAsia" w:ascii="宋体" w:hAnsi="宋体" w:cs="宋体"/>
                <w:b/>
                <w:color w:val="000000"/>
                <w:kern w:val="0"/>
                <w:sz w:val="18"/>
                <w:szCs w:val="18"/>
                <w:lang w:val="en-US" w:eastAsia="zh-CN" w:bidi="ar"/>
              </w:rPr>
            </w:pPr>
          </w:p>
          <w:p w14:paraId="36FF6E6A">
            <w:pPr>
              <w:keepNext w:val="0"/>
              <w:keepLines w:val="0"/>
              <w:suppressLineNumbers w:val="0"/>
              <w:spacing w:before="0" w:beforeAutospacing="0" w:after="0" w:afterAutospacing="0"/>
              <w:ind w:left="0" w:right="0" w:firstLine="181" w:firstLineChars="100"/>
              <w:rPr>
                <w:rFonts w:hint="eastAsia" w:ascii="宋体" w:hAnsi="宋体" w:cs="宋体"/>
                <w:b/>
                <w:color w:val="000000"/>
                <w:kern w:val="0"/>
                <w:sz w:val="18"/>
                <w:szCs w:val="18"/>
                <w:lang w:val="en-US" w:eastAsia="zh-CN" w:bidi="ar"/>
              </w:rPr>
            </w:pPr>
          </w:p>
          <w:p w14:paraId="1721E61B">
            <w:pPr>
              <w:keepNext w:val="0"/>
              <w:keepLines w:val="0"/>
              <w:suppressLineNumbers w:val="0"/>
              <w:spacing w:before="0" w:beforeAutospacing="0" w:after="0" w:afterAutospacing="0"/>
              <w:ind w:left="0" w:right="0" w:firstLine="181" w:firstLineChars="100"/>
              <w:rPr>
                <w:rFonts w:hint="default" w:ascii="宋体" w:hAnsi="宋体" w:eastAsia="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4</w:t>
            </w:r>
          </w:p>
        </w:tc>
        <w:tc>
          <w:tcPr>
            <w:tcW w:w="770" w:type="dxa"/>
            <w:shd w:val="clear" w:color="auto" w:fill="auto"/>
            <w:vAlign w:val="top"/>
          </w:tcPr>
          <w:p w14:paraId="4E30562F">
            <w:pPr>
              <w:keepNext w:val="0"/>
              <w:keepLines w:val="0"/>
              <w:suppressLineNumbers w:val="0"/>
              <w:suppressAutoHyphens/>
              <w:bidi w:val="0"/>
              <w:spacing w:before="0" w:beforeAutospacing="0" w:after="0" w:afterAutospacing="0"/>
              <w:ind w:left="0" w:right="0"/>
              <w:rPr>
                <w:rFonts w:hint="default" w:ascii="宋体" w:hAnsi="宋体" w:eastAsia="宋体" w:cs="宋体"/>
                <w:b/>
                <w:color w:val="000000"/>
                <w:kern w:val="0"/>
                <w:sz w:val="18"/>
                <w:szCs w:val="18"/>
                <w:lang w:val="en-US" w:eastAsia="zh-CN" w:bidi="ar"/>
              </w:rPr>
            </w:pPr>
          </w:p>
          <w:p w14:paraId="52213483">
            <w:pPr>
              <w:keepNext w:val="0"/>
              <w:keepLines w:val="0"/>
              <w:suppressLineNumbers w:val="0"/>
              <w:suppressAutoHyphens/>
              <w:bidi w:val="0"/>
              <w:spacing w:before="0" w:beforeAutospacing="0" w:after="0" w:afterAutospacing="0"/>
              <w:ind w:left="0" w:right="0"/>
              <w:rPr>
                <w:rFonts w:hint="default" w:ascii="宋体" w:hAnsi="宋体" w:eastAsia="宋体" w:cs="宋体"/>
                <w:b/>
                <w:color w:val="000000"/>
                <w:kern w:val="0"/>
                <w:sz w:val="18"/>
                <w:szCs w:val="18"/>
                <w:lang w:val="en-US" w:eastAsia="zh-CN" w:bidi="ar"/>
              </w:rPr>
            </w:pPr>
          </w:p>
          <w:p w14:paraId="3BF6D982">
            <w:pPr>
              <w:keepNext w:val="0"/>
              <w:keepLines w:val="0"/>
              <w:suppressLineNumbers w:val="0"/>
              <w:suppressAutoHyphens/>
              <w:bidi w:val="0"/>
              <w:spacing w:before="0" w:beforeAutospacing="0" w:after="0" w:afterAutospacing="0"/>
              <w:ind w:left="0" w:right="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萌宠饲养</w:t>
            </w:r>
            <w:r>
              <w:rPr>
                <w:rFonts w:hint="eastAsia" w:ascii="宋体" w:hAnsi="宋体" w:eastAsia="宋体" w:cs="宋体"/>
                <w:b/>
                <w:color w:val="000000"/>
                <w:kern w:val="0"/>
                <w:sz w:val="18"/>
                <w:szCs w:val="18"/>
                <w:lang w:val="en-US" w:eastAsia="zh-CN" w:bidi="ar"/>
              </w:rPr>
              <w:t>技术老师</w:t>
            </w:r>
          </w:p>
          <w:p w14:paraId="09C5DD3F">
            <w:pPr>
              <w:keepNext w:val="0"/>
              <w:keepLines w:val="0"/>
              <w:suppressLineNumbers w:val="0"/>
              <w:spacing w:before="0" w:beforeAutospacing="0" w:after="0" w:afterAutospacing="0"/>
              <w:ind w:left="0" w:right="0"/>
              <w:rPr>
                <w:rFonts w:hint="eastAsia" w:ascii="宋体" w:hAnsi="宋体" w:eastAsia="宋体" w:cs="宋体"/>
                <w:b/>
                <w:color w:val="000000"/>
                <w:kern w:val="0"/>
                <w:sz w:val="18"/>
                <w:szCs w:val="18"/>
                <w:lang w:val="en-US" w:eastAsia="zh-CN" w:bidi="ar"/>
              </w:rPr>
            </w:pPr>
          </w:p>
        </w:tc>
        <w:tc>
          <w:tcPr>
            <w:tcW w:w="1239" w:type="dxa"/>
            <w:gridSpan w:val="2"/>
            <w:shd w:val="clear" w:color="auto" w:fill="auto"/>
            <w:vAlign w:val="top"/>
          </w:tcPr>
          <w:p w14:paraId="2FE59176">
            <w:pPr>
              <w:keepNext w:val="0"/>
              <w:keepLines w:val="0"/>
              <w:suppressLineNumbers w:val="0"/>
              <w:spacing w:before="0" w:beforeAutospacing="0" w:after="0" w:afterAutospacing="0"/>
              <w:ind w:left="0" w:right="0"/>
              <w:rPr>
                <w:rFonts w:hint="eastAsia" w:ascii="宋体" w:hAnsi="宋体" w:cs="宋体"/>
                <w:b/>
                <w:color w:val="000000"/>
                <w:kern w:val="0"/>
                <w:sz w:val="18"/>
                <w:szCs w:val="18"/>
                <w:lang w:val="en-US" w:eastAsia="zh-CN" w:bidi="ar"/>
              </w:rPr>
            </w:pPr>
          </w:p>
          <w:p w14:paraId="705B12FE">
            <w:pPr>
              <w:keepNext w:val="0"/>
              <w:keepLines w:val="0"/>
              <w:suppressLineNumbers w:val="0"/>
              <w:spacing w:before="0" w:beforeAutospacing="0" w:after="0" w:afterAutospacing="0"/>
              <w:ind w:left="0" w:right="0"/>
              <w:rPr>
                <w:rFonts w:hint="eastAsia" w:ascii="宋体" w:hAnsi="宋体" w:cs="宋体"/>
                <w:b/>
                <w:color w:val="000000"/>
                <w:kern w:val="0"/>
                <w:sz w:val="18"/>
                <w:szCs w:val="18"/>
                <w:lang w:val="en-US" w:eastAsia="zh-CN" w:bidi="ar"/>
              </w:rPr>
            </w:pPr>
          </w:p>
          <w:p w14:paraId="3A61A1E8">
            <w:pPr>
              <w:keepNext w:val="0"/>
              <w:keepLines w:val="0"/>
              <w:suppressLineNumbers w:val="0"/>
              <w:spacing w:before="0" w:beforeAutospacing="0" w:after="0" w:afterAutospacing="0"/>
              <w:ind w:left="0" w:right="0" w:firstLine="361" w:firstLineChars="200"/>
              <w:rPr>
                <w:rFonts w:hint="default" w:ascii="宋体" w:hAnsi="宋体" w:eastAsia="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2人</w:t>
            </w:r>
          </w:p>
        </w:tc>
        <w:tc>
          <w:tcPr>
            <w:tcW w:w="6816" w:type="dxa"/>
            <w:gridSpan w:val="2"/>
            <w:shd w:val="clear" w:color="auto" w:fill="auto"/>
            <w:vAlign w:val="top"/>
          </w:tcPr>
          <w:p w14:paraId="665F465A">
            <w:pPr>
              <w:keepNext w:val="0"/>
              <w:keepLines w:val="0"/>
              <w:suppressLineNumbers w:val="0"/>
              <w:suppressAutoHyphens/>
              <w:bidi w:val="0"/>
              <w:spacing w:before="0" w:beforeAutospacing="0" w:after="0" w:afterAutospacing="0"/>
              <w:ind w:left="0" w:right="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岗位职责</w:t>
            </w:r>
          </w:p>
          <w:p w14:paraId="1C335377">
            <w:pPr>
              <w:keepNext w:val="0"/>
              <w:keepLines w:val="0"/>
              <w:suppressLineNumbers w:val="0"/>
              <w:suppressAutoHyphens/>
              <w:bidi w:val="0"/>
              <w:spacing w:before="0" w:beforeAutospacing="0" w:after="0" w:afterAutospacing="0"/>
              <w:ind w:left="0" w:right="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1. 负责萌宠园区动物日常饲喂、健康巡检、笼舍清洁消毒、环境维护，保障动物存活与健康状态；</w:t>
            </w:r>
          </w:p>
          <w:p w14:paraId="7B05DEF6">
            <w:pPr>
              <w:keepNext w:val="0"/>
              <w:keepLines w:val="0"/>
              <w:suppressLineNumbers w:val="0"/>
              <w:suppressAutoHyphens/>
              <w:bidi w:val="0"/>
              <w:spacing w:before="0" w:beforeAutospacing="0" w:after="0" w:afterAutospacing="0"/>
              <w:ind w:left="0" w:right="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2. 科学配比、调配营养饲料，记录采食、精神、生长情况，及时处置异常状况；</w:t>
            </w:r>
          </w:p>
          <w:p w14:paraId="5030C564">
            <w:pPr>
              <w:keepNext w:val="0"/>
              <w:keepLines w:val="0"/>
              <w:suppressLineNumbers w:val="0"/>
              <w:suppressAutoHyphens/>
              <w:bidi w:val="0"/>
              <w:spacing w:before="0" w:beforeAutospacing="0" w:after="0" w:afterAutospacing="0"/>
              <w:ind w:left="0" w:right="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3. 完成哺乳类动物繁育照料工作，做好繁育记录；配合园区亲子互动运营，协助规范游客参观引导；</w:t>
            </w:r>
          </w:p>
          <w:p w14:paraId="26ACD74A">
            <w:pPr>
              <w:keepNext w:val="0"/>
              <w:keepLines w:val="0"/>
              <w:suppressLineNumbers w:val="0"/>
              <w:suppressAutoHyphens/>
              <w:bidi w:val="0"/>
              <w:spacing w:before="0" w:beforeAutospacing="0" w:after="0" w:afterAutospacing="0"/>
              <w:ind w:left="0" w:right="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4. 指导萌宠助手开展日常工作，整理饲养物资、管控饲料耗材。</w:t>
            </w:r>
          </w:p>
          <w:p w14:paraId="2601F70B">
            <w:pPr>
              <w:keepNext w:val="0"/>
              <w:keepLines w:val="0"/>
              <w:suppressLineNumbers w:val="0"/>
              <w:suppressAutoHyphens/>
              <w:bidi w:val="0"/>
              <w:spacing w:before="0" w:beforeAutospacing="0" w:after="0" w:afterAutospacing="0"/>
              <w:ind w:left="0" w:right="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 xml:space="preserve"> </w:t>
            </w:r>
          </w:p>
          <w:p w14:paraId="1DE76D3E">
            <w:pPr>
              <w:keepNext w:val="0"/>
              <w:keepLines w:val="0"/>
              <w:suppressLineNumbers w:val="0"/>
              <w:suppressAutoHyphens/>
              <w:bidi w:val="0"/>
              <w:spacing w:before="0" w:beforeAutospacing="0" w:after="0" w:afterAutospacing="0"/>
              <w:ind w:left="0" w:right="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任职要求</w:t>
            </w:r>
          </w:p>
          <w:p w14:paraId="59961451">
            <w:pPr>
              <w:keepNext w:val="0"/>
              <w:keepLines w:val="0"/>
              <w:suppressLineNumbers w:val="0"/>
              <w:suppressAutoHyphens/>
              <w:bidi w:val="0"/>
              <w:spacing w:before="0" w:beforeAutospacing="0" w:after="0" w:afterAutospacing="0"/>
              <w:ind w:left="0" w:right="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1. 有萌宠/小型动物饲养、繁育实操经验，掌握基础动物疫病预防、护理常识优先；</w:t>
            </w:r>
          </w:p>
          <w:p w14:paraId="3B855AF7">
            <w:pPr>
              <w:keepNext w:val="0"/>
              <w:keepLines w:val="0"/>
              <w:suppressLineNumbers w:val="0"/>
              <w:suppressAutoHyphens/>
              <w:bidi w:val="0"/>
              <w:spacing w:before="0" w:beforeAutospacing="0" w:after="0" w:afterAutospacing="0"/>
              <w:ind w:left="0" w:right="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2. 耐心细心有爱心，责任心强，能做日常台账记录，动手能力强，服从园区排班管理；</w:t>
            </w:r>
          </w:p>
          <w:p w14:paraId="42534478">
            <w:pPr>
              <w:keepNext w:val="0"/>
              <w:keepLines w:val="0"/>
              <w:suppressLineNumbers w:val="0"/>
              <w:suppressAutoHyphens/>
              <w:bidi w:val="0"/>
              <w:spacing w:before="0" w:beforeAutospacing="0" w:after="0" w:afterAutospacing="0"/>
              <w:ind w:left="0" w:right="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3. 身体健康，无相关人畜共患病禁忌，能适应户外/园区轮班工作。</w:t>
            </w:r>
          </w:p>
          <w:p w14:paraId="78055140">
            <w:pPr>
              <w:keepNext w:val="0"/>
              <w:keepLines w:val="0"/>
              <w:suppressLineNumbers w:val="0"/>
              <w:suppressAutoHyphens/>
              <w:bidi w:val="0"/>
              <w:spacing w:before="0" w:beforeAutospacing="0" w:after="0" w:afterAutospacing="0"/>
              <w:ind w:left="0" w:right="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 xml:space="preserve"> </w:t>
            </w:r>
          </w:p>
          <w:p w14:paraId="2E8356F4">
            <w:pPr>
              <w:keepNext w:val="0"/>
              <w:keepLines w:val="0"/>
              <w:suppressLineNumbers w:val="0"/>
              <w:suppressAutoHyphens/>
              <w:bidi w:val="0"/>
              <w:spacing w:before="0" w:beforeAutospacing="0" w:after="0" w:afterAutospacing="0"/>
              <w:ind w:left="0" w:right="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 xml:space="preserve"> </w:t>
            </w:r>
          </w:p>
          <w:p w14:paraId="75A3F66D">
            <w:pPr>
              <w:keepNext w:val="0"/>
              <w:keepLines w:val="0"/>
              <w:suppressLineNumbers w:val="0"/>
              <w:spacing w:before="0" w:beforeAutospacing="0" w:after="0" w:afterAutospacing="0"/>
              <w:ind w:left="0" w:right="0"/>
              <w:rPr>
                <w:rFonts w:hint="eastAsia" w:ascii="宋体" w:hAnsi="宋体" w:eastAsia="宋体" w:cs="宋体"/>
                <w:b/>
                <w:color w:val="000000"/>
                <w:kern w:val="0"/>
                <w:sz w:val="18"/>
                <w:szCs w:val="18"/>
                <w:lang w:val="en-US" w:eastAsia="zh-CN" w:bidi="ar"/>
              </w:rPr>
            </w:pPr>
          </w:p>
        </w:tc>
        <w:tc>
          <w:tcPr>
            <w:tcW w:w="2225" w:type="dxa"/>
            <w:gridSpan w:val="3"/>
            <w:shd w:val="clear" w:color="auto" w:fill="auto"/>
            <w:vAlign w:val="top"/>
          </w:tcPr>
          <w:p w14:paraId="622DCB73">
            <w:pPr>
              <w:keepNext w:val="0"/>
              <w:keepLines w:val="0"/>
              <w:suppressLineNumbers w:val="0"/>
              <w:suppressAutoHyphens/>
              <w:bidi w:val="0"/>
              <w:spacing w:before="0" w:beforeAutospacing="0" w:after="0" w:afterAutospacing="0"/>
              <w:ind w:left="0" w:right="0"/>
              <w:rPr>
                <w:rFonts w:hint="default" w:ascii="宋体" w:hAnsi="宋体" w:eastAsia="宋体" w:cs="宋体"/>
                <w:b/>
                <w:color w:val="000000"/>
                <w:kern w:val="0"/>
                <w:sz w:val="18"/>
                <w:szCs w:val="18"/>
                <w:lang w:val="en-US" w:eastAsia="zh-CN" w:bidi="ar"/>
              </w:rPr>
            </w:pPr>
          </w:p>
          <w:p w14:paraId="7DEB93E5">
            <w:pPr>
              <w:keepNext w:val="0"/>
              <w:keepLines w:val="0"/>
              <w:suppressLineNumbers w:val="0"/>
              <w:suppressAutoHyphens/>
              <w:bidi w:val="0"/>
              <w:spacing w:before="0" w:beforeAutospacing="0" w:after="0" w:afterAutospacing="0"/>
              <w:ind w:left="0" w:right="0"/>
              <w:rPr>
                <w:rFonts w:hint="default" w:ascii="宋体" w:hAnsi="宋体" w:eastAsia="宋体" w:cs="宋体"/>
                <w:b/>
                <w:color w:val="000000"/>
                <w:kern w:val="0"/>
                <w:sz w:val="18"/>
                <w:szCs w:val="18"/>
                <w:lang w:val="en-US" w:eastAsia="zh-CN" w:bidi="ar"/>
              </w:rPr>
            </w:pPr>
          </w:p>
          <w:p w14:paraId="4187CC5C">
            <w:pPr>
              <w:keepNext w:val="0"/>
              <w:keepLines w:val="0"/>
              <w:suppressLineNumbers w:val="0"/>
              <w:suppressAutoHyphens/>
              <w:bidi w:val="0"/>
              <w:spacing w:before="0" w:beforeAutospacing="0" w:after="0" w:afterAutospacing="0"/>
              <w:ind w:left="0" w:right="0"/>
              <w:rPr>
                <w:rFonts w:hint="default" w:ascii="宋体" w:hAnsi="宋体" w:eastAsia="宋体" w:cs="宋体"/>
                <w:b/>
                <w:color w:val="000000"/>
                <w:kern w:val="0"/>
                <w:sz w:val="18"/>
                <w:szCs w:val="18"/>
                <w:lang w:val="en-US" w:eastAsia="zh-CN" w:bidi="ar"/>
              </w:rPr>
            </w:pPr>
          </w:p>
          <w:p w14:paraId="4297C0EA">
            <w:pPr>
              <w:keepNext w:val="0"/>
              <w:keepLines w:val="0"/>
              <w:suppressLineNumbers w:val="0"/>
              <w:suppressAutoHyphens/>
              <w:bidi w:val="0"/>
              <w:spacing w:before="0" w:beforeAutospacing="0" w:after="0" w:afterAutospacing="0"/>
              <w:ind w:left="0" w:right="0"/>
              <w:rPr>
                <w:rFonts w:hint="default" w:ascii="宋体" w:hAnsi="宋体" w:eastAsia="宋体" w:cs="宋体"/>
                <w:b/>
                <w:color w:val="000000"/>
                <w:kern w:val="0"/>
                <w:sz w:val="18"/>
                <w:szCs w:val="18"/>
                <w:lang w:val="en-US" w:eastAsia="zh-CN" w:bidi="ar"/>
              </w:rPr>
            </w:pPr>
          </w:p>
          <w:p w14:paraId="434CC96F">
            <w:pPr>
              <w:keepNext w:val="0"/>
              <w:keepLines w:val="0"/>
              <w:suppressLineNumbers w:val="0"/>
              <w:suppressAutoHyphens/>
              <w:bidi w:val="0"/>
              <w:spacing w:before="0" w:beforeAutospacing="0" w:after="0" w:afterAutospacing="0"/>
              <w:ind w:left="0" w:right="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月薪4000-5000元，包吃包住，哺乳类繁育成功发放专项奖励。</w:t>
            </w:r>
          </w:p>
          <w:p w14:paraId="4B03E7EA">
            <w:pPr>
              <w:keepNext w:val="0"/>
              <w:keepLines w:val="0"/>
              <w:suppressLineNumbers w:val="0"/>
              <w:spacing w:before="0" w:beforeAutospacing="0" w:after="0" w:afterAutospacing="0"/>
              <w:ind w:left="0" w:right="0"/>
              <w:rPr>
                <w:rFonts w:hint="eastAsia" w:ascii="宋体" w:hAnsi="宋体" w:eastAsia="宋体" w:cs="宋体"/>
                <w:b/>
                <w:color w:val="000000"/>
                <w:kern w:val="0"/>
                <w:sz w:val="18"/>
                <w:szCs w:val="18"/>
                <w:lang w:val="en-US" w:eastAsia="zh-CN" w:bidi="ar"/>
              </w:rPr>
            </w:pPr>
          </w:p>
        </w:tc>
        <w:tc>
          <w:tcPr>
            <w:tcW w:w="1959" w:type="dxa"/>
            <w:shd w:val="clear" w:color="auto" w:fill="auto"/>
            <w:vAlign w:val="top"/>
          </w:tcPr>
          <w:p w14:paraId="484A2931">
            <w:pPr>
              <w:keepNext w:val="0"/>
              <w:keepLines w:val="0"/>
              <w:suppressLineNumbers w:val="0"/>
              <w:spacing w:before="0" w:beforeAutospacing="0" w:after="0" w:afterAutospacing="0"/>
              <w:ind w:left="0" w:right="0"/>
              <w:rPr>
                <w:rFonts w:hint="eastAsia" w:ascii="宋体" w:hAnsi="宋体" w:eastAsia="宋体" w:cs="宋体"/>
                <w:b/>
                <w:color w:val="000000"/>
                <w:kern w:val="0"/>
                <w:sz w:val="18"/>
                <w:szCs w:val="18"/>
                <w:lang w:val="en-US" w:eastAsia="zh-CN" w:bidi="ar"/>
              </w:rPr>
            </w:pPr>
          </w:p>
        </w:tc>
      </w:tr>
      <w:tr w14:paraId="27B5B1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329" w:hRule="atLeast"/>
        </w:trPr>
        <w:tc>
          <w:tcPr>
            <w:tcW w:w="751" w:type="dxa"/>
            <w:gridSpan w:val="2"/>
            <w:shd w:val="clear" w:color="auto" w:fill="auto"/>
            <w:vAlign w:val="top"/>
          </w:tcPr>
          <w:p w14:paraId="58079B4C">
            <w:pPr>
              <w:keepNext w:val="0"/>
              <w:keepLines w:val="0"/>
              <w:suppressLineNumbers w:val="0"/>
              <w:spacing w:before="0" w:beforeAutospacing="0" w:after="0" w:afterAutospacing="0"/>
              <w:ind w:left="0" w:right="0"/>
              <w:rPr>
                <w:rFonts w:hint="eastAsia" w:ascii="宋体" w:hAnsi="宋体" w:eastAsia="宋体" w:cs="宋体"/>
                <w:b/>
                <w:color w:val="000000"/>
                <w:kern w:val="0"/>
                <w:sz w:val="18"/>
                <w:szCs w:val="18"/>
                <w:lang w:val="en-US" w:eastAsia="zh-CN" w:bidi="ar"/>
              </w:rPr>
            </w:pPr>
          </w:p>
        </w:tc>
        <w:tc>
          <w:tcPr>
            <w:tcW w:w="1304" w:type="dxa"/>
            <w:gridSpan w:val="2"/>
            <w:vMerge w:val="continue"/>
            <w:shd w:val="clear" w:color="auto" w:fill="auto"/>
            <w:vAlign w:val="center"/>
          </w:tcPr>
          <w:p w14:paraId="2379ABD9">
            <w:pPr>
              <w:keepNext w:val="0"/>
              <w:keepLines w:val="0"/>
              <w:suppressLineNumbers w:val="0"/>
              <w:spacing w:before="0" w:beforeAutospacing="0" w:after="0" w:afterAutospacing="0"/>
              <w:ind w:left="0" w:right="0"/>
              <w:rPr>
                <w:rFonts w:hint="eastAsia" w:ascii="宋体" w:hAnsi="宋体" w:eastAsia="宋体" w:cs="宋体"/>
                <w:b/>
                <w:color w:val="000000"/>
                <w:kern w:val="0"/>
                <w:sz w:val="18"/>
                <w:szCs w:val="18"/>
                <w:lang w:val="en-US" w:eastAsia="zh-CN" w:bidi="ar"/>
              </w:rPr>
            </w:pPr>
          </w:p>
        </w:tc>
        <w:tc>
          <w:tcPr>
            <w:tcW w:w="685" w:type="dxa"/>
            <w:gridSpan w:val="2"/>
            <w:shd w:val="clear" w:color="auto" w:fill="auto"/>
            <w:vAlign w:val="top"/>
          </w:tcPr>
          <w:p w14:paraId="1C1ACAE9">
            <w:pPr>
              <w:keepNext w:val="0"/>
              <w:keepLines w:val="0"/>
              <w:suppressLineNumbers w:val="0"/>
              <w:spacing w:before="0" w:beforeAutospacing="0" w:after="0" w:afterAutospacing="0"/>
              <w:ind w:left="0" w:right="0" w:firstLine="181" w:firstLineChars="100"/>
              <w:rPr>
                <w:rFonts w:hint="eastAsia" w:ascii="宋体" w:hAnsi="宋体" w:cs="宋体"/>
                <w:b/>
                <w:color w:val="000000"/>
                <w:kern w:val="0"/>
                <w:sz w:val="18"/>
                <w:szCs w:val="18"/>
                <w:lang w:val="en-US" w:eastAsia="zh-CN" w:bidi="ar"/>
              </w:rPr>
            </w:pPr>
          </w:p>
          <w:p w14:paraId="721E5CE3">
            <w:pPr>
              <w:keepNext w:val="0"/>
              <w:keepLines w:val="0"/>
              <w:suppressLineNumbers w:val="0"/>
              <w:spacing w:before="0" w:beforeAutospacing="0" w:after="0" w:afterAutospacing="0"/>
              <w:ind w:left="0" w:right="0" w:firstLine="181" w:firstLineChars="100"/>
              <w:rPr>
                <w:rFonts w:hint="eastAsia" w:ascii="宋体" w:hAnsi="宋体" w:cs="宋体"/>
                <w:b/>
                <w:color w:val="000000"/>
                <w:kern w:val="0"/>
                <w:sz w:val="18"/>
                <w:szCs w:val="18"/>
                <w:lang w:val="en-US" w:eastAsia="zh-CN" w:bidi="ar"/>
              </w:rPr>
            </w:pPr>
          </w:p>
          <w:p w14:paraId="1B06BE9C">
            <w:pPr>
              <w:keepNext w:val="0"/>
              <w:keepLines w:val="0"/>
              <w:suppressLineNumbers w:val="0"/>
              <w:spacing w:before="0" w:beforeAutospacing="0" w:after="0" w:afterAutospacing="0"/>
              <w:ind w:left="0" w:right="0" w:firstLine="181" w:firstLineChars="100"/>
              <w:rPr>
                <w:rFonts w:hint="eastAsia" w:ascii="宋体" w:hAnsi="宋体" w:cs="宋体"/>
                <w:b/>
                <w:color w:val="000000"/>
                <w:kern w:val="0"/>
                <w:sz w:val="18"/>
                <w:szCs w:val="18"/>
                <w:lang w:val="en-US" w:eastAsia="zh-CN" w:bidi="ar"/>
              </w:rPr>
            </w:pPr>
          </w:p>
          <w:p w14:paraId="09B59AA8">
            <w:pPr>
              <w:keepNext w:val="0"/>
              <w:keepLines w:val="0"/>
              <w:suppressLineNumbers w:val="0"/>
              <w:spacing w:before="0" w:beforeAutospacing="0" w:after="0" w:afterAutospacing="0"/>
              <w:ind w:left="0" w:right="0" w:firstLine="181" w:firstLineChars="100"/>
              <w:rPr>
                <w:rFonts w:hint="eastAsia" w:ascii="宋体" w:hAnsi="宋体" w:cs="宋体"/>
                <w:b/>
                <w:color w:val="000000"/>
                <w:kern w:val="0"/>
                <w:sz w:val="18"/>
                <w:szCs w:val="18"/>
                <w:lang w:val="en-US" w:eastAsia="zh-CN" w:bidi="ar"/>
              </w:rPr>
            </w:pPr>
          </w:p>
          <w:p w14:paraId="5089C1BE">
            <w:pPr>
              <w:keepNext w:val="0"/>
              <w:keepLines w:val="0"/>
              <w:suppressLineNumbers w:val="0"/>
              <w:spacing w:before="0" w:beforeAutospacing="0" w:after="0" w:afterAutospacing="0"/>
              <w:ind w:left="0" w:right="0" w:firstLine="181" w:firstLineChars="100"/>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5</w:t>
            </w:r>
          </w:p>
        </w:tc>
        <w:tc>
          <w:tcPr>
            <w:tcW w:w="770" w:type="dxa"/>
            <w:shd w:val="clear" w:color="auto" w:fill="auto"/>
            <w:vAlign w:val="top"/>
          </w:tcPr>
          <w:p w14:paraId="2CBAD4AB">
            <w:pPr>
              <w:keepNext w:val="0"/>
              <w:keepLines w:val="0"/>
              <w:suppressLineNumbers w:val="0"/>
              <w:suppressAutoHyphens/>
              <w:bidi w:val="0"/>
              <w:spacing w:before="0" w:beforeAutospacing="0" w:after="0" w:afterAutospacing="0"/>
              <w:ind w:left="0" w:right="0"/>
              <w:rPr>
                <w:rFonts w:hint="default" w:ascii="宋体" w:hAnsi="宋体" w:eastAsia="宋体" w:cs="宋体"/>
                <w:b/>
                <w:color w:val="000000"/>
                <w:kern w:val="0"/>
                <w:sz w:val="18"/>
                <w:szCs w:val="18"/>
                <w:lang w:val="en-US" w:eastAsia="zh-CN" w:bidi="ar"/>
              </w:rPr>
            </w:pPr>
          </w:p>
          <w:p w14:paraId="43C91961">
            <w:pPr>
              <w:keepNext w:val="0"/>
              <w:keepLines w:val="0"/>
              <w:suppressLineNumbers w:val="0"/>
              <w:suppressAutoHyphens/>
              <w:bidi w:val="0"/>
              <w:spacing w:before="0" w:beforeAutospacing="0" w:after="0" w:afterAutospacing="0"/>
              <w:ind w:left="0" w:right="0"/>
              <w:rPr>
                <w:rFonts w:hint="default" w:ascii="宋体" w:hAnsi="宋体" w:eastAsia="宋体" w:cs="宋体"/>
                <w:b/>
                <w:color w:val="000000"/>
                <w:kern w:val="0"/>
                <w:sz w:val="18"/>
                <w:szCs w:val="18"/>
                <w:lang w:val="en-US" w:eastAsia="zh-CN" w:bidi="ar"/>
              </w:rPr>
            </w:pPr>
          </w:p>
          <w:p w14:paraId="5813051E">
            <w:pPr>
              <w:keepNext w:val="0"/>
              <w:keepLines w:val="0"/>
              <w:suppressLineNumbers w:val="0"/>
              <w:suppressAutoHyphens/>
              <w:bidi w:val="0"/>
              <w:spacing w:before="0" w:beforeAutospacing="0" w:after="0" w:afterAutospacing="0"/>
              <w:ind w:left="0" w:right="0"/>
              <w:rPr>
                <w:rFonts w:hint="default" w:ascii="宋体" w:hAnsi="宋体" w:eastAsia="宋体" w:cs="宋体"/>
                <w:b/>
                <w:color w:val="000000"/>
                <w:kern w:val="0"/>
                <w:sz w:val="18"/>
                <w:szCs w:val="18"/>
                <w:lang w:val="en-US" w:eastAsia="zh-CN" w:bidi="ar"/>
              </w:rPr>
            </w:pPr>
          </w:p>
          <w:p w14:paraId="7749E618">
            <w:pPr>
              <w:keepNext w:val="0"/>
              <w:keepLines w:val="0"/>
              <w:suppressLineNumbers w:val="0"/>
              <w:suppressAutoHyphens/>
              <w:bidi w:val="0"/>
              <w:spacing w:before="0" w:beforeAutospacing="0" w:after="0" w:afterAutospacing="0"/>
              <w:ind w:left="0" w:right="0"/>
              <w:rPr>
                <w:rFonts w:hint="default" w:ascii="宋体" w:hAnsi="宋体" w:eastAsia="宋体" w:cs="宋体"/>
                <w:b/>
                <w:color w:val="000000"/>
                <w:kern w:val="0"/>
                <w:sz w:val="18"/>
                <w:szCs w:val="18"/>
                <w:lang w:val="en-US" w:eastAsia="zh-CN" w:bidi="ar"/>
              </w:rPr>
            </w:pPr>
          </w:p>
          <w:p w14:paraId="452EB852">
            <w:pPr>
              <w:keepNext w:val="0"/>
              <w:keepLines w:val="0"/>
              <w:suppressLineNumbers w:val="0"/>
              <w:suppressAutoHyphens/>
              <w:bidi w:val="0"/>
              <w:spacing w:before="0" w:beforeAutospacing="0" w:after="0" w:afterAutospacing="0"/>
              <w:ind w:left="0" w:right="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萌宠饲养助手</w:t>
            </w:r>
          </w:p>
          <w:p w14:paraId="254D0034">
            <w:pPr>
              <w:keepNext w:val="0"/>
              <w:keepLines w:val="0"/>
              <w:suppressLineNumbers w:val="0"/>
              <w:spacing w:before="0" w:beforeAutospacing="0" w:after="0" w:afterAutospacing="0"/>
              <w:ind w:left="0" w:right="0"/>
              <w:rPr>
                <w:rFonts w:hint="eastAsia" w:ascii="宋体" w:hAnsi="宋体" w:eastAsia="宋体" w:cs="宋体"/>
                <w:b/>
                <w:color w:val="000000"/>
                <w:kern w:val="0"/>
                <w:sz w:val="18"/>
                <w:szCs w:val="18"/>
                <w:lang w:val="en-US" w:eastAsia="zh-CN" w:bidi="ar"/>
              </w:rPr>
            </w:pPr>
          </w:p>
        </w:tc>
        <w:tc>
          <w:tcPr>
            <w:tcW w:w="1239" w:type="dxa"/>
            <w:gridSpan w:val="2"/>
            <w:shd w:val="clear" w:color="auto" w:fill="auto"/>
            <w:vAlign w:val="top"/>
          </w:tcPr>
          <w:p w14:paraId="7640599F">
            <w:pPr>
              <w:keepNext w:val="0"/>
              <w:keepLines w:val="0"/>
              <w:suppressLineNumbers w:val="0"/>
              <w:spacing w:before="0" w:beforeAutospacing="0" w:after="0" w:afterAutospacing="0"/>
              <w:ind w:left="0" w:right="0" w:firstLine="361" w:firstLineChars="200"/>
              <w:rPr>
                <w:rFonts w:hint="eastAsia" w:ascii="宋体" w:hAnsi="宋体" w:cs="宋体"/>
                <w:b/>
                <w:color w:val="000000"/>
                <w:kern w:val="0"/>
                <w:sz w:val="18"/>
                <w:szCs w:val="18"/>
                <w:lang w:val="en-US" w:eastAsia="zh-CN" w:bidi="ar"/>
              </w:rPr>
            </w:pPr>
          </w:p>
          <w:p w14:paraId="323EBC80">
            <w:pPr>
              <w:keepNext w:val="0"/>
              <w:keepLines w:val="0"/>
              <w:suppressLineNumbers w:val="0"/>
              <w:spacing w:before="0" w:beforeAutospacing="0" w:after="0" w:afterAutospacing="0"/>
              <w:ind w:left="0" w:right="0" w:firstLine="361" w:firstLineChars="200"/>
              <w:rPr>
                <w:rFonts w:hint="eastAsia" w:ascii="宋体" w:hAnsi="宋体" w:cs="宋体"/>
                <w:b/>
                <w:color w:val="000000"/>
                <w:kern w:val="0"/>
                <w:sz w:val="18"/>
                <w:szCs w:val="18"/>
                <w:lang w:val="en-US" w:eastAsia="zh-CN" w:bidi="ar"/>
              </w:rPr>
            </w:pPr>
          </w:p>
          <w:p w14:paraId="5FC3E9BC">
            <w:pPr>
              <w:keepNext w:val="0"/>
              <w:keepLines w:val="0"/>
              <w:suppressLineNumbers w:val="0"/>
              <w:spacing w:before="0" w:beforeAutospacing="0" w:after="0" w:afterAutospacing="0"/>
              <w:ind w:left="0" w:right="0" w:firstLine="361" w:firstLineChars="200"/>
              <w:rPr>
                <w:rFonts w:hint="eastAsia" w:ascii="宋体" w:hAnsi="宋体" w:cs="宋体"/>
                <w:b/>
                <w:color w:val="000000"/>
                <w:kern w:val="0"/>
                <w:sz w:val="18"/>
                <w:szCs w:val="18"/>
                <w:lang w:val="en-US" w:eastAsia="zh-CN" w:bidi="ar"/>
              </w:rPr>
            </w:pPr>
          </w:p>
          <w:p w14:paraId="55188F41">
            <w:pPr>
              <w:keepNext w:val="0"/>
              <w:keepLines w:val="0"/>
              <w:suppressLineNumbers w:val="0"/>
              <w:spacing w:before="0" w:beforeAutospacing="0" w:after="0" w:afterAutospacing="0"/>
              <w:ind w:left="0" w:right="0" w:firstLine="361" w:firstLineChars="200"/>
              <w:rPr>
                <w:rFonts w:hint="eastAsia" w:ascii="宋体" w:hAnsi="宋体" w:cs="宋体"/>
                <w:b/>
                <w:color w:val="000000"/>
                <w:kern w:val="0"/>
                <w:sz w:val="18"/>
                <w:szCs w:val="18"/>
                <w:lang w:val="en-US" w:eastAsia="zh-CN" w:bidi="ar"/>
              </w:rPr>
            </w:pPr>
          </w:p>
          <w:p w14:paraId="251B4411">
            <w:pPr>
              <w:keepNext w:val="0"/>
              <w:keepLines w:val="0"/>
              <w:suppressLineNumbers w:val="0"/>
              <w:spacing w:before="0" w:beforeAutospacing="0" w:after="0" w:afterAutospacing="0"/>
              <w:ind w:left="0" w:right="0" w:firstLine="361" w:firstLineChars="200"/>
              <w:rPr>
                <w:rFonts w:hint="eastAsia" w:ascii="宋体" w:hAnsi="宋体" w:cs="宋体"/>
                <w:b/>
                <w:color w:val="000000"/>
                <w:kern w:val="0"/>
                <w:sz w:val="18"/>
                <w:szCs w:val="18"/>
                <w:lang w:val="en-US" w:eastAsia="zh-CN" w:bidi="ar"/>
              </w:rPr>
            </w:pPr>
          </w:p>
          <w:p w14:paraId="48844810">
            <w:pPr>
              <w:keepNext w:val="0"/>
              <w:keepLines w:val="0"/>
              <w:suppressLineNumbers w:val="0"/>
              <w:spacing w:before="0" w:beforeAutospacing="0" w:after="0" w:afterAutospacing="0"/>
              <w:ind w:left="0" w:right="0" w:firstLine="361" w:firstLineChars="200"/>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1人</w:t>
            </w:r>
          </w:p>
        </w:tc>
        <w:tc>
          <w:tcPr>
            <w:tcW w:w="6816" w:type="dxa"/>
            <w:gridSpan w:val="2"/>
            <w:shd w:val="clear" w:color="auto" w:fill="auto"/>
            <w:vAlign w:val="top"/>
          </w:tcPr>
          <w:p w14:paraId="6AAE99CF">
            <w:pPr>
              <w:keepNext w:val="0"/>
              <w:keepLines w:val="0"/>
              <w:suppressLineNumbers w:val="0"/>
              <w:suppressAutoHyphens/>
              <w:bidi w:val="0"/>
              <w:spacing w:before="0" w:beforeAutospacing="0" w:after="0" w:afterAutospacing="0"/>
              <w:ind w:left="0" w:right="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 xml:space="preserve"> 岗位职责 </w:t>
            </w:r>
          </w:p>
          <w:p w14:paraId="4BF4D21D">
            <w:pPr>
              <w:keepNext w:val="0"/>
              <w:keepLines w:val="0"/>
              <w:suppressLineNumbers w:val="0"/>
              <w:suppressAutoHyphens/>
              <w:bidi w:val="0"/>
              <w:spacing w:before="0" w:beforeAutospacing="0" w:after="0" w:afterAutospacing="0"/>
              <w:ind w:left="0" w:right="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1. 协助饲养能手完成动物投喂、拌制调配营养饲料、清理笼舍与园区环境卫生；</w:t>
            </w:r>
          </w:p>
          <w:p w14:paraId="450B9607">
            <w:pPr>
              <w:keepNext w:val="0"/>
              <w:keepLines w:val="0"/>
              <w:suppressLineNumbers w:val="0"/>
              <w:suppressAutoHyphens/>
              <w:bidi w:val="0"/>
              <w:spacing w:before="0" w:beforeAutospacing="0" w:after="0" w:afterAutospacing="0"/>
              <w:ind w:left="0" w:right="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2. 协助做好动物状态观察、物资整理收纳、饲养记录登记；配合维护亲子参观秩序，辅助开展互动引导；</w:t>
            </w:r>
          </w:p>
          <w:p w14:paraId="594F08FD">
            <w:pPr>
              <w:keepNext w:val="0"/>
              <w:keepLines w:val="0"/>
              <w:suppressLineNumbers w:val="0"/>
              <w:suppressAutoHyphens/>
              <w:bidi w:val="0"/>
              <w:spacing w:before="0" w:beforeAutospacing="0" w:after="0" w:afterAutospacing="0"/>
              <w:ind w:left="0" w:right="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3. 服从安排完成园区交办的其他辅助性日常工作。</w:t>
            </w:r>
          </w:p>
          <w:p w14:paraId="15ECF96F">
            <w:pPr>
              <w:keepNext w:val="0"/>
              <w:keepLines w:val="0"/>
              <w:suppressLineNumbers w:val="0"/>
              <w:suppressAutoHyphens/>
              <w:bidi w:val="0"/>
              <w:spacing w:before="0" w:beforeAutospacing="0" w:after="0" w:afterAutospacing="0"/>
              <w:ind w:left="0" w:right="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 xml:space="preserve"> </w:t>
            </w:r>
          </w:p>
          <w:p w14:paraId="0632A910">
            <w:pPr>
              <w:keepNext w:val="0"/>
              <w:keepLines w:val="0"/>
              <w:suppressLineNumbers w:val="0"/>
              <w:suppressAutoHyphens/>
              <w:bidi w:val="0"/>
              <w:spacing w:before="0" w:beforeAutospacing="0" w:after="0" w:afterAutospacing="0"/>
              <w:ind w:left="0" w:right="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任职要求</w:t>
            </w:r>
          </w:p>
          <w:p w14:paraId="73B50227">
            <w:pPr>
              <w:keepNext w:val="0"/>
              <w:keepLines w:val="0"/>
              <w:suppressLineNumbers w:val="0"/>
              <w:suppressAutoHyphens/>
              <w:bidi w:val="0"/>
              <w:spacing w:before="0" w:beforeAutospacing="0" w:after="0" w:afterAutospacing="0"/>
              <w:ind w:left="0" w:right="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1. 喜爱小动物，踏实勤快，能吃苦耐劳，服从管理；</w:t>
            </w:r>
          </w:p>
          <w:p w14:paraId="0F80EAC5">
            <w:pPr>
              <w:keepNext w:val="0"/>
              <w:keepLines w:val="0"/>
              <w:suppressLineNumbers w:val="0"/>
              <w:suppressAutoHyphens/>
              <w:bidi w:val="0"/>
              <w:spacing w:before="0" w:beforeAutospacing="0" w:after="0" w:afterAutospacing="0"/>
              <w:ind w:left="0" w:right="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2. 有无经验均可，愿意学习饲养知识，适应轮班及户外工作；</w:t>
            </w:r>
          </w:p>
          <w:p w14:paraId="271FE735">
            <w:pPr>
              <w:keepNext w:val="0"/>
              <w:keepLines w:val="0"/>
              <w:suppressLineNumbers w:val="0"/>
              <w:suppressAutoHyphens/>
              <w:bidi w:val="0"/>
              <w:spacing w:before="0" w:beforeAutospacing="0" w:after="0" w:afterAutospacing="0"/>
              <w:ind w:left="0" w:right="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3. 有宠物养护、畜牧相关学习/从业经历优先。</w:t>
            </w:r>
          </w:p>
          <w:p w14:paraId="7F538B39">
            <w:pPr>
              <w:keepNext w:val="0"/>
              <w:keepLines w:val="0"/>
              <w:suppressLineNumbers w:val="0"/>
              <w:suppressAutoHyphens/>
              <w:bidi w:val="0"/>
              <w:spacing w:before="0" w:beforeAutospacing="0" w:after="0" w:afterAutospacing="0"/>
              <w:ind w:left="0" w:right="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 xml:space="preserve"> </w:t>
            </w:r>
          </w:p>
          <w:p w14:paraId="584D04A4">
            <w:pPr>
              <w:keepNext w:val="0"/>
              <w:keepLines w:val="0"/>
              <w:suppressLineNumbers w:val="0"/>
              <w:spacing w:before="0" w:beforeAutospacing="0" w:after="0" w:afterAutospacing="0"/>
              <w:ind w:left="0" w:right="0"/>
              <w:rPr>
                <w:rFonts w:hint="eastAsia" w:ascii="宋体" w:hAnsi="宋体" w:eastAsia="宋体" w:cs="宋体"/>
                <w:b/>
                <w:color w:val="000000"/>
                <w:kern w:val="0"/>
                <w:sz w:val="18"/>
                <w:szCs w:val="18"/>
                <w:lang w:val="en-US" w:eastAsia="zh-CN" w:bidi="ar"/>
              </w:rPr>
            </w:pPr>
          </w:p>
        </w:tc>
        <w:tc>
          <w:tcPr>
            <w:tcW w:w="2225" w:type="dxa"/>
            <w:gridSpan w:val="3"/>
            <w:shd w:val="clear" w:color="auto" w:fill="auto"/>
            <w:vAlign w:val="top"/>
          </w:tcPr>
          <w:p w14:paraId="4739E9E8">
            <w:pPr>
              <w:keepNext w:val="0"/>
              <w:keepLines w:val="0"/>
              <w:suppressLineNumbers w:val="0"/>
              <w:suppressAutoHyphens/>
              <w:bidi w:val="0"/>
              <w:spacing w:before="0" w:beforeAutospacing="0" w:after="0" w:afterAutospacing="0"/>
              <w:ind w:left="0" w:right="0"/>
              <w:rPr>
                <w:rFonts w:hint="default" w:ascii="宋体" w:hAnsi="宋体" w:eastAsia="宋体" w:cs="宋体"/>
                <w:b/>
                <w:color w:val="000000"/>
                <w:kern w:val="0"/>
                <w:sz w:val="18"/>
                <w:szCs w:val="18"/>
                <w:lang w:val="en-US" w:eastAsia="zh-CN" w:bidi="ar"/>
              </w:rPr>
            </w:pPr>
          </w:p>
          <w:p w14:paraId="67BE9CE6">
            <w:pPr>
              <w:keepNext w:val="0"/>
              <w:keepLines w:val="0"/>
              <w:suppressLineNumbers w:val="0"/>
              <w:suppressAutoHyphens/>
              <w:bidi w:val="0"/>
              <w:spacing w:before="0" w:beforeAutospacing="0" w:after="0" w:afterAutospacing="0"/>
              <w:ind w:left="0" w:right="0"/>
              <w:rPr>
                <w:rFonts w:hint="default" w:ascii="宋体" w:hAnsi="宋体" w:eastAsia="宋体" w:cs="宋体"/>
                <w:b/>
                <w:color w:val="000000"/>
                <w:kern w:val="0"/>
                <w:sz w:val="18"/>
                <w:szCs w:val="18"/>
                <w:lang w:val="en-US" w:eastAsia="zh-CN" w:bidi="ar"/>
              </w:rPr>
            </w:pPr>
          </w:p>
          <w:p w14:paraId="66651D6D">
            <w:pPr>
              <w:keepNext w:val="0"/>
              <w:keepLines w:val="0"/>
              <w:suppressLineNumbers w:val="0"/>
              <w:suppressAutoHyphens/>
              <w:bidi w:val="0"/>
              <w:spacing w:before="0" w:beforeAutospacing="0" w:after="0" w:afterAutospacing="0"/>
              <w:ind w:left="0" w:right="0"/>
              <w:rPr>
                <w:rFonts w:hint="default" w:ascii="宋体" w:hAnsi="宋体" w:eastAsia="宋体" w:cs="宋体"/>
                <w:b/>
                <w:color w:val="000000"/>
                <w:kern w:val="0"/>
                <w:sz w:val="18"/>
                <w:szCs w:val="18"/>
                <w:lang w:val="en-US" w:eastAsia="zh-CN" w:bidi="ar"/>
              </w:rPr>
            </w:pPr>
          </w:p>
          <w:p w14:paraId="31A27CDE">
            <w:pPr>
              <w:keepNext w:val="0"/>
              <w:keepLines w:val="0"/>
              <w:suppressLineNumbers w:val="0"/>
              <w:suppressAutoHyphens/>
              <w:bidi w:val="0"/>
              <w:spacing w:before="0" w:beforeAutospacing="0" w:after="0" w:afterAutospacing="0"/>
              <w:ind w:left="0" w:right="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月薪2</w:t>
            </w:r>
            <w:r>
              <w:rPr>
                <w:rFonts w:hint="eastAsia" w:ascii="宋体" w:hAnsi="宋体" w:eastAsia="宋体" w:cs="宋体"/>
                <w:b/>
                <w:color w:val="000000"/>
                <w:kern w:val="0"/>
                <w:sz w:val="18"/>
                <w:szCs w:val="18"/>
                <w:lang w:val="en-US" w:eastAsia="zh-CN" w:bidi="ar"/>
              </w:rPr>
              <w:t>500</w:t>
            </w:r>
            <w:r>
              <w:rPr>
                <w:rFonts w:hint="default" w:ascii="宋体" w:hAnsi="宋体" w:eastAsia="宋体" w:cs="宋体"/>
                <w:b/>
                <w:color w:val="000000"/>
                <w:kern w:val="0"/>
                <w:sz w:val="18"/>
                <w:szCs w:val="18"/>
                <w:lang w:val="en-US" w:eastAsia="zh-CN" w:bidi="ar"/>
              </w:rPr>
              <w:t>-</w:t>
            </w:r>
            <w:r>
              <w:rPr>
                <w:rFonts w:hint="eastAsia" w:ascii="宋体" w:hAnsi="宋体" w:eastAsia="宋体" w:cs="宋体"/>
                <w:b/>
                <w:color w:val="000000"/>
                <w:kern w:val="0"/>
                <w:sz w:val="18"/>
                <w:szCs w:val="18"/>
                <w:lang w:val="en-US" w:eastAsia="zh-CN" w:bidi="ar"/>
              </w:rPr>
              <w:t>3000</w:t>
            </w:r>
            <w:r>
              <w:rPr>
                <w:rFonts w:hint="default" w:ascii="宋体" w:hAnsi="宋体" w:eastAsia="宋体" w:cs="宋体"/>
                <w:b/>
                <w:color w:val="000000"/>
                <w:kern w:val="0"/>
                <w:sz w:val="18"/>
                <w:szCs w:val="18"/>
                <w:lang w:val="en-US" w:eastAsia="zh-CN" w:bidi="ar"/>
              </w:rPr>
              <w:t>元，包吃包住。</w:t>
            </w:r>
          </w:p>
          <w:p w14:paraId="5BB39CA1">
            <w:pPr>
              <w:keepNext w:val="0"/>
              <w:keepLines w:val="0"/>
              <w:suppressLineNumbers w:val="0"/>
              <w:suppressAutoHyphens/>
              <w:bidi w:val="0"/>
              <w:spacing w:before="0" w:beforeAutospacing="0" w:after="0" w:afterAutospacing="0"/>
              <w:ind w:left="0" w:right="0"/>
              <w:rPr>
                <w:rFonts w:hint="default" w:ascii="宋体" w:hAnsi="宋体" w:eastAsia="宋体" w:cs="宋体"/>
                <w:b/>
                <w:color w:val="000000"/>
                <w:kern w:val="0"/>
                <w:sz w:val="18"/>
                <w:szCs w:val="18"/>
                <w:lang w:val="en-US" w:eastAsia="zh-CN" w:bidi="ar"/>
              </w:rPr>
            </w:pPr>
          </w:p>
          <w:p w14:paraId="65A7C94A">
            <w:pPr>
              <w:keepNext w:val="0"/>
              <w:keepLines w:val="0"/>
              <w:suppressLineNumbers w:val="0"/>
              <w:spacing w:before="0" w:beforeAutospacing="0" w:after="0" w:afterAutospacing="0"/>
              <w:ind w:left="0" w:right="0"/>
              <w:rPr>
                <w:rFonts w:hint="eastAsia" w:ascii="宋体" w:hAnsi="宋体" w:eastAsia="宋体" w:cs="宋体"/>
                <w:b/>
                <w:color w:val="000000"/>
                <w:kern w:val="0"/>
                <w:sz w:val="18"/>
                <w:szCs w:val="18"/>
                <w:lang w:val="en-US" w:eastAsia="zh-CN" w:bidi="ar"/>
              </w:rPr>
            </w:pPr>
          </w:p>
        </w:tc>
        <w:tc>
          <w:tcPr>
            <w:tcW w:w="1959" w:type="dxa"/>
            <w:shd w:val="clear" w:color="auto" w:fill="auto"/>
            <w:vAlign w:val="top"/>
          </w:tcPr>
          <w:p w14:paraId="0902CCCD">
            <w:pPr>
              <w:keepNext w:val="0"/>
              <w:keepLines w:val="0"/>
              <w:suppressLineNumbers w:val="0"/>
              <w:spacing w:before="0" w:beforeAutospacing="0" w:after="0" w:afterAutospacing="0"/>
              <w:ind w:left="0" w:right="0"/>
              <w:rPr>
                <w:rFonts w:hint="eastAsia" w:ascii="宋体" w:hAnsi="宋体" w:eastAsia="宋体" w:cs="宋体"/>
                <w:b/>
                <w:color w:val="000000"/>
                <w:kern w:val="0"/>
                <w:sz w:val="18"/>
                <w:szCs w:val="18"/>
                <w:lang w:val="en-US" w:eastAsia="zh-CN" w:bidi="ar"/>
              </w:rPr>
            </w:pPr>
          </w:p>
        </w:tc>
      </w:tr>
      <w:tr w14:paraId="074A9D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329" w:hRule="atLeast"/>
        </w:trPr>
        <w:tc>
          <w:tcPr>
            <w:tcW w:w="751" w:type="dxa"/>
            <w:gridSpan w:val="2"/>
            <w:shd w:val="clear" w:color="auto" w:fill="auto"/>
            <w:vAlign w:val="top"/>
          </w:tcPr>
          <w:p w14:paraId="018B2D8C">
            <w:pPr>
              <w:keepNext w:val="0"/>
              <w:keepLines w:val="0"/>
              <w:suppressLineNumbers w:val="0"/>
              <w:spacing w:before="0" w:beforeAutospacing="0" w:after="0" w:afterAutospacing="0"/>
              <w:ind w:left="0" w:right="0"/>
              <w:rPr>
                <w:rFonts w:hint="eastAsia" w:ascii="宋体" w:hAnsi="宋体" w:eastAsia="宋体" w:cs="宋体"/>
                <w:b/>
                <w:color w:val="000000"/>
                <w:kern w:val="0"/>
                <w:sz w:val="18"/>
                <w:szCs w:val="18"/>
                <w:lang w:val="en-US" w:eastAsia="zh-CN" w:bidi="ar"/>
              </w:rPr>
            </w:pPr>
          </w:p>
        </w:tc>
        <w:tc>
          <w:tcPr>
            <w:tcW w:w="1304" w:type="dxa"/>
            <w:gridSpan w:val="2"/>
            <w:vMerge w:val="continue"/>
            <w:shd w:val="clear" w:color="auto" w:fill="auto"/>
            <w:vAlign w:val="center"/>
          </w:tcPr>
          <w:p w14:paraId="2165F7CD">
            <w:pPr>
              <w:keepNext w:val="0"/>
              <w:keepLines w:val="0"/>
              <w:suppressLineNumbers w:val="0"/>
              <w:spacing w:before="0" w:beforeAutospacing="0" w:after="0" w:afterAutospacing="0"/>
              <w:ind w:left="0" w:right="0"/>
              <w:rPr>
                <w:rFonts w:hint="eastAsia" w:ascii="宋体" w:hAnsi="宋体" w:eastAsia="宋体" w:cs="宋体"/>
                <w:b/>
                <w:color w:val="000000"/>
                <w:kern w:val="0"/>
                <w:sz w:val="18"/>
                <w:szCs w:val="18"/>
                <w:lang w:val="en-US" w:eastAsia="zh-CN" w:bidi="ar"/>
              </w:rPr>
            </w:pPr>
          </w:p>
        </w:tc>
        <w:tc>
          <w:tcPr>
            <w:tcW w:w="685" w:type="dxa"/>
            <w:gridSpan w:val="2"/>
            <w:shd w:val="clear" w:color="auto" w:fill="auto"/>
            <w:vAlign w:val="top"/>
          </w:tcPr>
          <w:p w14:paraId="06DBE48D">
            <w:pPr>
              <w:keepNext w:val="0"/>
              <w:keepLines w:val="0"/>
              <w:suppressLineNumbers w:val="0"/>
              <w:spacing w:before="0" w:beforeAutospacing="0" w:after="0" w:afterAutospacing="0"/>
              <w:ind w:left="0" w:right="0" w:firstLine="181" w:firstLineChars="100"/>
              <w:rPr>
                <w:rFonts w:hint="eastAsia" w:ascii="宋体" w:hAnsi="宋体" w:cs="宋体"/>
                <w:b/>
                <w:color w:val="000000"/>
                <w:kern w:val="0"/>
                <w:sz w:val="18"/>
                <w:szCs w:val="18"/>
                <w:lang w:val="en-US" w:eastAsia="zh-CN" w:bidi="ar"/>
              </w:rPr>
            </w:pPr>
          </w:p>
          <w:p w14:paraId="4B3C90D9">
            <w:pPr>
              <w:keepNext w:val="0"/>
              <w:keepLines w:val="0"/>
              <w:suppressLineNumbers w:val="0"/>
              <w:spacing w:before="0" w:beforeAutospacing="0" w:after="0" w:afterAutospacing="0"/>
              <w:ind w:left="0" w:right="0" w:firstLine="181" w:firstLineChars="100"/>
              <w:rPr>
                <w:rFonts w:hint="eastAsia" w:ascii="宋体" w:hAnsi="宋体" w:cs="宋体"/>
                <w:b/>
                <w:color w:val="000000"/>
                <w:kern w:val="0"/>
                <w:sz w:val="18"/>
                <w:szCs w:val="18"/>
                <w:lang w:val="en-US" w:eastAsia="zh-CN" w:bidi="ar"/>
              </w:rPr>
            </w:pPr>
          </w:p>
          <w:p w14:paraId="796A58DA">
            <w:pPr>
              <w:keepNext w:val="0"/>
              <w:keepLines w:val="0"/>
              <w:suppressLineNumbers w:val="0"/>
              <w:spacing w:before="0" w:beforeAutospacing="0" w:after="0" w:afterAutospacing="0"/>
              <w:ind w:left="0" w:right="0" w:firstLine="181" w:firstLineChars="100"/>
              <w:rPr>
                <w:rFonts w:hint="eastAsia" w:ascii="宋体" w:hAnsi="宋体" w:cs="宋体"/>
                <w:b/>
                <w:color w:val="000000"/>
                <w:kern w:val="0"/>
                <w:sz w:val="18"/>
                <w:szCs w:val="18"/>
                <w:lang w:val="en-US" w:eastAsia="zh-CN" w:bidi="ar"/>
              </w:rPr>
            </w:pPr>
          </w:p>
          <w:p w14:paraId="25E0A016">
            <w:pPr>
              <w:keepNext w:val="0"/>
              <w:keepLines w:val="0"/>
              <w:suppressLineNumbers w:val="0"/>
              <w:spacing w:before="0" w:beforeAutospacing="0" w:after="0" w:afterAutospacing="0"/>
              <w:ind w:left="0" w:right="0" w:firstLine="361" w:firstLineChars="200"/>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6</w:t>
            </w:r>
          </w:p>
        </w:tc>
        <w:tc>
          <w:tcPr>
            <w:tcW w:w="770" w:type="dxa"/>
            <w:shd w:val="clear" w:color="auto" w:fill="auto"/>
            <w:vAlign w:val="top"/>
          </w:tcPr>
          <w:p w14:paraId="43AFD2C7">
            <w:pPr>
              <w:keepNext w:val="0"/>
              <w:keepLines w:val="0"/>
              <w:suppressLineNumbers w:val="0"/>
              <w:suppressAutoHyphens/>
              <w:bidi w:val="0"/>
              <w:spacing w:before="0" w:beforeAutospacing="0" w:after="0" w:afterAutospacing="0"/>
              <w:ind w:left="0" w:right="0"/>
              <w:rPr>
                <w:rFonts w:hint="default" w:ascii="宋体" w:hAnsi="宋体" w:eastAsia="宋体" w:cs="宋体"/>
                <w:b/>
                <w:color w:val="000000"/>
                <w:kern w:val="0"/>
                <w:sz w:val="18"/>
                <w:szCs w:val="18"/>
                <w:lang w:val="en-US" w:eastAsia="zh-CN" w:bidi="ar"/>
              </w:rPr>
            </w:pPr>
          </w:p>
          <w:p w14:paraId="77978D22">
            <w:pPr>
              <w:keepNext w:val="0"/>
              <w:keepLines w:val="0"/>
              <w:suppressLineNumbers w:val="0"/>
              <w:suppressAutoHyphens/>
              <w:bidi w:val="0"/>
              <w:spacing w:before="0" w:beforeAutospacing="0" w:after="0" w:afterAutospacing="0"/>
              <w:ind w:left="0" w:right="0"/>
              <w:rPr>
                <w:rFonts w:hint="default" w:ascii="宋体" w:hAnsi="宋体" w:eastAsia="宋体" w:cs="宋体"/>
                <w:b/>
                <w:color w:val="000000"/>
                <w:kern w:val="0"/>
                <w:sz w:val="18"/>
                <w:szCs w:val="18"/>
                <w:lang w:val="en-US" w:eastAsia="zh-CN" w:bidi="ar"/>
              </w:rPr>
            </w:pPr>
          </w:p>
          <w:p w14:paraId="7A18820F">
            <w:pPr>
              <w:keepNext w:val="0"/>
              <w:keepLines w:val="0"/>
              <w:suppressLineNumbers w:val="0"/>
              <w:suppressAutoHyphens/>
              <w:bidi w:val="0"/>
              <w:spacing w:before="0" w:beforeAutospacing="0" w:after="0" w:afterAutospacing="0"/>
              <w:ind w:left="0" w:right="0"/>
              <w:rPr>
                <w:rFonts w:hint="default" w:ascii="宋体" w:hAnsi="宋体" w:eastAsia="宋体" w:cs="宋体"/>
                <w:b/>
                <w:color w:val="000000"/>
                <w:kern w:val="0"/>
                <w:sz w:val="18"/>
                <w:szCs w:val="18"/>
                <w:lang w:val="en-US" w:eastAsia="zh-CN" w:bidi="ar"/>
              </w:rPr>
            </w:pPr>
          </w:p>
          <w:p w14:paraId="28E1D3A0">
            <w:pPr>
              <w:keepNext w:val="0"/>
              <w:keepLines w:val="0"/>
              <w:suppressLineNumbers w:val="0"/>
              <w:suppressAutoHyphens/>
              <w:bidi w:val="0"/>
              <w:spacing w:before="0" w:beforeAutospacing="0" w:after="0" w:afterAutospacing="0"/>
              <w:ind w:left="0" w:right="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景区观光车司机</w:t>
            </w:r>
          </w:p>
          <w:p w14:paraId="0EA5D1E2">
            <w:pPr>
              <w:keepNext w:val="0"/>
              <w:keepLines w:val="0"/>
              <w:suppressLineNumbers w:val="0"/>
              <w:spacing w:before="0" w:beforeAutospacing="0" w:after="0" w:afterAutospacing="0"/>
              <w:ind w:left="0" w:right="0"/>
              <w:rPr>
                <w:rFonts w:hint="eastAsia" w:ascii="宋体" w:hAnsi="宋体" w:eastAsia="宋体" w:cs="宋体"/>
                <w:b/>
                <w:color w:val="000000"/>
                <w:kern w:val="0"/>
                <w:sz w:val="18"/>
                <w:szCs w:val="18"/>
                <w:lang w:val="en-US" w:eastAsia="zh-CN" w:bidi="ar"/>
              </w:rPr>
            </w:pPr>
          </w:p>
        </w:tc>
        <w:tc>
          <w:tcPr>
            <w:tcW w:w="1239" w:type="dxa"/>
            <w:gridSpan w:val="2"/>
            <w:shd w:val="clear" w:color="auto" w:fill="auto"/>
            <w:vAlign w:val="top"/>
          </w:tcPr>
          <w:p w14:paraId="5C53A951">
            <w:pPr>
              <w:keepNext w:val="0"/>
              <w:keepLines w:val="0"/>
              <w:suppressLineNumbers w:val="0"/>
              <w:spacing w:before="0" w:beforeAutospacing="0" w:after="0" w:afterAutospacing="0"/>
              <w:ind w:left="0" w:right="0" w:firstLine="361" w:firstLineChars="200"/>
              <w:rPr>
                <w:rFonts w:hint="eastAsia" w:ascii="宋体" w:hAnsi="宋体" w:cs="宋体"/>
                <w:b/>
                <w:color w:val="000000"/>
                <w:kern w:val="0"/>
                <w:sz w:val="18"/>
                <w:szCs w:val="18"/>
                <w:lang w:val="en-US" w:eastAsia="zh-CN" w:bidi="ar"/>
              </w:rPr>
            </w:pPr>
          </w:p>
          <w:p w14:paraId="067CF99A">
            <w:pPr>
              <w:keepNext w:val="0"/>
              <w:keepLines w:val="0"/>
              <w:suppressLineNumbers w:val="0"/>
              <w:spacing w:before="0" w:beforeAutospacing="0" w:after="0" w:afterAutospacing="0"/>
              <w:ind w:left="0" w:right="0" w:firstLine="361" w:firstLineChars="200"/>
              <w:rPr>
                <w:rFonts w:hint="eastAsia" w:ascii="宋体" w:hAnsi="宋体" w:cs="宋体"/>
                <w:b/>
                <w:color w:val="000000"/>
                <w:kern w:val="0"/>
                <w:sz w:val="18"/>
                <w:szCs w:val="18"/>
                <w:lang w:val="en-US" w:eastAsia="zh-CN" w:bidi="ar"/>
              </w:rPr>
            </w:pPr>
          </w:p>
          <w:p w14:paraId="2DEC8AD4">
            <w:pPr>
              <w:keepNext w:val="0"/>
              <w:keepLines w:val="0"/>
              <w:suppressLineNumbers w:val="0"/>
              <w:spacing w:before="0" w:beforeAutospacing="0" w:after="0" w:afterAutospacing="0"/>
              <w:ind w:left="0" w:right="0" w:firstLine="361" w:firstLineChars="200"/>
              <w:rPr>
                <w:rFonts w:hint="eastAsia" w:ascii="宋体" w:hAnsi="宋体" w:cs="宋体"/>
                <w:b/>
                <w:color w:val="000000"/>
                <w:kern w:val="0"/>
                <w:sz w:val="18"/>
                <w:szCs w:val="18"/>
                <w:lang w:val="en-US" w:eastAsia="zh-CN" w:bidi="ar"/>
              </w:rPr>
            </w:pPr>
          </w:p>
          <w:p w14:paraId="76244ADB">
            <w:pPr>
              <w:keepNext w:val="0"/>
              <w:keepLines w:val="0"/>
              <w:suppressLineNumbers w:val="0"/>
              <w:spacing w:before="0" w:beforeAutospacing="0" w:after="0" w:afterAutospacing="0"/>
              <w:ind w:left="0" w:right="0" w:firstLine="361" w:firstLineChars="200"/>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不限</w:t>
            </w:r>
          </w:p>
        </w:tc>
        <w:tc>
          <w:tcPr>
            <w:tcW w:w="6816" w:type="dxa"/>
            <w:gridSpan w:val="2"/>
            <w:shd w:val="clear" w:color="auto" w:fill="auto"/>
            <w:vAlign w:val="top"/>
          </w:tcPr>
          <w:p w14:paraId="401FBDAA">
            <w:pPr>
              <w:keepNext w:val="0"/>
              <w:keepLines w:val="0"/>
              <w:suppressLineNumbers w:val="0"/>
              <w:suppressAutoHyphens/>
              <w:bidi w:val="0"/>
              <w:spacing w:before="0" w:beforeAutospacing="0" w:after="0" w:afterAutospacing="0"/>
              <w:ind w:left="0" w:right="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岗位职责</w:t>
            </w:r>
          </w:p>
          <w:p w14:paraId="0DEEF230">
            <w:pPr>
              <w:keepNext w:val="0"/>
              <w:keepLines w:val="0"/>
              <w:suppressLineNumbers w:val="0"/>
              <w:suppressAutoHyphens/>
              <w:bidi w:val="0"/>
              <w:spacing w:before="0" w:beforeAutospacing="0" w:after="0" w:afterAutospacing="0"/>
              <w:ind w:left="0" w:right="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1. 按园区规定运营路线、发车班次平稳驾驶景区观光车辆，规范停靠、上下客，保障游客乘车行程安全有序；</w:t>
            </w:r>
          </w:p>
          <w:p w14:paraId="4CE8EEFF">
            <w:pPr>
              <w:keepNext w:val="0"/>
              <w:keepLines w:val="0"/>
              <w:suppressLineNumbers w:val="0"/>
              <w:suppressAutoHyphens/>
              <w:bidi w:val="0"/>
              <w:spacing w:before="0" w:beforeAutospacing="0" w:after="0" w:afterAutospacing="0"/>
              <w:ind w:left="0" w:right="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2. 出车前、收车后完成车辆例行检查（刹车、电量/油料、轮胎、车门、灯光等），做好车况清洁、日常维保上报，发现故障、隐患及时报备，杜绝带病出车；</w:t>
            </w:r>
          </w:p>
          <w:p w14:paraId="4E14DAAD">
            <w:pPr>
              <w:keepNext w:val="0"/>
              <w:keepLines w:val="0"/>
              <w:suppressLineNumbers w:val="0"/>
              <w:suppressAutoHyphens/>
              <w:bidi w:val="0"/>
              <w:spacing w:before="0" w:beforeAutospacing="0" w:after="0" w:afterAutospacing="0"/>
              <w:ind w:left="0" w:right="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3. 遵守交通法规及景区车辆管理制度，控制车速、避让行人，做好乘车文明提示，引导游客有序上下车，妥善处置行车途中突发情况；</w:t>
            </w:r>
          </w:p>
          <w:p w14:paraId="5B4A2E0B">
            <w:pPr>
              <w:keepNext w:val="0"/>
              <w:keepLines w:val="0"/>
              <w:suppressLineNumbers w:val="0"/>
              <w:suppressAutoHyphens/>
              <w:bidi w:val="0"/>
              <w:spacing w:before="0" w:beforeAutospacing="0" w:after="0" w:afterAutospacing="0"/>
              <w:ind w:left="0" w:right="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4. 做好行车运营记录、载客登记，维护车厢及站点环境卫生，配合园区调度排班，服从管理人员安排，完成临时接驳、转运等任务。</w:t>
            </w:r>
          </w:p>
          <w:p w14:paraId="60B15064">
            <w:pPr>
              <w:keepNext w:val="0"/>
              <w:keepLines w:val="0"/>
              <w:suppressLineNumbers w:val="0"/>
              <w:suppressAutoHyphens/>
              <w:bidi w:val="0"/>
              <w:spacing w:before="0" w:beforeAutospacing="0" w:after="0" w:afterAutospacing="0"/>
              <w:ind w:left="0" w:right="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 xml:space="preserve"> </w:t>
            </w:r>
          </w:p>
          <w:p w14:paraId="6937D10E">
            <w:pPr>
              <w:keepNext w:val="0"/>
              <w:keepLines w:val="0"/>
              <w:suppressLineNumbers w:val="0"/>
              <w:suppressAutoHyphens/>
              <w:bidi w:val="0"/>
              <w:spacing w:before="0" w:beforeAutospacing="0" w:after="0" w:afterAutospacing="0"/>
              <w:ind w:left="0" w:right="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任职要求</w:t>
            </w:r>
          </w:p>
          <w:p w14:paraId="42233915">
            <w:pPr>
              <w:keepNext w:val="0"/>
              <w:keepLines w:val="0"/>
              <w:suppressLineNumbers w:val="0"/>
              <w:suppressAutoHyphens/>
              <w:bidi w:val="0"/>
              <w:spacing w:before="0" w:beforeAutospacing="0" w:after="0" w:afterAutospacing="0"/>
              <w:ind w:left="0" w:right="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1. 持有C1及以上有效机动车驾驶证，具备景区观光车特种设备作业人员证/场内专用机动车辆操作证优先，有景区观光车、通勤班车驾驶经验者优先；</w:t>
            </w:r>
          </w:p>
          <w:p w14:paraId="4DCCAF34">
            <w:pPr>
              <w:keepNext w:val="0"/>
              <w:keepLines w:val="0"/>
              <w:suppressLineNumbers w:val="0"/>
              <w:suppressAutoHyphens/>
              <w:bidi w:val="0"/>
              <w:spacing w:before="0" w:beforeAutospacing="0" w:after="0" w:afterAutospacing="0"/>
              <w:ind w:left="0" w:right="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2. 驾龄满3年及以上，无重大交通事故、酒驾醉驾及违法驾驶记录，熟悉道路安全规范，驾驶作风稳重；</w:t>
            </w:r>
          </w:p>
          <w:p w14:paraId="0E64D266">
            <w:pPr>
              <w:keepNext w:val="0"/>
              <w:keepLines w:val="0"/>
              <w:suppressLineNumbers w:val="0"/>
              <w:suppressAutoHyphens/>
              <w:bidi w:val="0"/>
              <w:spacing w:before="0" w:beforeAutospacing="0" w:after="0" w:afterAutospacing="0"/>
              <w:ind w:left="0" w:right="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3. 年龄适宜，身体健康，视力听力良好，能适应景区轮班、节假日客流高峰在岗工作；</w:t>
            </w:r>
          </w:p>
          <w:p w14:paraId="73626F8F">
            <w:pPr>
              <w:keepNext w:val="0"/>
              <w:keepLines w:val="0"/>
              <w:suppressLineNumbers w:val="0"/>
              <w:suppressAutoHyphens/>
              <w:bidi w:val="0"/>
              <w:spacing w:before="0" w:beforeAutospacing="0" w:after="0" w:afterAutospacing="0"/>
              <w:ind w:left="0" w:right="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4. 服务意识良好，待人友善，沟通礼貌，耐心引导游客，遵守园区规章制度，责任心强、重视行车安全；</w:t>
            </w:r>
          </w:p>
          <w:p w14:paraId="695F69A5">
            <w:pPr>
              <w:keepNext w:val="0"/>
              <w:keepLines w:val="0"/>
              <w:suppressLineNumbers w:val="0"/>
              <w:suppressAutoHyphens/>
              <w:bidi w:val="0"/>
              <w:spacing w:before="0" w:beforeAutospacing="0" w:after="0" w:afterAutospacing="0"/>
              <w:ind w:left="0" w:right="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5. 能熟练完成车辆基础检查、简单应急处置，服从调度安排。</w:t>
            </w:r>
          </w:p>
          <w:p w14:paraId="378736DA">
            <w:pPr>
              <w:keepNext w:val="0"/>
              <w:keepLines w:val="0"/>
              <w:suppressLineNumbers w:val="0"/>
              <w:suppressAutoHyphens/>
              <w:bidi w:val="0"/>
              <w:spacing w:before="0" w:beforeAutospacing="0" w:after="0" w:afterAutospacing="0"/>
              <w:ind w:left="0" w:right="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 xml:space="preserve"> </w:t>
            </w:r>
          </w:p>
          <w:p w14:paraId="2BD047B8">
            <w:pPr>
              <w:keepNext w:val="0"/>
              <w:keepLines w:val="0"/>
              <w:suppressLineNumbers w:val="0"/>
              <w:spacing w:before="0" w:beforeAutospacing="0" w:after="0" w:afterAutospacing="0"/>
              <w:ind w:left="0" w:right="0"/>
              <w:rPr>
                <w:rFonts w:hint="eastAsia" w:ascii="宋体" w:hAnsi="宋体" w:eastAsia="宋体" w:cs="宋体"/>
                <w:b/>
                <w:color w:val="000000"/>
                <w:kern w:val="0"/>
                <w:sz w:val="18"/>
                <w:szCs w:val="18"/>
                <w:lang w:val="en-US" w:eastAsia="zh-CN" w:bidi="ar"/>
              </w:rPr>
            </w:pPr>
          </w:p>
        </w:tc>
        <w:tc>
          <w:tcPr>
            <w:tcW w:w="2225" w:type="dxa"/>
            <w:gridSpan w:val="3"/>
            <w:shd w:val="clear" w:color="auto" w:fill="auto"/>
            <w:vAlign w:val="top"/>
          </w:tcPr>
          <w:p w14:paraId="612C22E6">
            <w:pPr>
              <w:keepNext w:val="0"/>
              <w:keepLines w:val="0"/>
              <w:suppressLineNumbers w:val="0"/>
              <w:suppressAutoHyphens/>
              <w:bidi w:val="0"/>
              <w:spacing w:before="0" w:beforeAutospacing="0" w:after="0" w:afterAutospacing="0"/>
              <w:ind w:left="0" w:right="0"/>
              <w:rPr>
                <w:rFonts w:hint="default" w:ascii="宋体" w:hAnsi="宋体" w:eastAsia="宋体" w:cs="宋体"/>
                <w:b/>
                <w:color w:val="000000"/>
                <w:kern w:val="0"/>
                <w:sz w:val="18"/>
                <w:szCs w:val="18"/>
                <w:lang w:val="en-US" w:eastAsia="zh-CN" w:bidi="ar"/>
              </w:rPr>
            </w:pPr>
          </w:p>
          <w:p w14:paraId="49D7C2A2">
            <w:pPr>
              <w:keepNext w:val="0"/>
              <w:keepLines w:val="0"/>
              <w:suppressLineNumbers w:val="0"/>
              <w:suppressAutoHyphens/>
              <w:bidi w:val="0"/>
              <w:spacing w:before="0" w:beforeAutospacing="0" w:after="0" w:afterAutospacing="0"/>
              <w:ind w:left="0" w:right="0"/>
              <w:rPr>
                <w:rFonts w:hint="default" w:ascii="宋体" w:hAnsi="宋体" w:eastAsia="宋体" w:cs="宋体"/>
                <w:b/>
                <w:color w:val="000000"/>
                <w:kern w:val="0"/>
                <w:sz w:val="18"/>
                <w:szCs w:val="18"/>
                <w:lang w:val="en-US" w:eastAsia="zh-CN" w:bidi="ar"/>
              </w:rPr>
            </w:pPr>
          </w:p>
          <w:p w14:paraId="2F07B72D">
            <w:pPr>
              <w:keepNext w:val="0"/>
              <w:keepLines w:val="0"/>
              <w:suppressLineNumbers w:val="0"/>
              <w:suppressAutoHyphens/>
              <w:bidi w:val="0"/>
              <w:spacing w:before="0" w:beforeAutospacing="0" w:after="0" w:afterAutospacing="0"/>
              <w:ind w:left="0" w:right="0"/>
              <w:rPr>
                <w:rFonts w:hint="default" w:ascii="宋体" w:hAnsi="宋体" w:eastAsia="宋体" w:cs="宋体"/>
                <w:b/>
                <w:color w:val="000000"/>
                <w:kern w:val="0"/>
                <w:sz w:val="18"/>
                <w:szCs w:val="18"/>
                <w:lang w:val="en-US" w:eastAsia="zh-CN" w:bidi="ar"/>
              </w:rPr>
            </w:pPr>
          </w:p>
          <w:p w14:paraId="7546069A">
            <w:pPr>
              <w:keepNext w:val="0"/>
              <w:keepLines w:val="0"/>
              <w:suppressLineNumbers w:val="0"/>
              <w:suppressAutoHyphens/>
              <w:bidi w:val="0"/>
              <w:spacing w:before="0" w:beforeAutospacing="0" w:after="0" w:afterAutospacing="0"/>
              <w:ind w:left="0" w:right="0"/>
              <w:rPr>
                <w:rFonts w:hint="default" w:ascii="宋体" w:hAnsi="宋体" w:eastAsia="宋体" w:cs="宋体"/>
                <w:b/>
                <w:color w:val="000000"/>
                <w:kern w:val="0"/>
                <w:sz w:val="18"/>
                <w:szCs w:val="18"/>
                <w:lang w:val="en-US" w:eastAsia="zh-CN" w:bidi="ar"/>
              </w:rPr>
            </w:pPr>
          </w:p>
          <w:p w14:paraId="4BB6B7FF">
            <w:pPr>
              <w:keepNext w:val="0"/>
              <w:keepLines w:val="0"/>
              <w:suppressLineNumbers w:val="0"/>
              <w:suppressAutoHyphens/>
              <w:bidi w:val="0"/>
              <w:spacing w:before="0" w:beforeAutospacing="0" w:after="0" w:afterAutospacing="0"/>
              <w:ind w:left="0" w:right="0"/>
              <w:rPr>
                <w:rFonts w:hint="default" w:ascii="宋体" w:hAnsi="宋体" w:eastAsia="宋体" w:cs="宋体"/>
                <w:b/>
                <w:color w:val="000000"/>
                <w:kern w:val="0"/>
                <w:sz w:val="18"/>
                <w:szCs w:val="18"/>
                <w:lang w:val="en-US" w:eastAsia="zh-CN" w:bidi="ar"/>
              </w:rPr>
            </w:pPr>
          </w:p>
          <w:p w14:paraId="30B3DF8B">
            <w:pPr>
              <w:keepNext w:val="0"/>
              <w:keepLines w:val="0"/>
              <w:suppressLineNumbers w:val="0"/>
              <w:suppressAutoHyphens/>
              <w:bidi w:val="0"/>
              <w:spacing w:before="0" w:beforeAutospacing="0" w:after="0" w:afterAutospacing="0"/>
              <w:ind w:left="0" w:right="0"/>
              <w:rPr>
                <w:rFonts w:hint="default" w:ascii="宋体" w:hAnsi="宋体" w:eastAsia="宋体" w:cs="宋体"/>
                <w:b/>
                <w:color w:val="000000"/>
                <w:kern w:val="0"/>
                <w:sz w:val="18"/>
                <w:szCs w:val="18"/>
                <w:lang w:val="en-US" w:eastAsia="zh-CN" w:bidi="ar"/>
              </w:rPr>
            </w:pPr>
          </w:p>
          <w:p w14:paraId="0789205A">
            <w:pPr>
              <w:keepNext w:val="0"/>
              <w:keepLines w:val="0"/>
              <w:suppressLineNumbers w:val="0"/>
              <w:suppressAutoHyphens/>
              <w:bidi w:val="0"/>
              <w:spacing w:before="0" w:beforeAutospacing="0" w:after="0" w:afterAutospacing="0"/>
              <w:ind w:left="0" w:right="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月薪2</w:t>
            </w:r>
            <w:r>
              <w:rPr>
                <w:rFonts w:hint="eastAsia" w:ascii="宋体" w:hAnsi="宋体" w:eastAsia="宋体" w:cs="宋体"/>
                <w:b/>
                <w:color w:val="000000"/>
                <w:kern w:val="0"/>
                <w:sz w:val="18"/>
                <w:szCs w:val="18"/>
                <w:lang w:val="en-US" w:eastAsia="zh-CN" w:bidi="ar"/>
              </w:rPr>
              <w:t>500</w:t>
            </w:r>
            <w:r>
              <w:rPr>
                <w:rFonts w:hint="default" w:ascii="宋体" w:hAnsi="宋体" w:eastAsia="宋体" w:cs="宋体"/>
                <w:b/>
                <w:color w:val="000000"/>
                <w:kern w:val="0"/>
                <w:sz w:val="18"/>
                <w:szCs w:val="18"/>
                <w:lang w:val="en-US" w:eastAsia="zh-CN" w:bidi="ar"/>
              </w:rPr>
              <w:t>-</w:t>
            </w:r>
            <w:r>
              <w:rPr>
                <w:rFonts w:hint="eastAsia" w:ascii="宋体" w:hAnsi="宋体" w:eastAsia="宋体" w:cs="宋体"/>
                <w:b/>
                <w:color w:val="000000"/>
                <w:kern w:val="0"/>
                <w:sz w:val="18"/>
                <w:szCs w:val="18"/>
                <w:lang w:val="en-US" w:eastAsia="zh-CN" w:bidi="ar"/>
              </w:rPr>
              <w:t>3000</w:t>
            </w:r>
            <w:r>
              <w:rPr>
                <w:rFonts w:hint="default" w:ascii="宋体" w:hAnsi="宋体" w:eastAsia="宋体" w:cs="宋体"/>
                <w:b/>
                <w:color w:val="000000"/>
                <w:kern w:val="0"/>
                <w:sz w:val="18"/>
                <w:szCs w:val="18"/>
                <w:lang w:val="en-US" w:eastAsia="zh-CN" w:bidi="ar"/>
              </w:rPr>
              <w:t>元，包吃包住，</w:t>
            </w:r>
          </w:p>
          <w:p w14:paraId="721F5A3D">
            <w:pPr>
              <w:keepNext w:val="0"/>
              <w:keepLines w:val="0"/>
              <w:suppressLineNumbers w:val="0"/>
              <w:spacing w:before="0" w:beforeAutospacing="0" w:after="0" w:afterAutospacing="0"/>
              <w:ind w:left="0" w:right="0"/>
              <w:rPr>
                <w:rFonts w:hint="eastAsia" w:ascii="宋体" w:hAnsi="宋体" w:eastAsia="宋体" w:cs="宋体"/>
                <w:b/>
                <w:color w:val="000000"/>
                <w:kern w:val="0"/>
                <w:sz w:val="18"/>
                <w:szCs w:val="18"/>
                <w:lang w:val="en-US" w:eastAsia="zh-CN" w:bidi="ar"/>
              </w:rPr>
            </w:pPr>
          </w:p>
        </w:tc>
        <w:tc>
          <w:tcPr>
            <w:tcW w:w="1959" w:type="dxa"/>
            <w:shd w:val="clear" w:color="auto" w:fill="auto"/>
            <w:vAlign w:val="top"/>
          </w:tcPr>
          <w:p w14:paraId="45647589">
            <w:pPr>
              <w:keepNext w:val="0"/>
              <w:keepLines w:val="0"/>
              <w:suppressLineNumbers w:val="0"/>
              <w:spacing w:before="0" w:beforeAutospacing="0" w:after="0" w:afterAutospacing="0"/>
              <w:ind w:left="0" w:right="0"/>
              <w:rPr>
                <w:rFonts w:hint="eastAsia" w:ascii="宋体" w:hAnsi="宋体" w:eastAsia="宋体" w:cs="宋体"/>
                <w:b/>
                <w:color w:val="000000"/>
                <w:kern w:val="0"/>
                <w:sz w:val="18"/>
                <w:szCs w:val="18"/>
                <w:lang w:val="en-US" w:eastAsia="zh-CN" w:bidi="ar"/>
              </w:rPr>
            </w:pPr>
          </w:p>
        </w:tc>
      </w:tr>
      <w:tr w14:paraId="55930A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329" w:hRule="atLeast"/>
        </w:trPr>
        <w:tc>
          <w:tcPr>
            <w:tcW w:w="751" w:type="dxa"/>
            <w:gridSpan w:val="2"/>
            <w:shd w:val="clear" w:color="auto" w:fill="auto"/>
            <w:vAlign w:val="top"/>
          </w:tcPr>
          <w:p w14:paraId="388FF28F">
            <w:pPr>
              <w:keepNext w:val="0"/>
              <w:keepLines w:val="0"/>
              <w:suppressLineNumbers w:val="0"/>
              <w:spacing w:before="0" w:beforeAutospacing="0" w:after="0" w:afterAutospacing="0"/>
              <w:ind w:left="0" w:right="0"/>
              <w:rPr>
                <w:rFonts w:hint="eastAsia" w:ascii="宋体" w:hAnsi="宋体" w:eastAsia="宋体" w:cs="宋体"/>
                <w:b/>
                <w:color w:val="000000"/>
                <w:kern w:val="0"/>
                <w:sz w:val="18"/>
                <w:szCs w:val="18"/>
                <w:lang w:val="en-US" w:eastAsia="zh-CN" w:bidi="ar"/>
              </w:rPr>
            </w:pPr>
          </w:p>
        </w:tc>
        <w:tc>
          <w:tcPr>
            <w:tcW w:w="1304" w:type="dxa"/>
            <w:gridSpan w:val="2"/>
            <w:shd w:val="clear" w:color="auto" w:fill="auto"/>
            <w:vAlign w:val="center"/>
          </w:tcPr>
          <w:p w14:paraId="62EB9063">
            <w:pPr>
              <w:keepNext w:val="0"/>
              <w:keepLines w:val="0"/>
              <w:suppressLineNumbers w:val="0"/>
              <w:spacing w:before="0" w:beforeAutospacing="0" w:after="0" w:afterAutospacing="0"/>
              <w:ind w:left="0" w:right="0"/>
              <w:rPr>
                <w:rFonts w:hint="eastAsia" w:ascii="宋体" w:hAnsi="宋体" w:eastAsia="宋体" w:cs="宋体"/>
                <w:b/>
                <w:color w:val="000000"/>
                <w:kern w:val="0"/>
                <w:sz w:val="18"/>
                <w:szCs w:val="18"/>
                <w:lang w:val="en-US" w:eastAsia="zh-CN" w:bidi="ar"/>
              </w:rPr>
            </w:pPr>
          </w:p>
        </w:tc>
        <w:tc>
          <w:tcPr>
            <w:tcW w:w="685" w:type="dxa"/>
            <w:gridSpan w:val="2"/>
            <w:shd w:val="clear" w:color="auto" w:fill="auto"/>
            <w:vAlign w:val="top"/>
          </w:tcPr>
          <w:p w14:paraId="20FF8BCD">
            <w:pPr>
              <w:keepNext w:val="0"/>
              <w:keepLines w:val="0"/>
              <w:suppressLineNumbers w:val="0"/>
              <w:spacing w:before="0" w:beforeAutospacing="0" w:after="0" w:afterAutospacing="0"/>
              <w:ind w:left="0" w:right="0"/>
              <w:rPr>
                <w:rFonts w:hint="default"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7</w:t>
            </w:r>
          </w:p>
        </w:tc>
        <w:tc>
          <w:tcPr>
            <w:tcW w:w="770" w:type="dxa"/>
            <w:shd w:val="clear" w:color="auto" w:fill="auto"/>
            <w:vAlign w:val="top"/>
          </w:tcPr>
          <w:p w14:paraId="4C150BA4">
            <w:pPr>
              <w:keepNext w:val="0"/>
              <w:keepLines w:val="0"/>
              <w:suppressLineNumbers w:val="0"/>
              <w:spacing w:before="0" w:beforeAutospacing="0" w:after="0" w:afterAutospacing="0"/>
              <w:ind w:left="0" w:right="0"/>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企业策划员</w:t>
            </w:r>
          </w:p>
        </w:tc>
        <w:tc>
          <w:tcPr>
            <w:tcW w:w="1239" w:type="dxa"/>
            <w:gridSpan w:val="2"/>
            <w:shd w:val="clear" w:color="auto" w:fill="auto"/>
            <w:vAlign w:val="top"/>
          </w:tcPr>
          <w:p w14:paraId="4896CAC9">
            <w:pPr>
              <w:keepNext w:val="0"/>
              <w:keepLines w:val="0"/>
              <w:suppressLineNumbers w:val="0"/>
              <w:spacing w:before="0" w:beforeAutospacing="0" w:after="0" w:afterAutospacing="0"/>
              <w:ind w:left="0" w:right="0"/>
              <w:rPr>
                <w:rFonts w:hint="default" w:ascii="宋体" w:hAnsi="宋体" w:eastAsia="宋体" w:cs="宋体"/>
                <w:b/>
                <w:color w:val="000000"/>
                <w:kern w:val="0"/>
                <w:sz w:val="18"/>
                <w:szCs w:val="18"/>
                <w:lang w:val="en" w:eastAsia="zh-CN" w:bidi="ar"/>
              </w:rPr>
            </w:pPr>
            <w:r>
              <w:rPr>
                <w:rFonts w:hint="default" w:ascii="宋体" w:hAnsi="宋体" w:eastAsia="宋体" w:cs="宋体"/>
                <w:b/>
                <w:color w:val="000000"/>
                <w:kern w:val="0"/>
                <w:sz w:val="18"/>
                <w:szCs w:val="18"/>
                <w:lang w:val="en" w:eastAsia="zh-CN" w:bidi="ar"/>
              </w:rPr>
              <w:t xml:space="preserve">    1</w:t>
            </w:r>
          </w:p>
        </w:tc>
        <w:tc>
          <w:tcPr>
            <w:tcW w:w="6816" w:type="dxa"/>
            <w:gridSpan w:val="2"/>
            <w:shd w:val="clear" w:color="auto" w:fill="auto"/>
            <w:vAlign w:val="top"/>
          </w:tcPr>
          <w:p w14:paraId="6F9EFB9F">
            <w:pPr>
              <w:keepNext w:val="0"/>
              <w:keepLines w:val="0"/>
              <w:suppressLineNumbers w:val="0"/>
              <w:spacing w:before="0" w:beforeAutospacing="0" w:after="0" w:afterAutospacing="0"/>
              <w:ind w:left="0" w:right="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企划实习生（实习生板块）</w:t>
            </w:r>
            <w:r>
              <w:rPr>
                <w:rFonts w:hint="default" w:ascii="宋体" w:hAnsi="宋体" w:eastAsia="宋体" w:cs="宋体"/>
                <w:b/>
                <w:color w:val="000000"/>
                <w:kern w:val="0"/>
                <w:sz w:val="18"/>
                <w:szCs w:val="18"/>
                <w:lang w:val="en-US" w:eastAsia="zh-CN" w:bidi="ar"/>
              </w:rPr>
              <w:br w:type="textWrapping"/>
            </w:r>
            <w:r>
              <w:rPr>
                <w:rFonts w:hint="default" w:ascii="宋体" w:hAnsi="宋体" w:eastAsia="宋体" w:cs="宋体"/>
                <w:b/>
                <w:color w:val="000000"/>
                <w:kern w:val="0"/>
                <w:sz w:val="18"/>
                <w:szCs w:val="18"/>
                <w:lang w:val="en-US" w:eastAsia="zh-CN" w:bidi="ar"/>
              </w:rPr>
              <w:t>岗位职责</w:t>
            </w:r>
            <w:r>
              <w:rPr>
                <w:rFonts w:hint="default" w:ascii="宋体" w:hAnsi="宋体" w:eastAsia="宋体" w:cs="宋体"/>
                <w:b/>
                <w:color w:val="000000"/>
                <w:kern w:val="0"/>
                <w:sz w:val="18"/>
                <w:szCs w:val="18"/>
                <w:lang w:val="en-US" w:eastAsia="zh-CN" w:bidi="ar"/>
              </w:rPr>
              <w:br w:type="textWrapping"/>
            </w:r>
            <w:r>
              <w:rPr>
                <w:rFonts w:hint="default" w:ascii="宋体" w:hAnsi="宋体" w:eastAsia="宋体" w:cs="宋体"/>
                <w:b/>
                <w:color w:val="000000"/>
                <w:kern w:val="0"/>
                <w:sz w:val="18"/>
                <w:szCs w:val="18"/>
                <w:lang w:val="en-US" w:eastAsia="zh-CN" w:bidi="ar"/>
              </w:rPr>
              <w:t>1. 负责景区、酒店、民宿、游乐项目品牌包装，产出图文、短视频等各类宣传素材，运营抖音、小红书、公众号、视频号等新媒体平台，线上引流拓客；</w:t>
            </w:r>
            <w:r>
              <w:rPr>
                <w:rFonts w:hint="default" w:ascii="宋体" w:hAnsi="宋体" w:eastAsia="宋体" w:cs="宋体"/>
                <w:b/>
                <w:color w:val="000000"/>
                <w:kern w:val="0"/>
                <w:sz w:val="18"/>
                <w:szCs w:val="18"/>
                <w:lang w:val="en-US" w:eastAsia="zh-CN" w:bidi="ar"/>
              </w:rPr>
              <w:br w:type="textWrapping"/>
            </w:r>
            <w:r>
              <w:rPr>
                <w:rFonts w:hint="default" w:ascii="宋体" w:hAnsi="宋体" w:eastAsia="宋体" w:cs="宋体"/>
                <w:b/>
                <w:color w:val="000000"/>
                <w:kern w:val="0"/>
                <w:sz w:val="18"/>
                <w:szCs w:val="18"/>
                <w:lang w:val="en-US" w:eastAsia="zh-CN" w:bidi="ar"/>
              </w:rPr>
              <w:t>2. 独立完成海报、VI等视觉设计，自主拍摄、剪辑宣传短视频，制作品牌宣传物料；</w:t>
            </w:r>
            <w:r>
              <w:rPr>
                <w:rFonts w:hint="default" w:ascii="宋体" w:hAnsi="宋体" w:eastAsia="宋体" w:cs="宋体"/>
                <w:b/>
                <w:color w:val="000000"/>
                <w:kern w:val="0"/>
                <w:sz w:val="18"/>
                <w:szCs w:val="18"/>
                <w:lang w:val="en-US" w:eastAsia="zh-CN" w:bidi="ar"/>
              </w:rPr>
              <w:br w:type="textWrapping"/>
            </w:r>
            <w:r>
              <w:rPr>
                <w:rFonts w:hint="default" w:ascii="宋体" w:hAnsi="宋体" w:eastAsia="宋体" w:cs="宋体"/>
                <w:b/>
                <w:color w:val="000000"/>
                <w:kern w:val="0"/>
                <w:sz w:val="18"/>
                <w:szCs w:val="18"/>
                <w:lang w:val="en-US" w:eastAsia="zh-CN" w:bidi="ar"/>
              </w:rPr>
              <w:t>3. 撰写招商方案、宣传文案，策划线上营销活动及景区小型线下落地活动；</w:t>
            </w:r>
            <w:r>
              <w:rPr>
                <w:rFonts w:hint="default" w:ascii="宋体" w:hAnsi="宋体" w:eastAsia="宋体" w:cs="宋体"/>
                <w:b/>
                <w:color w:val="000000"/>
                <w:kern w:val="0"/>
                <w:sz w:val="18"/>
                <w:szCs w:val="18"/>
                <w:lang w:val="en-US" w:eastAsia="zh-CN" w:bidi="ar"/>
              </w:rPr>
              <w:br w:type="textWrapping"/>
            </w:r>
            <w:r>
              <w:rPr>
                <w:rFonts w:hint="default" w:ascii="宋体" w:hAnsi="宋体" w:eastAsia="宋体" w:cs="宋体"/>
                <w:b/>
                <w:color w:val="000000"/>
                <w:kern w:val="0"/>
                <w:sz w:val="18"/>
                <w:szCs w:val="18"/>
                <w:lang w:val="en-US" w:eastAsia="zh-CN" w:bidi="ar"/>
              </w:rPr>
              <w:t>4. 配合完成品牌推广、活动落地相关辅助工作。</w:t>
            </w:r>
            <w:r>
              <w:rPr>
                <w:rFonts w:hint="default" w:ascii="宋体" w:hAnsi="宋体" w:eastAsia="宋体" w:cs="宋体"/>
                <w:b/>
                <w:color w:val="000000"/>
                <w:kern w:val="0"/>
                <w:sz w:val="18"/>
                <w:szCs w:val="18"/>
                <w:lang w:val="en-US" w:eastAsia="zh-CN" w:bidi="ar"/>
              </w:rPr>
              <w:br w:type="textWrapping"/>
            </w:r>
            <w:r>
              <w:rPr>
                <w:rFonts w:hint="default" w:ascii="宋体" w:hAnsi="宋体" w:eastAsia="宋体" w:cs="宋体"/>
                <w:b/>
                <w:color w:val="000000"/>
                <w:kern w:val="0"/>
                <w:sz w:val="18"/>
                <w:szCs w:val="18"/>
                <w:lang w:val="en-US" w:eastAsia="zh-CN" w:bidi="ar"/>
              </w:rPr>
              <w:t>任职要求</w:t>
            </w:r>
            <w:r>
              <w:rPr>
                <w:rFonts w:hint="default" w:ascii="宋体" w:hAnsi="宋体" w:eastAsia="宋体" w:cs="宋体"/>
                <w:b/>
                <w:color w:val="000000"/>
                <w:kern w:val="0"/>
                <w:sz w:val="18"/>
                <w:szCs w:val="18"/>
                <w:lang w:val="en-US" w:eastAsia="zh-CN" w:bidi="ar"/>
              </w:rPr>
              <w:br w:type="textWrapping"/>
            </w:r>
            <w:r>
              <w:rPr>
                <w:rFonts w:hint="default" w:ascii="宋体" w:hAnsi="宋体" w:eastAsia="宋体" w:cs="宋体"/>
                <w:b/>
                <w:color w:val="000000"/>
                <w:kern w:val="0"/>
                <w:sz w:val="18"/>
                <w:szCs w:val="18"/>
                <w:lang w:val="en-US" w:eastAsia="zh-CN" w:bidi="ar"/>
              </w:rPr>
              <w:t>1. 广告、新媒体、视觉设计、影视等相关专业在校学生，实习时长不少于6个月，实习期满公司可协助加盖三方就业协议公章；实操能力优秀者可放宽专业限制。</w:t>
            </w:r>
            <w:r>
              <w:rPr>
                <w:rFonts w:hint="default" w:ascii="宋体" w:hAnsi="宋体" w:eastAsia="宋体" w:cs="宋体"/>
                <w:b/>
                <w:color w:val="000000"/>
                <w:kern w:val="0"/>
                <w:sz w:val="18"/>
                <w:szCs w:val="18"/>
                <w:lang w:val="en-US" w:eastAsia="zh-CN" w:bidi="ar"/>
              </w:rPr>
              <w:br w:type="textWrapping"/>
            </w:r>
            <w:r>
              <w:rPr>
                <w:rFonts w:hint="default" w:ascii="宋体" w:hAnsi="宋体" w:eastAsia="宋体" w:cs="宋体"/>
                <w:b/>
                <w:color w:val="000000"/>
                <w:kern w:val="0"/>
                <w:sz w:val="18"/>
                <w:szCs w:val="18"/>
                <w:lang w:val="en-US" w:eastAsia="zh-CN" w:bidi="ar"/>
              </w:rPr>
              <w:t>2. 熟练使用设计、剪辑相关软件，能独立完成图文排版、短视频拍摄剪辑工作。</w:t>
            </w:r>
            <w:r>
              <w:rPr>
                <w:rFonts w:hint="default" w:ascii="宋体" w:hAnsi="宋体" w:eastAsia="宋体" w:cs="宋体"/>
                <w:b/>
                <w:color w:val="000000"/>
                <w:kern w:val="0"/>
                <w:sz w:val="18"/>
                <w:szCs w:val="18"/>
                <w:lang w:val="en-US" w:eastAsia="zh-CN" w:bidi="ar"/>
              </w:rPr>
              <w:br w:type="textWrapping"/>
            </w:r>
            <w:r>
              <w:rPr>
                <w:rFonts w:hint="default" w:ascii="宋体" w:hAnsi="宋体" w:eastAsia="宋体" w:cs="宋体"/>
                <w:b/>
                <w:color w:val="000000"/>
                <w:kern w:val="0"/>
                <w:sz w:val="18"/>
                <w:szCs w:val="18"/>
                <w:lang w:val="en-US" w:eastAsia="zh-CN" w:bidi="ar"/>
              </w:rPr>
              <w:t>3. 应聘需提供原创相关专业作品，可选方向：短视频作品、个人运营抖音账号、精美PPT、完整活动策划方案等，无相关原创作品不予安排面试。</w:t>
            </w:r>
            <w:r>
              <w:rPr>
                <w:rFonts w:hint="default" w:ascii="宋体" w:hAnsi="宋体" w:eastAsia="宋体" w:cs="宋体"/>
                <w:b/>
                <w:color w:val="000000"/>
                <w:kern w:val="0"/>
                <w:sz w:val="18"/>
                <w:szCs w:val="18"/>
                <w:lang w:val="en-US" w:eastAsia="zh-CN" w:bidi="ar"/>
              </w:rPr>
              <w:br w:type="textWrapping"/>
            </w:r>
            <w:r>
              <w:rPr>
                <w:rFonts w:hint="default" w:ascii="宋体" w:hAnsi="宋体" w:eastAsia="宋体" w:cs="宋体"/>
                <w:b/>
                <w:color w:val="000000"/>
                <w:kern w:val="0"/>
                <w:sz w:val="18"/>
                <w:szCs w:val="18"/>
                <w:lang w:val="en-US" w:eastAsia="zh-CN" w:bidi="ar"/>
              </w:rPr>
              <w:t>4. 具备基础文案撰写、活动策划思维，对文旅、酒店新媒体运营感兴趣。</w:t>
            </w:r>
            <w:r>
              <w:rPr>
                <w:rFonts w:hint="default" w:ascii="宋体" w:hAnsi="宋体" w:eastAsia="宋体" w:cs="宋体"/>
                <w:b/>
                <w:color w:val="000000"/>
                <w:kern w:val="0"/>
                <w:sz w:val="18"/>
                <w:szCs w:val="18"/>
                <w:lang w:val="en-US" w:eastAsia="zh-CN" w:bidi="ar"/>
              </w:rPr>
              <w:br w:type="textWrapping"/>
            </w:r>
            <w:r>
              <w:rPr>
                <w:rFonts w:hint="default" w:ascii="宋体" w:hAnsi="宋体" w:eastAsia="宋体" w:cs="宋体"/>
                <w:b/>
                <w:color w:val="000000"/>
                <w:kern w:val="0"/>
                <w:sz w:val="18"/>
                <w:szCs w:val="18"/>
                <w:lang w:val="en-US" w:eastAsia="zh-CN" w:bidi="ar"/>
              </w:rPr>
              <w:t>5. 工作踏实细心，服从工作调配，具备良好沟通能力与团队协作意识。</w:t>
            </w:r>
            <w:r>
              <w:rPr>
                <w:rFonts w:hint="default" w:ascii="宋体" w:hAnsi="宋体" w:eastAsia="宋体" w:cs="宋体"/>
                <w:b/>
                <w:color w:val="000000"/>
                <w:kern w:val="0"/>
                <w:sz w:val="18"/>
                <w:szCs w:val="18"/>
                <w:lang w:val="en-US" w:eastAsia="zh-CN" w:bidi="ar"/>
              </w:rPr>
              <w:br w:type="textWrapping"/>
            </w:r>
            <w:r>
              <w:rPr>
                <w:rFonts w:hint="default" w:ascii="宋体" w:hAnsi="宋体" w:eastAsia="宋体" w:cs="宋体"/>
                <w:b/>
                <w:color w:val="000000"/>
                <w:kern w:val="0"/>
                <w:sz w:val="18"/>
                <w:szCs w:val="18"/>
                <w:lang w:val="en-US" w:eastAsia="zh-CN" w:bidi="ar"/>
              </w:rPr>
              <w:t>实习待遇</w:t>
            </w:r>
            <w:r>
              <w:rPr>
                <w:rFonts w:hint="default" w:ascii="宋体" w:hAnsi="宋体" w:eastAsia="宋体" w:cs="宋体"/>
                <w:b/>
                <w:color w:val="000000"/>
                <w:kern w:val="0"/>
                <w:sz w:val="18"/>
                <w:szCs w:val="18"/>
                <w:lang w:val="en-US" w:eastAsia="zh-CN" w:bidi="ar"/>
              </w:rPr>
              <w:br w:type="textWrapping"/>
            </w:r>
            <w:r>
              <w:rPr>
                <w:rFonts w:hint="default" w:ascii="宋体" w:hAnsi="宋体" w:eastAsia="宋体" w:cs="宋体"/>
                <w:b/>
                <w:color w:val="000000"/>
                <w:kern w:val="0"/>
                <w:sz w:val="18"/>
                <w:szCs w:val="18"/>
                <w:lang w:val="en-US" w:eastAsia="zh-CN" w:bidi="ar"/>
              </w:rPr>
              <w:t>1. 实习补贴2000-2500元/月；</w:t>
            </w:r>
            <w:r>
              <w:rPr>
                <w:rFonts w:hint="default" w:ascii="宋体" w:hAnsi="宋体" w:eastAsia="宋体" w:cs="宋体"/>
                <w:b/>
                <w:color w:val="000000"/>
                <w:kern w:val="0"/>
                <w:sz w:val="18"/>
                <w:szCs w:val="18"/>
                <w:lang w:val="en-US" w:eastAsia="zh-CN" w:bidi="ar"/>
              </w:rPr>
              <w:br w:type="textWrapping"/>
            </w:r>
            <w:r>
              <w:rPr>
                <w:rFonts w:hint="default" w:ascii="宋体" w:hAnsi="宋体" w:eastAsia="宋体" w:cs="宋体"/>
                <w:b/>
                <w:color w:val="000000"/>
                <w:kern w:val="0"/>
                <w:sz w:val="18"/>
                <w:szCs w:val="18"/>
                <w:lang w:val="en-US" w:eastAsia="zh-CN" w:bidi="ar"/>
              </w:rPr>
              <w:t>2. 公司统一包吃住。</w:t>
            </w:r>
          </w:p>
          <w:p w14:paraId="1BCDA753">
            <w:pPr>
              <w:keepNext w:val="0"/>
              <w:keepLines w:val="0"/>
              <w:suppressLineNumbers w:val="0"/>
              <w:spacing w:before="0" w:beforeAutospacing="0" w:after="0" w:afterAutospacing="0"/>
              <w:ind w:left="0" w:right="0"/>
              <w:rPr>
                <w:rFonts w:hint="eastAsia" w:ascii="宋体" w:hAnsi="宋体" w:eastAsia="宋体" w:cs="宋体"/>
                <w:b/>
                <w:color w:val="000000"/>
                <w:kern w:val="0"/>
                <w:sz w:val="18"/>
                <w:szCs w:val="18"/>
                <w:lang w:val="en-US" w:eastAsia="zh-CN" w:bidi="ar"/>
              </w:rPr>
            </w:pPr>
          </w:p>
        </w:tc>
        <w:tc>
          <w:tcPr>
            <w:tcW w:w="2225" w:type="dxa"/>
            <w:gridSpan w:val="3"/>
            <w:shd w:val="clear" w:color="auto" w:fill="auto"/>
            <w:vAlign w:val="top"/>
          </w:tcPr>
          <w:p w14:paraId="53F586FC">
            <w:pPr>
              <w:keepNext w:val="0"/>
              <w:keepLines w:val="0"/>
              <w:suppressLineNumbers w:val="0"/>
              <w:spacing w:before="0" w:beforeAutospacing="0" w:after="0" w:afterAutospacing="0"/>
              <w:ind w:left="0" w:right="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实习待遇</w:t>
            </w:r>
            <w:r>
              <w:rPr>
                <w:rFonts w:hint="default" w:ascii="宋体" w:hAnsi="宋体" w:eastAsia="宋体" w:cs="宋体"/>
                <w:b/>
                <w:color w:val="000000"/>
                <w:kern w:val="0"/>
                <w:sz w:val="18"/>
                <w:szCs w:val="18"/>
                <w:lang w:val="en-US" w:eastAsia="zh-CN" w:bidi="ar"/>
              </w:rPr>
              <w:br w:type="textWrapping"/>
            </w:r>
            <w:r>
              <w:rPr>
                <w:rFonts w:hint="default" w:ascii="宋体" w:hAnsi="宋体" w:eastAsia="宋体" w:cs="宋体"/>
                <w:b/>
                <w:color w:val="000000"/>
                <w:kern w:val="0"/>
                <w:sz w:val="18"/>
                <w:szCs w:val="18"/>
                <w:lang w:val="en-US" w:eastAsia="zh-CN" w:bidi="ar"/>
              </w:rPr>
              <w:t>1. 实习补贴2000-2500元/月；</w:t>
            </w:r>
            <w:r>
              <w:rPr>
                <w:rFonts w:hint="default" w:ascii="宋体" w:hAnsi="宋体" w:eastAsia="宋体" w:cs="宋体"/>
                <w:b/>
                <w:color w:val="000000"/>
                <w:kern w:val="0"/>
                <w:sz w:val="18"/>
                <w:szCs w:val="18"/>
                <w:lang w:val="en-US" w:eastAsia="zh-CN" w:bidi="ar"/>
              </w:rPr>
              <w:br w:type="textWrapping"/>
            </w:r>
            <w:r>
              <w:rPr>
                <w:rFonts w:hint="default" w:ascii="宋体" w:hAnsi="宋体" w:eastAsia="宋体" w:cs="宋体"/>
                <w:b/>
                <w:color w:val="000000"/>
                <w:kern w:val="0"/>
                <w:sz w:val="18"/>
                <w:szCs w:val="18"/>
                <w:lang w:val="en-US" w:eastAsia="zh-CN" w:bidi="ar"/>
              </w:rPr>
              <w:t>2. 公司统一包吃住。</w:t>
            </w:r>
          </w:p>
          <w:p w14:paraId="0FC00615">
            <w:pPr>
              <w:keepNext w:val="0"/>
              <w:keepLines w:val="0"/>
              <w:suppressLineNumbers w:val="0"/>
              <w:spacing w:before="0" w:beforeAutospacing="0" w:after="0" w:afterAutospacing="0"/>
              <w:ind w:left="0" w:right="0"/>
              <w:rPr>
                <w:rFonts w:hint="eastAsia" w:ascii="宋体" w:hAnsi="宋体" w:eastAsia="宋体" w:cs="宋体"/>
                <w:b/>
                <w:color w:val="000000"/>
                <w:kern w:val="0"/>
                <w:sz w:val="18"/>
                <w:szCs w:val="18"/>
                <w:lang w:val="en-US" w:eastAsia="zh-CN" w:bidi="ar"/>
              </w:rPr>
            </w:pPr>
          </w:p>
        </w:tc>
        <w:tc>
          <w:tcPr>
            <w:tcW w:w="1959" w:type="dxa"/>
            <w:shd w:val="clear" w:color="auto" w:fill="auto"/>
            <w:vAlign w:val="top"/>
          </w:tcPr>
          <w:p w14:paraId="6F89B53C">
            <w:pPr>
              <w:keepNext w:val="0"/>
              <w:keepLines w:val="0"/>
              <w:suppressLineNumbers w:val="0"/>
              <w:spacing w:before="0" w:beforeAutospacing="0" w:after="0" w:afterAutospacing="0"/>
              <w:ind w:left="0" w:right="0"/>
              <w:rPr>
                <w:rFonts w:hint="eastAsia" w:ascii="宋体" w:hAnsi="宋体" w:eastAsia="宋体" w:cs="宋体"/>
                <w:b/>
                <w:color w:val="000000"/>
                <w:kern w:val="0"/>
                <w:sz w:val="18"/>
                <w:szCs w:val="18"/>
                <w:lang w:val="en-US" w:eastAsia="zh-CN" w:bidi="ar"/>
              </w:rPr>
            </w:pPr>
          </w:p>
        </w:tc>
      </w:tr>
      <w:tr w14:paraId="4297AC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329" w:hRule="atLeast"/>
        </w:trPr>
        <w:tc>
          <w:tcPr>
            <w:tcW w:w="15749" w:type="dxa"/>
            <w:gridSpan w:val="15"/>
            <w:shd w:val="clear" w:color="auto" w:fill="auto"/>
            <w:vAlign w:val="top"/>
          </w:tcPr>
          <w:p w14:paraId="7EA0245F">
            <w:pPr>
              <w:keepNext w:val="0"/>
              <w:keepLines w:val="0"/>
              <w:suppressLineNumbers w:val="0"/>
              <w:spacing w:before="0" w:beforeAutospacing="0" w:after="0" w:afterAutospacing="0"/>
              <w:ind w:left="0" w:right="0"/>
              <w:rPr>
                <w:rFonts w:hint="eastAsia" w:ascii="宋体" w:hAnsi="宋体" w:eastAsia="宋体" w:cs="宋体"/>
                <w:b/>
                <w:color w:val="000000"/>
                <w:kern w:val="0"/>
                <w:sz w:val="18"/>
                <w:szCs w:val="18"/>
                <w:lang w:val="en-US" w:eastAsia="zh-CN" w:bidi="ar"/>
              </w:rPr>
            </w:pPr>
            <w:r>
              <w:rPr>
                <w:rFonts w:hint="eastAsia" w:asciiTheme="minorEastAsia" w:hAnsiTheme="minorEastAsia" w:eastAsiaTheme="minorEastAsia" w:cstheme="minorEastAsia"/>
                <w:b/>
                <w:bCs w:val="0"/>
                <w:i w:val="0"/>
                <w:color w:val="000000"/>
                <w:kern w:val="0"/>
                <w:sz w:val="24"/>
                <w:szCs w:val="24"/>
                <w:u w:val="none"/>
                <w:lang w:val="en-US" w:eastAsia="zh-CN" w:bidi="ar"/>
              </w:rPr>
              <w:t xml:space="preserve"> 贵州多彩果供应链管理有限公司                      </w:t>
            </w:r>
            <w:r>
              <w:rPr>
                <w:rFonts w:hint="eastAsia" w:asciiTheme="minorEastAsia" w:hAnsiTheme="minorEastAsia" w:eastAsiaTheme="minorEastAsia" w:cstheme="minorEastAsia"/>
                <w:b/>
                <w:bCs w:val="0"/>
                <w:i w:val="0"/>
                <w:color w:val="000000"/>
                <w:kern w:val="0"/>
                <w:sz w:val="24"/>
                <w:szCs w:val="24"/>
                <w:u w:val="none"/>
                <w:lang w:val="en-US" w:eastAsia="zh-CN" w:bidi="ar"/>
              </w:rPr>
              <w:br w:type="textWrapping"/>
            </w:r>
            <w:r>
              <w:rPr>
                <w:rFonts w:hint="eastAsia" w:asciiTheme="minorEastAsia" w:hAnsiTheme="minorEastAsia" w:eastAsiaTheme="minorEastAsia" w:cstheme="minorEastAsia"/>
                <w:b/>
                <w:bCs w:val="0"/>
                <w:i w:val="0"/>
                <w:color w:val="000000"/>
                <w:kern w:val="0"/>
                <w:sz w:val="24"/>
                <w:szCs w:val="24"/>
                <w:u w:val="none"/>
                <w:lang w:val="en-US" w:eastAsia="zh-CN" w:bidi="ar"/>
              </w:rPr>
              <w:t>公司地址：</w:t>
            </w:r>
            <w:r>
              <w:rPr>
                <w:rFonts w:hint="eastAsia" w:asciiTheme="minorEastAsia" w:hAnsiTheme="minorEastAsia" w:cstheme="minorEastAsia"/>
                <w:b/>
                <w:bCs w:val="0"/>
                <w:i w:val="0"/>
                <w:color w:val="000000"/>
                <w:kern w:val="0"/>
                <w:sz w:val="24"/>
                <w:szCs w:val="24"/>
                <w:u w:val="none"/>
                <w:lang w:val="en-US" w:eastAsia="zh-CN" w:bidi="ar"/>
              </w:rPr>
              <w:t>安顺市平坝区黎阳城</w:t>
            </w:r>
            <w:r>
              <w:rPr>
                <w:rFonts w:hint="eastAsia" w:asciiTheme="minorEastAsia" w:hAnsiTheme="minorEastAsia" w:eastAsiaTheme="minorEastAsia" w:cstheme="minorEastAsia"/>
                <w:b/>
                <w:bCs w:val="0"/>
                <w:i w:val="0"/>
                <w:color w:val="000000"/>
                <w:kern w:val="0"/>
                <w:sz w:val="24"/>
                <w:szCs w:val="24"/>
                <w:u w:val="none"/>
                <w:lang w:val="en-US" w:eastAsia="zh-CN" w:bidi="ar"/>
              </w:rPr>
              <w:t>（工作地点：安顺市</w:t>
            </w:r>
            <w:r>
              <w:rPr>
                <w:rFonts w:hint="eastAsia" w:asciiTheme="minorEastAsia" w:hAnsiTheme="minorEastAsia" w:cstheme="minorEastAsia"/>
                <w:b/>
                <w:bCs w:val="0"/>
                <w:i w:val="0"/>
                <w:color w:val="000000"/>
                <w:kern w:val="0"/>
                <w:sz w:val="24"/>
                <w:szCs w:val="24"/>
                <w:u w:val="none"/>
                <w:lang w:val="en-US" w:eastAsia="zh-CN" w:bidi="ar"/>
              </w:rPr>
              <w:t>平坝区</w:t>
            </w:r>
            <w:r>
              <w:rPr>
                <w:rFonts w:hint="eastAsia" w:asciiTheme="minorEastAsia" w:hAnsiTheme="minorEastAsia" w:eastAsiaTheme="minorEastAsia" w:cstheme="minorEastAsia"/>
                <w:b/>
                <w:bCs w:val="0"/>
                <w:i w:val="0"/>
                <w:color w:val="000000"/>
                <w:kern w:val="0"/>
                <w:sz w:val="24"/>
                <w:szCs w:val="24"/>
                <w:u w:val="none"/>
                <w:lang w:val="en-US" w:eastAsia="zh-CN" w:bidi="ar"/>
              </w:rPr>
              <w:t xml:space="preserve">）                    </w:t>
            </w:r>
            <w:r>
              <w:rPr>
                <w:rFonts w:hint="eastAsia" w:asciiTheme="minorEastAsia" w:hAnsiTheme="minorEastAsia" w:eastAsiaTheme="minorEastAsia" w:cstheme="minorEastAsia"/>
                <w:b/>
                <w:bCs w:val="0"/>
                <w:i w:val="0"/>
                <w:color w:val="000000"/>
                <w:kern w:val="0"/>
                <w:sz w:val="24"/>
                <w:szCs w:val="24"/>
                <w:u w:val="none"/>
                <w:lang w:val="en-US" w:eastAsia="zh-CN" w:bidi="ar"/>
              </w:rPr>
              <w:br w:type="textWrapping"/>
            </w:r>
            <w:r>
              <w:rPr>
                <w:rFonts w:hint="eastAsia" w:asciiTheme="minorEastAsia" w:hAnsiTheme="minorEastAsia" w:eastAsiaTheme="minorEastAsia" w:cstheme="minorEastAsia"/>
                <w:b/>
                <w:bCs w:val="0"/>
                <w:i w:val="0"/>
                <w:color w:val="000000"/>
                <w:kern w:val="0"/>
                <w:sz w:val="24"/>
                <w:szCs w:val="24"/>
                <w:u w:val="none"/>
                <w:lang w:val="en-US" w:eastAsia="zh-CN" w:bidi="ar"/>
              </w:rPr>
              <w:t>联系人：</w:t>
            </w:r>
            <w:r>
              <w:rPr>
                <w:rFonts w:hint="eastAsia" w:asciiTheme="minorEastAsia" w:hAnsiTheme="minorEastAsia" w:cstheme="minorEastAsia"/>
                <w:b/>
                <w:bCs w:val="0"/>
                <w:i w:val="0"/>
                <w:color w:val="000000"/>
                <w:kern w:val="0"/>
                <w:sz w:val="24"/>
                <w:szCs w:val="24"/>
                <w:u w:val="none"/>
                <w:lang w:val="en-US" w:eastAsia="zh-CN" w:bidi="ar"/>
              </w:rPr>
              <w:t>易衡</w:t>
            </w:r>
            <w:r>
              <w:rPr>
                <w:rFonts w:hint="eastAsia" w:asciiTheme="minorEastAsia" w:hAnsiTheme="minorEastAsia" w:eastAsiaTheme="minorEastAsia" w:cstheme="minorEastAsia"/>
                <w:b/>
                <w:bCs w:val="0"/>
                <w:i w:val="0"/>
                <w:color w:val="000000"/>
                <w:kern w:val="0"/>
                <w:sz w:val="24"/>
                <w:szCs w:val="24"/>
                <w:u w:val="none"/>
                <w:lang w:val="en-US" w:eastAsia="zh-CN" w:bidi="ar"/>
              </w:rPr>
              <w:t xml:space="preserve">  联系电话：</w:t>
            </w:r>
            <w:r>
              <w:rPr>
                <w:rFonts w:hint="eastAsia" w:asciiTheme="minorEastAsia" w:hAnsiTheme="minorEastAsia" w:cstheme="minorEastAsia"/>
                <w:b/>
                <w:bCs w:val="0"/>
                <w:i w:val="0"/>
                <w:color w:val="000000"/>
                <w:kern w:val="0"/>
                <w:sz w:val="24"/>
                <w:szCs w:val="24"/>
                <w:u w:val="none"/>
                <w:lang w:val="en-US" w:eastAsia="zh-CN" w:bidi="ar"/>
              </w:rPr>
              <w:t>13368539759/13608538818</w:t>
            </w:r>
          </w:p>
        </w:tc>
      </w:tr>
      <w:tr w14:paraId="426269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329" w:hRule="atLeast"/>
        </w:trPr>
        <w:tc>
          <w:tcPr>
            <w:tcW w:w="751" w:type="dxa"/>
            <w:gridSpan w:val="2"/>
            <w:shd w:val="clear" w:color="auto" w:fill="auto"/>
            <w:vAlign w:val="top"/>
          </w:tcPr>
          <w:p w14:paraId="4FAB4A70">
            <w:pPr>
              <w:keepNext w:val="0"/>
              <w:keepLines w:val="0"/>
              <w:widowControl/>
              <w:suppressLineNumbers w:val="0"/>
              <w:spacing w:before="0" w:beforeAutospacing="0" w:after="0" w:afterAutospacing="0"/>
              <w:ind w:left="0" w:right="0" w:firstLine="181" w:firstLineChars="100"/>
              <w:jc w:val="left"/>
              <w:textAlignment w:val="center"/>
              <w:rPr>
                <w:rFonts w:hint="default" w:eastAsia="宋体"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val="en-US" w:eastAsia="zh-CN" w:bidi="ar"/>
              </w:rPr>
              <w:t>42</w:t>
            </w:r>
          </w:p>
        </w:tc>
        <w:tc>
          <w:tcPr>
            <w:tcW w:w="1304" w:type="dxa"/>
            <w:gridSpan w:val="2"/>
            <w:shd w:val="clear" w:color="auto" w:fill="auto"/>
            <w:vAlign w:val="center"/>
          </w:tcPr>
          <w:p w14:paraId="69D25AF2">
            <w:pPr>
              <w:keepNext w:val="0"/>
              <w:keepLines w:val="0"/>
              <w:widowControl/>
              <w:suppressLineNumbers w:val="0"/>
              <w:spacing w:before="0" w:beforeAutospacing="0" w:after="0" w:afterAutospacing="0"/>
              <w:ind w:left="0" w:right="0"/>
              <w:jc w:val="center"/>
              <w:textAlignment w:val="center"/>
              <w:rPr>
                <w:rFonts w:hint="eastAsia" w:eastAsia="宋体" w:asciiTheme="minorEastAsia" w:hAnsiTheme="minorEastAsia" w:cstheme="minorEastAsia"/>
                <w:b/>
                <w:color w:val="000000"/>
                <w:kern w:val="2"/>
                <w:sz w:val="18"/>
                <w:szCs w:val="18"/>
                <w:lang w:val="en-US" w:eastAsia="zh-CN" w:bidi="ar-SA"/>
              </w:rPr>
            </w:pPr>
            <w:r>
              <w:rPr>
                <w:rFonts w:hint="eastAsia" w:asciiTheme="minorEastAsia" w:hAnsiTheme="minorEastAsia" w:cstheme="minorEastAsia"/>
                <w:b/>
                <w:color w:val="000000"/>
                <w:kern w:val="0"/>
                <w:sz w:val="18"/>
                <w:szCs w:val="18"/>
                <w:lang w:bidi="ar"/>
              </w:rPr>
              <w:t>单位简介</w:t>
            </w:r>
          </w:p>
        </w:tc>
        <w:tc>
          <w:tcPr>
            <w:tcW w:w="685" w:type="dxa"/>
            <w:gridSpan w:val="2"/>
            <w:shd w:val="clear" w:color="auto" w:fill="auto"/>
            <w:vAlign w:val="center"/>
          </w:tcPr>
          <w:p w14:paraId="31DBB640">
            <w:pPr>
              <w:keepNext w:val="0"/>
              <w:keepLines w:val="0"/>
              <w:widowControl/>
              <w:suppressLineNumbers w:val="0"/>
              <w:spacing w:before="0" w:beforeAutospacing="0" w:after="0" w:afterAutospacing="0"/>
              <w:ind w:left="0" w:right="0"/>
              <w:jc w:val="center"/>
              <w:textAlignment w:val="center"/>
              <w:rPr>
                <w:rFonts w:hint="eastAsia" w:eastAsia="宋体" w:asciiTheme="minorEastAsia" w:hAnsiTheme="minorEastAsia" w:cstheme="minorEastAsia"/>
                <w:b/>
                <w:color w:val="000000"/>
                <w:kern w:val="2"/>
                <w:sz w:val="18"/>
                <w:szCs w:val="18"/>
                <w:lang w:val="en-US" w:eastAsia="zh-CN" w:bidi="ar-SA"/>
              </w:rPr>
            </w:pPr>
            <w:r>
              <w:rPr>
                <w:rFonts w:hint="eastAsia" w:asciiTheme="minorEastAsia" w:hAnsiTheme="minorEastAsia" w:cstheme="minorEastAsia"/>
                <w:b/>
                <w:color w:val="000000"/>
                <w:kern w:val="0"/>
                <w:sz w:val="18"/>
                <w:szCs w:val="18"/>
                <w:lang w:bidi="ar"/>
              </w:rPr>
              <w:t>序号</w:t>
            </w:r>
          </w:p>
        </w:tc>
        <w:tc>
          <w:tcPr>
            <w:tcW w:w="770" w:type="dxa"/>
            <w:shd w:val="clear" w:color="auto" w:fill="auto"/>
            <w:vAlign w:val="center"/>
          </w:tcPr>
          <w:p w14:paraId="215BD3DF">
            <w:pPr>
              <w:keepNext w:val="0"/>
              <w:keepLines w:val="0"/>
              <w:widowControl/>
              <w:suppressLineNumbers w:val="0"/>
              <w:spacing w:before="0" w:beforeAutospacing="0" w:after="0" w:afterAutospacing="0"/>
              <w:ind w:left="0" w:right="0"/>
              <w:jc w:val="center"/>
              <w:textAlignment w:val="center"/>
              <w:rPr>
                <w:rFonts w:hint="eastAsia" w:eastAsia="宋体" w:asciiTheme="minorEastAsia" w:hAnsiTheme="minorEastAsia" w:cstheme="minorEastAsia"/>
                <w:b/>
                <w:color w:val="000000"/>
                <w:kern w:val="2"/>
                <w:sz w:val="18"/>
                <w:szCs w:val="18"/>
                <w:lang w:val="en-US" w:eastAsia="zh-CN" w:bidi="ar-SA"/>
              </w:rPr>
            </w:pPr>
            <w:r>
              <w:rPr>
                <w:rFonts w:hint="eastAsia" w:asciiTheme="minorEastAsia" w:hAnsiTheme="minorEastAsia" w:cstheme="minorEastAsia"/>
                <w:b/>
                <w:color w:val="000000"/>
                <w:kern w:val="0"/>
                <w:sz w:val="18"/>
                <w:szCs w:val="18"/>
                <w:lang w:bidi="ar"/>
              </w:rPr>
              <w:t>招聘职位</w:t>
            </w:r>
          </w:p>
        </w:tc>
        <w:tc>
          <w:tcPr>
            <w:tcW w:w="1239" w:type="dxa"/>
            <w:gridSpan w:val="2"/>
            <w:shd w:val="clear" w:color="auto" w:fill="auto"/>
            <w:vAlign w:val="center"/>
          </w:tcPr>
          <w:p w14:paraId="29ACBE79">
            <w:pPr>
              <w:keepNext w:val="0"/>
              <w:keepLines w:val="0"/>
              <w:widowControl/>
              <w:suppressLineNumbers w:val="0"/>
              <w:spacing w:before="0" w:beforeAutospacing="0" w:after="0" w:afterAutospacing="0"/>
              <w:ind w:left="0" w:right="0"/>
              <w:jc w:val="center"/>
              <w:textAlignment w:val="center"/>
              <w:rPr>
                <w:rFonts w:hint="default" w:eastAsia="宋体" w:asciiTheme="minorEastAsia" w:hAnsiTheme="minorEastAsia" w:cstheme="minorEastAsia"/>
                <w:b/>
                <w:color w:val="000000"/>
                <w:kern w:val="2"/>
                <w:sz w:val="18"/>
                <w:szCs w:val="18"/>
                <w:lang w:val="en" w:eastAsia="zh-CN" w:bidi="ar-SA"/>
              </w:rPr>
            </w:pPr>
            <w:r>
              <w:rPr>
                <w:rFonts w:hint="eastAsia" w:asciiTheme="minorEastAsia" w:hAnsiTheme="minorEastAsia" w:cstheme="minorEastAsia"/>
                <w:b/>
                <w:color w:val="000000"/>
                <w:kern w:val="0"/>
                <w:sz w:val="18"/>
                <w:szCs w:val="18"/>
                <w:lang w:bidi="ar"/>
              </w:rPr>
              <w:t>招聘职数（人）</w:t>
            </w:r>
          </w:p>
        </w:tc>
        <w:tc>
          <w:tcPr>
            <w:tcW w:w="6816" w:type="dxa"/>
            <w:gridSpan w:val="2"/>
            <w:shd w:val="clear" w:color="auto" w:fill="auto"/>
            <w:vAlign w:val="center"/>
          </w:tcPr>
          <w:p w14:paraId="1B1C5378">
            <w:pPr>
              <w:keepNext w:val="0"/>
              <w:keepLines w:val="0"/>
              <w:widowControl/>
              <w:suppressLineNumbers w:val="0"/>
              <w:spacing w:before="0" w:beforeAutospacing="0" w:after="0" w:afterAutospacing="0"/>
              <w:ind w:left="0" w:right="0"/>
              <w:jc w:val="center"/>
              <w:textAlignment w:val="center"/>
              <w:rPr>
                <w:rFonts w:hint="eastAsia" w:eastAsia="宋体" w:asciiTheme="minorEastAsia" w:hAnsiTheme="minorEastAsia" w:cstheme="minorEastAsia"/>
                <w:b/>
                <w:color w:val="000000"/>
                <w:kern w:val="2"/>
                <w:sz w:val="18"/>
                <w:szCs w:val="18"/>
                <w:lang w:val="en-US" w:eastAsia="zh-CN" w:bidi="ar-SA"/>
              </w:rPr>
            </w:pPr>
            <w:r>
              <w:rPr>
                <w:rFonts w:hint="eastAsia" w:asciiTheme="minorEastAsia" w:hAnsiTheme="minorEastAsia" w:cstheme="minorEastAsia"/>
                <w:b/>
                <w:color w:val="000000"/>
                <w:kern w:val="0"/>
                <w:sz w:val="18"/>
                <w:szCs w:val="18"/>
                <w:lang w:bidi="ar"/>
              </w:rPr>
              <w:t>招聘资格及资历条件</w:t>
            </w:r>
          </w:p>
        </w:tc>
        <w:tc>
          <w:tcPr>
            <w:tcW w:w="2225" w:type="dxa"/>
            <w:gridSpan w:val="3"/>
            <w:shd w:val="clear" w:color="auto" w:fill="auto"/>
            <w:vAlign w:val="center"/>
          </w:tcPr>
          <w:p w14:paraId="76409E52">
            <w:pPr>
              <w:keepNext w:val="0"/>
              <w:keepLines w:val="0"/>
              <w:widowControl/>
              <w:suppressLineNumbers w:val="0"/>
              <w:spacing w:before="0" w:beforeAutospacing="0" w:after="0" w:afterAutospacing="0"/>
              <w:ind w:left="0" w:right="0"/>
              <w:jc w:val="center"/>
              <w:textAlignment w:val="center"/>
              <w:rPr>
                <w:rFonts w:hint="eastAsia" w:eastAsia="宋体" w:asciiTheme="minorEastAsia" w:hAnsiTheme="minorEastAsia" w:cstheme="minorEastAsia"/>
                <w:b/>
                <w:color w:val="000000"/>
                <w:kern w:val="2"/>
                <w:sz w:val="18"/>
                <w:szCs w:val="18"/>
                <w:lang w:val="en-US" w:eastAsia="zh-CN" w:bidi="ar-SA"/>
              </w:rPr>
            </w:pPr>
            <w:r>
              <w:rPr>
                <w:rFonts w:hint="eastAsia" w:asciiTheme="minorEastAsia" w:hAnsiTheme="minorEastAsia" w:cstheme="minorEastAsia"/>
                <w:b/>
                <w:color w:val="000000"/>
                <w:kern w:val="0"/>
                <w:sz w:val="18"/>
                <w:szCs w:val="18"/>
                <w:lang w:bidi="ar"/>
              </w:rPr>
              <w:t>薪资待遇</w:t>
            </w:r>
          </w:p>
        </w:tc>
        <w:tc>
          <w:tcPr>
            <w:tcW w:w="1959" w:type="dxa"/>
            <w:shd w:val="clear" w:color="auto" w:fill="auto"/>
            <w:vAlign w:val="center"/>
          </w:tcPr>
          <w:p w14:paraId="33CF9285">
            <w:pPr>
              <w:keepNext w:val="0"/>
              <w:keepLines w:val="0"/>
              <w:widowControl/>
              <w:suppressLineNumbers w:val="0"/>
              <w:spacing w:before="0" w:beforeAutospacing="0" w:after="0" w:afterAutospacing="0"/>
              <w:ind w:left="0" w:right="0"/>
              <w:jc w:val="center"/>
              <w:textAlignment w:val="center"/>
              <w:rPr>
                <w:rFonts w:hint="eastAsia" w:eastAsia="宋体" w:asciiTheme="minorEastAsia" w:hAnsiTheme="minorEastAsia" w:cstheme="minorEastAsia"/>
                <w:b/>
                <w:color w:val="000000"/>
                <w:kern w:val="2"/>
                <w:sz w:val="18"/>
                <w:szCs w:val="18"/>
                <w:lang w:val="en-US" w:eastAsia="zh-CN" w:bidi="ar-SA"/>
              </w:rPr>
            </w:pPr>
            <w:r>
              <w:rPr>
                <w:rFonts w:hint="eastAsia" w:asciiTheme="minorEastAsia" w:hAnsiTheme="minorEastAsia" w:cstheme="minorEastAsia"/>
                <w:b/>
                <w:color w:val="000000"/>
                <w:kern w:val="0"/>
                <w:sz w:val="18"/>
                <w:szCs w:val="18"/>
                <w:lang w:bidi="ar"/>
              </w:rPr>
              <w:t>备注</w:t>
            </w:r>
          </w:p>
        </w:tc>
      </w:tr>
      <w:tr w14:paraId="108810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329" w:hRule="atLeast"/>
        </w:trPr>
        <w:tc>
          <w:tcPr>
            <w:tcW w:w="751" w:type="dxa"/>
            <w:gridSpan w:val="2"/>
            <w:shd w:val="clear" w:color="auto" w:fill="auto"/>
            <w:vAlign w:val="center"/>
          </w:tcPr>
          <w:p w14:paraId="53AED67E">
            <w:pPr>
              <w:keepNext w:val="0"/>
              <w:keepLines w:val="0"/>
              <w:suppressLineNumbers w:val="0"/>
              <w:spacing w:before="0" w:beforeAutospacing="0" w:after="0" w:afterAutospacing="0"/>
              <w:ind w:left="0" w:right="0"/>
              <w:rPr>
                <w:rFonts w:hint="eastAsia" w:ascii="宋体" w:hAnsi="宋体" w:eastAsia="宋体" w:cs="宋体"/>
                <w:b/>
                <w:color w:val="000000"/>
                <w:kern w:val="0"/>
                <w:sz w:val="18"/>
                <w:szCs w:val="18"/>
                <w:lang w:val="en-US" w:eastAsia="zh-CN" w:bidi="ar"/>
              </w:rPr>
            </w:pPr>
          </w:p>
        </w:tc>
        <w:tc>
          <w:tcPr>
            <w:tcW w:w="1304" w:type="dxa"/>
            <w:gridSpan w:val="2"/>
            <w:shd w:val="clear" w:color="auto" w:fill="auto"/>
            <w:vAlign w:val="center"/>
          </w:tcPr>
          <w:p w14:paraId="6AA8DF0B">
            <w:pPr>
              <w:keepNext w:val="0"/>
              <w:keepLines w:val="0"/>
              <w:suppressLineNumbers w:val="0"/>
              <w:spacing w:before="0" w:beforeAutospacing="0" w:after="0" w:afterAutospacing="0"/>
              <w:ind w:left="0" w:right="0"/>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贵州多彩果供应链管理有限公司，立足贵州安顺，是一家专注本地特色鲜果及农副产品的供应链企业 。公司聚焦产地直采、果品分选、线上电商销售、线下批发零售一体化运营，依托本地优质果品资源，打通从果园到消费者的流通链路</w:t>
            </w:r>
            <w:r>
              <w:rPr>
                <w:rFonts w:hint="eastAsia" w:ascii="宋体" w:hAnsi="宋体" w:eastAsia="宋体" w:cs="宋体"/>
                <w:b/>
                <w:color w:val="000000"/>
                <w:kern w:val="0"/>
                <w:sz w:val="18"/>
                <w:szCs w:val="18"/>
                <w:lang w:val="en-US" w:eastAsia="zh-CN" w:bidi="ar"/>
              </w:rPr>
              <w:br w:type="textWrapping"/>
            </w:r>
            <w:r>
              <w:rPr>
                <w:rFonts w:hint="eastAsia" w:ascii="宋体" w:hAnsi="宋体" w:eastAsia="宋体" w:cs="宋体"/>
                <w:b/>
                <w:color w:val="000000"/>
                <w:kern w:val="0"/>
                <w:sz w:val="18"/>
                <w:szCs w:val="18"/>
                <w:lang w:val="en-US" w:eastAsia="zh-CN" w:bidi="ar"/>
              </w:rPr>
              <w:t xml:space="preserve">  </w:t>
            </w:r>
          </w:p>
          <w:p w14:paraId="6AE49932">
            <w:pPr>
              <w:keepNext w:val="0"/>
              <w:keepLines w:val="0"/>
              <w:suppressLineNumbers w:val="0"/>
              <w:spacing w:before="0" w:beforeAutospacing="0" w:after="0" w:afterAutospacing="0"/>
              <w:ind w:left="0" w:right="0"/>
              <w:rPr>
                <w:rFonts w:hint="eastAsia" w:ascii="宋体" w:hAnsi="宋体" w:eastAsia="宋体" w:cs="宋体"/>
                <w:b/>
                <w:color w:val="000000"/>
                <w:kern w:val="0"/>
                <w:sz w:val="18"/>
                <w:szCs w:val="18"/>
                <w:lang w:val="en-US" w:eastAsia="zh-CN" w:bidi="ar"/>
              </w:rPr>
            </w:pPr>
          </w:p>
        </w:tc>
        <w:tc>
          <w:tcPr>
            <w:tcW w:w="685" w:type="dxa"/>
            <w:gridSpan w:val="2"/>
            <w:shd w:val="clear" w:color="auto" w:fill="auto"/>
            <w:vAlign w:val="center"/>
          </w:tcPr>
          <w:p w14:paraId="457953A1">
            <w:pPr>
              <w:keepNext w:val="0"/>
              <w:keepLines w:val="0"/>
              <w:suppressLineNumbers w:val="0"/>
              <w:spacing w:before="0" w:beforeAutospacing="0" w:after="0" w:afterAutospacing="0"/>
              <w:ind w:left="0" w:right="0"/>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1</w:t>
            </w:r>
          </w:p>
        </w:tc>
        <w:tc>
          <w:tcPr>
            <w:tcW w:w="770" w:type="dxa"/>
            <w:shd w:val="clear" w:color="auto" w:fill="auto"/>
            <w:vAlign w:val="center"/>
          </w:tcPr>
          <w:p w14:paraId="6161D001">
            <w:pPr>
              <w:keepNext w:val="0"/>
              <w:keepLines w:val="0"/>
              <w:suppressLineNumbers w:val="0"/>
              <w:spacing w:before="0" w:beforeAutospacing="0" w:after="0" w:afterAutospacing="0"/>
              <w:ind w:left="0" w:right="0"/>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主播</w:t>
            </w:r>
          </w:p>
          <w:p w14:paraId="52187CD6">
            <w:pPr>
              <w:keepNext w:val="0"/>
              <w:keepLines w:val="0"/>
              <w:suppressLineNumbers w:val="0"/>
              <w:spacing w:before="0" w:beforeAutospacing="0" w:after="0" w:afterAutospacing="0"/>
              <w:ind w:left="0" w:right="0"/>
              <w:rPr>
                <w:rFonts w:hint="default" w:ascii="宋体" w:hAnsi="宋体" w:eastAsia="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运营</w:t>
            </w:r>
          </w:p>
        </w:tc>
        <w:tc>
          <w:tcPr>
            <w:tcW w:w="1239" w:type="dxa"/>
            <w:gridSpan w:val="2"/>
            <w:shd w:val="clear" w:color="auto" w:fill="auto"/>
            <w:vAlign w:val="center"/>
          </w:tcPr>
          <w:p w14:paraId="1C6F17F1">
            <w:pPr>
              <w:keepNext w:val="0"/>
              <w:keepLines w:val="0"/>
              <w:suppressLineNumbers w:val="0"/>
              <w:spacing w:before="0" w:beforeAutospacing="0" w:after="0" w:afterAutospacing="0"/>
              <w:ind w:left="0" w:right="0"/>
              <w:rPr>
                <w:rFonts w:hint="default" w:ascii="宋体" w:hAnsi="宋体" w:eastAsia="宋体" w:cs="宋体"/>
                <w:b/>
                <w:color w:val="000000"/>
                <w:kern w:val="0"/>
                <w:sz w:val="18"/>
                <w:szCs w:val="18"/>
                <w:lang w:val="en" w:eastAsia="zh-CN" w:bidi="ar"/>
              </w:rPr>
            </w:pPr>
            <w:r>
              <w:rPr>
                <w:rFonts w:hint="eastAsia" w:ascii="宋体" w:hAnsi="宋体" w:eastAsia="宋体" w:cs="宋体"/>
                <w:b/>
                <w:color w:val="000000"/>
                <w:kern w:val="0"/>
                <w:sz w:val="18"/>
                <w:szCs w:val="18"/>
                <w:lang w:val="en-US" w:eastAsia="zh-CN" w:bidi="ar"/>
              </w:rPr>
              <w:t xml:space="preserve"> 2人</w:t>
            </w:r>
          </w:p>
        </w:tc>
        <w:tc>
          <w:tcPr>
            <w:tcW w:w="6816" w:type="dxa"/>
            <w:gridSpan w:val="2"/>
            <w:shd w:val="clear" w:color="auto" w:fill="auto"/>
            <w:vAlign w:val="center"/>
          </w:tcPr>
          <w:p w14:paraId="201D0776">
            <w:pPr>
              <w:keepNext w:val="0"/>
              <w:keepLines w:val="0"/>
              <w:suppressLineNumbers w:val="0"/>
              <w:spacing w:before="0" w:beforeAutospacing="0" w:after="0" w:afterAutospacing="0"/>
              <w:ind w:left="0" w:right="0"/>
              <w:rPr>
                <w:rFonts w:hint="eastAsia" w:ascii="宋体" w:hAnsi="宋体" w:eastAsia="宋体" w:cs="宋体"/>
                <w:b/>
                <w:color w:val="000000"/>
                <w:kern w:val="0"/>
                <w:sz w:val="18"/>
                <w:szCs w:val="18"/>
                <w:lang w:val="en-US" w:eastAsia="zh-CN" w:bidi="ar"/>
              </w:rPr>
            </w:pPr>
          </w:p>
          <w:p w14:paraId="647AAFE4">
            <w:pPr>
              <w:keepNext w:val="0"/>
              <w:keepLines w:val="0"/>
              <w:suppressLineNumbers w:val="0"/>
              <w:spacing w:before="0" w:beforeAutospacing="0" w:after="0" w:afterAutospacing="0"/>
              <w:ind w:left="0" w:right="0"/>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相关行业认知</w:t>
            </w:r>
          </w:p>
          <w:p w14:paraId="69E3C788">
            <w:pPr>
              <w:keepNext w:val="0"/>
              <w:keepLines w:val="0"/>
              <w:suppressLineNumbers w:val="0"/>
              <w:spacing w:before="0" w:beforeAutospacing="0" w:after="0" w:afterAutospacing="0"/>
              <w:ind w:left="0" w:right="0"/>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 xml:space="preserve">有一年以上经验 </w:t>
            </w:r>
          </w:p>
          <w:p w14:paraId="68E0ACD9">
            <w:pPr>
              <w:keepNext w:val="0"/>
              <w:keepLines w:val="0"/>
              <w:suppressLineNumbers w:val="0"/>
              <w:spacing w:before="0" w:beforeAutospacing="0" w:after="0" w:afterAutospacing="0"/>
              <w:ind w:left="0" w:right="0"/>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能说会演</w:t>
            </w:r>
          </w:p>
          <w:p w14:paraId="02B58EBE">
            <w:pPr>
              <w:keepNext w:val="0"/>
              <w:keepLines w:val="0"/>
              <w:suppressLineNumbers w:val="0"/>
              <w:spacing w:before="0" w:beforeAutospacing="0" w:after="0" w:afterAutospacing="0"/>
              <w:ind w:left="0" w:right="0"/>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 xml:space="preserve">大场面不怯场 </w:t>
            </w:r>
          </w:p>
          <w:p w14:paraId="05EB5927">
            <w:pPr>
              <w:keepNext w:val="0"/>
              <w:keepLines w:val="0"/>
              <w:suppressLineNumbers w:val="0"/>
              <w:spacing w:before="0" w:beforeAutospacing="0" w:after="0" w:afterAutospacing="0"/>
              <w:ind w:left="0" w:right="0"/>
              <w:rPr>
                <w:rFonts w:hint="eastAsia" w:ascii="宋体" w:hAnsi="宋体" w:eastAsia="宋体" w:cs="宋体"/>
                <w:b/>
                <w:color w:val="000000"/>
                <w:kern w:val="0"/>
                <w:sz w:val="18"/>
                <w:szCs w:val="18"/>
                <w:lang w:val="en-US" w:eastAsia="zh-CN" w:bidi="ar"/>
              </w:rPr>
            </w:pPr>
          </w:p>
          <w:p w14:paraId="080C4863">
            <w:pPr>
              <w:keepNext w:val="0"/>
              <w:keepLines w:val="0"/>
              <w:suppressLineNumbers w:val="0"/>
              <w:spacing w:before="0" w:beforeAutospacing="0" w:after="0" w:afterAutospacing="0"/>
              <w:ind w:left="0" w:right="0"/>
              <w:rPr>
                <w:rFonts w:hint="eastAsia" w:ascii="宋体" w:hAnsi="宋体" w:eastAsia="宋体" w:cs="宋体"/>
                <w:b/>
                <w:color w:val="000000"/>
                <w:kern w:val="0"/>
                <w:sz w:val="18"/>
                <w:szCs w:val="18"/>
                <w:lang w:val="en-US" w:eastAsia="zh-CN" w:bidi="ar"/>
              </w:rPr>
            </w:pPr>
          </w:p>
          <w:p w14:paraId="393C5910">
            <w:pPr>
              <w:keepNext w:val="0"/>
              <w:keepLines w:val="0"/>
              <w:suppressLineNumbers w:val="0"/>
              <w:spacing w:before="0" w:beforeAutospacing="0" w:after="0" w:afterAutospacing="0"/>
              <w:ind w:left="0" w:right="0"/>
              <w:rPr>
                <w:rFonts w:hint="eastAsia" w:ascii="宋体" w:hAnsi="宋体" w:eastAsia="宋体" w:cs="宋体"/>
                <w:b/>
                <w:color w:val="000000"/>
                <w:kern w:val="0"/>
                <w:sz w:val="18"/>
                <w:szCs w:val="18"/>
                <w:lang w:val="en-US" w:eastAsia="zh-CN" w:bidi="ar"/>
              </w:rPr>
            </w:pPr>
          </w:p>
          <w:p w14:paraId="291A887F">
            <w:pPr>
              <w:keepNext w:val="0"/>
              <w:keepLines w:val="0"/>
              <w:suppressLineNumbers w:val="0"/>
              <w:spacing w:before="0" w:beforeAutospacing="0" w:after="0" w:afterAutospacing="0"/>
              <w:ind w:left="0" w:right="0"/>
              <w:rPr>
                <w:rFonts w:hint="eastAsia" w:ascii="宋体" w:hAnsi="宋体" w:eastAsia="宋体" w:cs="宋体"/>
                <w:b/>
                <w:color w:val="000000"/>
                <w:kern w:val="0"/>
                <w:sz w:val="18"/>
                <w:szCs w:val="18"/>
                <w:lang w:val="en-US" w:eastAsia="zh-CN" w:bidi="ar"/>
              </w:rPr>
            </w:pPr>
          </w:p>
          <w:p w14:paraId="0AE768ED">
            <w:pPr>
              <w:keepNext w:val="0"/>
              <w:keepLines w:val="0"/>
              <w:suppressLineNumbers w:val="0"/>
              <w:spacing w:before="0" w:beforeAutospacing="0" w:after="0" w:afterAutospacing="0"/>
              <w:ind w:left="0" w:right="0"/>
              <w:rPr>
                <w:rFonts w:hint="eastAsia" w:ascii="宋体" w:hAnsi="宋体" w:eastAsia="宋体" w:cs="宋体"/>
                <w:b/>
                <w:color w:val="000000"/>
                <w:kern w:val="0"/>
                <w:sz w:val="18"/>
                <w:szCs w:val="18"/>
                <w:lang w:val="en-US" w:eastAsia="zh-CN" w:bidi="ar"/>
              </w:rPr>
            </w:pPr>
          </w:p>
        </w:tc>
        <w:tc>
          <w:tcPr>
            <w:tcW w:w="2225" w:type="dxa"/>
            <w:gridSpan w:val="3"/>
            <w:shd w:val="clear" w:color="auto" w:fill="auto"/>
            <w:vAlign w:val="center"/>
          </w:tcPr>
          <w:p w14:paraId="5EE79585">
            <w:pPr>
              <w:keepNext w:val="0"/>
              <w:keepLines w:val="0"/>
              <w:suppressLineNumbers w:val="0"/>
              <w:spacing w:before="0" w:beforeAutospacing="0" w:after="0" w:afterAutospacing="0"/>
              <w:ind w:left="0" w:right="0"/>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一年经验以上</w:t>
            </w:r>
            <w:r>
              <w:rPr>
                <w:rFonts w:hint="eastAsia" w:ascii="宋体" w:hAnsi="宋体" w:cs="宋体"/>
                <w:b/>
                <w:color w:val="000000"/>
                <w:kern w:val="0"/>
                <w:sz w:val="18"/>
                <w:szCs w:val="18"/>
                <w:lang w:val="en-US" w:eastAsia="zh-CN" w:bidi="ar"/>
              </w:rPr>
              <w:t>4</w:t>
            </w:r>
            <w:r>
              <w:rPr>
                <w:rFonts w:hint="eastAsia" w:ascii="宋体" w:hAnsi="宋体" w:eastAsia="宋体" w:cs="宋体"/>
                <w:b/>
                <w:color w:val="000000"/>
                <w:kern w:val="0"/>
                <w:sz w:val="18"/>
                <w:szCs w:val="18"/>
                <w:lang w:val="en-US" w:eastAsia="zh-CN" w:bidi="ar"/>
              </w:rPr>
              <w:t>000底薪+提成</w:t>
            </w:r>
          </w:p>
          <w:p w14:paraId="370E5528">
            <w:pPr>
              <w:keepNext w:val="0"/>
              <w:keepLines w:val="0"/>
              <w:suppressLineNumbers w:val="0"/>
              <w:spacing w:before="0" w:beforeAutospacing="0" w:after="0" w:afterAutospacing="0"/>
              <w:ind w:left="0" w:right="0"/>
              <w:rPr>
                <w:rFonts w:hint="eastAsia" w:ascii="宋体" w:hAnsi="宋体" w:eastAsia="宋体" w:cs="宋体"/>
                <w:b/>
                <w:color w:val="000000"/>
                <w:kern w:val="0"/>
                <w:sz w:val="18"/>
                <w:szCs w:val="18"/>
                <w:lang w:val="en-US" w:eastAsia="zh-CN" w:bidi="ar"/>
              </w:rPr>
            </w:pPr>
          </w:p>
        </w:tc>
        <w:tc>
          <w:tcPr>
            <w:tcW w:w="1959" w:type="dxa"/>
            <w:shd w:val="clear" w:color="auto" w:fill="auto"/>
            <w:vAlign w:val="center"/>
          </w:tcPr>
          <w:p w14:paraId="191BAA37">
            <w:pPr>
              <w:keepNext w:val="0"/>
              <w:keepLines w:val="0"/>
              <w:suppressLineNumbers w:val="0"/>
              <w:spacing w:before="0" w:beforeAutospacing="0" w:after="0" w:afterAutospacing="0"/>
              <w:ind w:left="0" w:right="0"/>
              <w:rPr>
                <w:rFonts w:hint="eastAsia" w:ascii="宋体" w:hAnsi="宋体" w:eastAsia="宋体" w:cs="宋体"/>
                <w:b/>
                <w:color w:val="000000"/>
                <w:kern w:val="0"/>
                <w:sz w:val="18"/>
                <w:szCs w:val="18"/>
                <w:lang w:val="en-US" w:eastAsia="zh-CN" w:bidi="ar"/>
              </w:rPr>
            </w:pPr>
          </w:p>
        </w:tc>
      </w:tr>
      <w:tr w14:paraId="5197AF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329" w:hRule="atLeast"/>
        </w:trPr>
        <w:tc>
          <w:tcPr>
            <w:tcW w:w="751" w:type="dxa"/>
            <w:gridSpan w:val="2"/>
            <w:shd w:val="clear" w:color="auto" w:fill="auto"/>
            <w:vAlign w:val="center"/>
          </w:tcPr>
          <w:p w14:paraId="04A2F60C">
            <w:pPr>
              <w:keepNext w:val="0"/>
              <w:keepLines w:val="0"/>
              <w:suppressLineNumbers w:val="0"/>
              <w:spacing w:before="0" w:beforeAutospacing="0" w:after="0" w:afterAutospacing="0"/>
              <w:ind w:left="0" w:right="0"/>
              <w:rPr>
                <w:rFonts w:hint="eastAsia" w:ascii="宋体" w:hAnsi="宋体" w:eastAsia="宋体" w:cs="宋体"/>
                <w:b/>
                <w:color w:val="000000"/>
                <w:kern w:val="0"/>
                <w:sz w:val="18"/>
                <w:szCs w:val="18"/>
                <w:lang w:val="en-US" w:eastAsia="zh-CN" w:bidi="ar"/>
              </w:rPr>
            </w:pPr>
          </w:p>
        </w:tc>
        <w:tc>
          <w:tcPr>
            <w:tcW w:w="1304" w:type="dxa"/>
            <w:gridSpan w:val="2"/>
            <w:shd w:val="clear" w:color="auto" w:fill="auto"/>
            <w:vAlign w:val="center"/>
          </w:tcPr>
          <w:p w14:paraId="57D7643E">
            <w:pPr>
              <w:keepNext w:val="0"/>
              <w:keepLines w:val="0"/>
              <w:suppressLineNumbers w:val="0"/>
              <w:spacing w:before="0" w:beforeAutospacing="0" w:after="0" w:afterAutospacing="0"/>
              <w:ind w:left="0" w:right="0"/>
              <w:rPr>
                <w:rFonts w:hint="eastAsia" w:ascii="宋体" w:hAnsi="宋体" w:eastAsia="宋体" w:cs="宋体"/>
                <w:b/>
                <w:color w:val="000000"/>
                <w:kern w:val="0"/>
                <w:sz w:val="18"/>
                <w:szCs w:val="18"/>
                <w:lang w:val="en-US" w:eastAsia="zh-CN" w:bidi="ar"/>
              </w:rPr>
            </w:pPr>
          </w:p>
        </w:tc>
        <w:tc>
          <w:tcPr>
            <w:tcW w:w="685" w:type="dxa"/>
            <w:gridSpan w:val="2"/>
            <w:shd w:val="clear" w:color="auto" w:fill="auto"/>
            <w:vAlign w:val="center"/>
          </w:tcPr>
          <w:p w14:paraId="51C51916">
            <w:pPr>
              <w:keepNext w:val="0"/>
              <w:keepLines w:val="0"/>
              <w:suppressLineNumbers w:val="0"/>
              <w:spacing w:before="0" w:beforeAutospacing="0" w:after="0" w:afterAutospacing="0"/>
              <w:ind w:left="0" w:right="0"/>
              <w:rPr>
                <w:rFonts w:hint="default" w:ascii="宋体" w:hAnsi="宋体" w:eastAsia="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2</w:t>
            </w:r>
          </w:p>
        </w:tc>
        <w:tc>
          <w:tcPr>
            <w:tcW w:w="770" w:type="dxa"/>
            <w:shd w:val="clear" w:color="auto" w:fill="auto"/>
            <w:vAlign w:val="center"/>
          </w:tcPr>
          <w:p w14:paraId="2E757196">
            <w:pPr>
              <w:keepNext w:val="0"/>
              <w:keepLines w:val="0"/>
              <w:suppressLineNumbers w:val="0"/>
              <w:spacing w:before="0" w:beforeAutospacing="0" w:after="0" w:afterAutospacing="0"/>
              <w:ind w:left="0" w:right="0"/>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短视频拍摄剪辑</w:t>
            </w:r>
          </w:p>
        </w:tc>
        <w:tc>
          <w:tcPr>
            <w:tcW w:w="1239" w:type="dxa"/>
            <w:gridSpan w:val="2"/>
            <w:shd w:val="clear" w:color="auto" w:fill="auto"/>
            <w:vAlign w:val="center"/>
          </w:tcPr>
          <w:p w14:paraId="08C53CAD">
            <w:pPr>
              <w:keepNext w:val="0"/>
              <w:keepLines w:val="0"/>
              <w:suppressLineNumbers w:val="0"/>
              <w:spacing w:before="0" w:beforeAutospacing="0" w:after="0" w:afterAutospacing="0"/>
              <w:ind w:left="0" w:right="0"/>
              <w:rPr>
                <w:rFonts w:hint="default" w:ascii="宋体" w:hAnsi="宋体" w:eastAsia="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1人</w:t>
            </w:r>
          </w:p>
        </w:tc>
        <w:tc>
          <w:tcPr>
            <w:tcW w:w="6816" w:type="dxa"/>
            <w:gridSpan w:val="2"/>
            <w:shd w:val="clear" w:color="auto" w:fill="auto"/>
            <w:vAlign w:val="center"/>
          </w:tcPr>
          <w:p w14:paraId="0E54EEDB">
            <w:pPr>
              <w:keepNext w:val="0"/>
              <w:keepLines w:val="0"/>
              <w:suppressLineNumbers w:val="0"/>
              <w:spacing w:before="0" w:beforeAutospacing="0" w:after="0" w:afterAutospacing="0"/>
              <w:ind w:left="0" w:right="0"/>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学习互联网营销策略，操练新媒体推广系统</w:t>
            </w:r>
          </w:p>
        </w:tc>
        <w:tc>
          <w:tcPr>
            <w:tcW w:w="2225" w:type="dxa"/>
            <w:gridSpan w:val="3"/>
            <w:shd w:val="clear" w:color="auto" w:fill="auto"/>
            <w:vAlign w:val="center"/>
          </w:tcPr>
          <w:p w14:paraId="6EDCF753">
            <w:pPr>
              <w:keepNext w:val="0"/>
              <w:keepLines w:val="0"/>
              <w:suppressLineNumbers w:val="0"/>
              <w:spacing w:before="0" w:beforeAutospacing="0" w:after="0" w:afterAutospacing="0"/>
              <w:ind w:left="0" w:right="0"/>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年薪60000元+提成</w:t>
            </w:r>
          </w:p>
        </w:tc>
        <w:tc>
          <w:tcPr>
            <w:tcW w:w="1959" w:type="dxa"/>
            <w:shd w:val="clear" w:color="auto" w:fill="auto"/>
            <w:vAlign w:val="center"/>
          </w:tcPr>
          <w:p w14:paraId="5C9CB506">
            <w:pPr>
              <w:keepNext w:val="0"/>
              <w:keepLines w:val="0"/>
              <w:suppressLineNumbers w:val="0"/>
              <w:spacing w:before="0" w:beforeAutospacing="0" w:after="0" w:afterAutospacing="0"/>
              <w:ind w:left="0" w:right="0"/>
              <w:rPr>
                <w:rFonts w:hint="eastAsia" w:ascii="宋体" w:hAnsi="宋体" w:eastAsia="宋体" w:cs="宋体"/>
                <w:b/>
                <w:color w:val="000000"/>
                <w:kern w:val="0"/>
                <w:sz w:val="18"/>
                <w:szCs w:val="18"/>
                <w:lang w:val="en-US" w:eastAsia="zh-CN" w:bidi="ar"/>
              </w:rPr>
            </w:pPr>
          </w:p>
        </w:tc>
      </w:tr>
      <w:tr w14:paraId="630B97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329" w:hRule="atLeast"/>
        </w:trPr>
        <w:tc>
          <w:tcPr>
            <w:tcW w:w="15749" w:type="dxa"/>
            <w:gridSpan w:val="15"/>
            <w:shd w:val="clear" w:color="auto" w:fill="auto"/>
            <w:vAlign w:val="center"/>
          </w:tcPr>
          <w:p w14:paraId="66AD1149">
            <w:pPr>
              <w:keepNext w:val="0"/>
              <w:keepLines w:val="0"/>
              <w:suppressLineNumbers w:val="0"/>
              <w:spacing w:before="0" w:beforeAutospacing="0" w:after="0" w:afterAutospacing="0"/>
              <w:ind w:left="0" w:right="0"/>
              <w:rPr>
                <w:rFonts w:hint="eastAsia" w:ascii="宋体" w:hAnsi="宋体" w:eastAsia="宋体" w:cs="宋体"/>
                <w:b/>
                <w:color w:val="000000"/>
                <w:kern w:val="0"/>
                <w:sz w:val="18"/>
                <w:szCs w:val="18"/>
                <w:lang w:val="en-US" w:eastAsia="zh-CN" w:bidi="ar"/>
              </w:rPr>
            </w:pPr>
            <w:r>
              <w:rPr>
                <w:rFonts w:hint="eastAsia" w:asciiTheme="minorEastAsia" w:hAnsiTheme="minorEastAsia" w:cstheme="minorEastAsia"/>
                <w:b/>
                <w:bCs w:val="0"/>
                <w:i w:val="0"/>
                <w:color w:val="000000"/>
                <w:kern w:val="0"/>
                <w:sz w:val="18"/>
                <w:szCs w:val="18"/>
                <w:u w:val="none"/>
                <w:lang w:val="en-US" w:eastAsia="zh-CN" w:bidi="ar"/>
              </w:rPr>
              <w:t>京东装修安顺授权店</w:t>
            </w:r>
            <w:r>
              <w:rPr>
                <w:rFonts w:hint="eastAsia" w:asciiTheme="minorEastAsia" w:hAnsiTheme="minorEastAsia" w:eastAsiaTheme="minorEastAsia" w:cstheme="minorEastAsia"/>
                <w:b/>
                <w:bCs w:val="0"/>
                <w:i w:val="0"/>
                <w:color w:val="000000"/>
                <w:kern w:val="0"/>
                <w:sz w:val="18"/>
                <w:szCs w:val="18"/>
                <w:u w:val="none"/>
                <w:lang w:val="en-US" w:eastAsia="zh-CN" w:bidi="ar"/>
              </w:rPr>
              <w:t xml:space="preserve">                       </w:t>
            </w:r>
            <w:r>
              <w:rPr>
                <w:rFonts w:hint="eastAsia" w:asciiTheme="minorEastAsia" w:hAnsiTheme="minorEastAsia" w:eastAsiaTheme="minorEastAsia" w:cstheme="minorEastAsia"/>
                <w:b/>
                <w:bCs w:val="0"/>
                <w:i w:val="0"/>
                <w:color w:val="000000"/>
                <w:kern w:val="0"/>
                <w:sz w:val="18"/>
                <w:szCs w:val="18"/>
                <w:u w:val="none"/>
                <w:lang w:val="en-US" w:eastAsia="zh-CN" w:bidi="ar"/>
              </w:rPr>
              <w:br w:type="textWrapping"/>
            </w:r>
            <w:r>
              <w:rPr>
                <w:rFonts w:hint="eastAsia" w:asciiTheme="minorEastAsia" w:hAnsiTheme="minorEastAsia" w:eastAsiaTheme="minorEastAsia" w:cstheme="minorEastAsia"/>
                <w:b/>
                <w:bCs w:val="0"/>
                <w:i w:val="0"/>
                <w:color w:val="000000"/>
                <w:kern w:val="0"/>
                <w:sz w:val="18"/>
                <w:szCs w:val="18"/>
                <w:u w:val="none"/>
                <w:lang w:val="en-US" w:eastAsia="zh-CN" w:bidi="ar"/>
              </w:rPr>
              <w:t>公司地址：</w:t>
            </w:r>
            <w:r>
              <w:rPr>
                <w:rFonts w:hint="eastAsia" w:asciiTheme="minorEastAsia" w:hAnsiTheme="minorEastAsia" w:cstheme="minorEastAsia"/>
                <w:b/>
                <w:bCs w:val="0"/>
                <w:i w:val="0"/>
                <w:color w:val="000000"/>
                <w:kern w:val="0"/>
                <w:sz w:val="18"/>
                <w:szCs w:val="18"/>
                <w:u w:val="none"/>
                <w:lang w:val="en-US" w:eastAsia="zh-CN" w:bidi="ar"/>
              </w:rPr>
              <w:t xml:space="preserve">安顺市 </w:t>
            </w:r>
            <w:r>
              <w:rPr>
                <w:rFonts w:hint="eastAsia" w:asciiTheme="minorEastAsia" w:hAnsiTheme="minorEastAsia" w:eastAsiaTheme="minorEastAsia" w:cstheme="minorEastAsia"/>
                <w:b/>
                <w:bCs w:val="0"/>
                <w:i w:val="0"/>
                <w:color w:val="000000"/>
                <w:kern w:val="0"/>
                <w:sz w:val="18"/>
                <w:szCs w:val="18"/>
                <w:u w:val="none"/>
                <w:lang w:val="en-US" w:eastAsia="zh-CN" w:bidi="ar"/>
              </w:rPr>
              <w:t xml:space="preserve">世通和府3-4栋                    </w:t>
            </w:r>
            <w:r>
              <w:rPr>
                <w:rFonts w:hint="eastAsia" w:asciiTheme="minorEastAsia" w:hAnsiTheme="minorEastAsia" w:eastAsiaTheme="minorEastAsia" w:cstheme="minorEastAsia"/>
                <w:b/>
                <w:bCs w:val="0"/>
                <w:i w:val="0"/>
                <w:color w:val="000000"/>
                <w:kern w:val="0"/>
                <w:sz w:val="18"/>
                <w:szCs w:val="18"/>
                <w:u w:val="none"/>
                <w:lang w:val="en-US" w:eastAsia="zh-CN" w:bidi="ar"/>
              </w:rPr>
              <w:br w:type="textWrapping"/>
            </w:r>
            <w:r>
              <w:rPr>
                <w:rFonts w:hint="eastAsia" w:asciiTheme="minorEastAsia" w:hAnsiTheme="minorEastAsia" w:eastAsiaTheme="minorEastAsia" w:cstheme="minorEastAsia"/>
                <w:b/>
                <w:bCs w:val="0"/>
                <w:i w:val="0"/>
                <w:color w:val="000000"/>
                <w:kern w:val="0"/>
                <w:sz w:val="18"/>
                <w:szCs w:val="18"/>
                <w:u w:val="none"/>
                <w:lang w:val="en-US" w:eastAsia="zh-CN" w:bidi="ar"/>
              </w:rPr>
              <w:t>联系人：</w:t>
            </w:r>
            <w:r>
              <w:rPr>
                <w:rFonts w:hint="eastAsia" w:asciiTheme="minorEastAsia" w:hAnsiTheme="minorEastAsia" w:cstheme="minorEastAsia"/>
                <w:b/>
                <w:bCs w:val="0"/>
                <w:i w:val="0"/>
                <w:color w:val="000000"/>
                <w:kern w:val="0"/>
                <w:sz w:val="18"/>
                <w:szCs w:val="18"/>
                <w:u w:val="none"/>
                <w:lang w:val="en-US" w:eastAsia="zh-CN" w:bidi="ar"/>
              </w:rPr>
              <w:t>王</w:t>
            </w:r>
            <w:r>
              <w:rPr>
                <w:rFonts w:hint="eastAsia" w:asciiTheme="minorEastAsia" w:hAnsiTheme="minorEastAsia" w:eastAsiaTheme="minorEastAsia" w:cstheme="minorEastAsia"/>
                <w:b/>
                <w:bCs w:val="0"/>
                <w:i w:val="0"/>
                <w:color w:val="000000"/>
                <w:kern w:val="0"/>
                <w:sz w:val="18"/>
                <w:szCs w:val="18"/>
                <w:u w:val="none"/>
                <w:lang w:val="en-US" w:eastAsia="zh-CN" w:bidi="ar"/>
              </w:rPr>
              <w:t>经理  联系电话：</w:t>
            </w:r>
            <w:r>
              <w:rPr>
                <w:rFonts w:hint="eastAsia" w:asciiTheme="minorEastAsia" w:hAnsiTheme="minorEastAsia" w:cstheme="minorEastAsia"/>
                <w:b/>
                <w:bCs w:val="0"/>
                <w:i w:val="0"/>
                <w:color w:val="000000"/>
                <w:kern w:val="0"/>
                <w:sz w:val="18"/>
                <w:szCs w:val="18"/>
                <w:u w:val="none"/>
                <w:lang w:val="en-US" w:eastAsia="zh-CN" w:bidi="ar"/>
              </w:rPr>
              <w:t>19024993037</w:t>
            </w:r>
          </w:p>
        </w:tc>
      </w:tr>
      <w:tr w14:paraId="542C60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329" w:hRule="atLeast"/>
        </w:trPr>
        <w:tc>
          <w:tcPr>
            <w:tcW w:w="751" w:type="dxa"/>
            <w:gridSpan w:val="2"/>
            <w:shd w:val="clear" w:color="auto" w:fill="auto"/>
            <w:vAlign w:val="center"/>
          </w:tcPr>
          <w:p w14:paraId="18227944">
            <w:pPr>
              <w:keepNext w:val="0"/>
              <w:keepLines w:val="0"/>
              <w:suppressLineNumbers w:val="0"/>
              <w:spacing w:before="0" w:beforeAutospacing="0" w:after="0" w:afterAutospacing="0"/>
              <w:ind w:left="0" w:right="0"/>
              <w:jc w:val="center"/>
              <w:rPr>
                <w:rFonts w:hint="default" w:asciiTheme="minorEastAsia" w:hAnsiTheme="minorEastAsia" w:eastAsiaTheme="minorEastAsia" w:cstheme="minorEastAsia"/>
                <w:b/>
                <w:bCs w:val="0"/>
                <w:i w:val="0"/>
                <w:color w:val="000000"/>
                <w:kern w:val="2"/>
                <w:sz w:val="18"/>
                <w:szCs w:val="18"/>
                <w:u w:val="none"/>
                <w:lang w:val="en-US" w:eastAsia="zh-CN" w:bidi="ar-SA"/>
              </w:rPr>
            </w:pPr>
            <w:r>
              <w:rPr>
                <w:rFonts w:hint="eastAsia" w:asciiTheme="minorEastAsia" w:hAnsiTheme="minorEastAsia" w:eastAsiaTheme="minorEastAsia" w:cstheme="minorEastAsia"/>
                <w:b/>
                <w:bCs w:val="0"/>
                <w:i w:val="0"/>
                <w:color w:val="000000"/>
                <w:kern w:val="2"/>
                <w:sz w:val="18"/>
                <w:szCs w:val="18"/>
                <w:u w:val="none"/>
                <w:lang w:val="en-US" w:eastAsia="zh-CN" w:bidi="ar-SA"/>
              </w:rPr>
              <w:t>43</w:t>
            </w:r>
          </w:p>
        </w:tc>
        <w:tc>
          <w:tcPr>
            <w:tcW w:w="1304" w:type="dxa"/>
            <w:gridSpan w:val="2"/>
            <w:shd w:val="clear" w:color="auto" w:fill="auto"/>
            <w:vAlign w:val="center"/>
          </w:tcPr>
          <w:p w14:paraId="15AECFEF">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val="0"/>
                <w:i w:val="0"/>
                <w:color w:val="000000"/>
                <w:kern w:val="2"/>
                <w:sz w:val="18"/>
                <w:szCs w:val="18"/>
                <w:u w:val="none"/>
                <w:lang w:val="en-US" w:eastAsia="zh-CN" w:bidi="ar-SA"/>
              </w:rPr>
            </w:pPr>
            <w:r>
              <w:rPr>
                <w:rFonts w:hint="eastAsia" w:asciiTheme="minorEastAsia" w:hAnsiTheme="minorEastAsia" w:eastAsiaTheme="minorEastAsia" w:cstheme="minorEastAsia"/>
                <w:b/>
                <w:bCs w:val="0"/>
                <w:i w:val="0"/>
                <w:color w:val="000000"/>
                <w:kern w:val="0"/>
                <w:sz w:val="18"/>
                <w:szCs w:val="18"/>
                <w:u w:val="none"/>
                <w:lang w:val="en-US" w:eastAsia="zh-CN" w:bidi="ar"/>
              </w:rPr>
              <w:t>单位简介</w:t>
            </w:r>
          </w:p>
        </w:tc>
        <w:tc>
          <w:tcPr>
            <w:tcW w:w="685" w:type="dxa"/>
            <w:gridSpan w:val="2"/>
            <w:shd w:val="clear" w:color="auto" w:fill="auto"/>
            <w:vAlign w:val="center"/>
          </w:tcPr>
          <w:p w14:paraId="1F1613A1">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val="0"/>
                <w:i w:val="0"/>
                <w:color w:val="000000"/>
                <w:kern w:val="2"/>
                <w:sz w:val="18"/>
                <w:szCs w:val="18"/>
                <w:u w:val="none"/>
                <w:lang w:val="en-US" w:eastAsia="zh-CN" w:bidi="ar-SA"/>
              </w:rPr>
            </w:pPr>
            <w:r>
              <w:rPr>
                <w:rFonts w:hint="eastAsia" w:asciiTheme="minorEastAsia" w:hAnsiTheme="minorEastAsia" w:eastAsiaTheme="minorEastAsia" w:cstheme="minorEastAsia"/>
                <w:b/>
                <w:bCs w:val="0"/>
                <w:i w:val="0"/>
                <w:color w:val="000000"/>
                <w:kern w:val="0"/>
                <w:sz w:val="18"/>
                <w:szCs w:val="18"/>
                <w:u w:val="none"/>
                <w:lang w:val="en-US" w:eastAsia="zh-CN" w:bidi="ar"/>
              </w:rPr>
              <w:t>序号</w:t>
            </w:r>
          </w:p>
        </w:tc>
        <w:tc>
          <w:tcPr>
            <w:tcW w:w="770" w:type="dxa"/>
            <w:shd w:val="clear" w:color="auto" w:fill="auto"/>
            <w:vAlign w:val="center"/>
          </w:tcPr>
          <w:p w14:paraId="6EE88363">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val="0"/>
                <w:i w:val="0"/>
                <w:color w:val="000000"/>
                <w:kern w:val="2"/>
                <w:sz w:val="18"/>
                <w:szCs w:val="18"/>
                <w:u w:val="none"/>
                <w:lang w:val="en-US" w:eastAsia="zh-CN" w:bidi="ar-SA"/>
              </w:rPr>
            </w:pPr>
            <w:r>
              <w:rPr>
                <w:rFonts w:hint="eastAsia" w:asciiTheme="minorEastAsia" w:hAnsiTheme="minorEastAsia" w:eastAsiaTheme="minorEastAsia" w:cstheme="minorEastAsia"/>
                <w:b/>
                <w:bCs w:val="0"/>
                <w:i w:val="0"/>
                <w:color w:val="000000"/>
                <w:kern w:val="0"/>
                <w:sz w:val="18"/>
                <w:szCs w:val="18"/>
                <w:u w:val="none"/>
                <w:lang w:val="en-US" w:eastAsia="zh-CN" w:bidi="ar"/>
              </w:rPr>
              <w:t>招聘职位</w:t>
            </w:r>
          </w:p>
        </w:tc>
        <w:tc>
          <w:tcPr>
            <w:tcW w:w="1239" w:type="dxa"/>
            <w:gridSpan w:val="2"/>
            <w:shd w:val="clear" w:color="auto" w:fill="auto"/>
            <w:vAlign w:val="center"/>
          </w:tcPr>
          <w:p w14:paraId="5E163C45">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val="0"/>
                <w:i w:val="0"/>
                <w:color w:val="000000"/>
                <w:kern w:val="2"/>
                <w:sz w:val="18"/>
                <w:szCs w:val="18"/>
                <w:u w:val="none"/>
                <w:lang w:val="en-US" w:eastAsia="zh-CN" w:bidi="ar-SA"/>
              </w:rPr>
            </w:pPr>
            <w:r>
              <w:rPr>
                <w:rFonts w:hint="eastAsia" w:asciiTheme="minorEastAsia" w:hAnsiTheme="minorEastAsia" w:eastAsiaTheme="minorEastAsia" w:cstheme="minorEastAsia"/>
                <w:b/>
                <w:bCs w:val="0"/>
                <w:i w:val="0"/>
                <w:color w:val="000000"/>
                <w:kern w:val="0"/>
                <w:sz w:val="18"/>
                <w:szCs w:val="18"/>
                <w:u w:val="none"/>
                <w:lang w:val="en-US" w:eastAsia="zh-CN" w:bidi="ar"/>
              </w:rPr>
              <w:t>招聘职数（人）</w:t>
            </w:r>
          </w:p>
        </w:tc>
        <w:tc>
          <w:tcPr>
            <w:tcW w:w="6816" w:type="dxa"/>
            <w:gridSpan w:val="2"/>
            <w:shd w:val="clear" w:color="auto" w:fill="auto"/>
            <w:vAlign w:val="center"/>
          </w:tcPr>
          <w:p w14:paraId="1678F090">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val="0"/>
                <w:i w:val="0"/>
                <w:color w:val="000000"/>
                <w:kern w:val="2"/>
                <w:sz w:val="18"/>
                <w:szCs w:val="18"/>
                <w:u w:val="none"/>
                <w:lang w:val="en-US" w:eastAsia="zh-CN" w:bidi="ar-SA"/>
              </w:rPr>
            </w:pPr>
            <w:r>
              <w:rPr>
                <w:rFonts w:hint="eastAsia" w:asciiTheme="minorEastAsia" w:hAnsiTheme="minorEastAsia" w:eastAsiaTheme="minorEastAsia" w:cstheme="minorEastAsia"/>
                <w:b/>
                <w:bCs w:val="0"/>
                <w:i w:val="0"/>
                <w:color w:val="000000"/>
                <w:kern w:val="0"/>
                <w:sz w:val="18"/>
                <w:szCs w:val="18"/>
                <w:u w:val="none"/>
                <w:lang w:val="en-US" w:eastAsia="zh-CN" w:bidi="ar"/>
              </w:rPr>
              <w:t>招聘资格及资历条件</w:t>
            </w:r>
          </w:p>
        </w:tc>
        <w:tc>
          <w:tcPr>
            <w:tcW w:w="2225" w:type="dxa"/>
            <w:gridSpan w:val="3"/>
            <w:shd w:val="clear" w:color="auto" w:fill="auto"/>
            <w:vAlign w:val="center"/>
          </w:tcPr>
          <w:p w14:paraId="47475D65">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val="0"/>
                <w:i w:val="0"/>
                <w:color w:val="000000"/>
                <w:kern w:val="2"/>
                <w:sz w:val="18"/>
                <w:szCs w:val="18"/>
                <w:u w:val="none"/>
                <w:lang w:val="en-US" w:eastAsia="zh-CN" w:bidi="ar-SA"/>
              </w:rPr>
            </w:pPr>
            <w:r>
              <w:rPr>
                <w:rFonts w:hint="eastAsia" w:asciiTheme="minorEastAsia" w:hAnsiTheme="minorEastAsia" w:eastAsiaTheme="minorEastAsia" w:cstheme="minorEastAsia"/>
                <w:b/>
                <w:bCs w:val="0"/>
                <w:i w:val="0"/>
                <w:color w:val="000000"/>
                <w:kern w:val="0"/>
                <w:sz w:val="18"/>
                <w:szCs w:val="18"/>
                <w:u w:val="none"/>
                <w:lang w:val="en-US" w:eastAsia="zh-CN" w:bidi="ar"/>
              </w:rPr>
              <w:t>薪资待遇</w:t>
            </w:r>
          </w:p>
        </w:tc>
        <w:tc>
          <w:tcPr>
            <w:tcW w:w="1959" w:type="dxa"/>
            <w:shd w:val="clear" w:color="auto" w:fill="auto"/>
            <w:vAlign w:val="center"/>
          </w:tcPr>
          <w:p w14:paraId="2E818572">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val="0"/>
                <w:i w:val="0"/>
                <w:color w:val="000000"/>
                <w:kern w:val="2"/>
                <w:sz w:val="18"/>
                <w:szCs w:val="18"/>
                <w:u w:val="none"/>
                <w:lang w:val="en-US" w:eastAsia="zh-CN" w:bidi="ar-SA"/>
              </w:rPr>
            </w:pPr>
            <w:r>
              <w:rPr>
                <w:rFonts w:hint="eastAsia" w:asciiTheme="minorEastAsia" w:hAnsiTheme="minorEastAsia" w:eastAsiaTheme="minorEastAsia" w:cstheme="minorEastAsia"/>
                <w:b/>
                <w:bCs w:val="0"/>
                <w:i w:val="0"/>
                <w:color w:val="000000"/>
                <w:kern w:val="0"/>
                <w:sz w:val="18"/>
                <w:szCs w:val="18"/>
                <w:u w:val="none"/>
                <w:lang w:val="en-US" w:eastAsia="zh-CN" w:bidi="ar"/>
              </w:rPr>
              <w:t>备注</w:t>
            </w:r>
          </w:p>
        </w:tc>
      </w:tr>
      <w:tr w14:paraId="2538AD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329" w:hRule="atLeast"/>
        </w:trPr>
        <w:tc>
          <w:tcPr>
            <w:tcW w:w="751" w:type="dxa"/>
            <w:gridSpan w:val="2"/>
            <w:shd w:val="clear" w:color="auto" w:fill="auto"/>
            <w:vAlign w:val="center"/>
          </w:tcPr>
          <w:p w14:paraId="3DB5D0B8">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b/>
                <w:bCs w:val="0"/>
                <w:i w:val="0"/>
                <w:color w:val="000000"/>
                <w:kern w:val="2"/>
                <w:sz w:val="18"/>
                <w:szCs w:val="18"/>
                <w:u w:val="none"/>
                <w:lang w:val="en-US" w:eastAsia="zh-CN" w:bidi="ar-SA"/>
              </w:rPr>
            </w:pPr>
          </w:p>
        </w:tc>
        <w:tc>
          <w:tcPr>
            <w:tcW w:w="1304" w:type="dxa"/>
            <w:gridSpan w:val="2"/>
            <w:shd w:val="clear" w:color="auto" w:fill="auto"/>
            <w:vAlign w:val="center"/>
          </w:tcPr>
          <w:p w14:paraId="30F2F041">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b/>
                <w:bCs w:val="0"/>
                <w:i w:val="0"/>
                <w:color w:val="000000"/>
                <w:kern w:val="2"/>
                <w:sz w:val="18"/>
                <w:szCs w:val="18"/>
                <w:u w:val="none"/>
                <w:lang w:val="en-US" w:eastAsia="zh-CN" w:bidi="ar-SA"/>
              </w:rPr>
            </w:pPr>
            <w:r>
              <w:rPr>
                <w:rFonts w:hint="eastAsia" w:asciiTheme="minorEastAsia" w:hAnsiTheme="minorEastAsia" w:eastAsiaTheme="minorEastAsia" w:cstheme="minorEastAsia"/>
                <w:b/>
                <w:bCs w:val="0"/>
                <w:i w:val="0"/>
                <w:color w:val="000000"/>
                <w:kern w:val="0"/>
                <w:sz w:val="18"/>
                <w:szCs w:val="18"/>
                <w:u w:val="none"/>
                <w:lang w:val="en-US" w:eastAsia="zh-CN" w:bidi="ar"/>
              </w:rPr>
              <w:br w:type="textWrapping"/>
            </w:r>
            <w:r>
              <w:rPr>
                <w:rFonts w:hint="eastAsia" w:asciiTheme="minorEastAsia" w:hAnsiTheme="minorEastAsia" w:eastAsiaTheme="minorEastAsia" w:cstheme="minorEastAsia"/>
                <w:b/>
                <w:bCs w:val="0"/>
                <w:i w:val="0"/>
                <w:color w:val="000000"/>
                <w:kern w:val="0"/>
                <w:sz w:val="18"/>
                <w:szCs w:val="18"/>
                <w:u w:val="none"/>
                <w:lang w:val="en-US" w:eastAsia="zh-CN" w:bidi="ar"/>
              </w:rPr>
              <w:t xml:space="preserve"> 京东（JD.com）1998年创立，是以供应链为基础的技术与服务企业，业务覆盖零售、物流、科技、健康、工业等领域。</w:t>
            </w:r>
          </w:p>
        </w:tc>
        <w:tc>
          <w:tcPr>
            <w:tcW w:w="685" w:type="dxa"/>
            <w:gridSpan w:val="2"/>
            <w:shd w:val="clear" w:color="auto" w:fill="auto"/>
            <w:vAlign w:val="center"/>
          </w:tcPr>
          <w:p w14:paraId="6ACC5F87">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val="0"/>
                <w:i w:val="0"/>
                <w:color w:val="000000"/>
                <w:kern w:val="2"/>
                <w:sz w:val="18"/>
                <w:szCs w:val="18"/>
                <w:u w:val="none"/>
                <w:lang w:val="en-US" w:eastAsia="zh-CN" w:bidi="ar-SA"/>
              </w:rPr>
            </w:pPr>
            <w:r>
              <w:rPr>
                <w:rFonts w:hint="eastAsia" w:asciiTheme="minorEastAsia" w:hAnsiTheme="minorEastAsia" w:eastAsiaTheme="minorEastAsia" w:cstheme="minorEastAsia"/>
                <w:b/>
                <w:bCs w:val="0"/>
                <w:i w:val="0"/>
                <w:color w:val="000000"/>
                <w:kern w:val="0"/>
                <w:sz w:val="18"/>
                <w:szCs w:val="18"/>
                <w:u w:val="none"/>
                <w:lang w:val="en-US" w:eastAsia="zh-CN" w:bidi="ar"/>
              </w:rPr>
              <w:t>1</w:t>
            </w:r>
          </w:p>
        </w:tc>
        <w:tc>
          <w:tcPr>
            <w:tcW w:w="770" w:type="dxa"/>
            <w:shd w:val="clear" w:color="auto" w:fill="auto"/>
            <w:vAlign w:val="center"/>
          </w:tcPr>
          <w:p w14:paraId="1262B293">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val="0"/>
                <w:i w:val="0"/>
                <w:color w:val="000000"/>
                <w:kern w:val="2"/>
                <w:sz w:val="18"/>
                <w:szCs w:val="18"/>
                <w:u w:val="none"/>
                <w:lang w:val="en-US" w:eastAsia="zh-CN" w:bidi="ar-SA"/>
              </w:rPr>
            </w:pPr>
            <w:r>
              <w:rPr>
                <w:rFonts w:hint="eastAsia" w:asciiTheme="minorEastAsia" w:hAnsiTheme="minorEastAsia" w:cstheme="minorEastAsia"/>
                <w:b/>
                <w:bCs w:val="0"/>
                <w:i w:val="0"/>
                <w:color w:val="000000"/>
                <w:kern w:val="0"/>
                <w:sz w:val="18"/>
                <w:szCs w:val="18"/>
                <w:u w:val="none"/>
                <w:lang w:val="en-US" w:eastAsia="zh-CN" w:bidi="ar"/>
              </w:rPr>
              <w:t>家装顾问</w:t>
            </w:r>
          </w:p>
        </w:tc>
        <w:tc>
          <w:tcPr>
            <w:tcW w:w="1239" w:type="dxa"/>
            <w:gridSpan w:val="2"/>
            <w:shd w:val="clear" w:color="auto" w:fill="auto"/>
            <w:vAlign w:val="center"/>
          </w:tcPr>
          <w:p w14:paraId="26194BEE">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val="0"/>
                <w:i w:val="0"/>
                <w:color w:val="000000"/>
                <w:kern w:val="2"/>
                <w:sz w:val="18"/>
                <w:szCs w:val="18"/>
                <w:u w:val="none"/>
                <w:lang w:val="en-US" w:eastAsia="zh-CN" w:bidi="ar-SA"/>
              </w:rPr>
            </w:pPr>
            <w:r>
              <w:rPr>
                <w:rFonts w:hint="eastAsia" w:asciiTheme="minorEastAsia" w:hAnsiTheme="minorEastAsia" w:eastAsiaTheme="minorEastAsia" w:cstheme="minorEastAsia"/>
                <w:b/>
                <w:bCs w:val="0"/>
                <w:i w:val="0"/>
                <w:color w:val="000000"/>
                <w:kern w:val="0"/>
                <w:sz w:val="18"/>
                <w:szCs w:val="18"/>
                <w:u w:val="none"/>
                <w:lang w:val="en-US" w:eastAsia="zh-CN" w:bidi="ar"/>
              </w:rPr>
              <w:t xml:space="preserve"> 15人</w:t>
            </w:r>
          </w:p>
        </w:tc>
        <w:tc>
          <w:tcPr>
            <w:tcW w:w="6816" w:type="dxa"/>
            <w:gridSpan w:val="2"/>
            <w:shd w:val="clear" w:color="auto" w:fill="auto"/>
            <w:vAlign w:val="center"/>
          </w:tcPr>
          <w:p w14:paraId="73A48E90">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 xml:space="preserve">岗位职责:  </w:t>
            </w:r>
          </w:p>
          <w:p w14:paraId="4424CFBD">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 xml:space="preserve">1. 为客户提供专业的家装咨询服务，协助其制定合理的装修计划。  </w:t>
            </w:r>
          </w:p>
          <w:p w14:paraId="3D2EAE98">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 xml:space="preserve">2. 协调项目进度，确保设计方案与实际施工的对接顺利进行。  </w:t>
            </w:r>
          </w:p>
          <w:p w14:paraId="1B52F17A">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 xml:space="preserve">3. 主动跟进客户反馈，持续优化服务流程，提升客户满意度。  </w:t>
            </w:r>
          </w:p>
          <w:p w14:paraId="5A211B0E">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p>
          <w:p w14:paraId="1C74E781">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 xml:space="preserve">任职要求：  </w:t>
            </w:r>
          </w:p>
          <w:p w14:paraId="55CAA065">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 xml:space="preserve">1. 具备良好的沟通能力与服务意识，能够有效传递专业信息。  </w:t>
            </w:r>
          </w:p>
          <w:p w14:paraId="721A2B5A">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 xml:space="preserve">2. 对家装流程有一定了解，熟悉相关材料与工艺。  </w:t>
            </w:r>
          </w:p>
          <w:p w14:paraId="0A2BCF5A">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b/>
                <w:bCs w:val="0"/>
                <w:i w:val="0"/>
                <w:color w:val="000000"/>
                <w:kern w:val="2"/>
                <w:sz w:val="18"/>
                <w:szCs w:val="18"/>
                <w:u w:val="none"/>
                <w:lang w:val="en-US" w:eastAsia="zh-CN" w:bidi="ar-SA"/>
              </w:rPr>
            </w:pPr>
            <w:r>
              <w:rPr>
                <w:rFonts w:hint="eastAsia" w:asciiTheme="minorEastAsia" w:hAnsiTheme="minorEastAsia" w:eastAsiaTheme="minorEastAsia" w:cstheme="minorEastAsia"/>
                <w:b/>
                <w:bCs w:val="0"/>
                <w:i w:val="0"/>
                <w:color w:val="000000"/>
                <w:kern w:val="0"/>
                <w:sz w:val="18"/>
                <w:szCs w:val="18"/>
                <w:u w:val="none"/>
                <w:lang w:val="en-US" w:eastAsia="zh-CN" w:bidi="ar"/>
              </w:rPr>
              <w:t>3. 有责任心，能够独立处理客户问题并推动项目进展。</w:t>
            </w:r>
          </w:p>
        </w:tc>
        <w:tc>
          <w:tcPr>
            <w:tcW w:w="2225" w:type="dxa"/>
            <w:gridSpan w:val="3"/>
            <w:shd w:val="clear" w:color="auto" w:fill="auto"/>
            <w:vAlign w:val="center"/>
          </w:tcPr>
          <w:p w14:paraId="3B01F62C">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b/>
                <w:bCs w:val="0"/>
                <w:i w:val="0"/>
                <w:color w:val="000000"/>
                <w:kern w:val="2"/>
                <w:sz w:val="18"/>
                <w:szCs w:val="18"/>
                <w:u w:val="none"/>
                <w:lang w:val="en-US" w:eastAsia="zh-CN" w:bidi="ar-SA"/>
              </w:rPr>
            </w:pPr>
            <w:r>
              <w:rPr>
                <w:rFonts w:hint="eastAsia" w:asciiTheme="minorEastAsia" w:hAnsiTheme="minorEastAsia" w:eastAsiaTheme="minorEastAsia" w:cstheme="minorEastAsia"/>
                <w:b/>
                <w:bCs w:val="0"/>
                <w:i w:val="0"/>
                <w:color w:val="000000"/>
                <w:kern w:val="0"/>
                <w:sz w:val="18"/>
                <w:szCs w:val="18"/>
                <w:u w:val="none"/>
                <w:lang w:val="en-US" w:eastAsia="zh-CN" w:bidi="ar"/>
              </w:rPr>
              <w:t>福利待遇：综合薪资</w:t>
            </w:r>
            <w:r>
              <w:rPr>
                <w:rFonts w:hint="eastAsia" w:asciiTheme="minorEastAsia" w:hAnsiTheme="minorEastAsia" w:cstheme="minorEastAsia"/>
                <w:b/>
                <w:bCs w:val="0"/>
                <w:i w:val="0"/>
                <w:color w:val="000000"/>
                <w:kern w:val="0"/>
                <w:sz w:val="18"/>
                <w:szCs w:val="18"/>
                <w:u w:val="none"/>
                <w:lang w:val="en-US" w:eastAsia="zh-CN" w:bidi="ar"/>
              </w:rPr>
              <w:t>3</w:t>
            </w:r>
            <w:r>
              <w:rPr>
                <w:rFonts w:hint="eastAsia" w:asciiTheme="minorEastAsia" w:hAnsiTheme="minorEastAsia" w:eastAsiaTheme="minorEastAsia" w:cstheme="minorEastAsia"/>
                <w:b/>
                <w:bCs w:val="0"/>
                <w:i w:val="0"/>
                <w:color w:val="000000"/>
                <w:kern w:val="0"/>
                <w:sz w:val="18"/>
                <w:szCs w:val="18"/>
                <w:u w:val="none"/>
                <w:lang w:val="en-US" w:eastAsia="zh-CN" w:bidi="ar"/>
              </w:rPr>
              <w:t>000-</w:t>
            </w:r>
            <w:r>
              <w:rPr>
                <w:rFonts w:hint="eastAsia" w:asciiTheme="minorEastAsia" w:hAnsiTheme="minorEastAsia" w:cstheme="minorEastAsia"/>
                <w:b/>
                <w:bCs w:val="0"/>
                <w:i w:val="0"/>
                <w:color w:val="000000"/>
                <w:kern w:val="0"/>
                <w:sz w:val="18"/>
                <w:szCs w:val="18"/>
                <w:u w:val="none"/>
                <w:lang w:val="en-US" w:eastAsia="zh-CN" w:bidi="ar"/>
              </w:rPr>
              <w:t>8000</w:t>
            </w:r>
            <w:r>
              <w:rPr>
                <w:rFonts w:hint="eastAsia" w:asciiTheme="minorEastAsia" w:hAnsiTheme="minorEastAsia" w:eastAsiaTheme="minorEastAsia" w:cstheme="minorEastAsia"/>
                <w:b/>
                <w:bCs w:val="0"/>
                <w:i w:val="0"/>
                <w:color w:val="000000"/>
                <w:kern w:val="0"/>
                <w:sz w:val="18"/>
                <w:szCs w:val="18"/>
                <w:u w:val="none"/>
                <w:lang w:val="en-US" w:eastAsia="zh-CN" w:bidi="ar"/>
              </w:rPr>
              <w:br w:type="textWrapping"/>
            </w:r>
            <w:r>
              <w:rPr>
                <w:rFonts w:hint="eastAsia" w:asciiTheme="minorEastAsia" w:hAnsiTheme="minorEastAsia" w:eastAsiaTheme="minorEastAsia" w:cstheme="minorEastAsia"/>
                <w:b/>
                <w:bCs w:val="0"/>
                <w:i w:val="0"/>
                <w:color w:val="000000"/>
                <w:kern w:val="0"/>
                <w:sz w:val="18"/>
                <w:szCs w:val="18"/>
                <w:u w:val="none"/>
                <w:lang w:val="en-US" w:eastAsia="zh-CN" w:bidi="ar"/>
              </w:rPr>
              <w:t>工作地点：安顺市市区</w:t>
            </w:r>
          </w:p>
        </w:tc>
        <w:tc>
          <w:tcPr>
            <w:tcW w:w="1959" w:type="dxa"/>
            <w:shd w:val="clear" w:color="auto" w:fill="auto"/>
            <w:vAlign w:val="center"/>
          </w:tcPr>
          <w:p w14:paraId="652B5617">
            <w:pPr>
              <w:keepNext w:val="0"/>
              <w:keepLines w:val="0"/>
              <w:suppressLineNumbers w:val="0"/>
              <w:spacing w:before="0" w:beforeAutospacing="0" w:after="0" w:afterAutospacing="0"/>
              <w:ind w:left="0" w:right="0"/>
              <w:jc w:val="left"/>
              <w:rPr>
                <w:rFonts w:hint="eastAsia" w:asciiTheme="minorEastAsia" w:hAnsiTheme="minorEastAsia" w:eastAsiaTheme="minorEastAsia" w:cstheme="minorEastAsia"/>
                <w:b/>
                <w:bCs w:val="0"/>
                <w:i w:val="0"/>
                <w:color w:val="000000"/>
                <w:kern w:val="2"/>
                <w:sz w:val="18"/>
                <w:szCs w:val="18"/>
                <w:u w:val="none"/>
                <w:lang w:val="en-US" w:eastAsia="zh-CN" w:bidi="ar-SA"/>
              </w:rPr>
            </w:pPr>
          </w:p>
        </w:tc>
      </w:tr>
      <w:tr w14:paraId="621FD1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329" w:hRule="atLeast"/>
        </w:trPr>
        <w:tc>
          <w:tcPr>
            <w:tcW w:w="751" w:type="dxa"/>
            <w:gridSpan w:val="2"/>
            <w:shd w:val="clear" w:color="auto" w:fill="auto"/>
            <w:vAlign w:val="center"/>
          </w:tcPr>
          <w:p w14:paraId="76EEC2E7">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b/>
                <w:bCs w:val="0"/>
                <w:i w:val="0"/>
                <w:color w:val="000000"/>
                <w:kern w:val="2"/>
                <w:sz w:val="18"/>
                <w:szCs w:val="18"/>
                <w:u w:val="none"/>
                <w:lang w:val="en-US" w:eastAsia="zh-CN" w:bidi="ar-SA"/>
              </w:rPr>
            </w:pPr>
          </w:p>
        </w:tc>
        <w:tc>
          <w:tcPr>
            <w:tcW w:w="1304" w:type="dxa"/>
            <w:gridSpan w:val="2"/>
            <w:shd w:val="clear" w:color="auto" w:fill="auto"/>
            <w:vAlign w:val="center"/>
          </w:tcPr>
          <w:p w14:paraId="4E6464C0">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京东（JD.com）1998年创立，是以供应链为基础的技术与服务企业，业务覆盖零售、物流、科技、健康、工业等领域。</w:t>
            </w:r>
          </w:p>
        </w:tc>
        <w:tc>
          <w:tcPr>
            <w:tcW w:w="685" w:type="dxa"/>
            <w:gridSpan w:val="2"/>
            <w:shd w:val="clear" w:color="auto" w:fill="auto"/>
            <w:vAlign w:val="center"/>
          </w:tcPr>
          <w:p w14:paraId="0A0F6499">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cstheme="minorEastAsia"/>
                <w:b/>
                <w:bCs w:val="0"/>
                <w:i w:val="0"/>
                <w:color w:val="000000"/>
                <w:kern w:val="0"/>
                <w:sz w:val="18"/>
                <w:szCs w:val="18"/>
                <w:u w:val="none"/>
                <w:lang w:val="en-US" w:eastAsia="zh-CN" w:bidi="ar"/>
              </w:rPr>
              <w:t>2</w:t>
            </w:r>
          </w:p>
        </w:tc>
        <w:tc>
          <w:tcPr>
            <w:tcW w:w="770" w:type="dxa"/>
            <w:shd w:val="clear" w:color="auto" w:fill="auto"/>
            <w:vAlign w:val="center"/>
          </w:tcPr>
          <w:p w14:paraId="724CAD9C">
            <w:pPr>
              <w:keepNext w:val="0"/>
              <w:keepLines w:val="0"/>
              <w:widowControl/>
              <w:suppressLineNumbers w:val="0"/>
              <w:spacing w:before="0" w:beforeAutospacing="0" w:after="0" w:afterAutospacing="0"/>
              <w:ind w:left="0" w:right="0"/>
              <w:jc w:val="center"/>
              <w:textAlignment w:val="center"/>
              <w:rPr>
                <w:rFonts w:hint="eastAsia" w:eastAsia="宋体" w:asciiTheme="minorEastAsia" w:hAnsiTheme="minorEastAsia" w:cstheme="minorEastAsia"/>
                <w:b/>
                <w:bCs w:val="0"/>
                <w:i w:val="0"/>
                <w:color w:val="000000"/>
                <w:kern w:val="0"/>
                <w:sz w:val="18"/>
                <w:szCs w:val="18"/>
                <w:u w:val="none"/>
                <w:lang w:val="en-US" w:eastAsia="zh-CN" w:bidi="ar"/>
              </w:rPr>
            </w:pPr>
            <w:r>
              <w:rPr>
                <w:rFonts w:hint="eastAsia" w:asciiTheme="minorEastAsia" w:hAnsiTheme="minorEastAsia" w:cstheme="minorEastAsia"/>
                <w:b/>
                <w:bCs w:val="0"/>
                <w:i w:val="0"/>
                <w:color w:val="000000"/>
                <w:kern w:val="0"/>
                <w:sz w:val="18"/>
                <w:szCs w:val="18"/>
                <w:u w:val="none"/>
                <w:lang w:val="en-US" w:eastAsia="zh-CN" w:bidi="ar"/>
              </w:rPr>
              <w:t>谈单设计师</w:t>
            </w:r>
          </w:p>
        </w:tc>
        <w:tc>
          <w:tcPr>
            <w:tcW w:w="1239" w:type="dxa"/>
            <w:gridSpan w:val="2"/>
            <w:shd w:val="clear" w:color="auto" w:fill="auto"/>
            <w:vAlign w:val="center"/>
          </w:tcPr>
          <w:p w14:paraId="6859B186">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cstheme="minorEastAsia"/>
                <w:b/>
                <w:bCs w:val="0"/>
                <w:i w:val="0"/>
                <w:color w:val="000000"/>
                <w:kern w:val="0"/>
                <w:sz w:val="18"/>
                <w:szCs w:val="18"/>
                <w:u w:val="none"/>
                <w:lang w:val="en-US" w:eastAsia="zh-CN" w:bidi="ar"/>
              </w:rPr>
              <w:t>5</w:t>
            </w:r>
          </w:p>
        </w:tc>
        <w:tc>
          <w:tcPr>
            <w:tcW w:w="6816" w:type="dxa"/>
            <w:gridSpan w:val="2"/>
            <w:shd w:val="clear" w:color="auto" w:fill="auto"/>
            <w:vAlign w:val="center"/>
          </w:tcPr>
          <w:p w14:paraId="2FED8BF2">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 xml:space="preserve">岗位职责:  </w:t>
            </w:r>
          </w:p>
          <w:p w14:paraId="0B204036">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 xml:space="preserve">1. 对接客户需求，提供设计方案并完成合同签署；  </w:t>
            </w:r>
          </w:p>
          <w:p w14:paraId="76E7C61A">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 xml:space="preserve">2. 根据客户需求进行方案讲解与优化，推动项目落地；  </w:t>
            </w:r>
          </w:p>
          <w:p w14:paraId="51622AF8">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 xml:space="preserve">3. 协同相关部门推进项目执行，确保服务顺利交付；  </w:t>
            </w:r>
          </w:p>
          <w:p w14:paraId="1AEB830E">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 xml:space="preserve">4. 维护客户关系，提升客户满意度与合作黏性；  </w:t>
            </w:r>
          </w:p>
          <w:p w14:paraId="086599B6">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 xml:space="preserve">5. 按要求整理客户资料，做好项目信息归档管理。  </w:t>
            </w:r>
          </w:p>
          <w:p w14:paraId="5CEA2A4B">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p>
          <w:p w14:paraId="0B43CF62">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 xml:space="preserve">任职要求：  </w:t>
            </w:r>
          </w:p>
          <w:p w14:paraId="2DCAD08E">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 xml:space="preserve">1. 善于沟通表达，具备良好的客户谈判能力；  </w:t>
            </w:r>
          </w:p>
          <w:p w14:paraId="4B510FFF">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 xml:space="preserve">2. 具备较强的服务意识和责任心，能承担工作压力；  </w:t>
            </w:r>
          </w:p>
          <w:p w14:paraId="0302F9E8">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 xml:space="preserve">3. 拥有良好的审美能力与方案理解力，能准确传递设计价值；  </w:t>
            </w:r>
          </w:p>
          <w:p w14:paraId="37FB4C2F">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 xml:space="preserve">4. 具备团队协作精神，能够快速融入工作环境；  </w:t>
            </w:r>
          </w:p>
          <w:p w14:paraId="5F7290A2">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5. 具备较强的学习能力，能持续优化谈单与服务流程。</w:t>
            </w:r>
          </w:p>
        </w:tc>
        <w:tc>
          <w:tcPr>
            <w:tcW w:w="2225" w:type="dxa"/>
            <w:gridSpan w:val="3"/>
            <w:shd w:val="clear" w:color="auto" w:fill="auto"/>
            <w:vAlign w:val="center"/>
          </w:tcPr>
          <w:p w14:paraId="168B3D11">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福利待遇：综合薪资</w:t>
            </w:r>
            <w:r>
              <w:rPr>
                <w:rFonts w:hint="eastAsia" w:asciiTheme="minorEastAsia" w:hAnsiTheme="minorEastAsia" w:cstheme="minorEastAsia"/>
                <w:b/>
                <w:bCs w:val="0"/>
                <w:i w:val="0"/>
                <w:color w:val="000000"/>
                <w:kern w:val="0"/>
                <w:sz w:val="18"/>
                <w:szCs w:val="18"/>
                <w:u w:val="none"/>
                <w:lang w:val="en-US" w:eastAsia="zh-CN" w:bidi="ar"/>
              </w:rPr>
              <w:t>3</w:t>
            </w:r>
            <w:r>
              <w:rPr>
                <w:rFonts w:hint="eastAsia" w:asciiTheme="minorEastAsia" w:hAnsiTheme="minorEastAsia" w:eastAsiaTheme="minorEastAsia" w:cstheme="minorEastAsia"/>
                <w:b/>
                <w:bCs w:val="0"/>
                <w:i w:val="0"/>
                <w:color w:val="000000"/>
                <w:kern w:val="0"/>
                <w:sz w:val="18"/>
                <w:szCs w:val="18"/>
                <w:u w:val="none"/>
                <w:lang w:val="en-US" w:eastAsia="zh-CN" w:bidi="ar"/>
              </w:rPr>
              <w:t>000-12000</w:t>
            </w:r>
            <w:r>
              <w:rPr>
                <w:rFonts w:hint="eastAsia" w:asciiTheme="minorEastAsia" w:hAnsiTheme="minorEastAsia" w:eastAsiaTheme="minorEastAsia" w:cstheme="minorEastAsia"/>
                <w:b/>
                <w:bCs w:val="0"/>
                <w:i w:val="0"/>
                <w:color w:val="000000"/>
                <w:kern w:val="0"/>
                <w:sz w:val="18"/>
                <w:szCs w:val="18"/>
                <w:u w:val="none"/>
                <w:lang w:val="en-US" w:eastAsia="zh-CN" w:bidi="ar"/>
              </w:rPr>
              <w:br w:type="textWrapping"/>
            </w:r>
            <w:r>
              <w:rPr>
                <w:rFonts w:hint="eastAsia" w:asciiTheme="minorEastAsia" w:hAnsiTheme="minorEastAsia" w:eastAsiaTheme="minorEastAsia" w:cstheme="minorEastAsia"/>
                <w:b/>
                <w:bCs w:val="0"/>
                <w:i w:val="0"/>
                <w:color w:val="000000"/>
                <w:kern w:val="0"/>
                <w:sz w:val="18"/>
                <w:szCs w:val="18"/>
                <w:u w:val="none"/>
                <w:lang w:val="en-US" w:eastAsia="zh-CN" w:bidi="ar"/>
              </w:rPr>
              <w:t>工作地点：安顺市市区</w:t>
            </w:r>
          </w:p>
        </w:tc>
        <w:tc>
          <w:tcPr>
            <w:tcW w:w="1959" w:type="dxa"/>
            <w:shd w:val="clear" w:color="auto" w:fill="auto"/>
            <w:vAlign w:val="center"/>
          </w:tcPr>
          <w:p w14:paraId="2B5A3743">
            <w:pPr>
              <w:keepNext w:val="0"/>
              <w:keepLines w:val="0"/>
              <w:suppressLineNumbers w:val="0"/>
              <w:spacing w:before="0" w:beforeAutospacing="0" w:after="0" w:afterAutospacing="0"/>
              <w:ind w:left="0" w:right="0"/>
              <w:jc w:val="left"/>
              <w:rPr>
                <w:rFonts w:hint="eastAsia" w:asciiTheme="minorEastAsia" w:hAnsiTheme="minorEastAsia" w:eastAsiaTheme="minorEastAsia" w:cstheme="minorEastAsia"/>
                <w:b/>
                <w:bCs w:val="0"/>
                <w:i w:val="0"/>
                <w:color w:val="000000"/>
                <w:kern w:val="2"/>
                <w:sz w:val="18"/>
                <w:szCs w:val="18"/>
                <w:u w:val="none"/>
                <w:lang w:val="en-US" w:eastAsia="zh-CN" w:bidi="ar-SA"/>
              </w:rPr>
            </w:pPr>
          </w:p>
        </w:tc>
      </w:tr>
      <w:tr w14:paraId="20FF15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329" w:hRule="atLeast"/>
        </w:trPr>
        <w:tc>
          <w:tcPr>
            <w:tcW w:w="15749" w:type="dxa"/>
            <w:gridSpan w:val="15"/>
            <w:shd w:val="clear" w:color="auto" w:fill="auto"/>
            <w:vAlign w:val="center"/>
          </w:tcPr>
          <w:p w14:paraId="7F83F1F6">
            <w:pPr>
              <w:keepNext w:val="0"/>
              <w:keepLines w:val="0"/>
              <w:suppressLineNumbers w:val="0"/>
              <w:spacing w:before="0" w:beforeAutospacing="0" w:after="0" w:afterAutospacing="0"/>
              <w:ind w:left="0" w:right="0"/>
              <w:jc w:val="left"/>
              <w:rPr>
                <w:rFonts w:hint="eastAsia" w:asciiTheme="minorEastAsia" w:hAnsiTheme="minorEastAsia" w:eastAsiaTheme="minorEastAsia" w:cstheme="minorEastAsia"/>
                <w:b/>
                <w:bCs w:val="0"/>
                <w:i w:val="0"/>
                <w:color w:val="000000"/>
                <w:kern w:val="2"/>
                <w:sz w:val="18"/>
                <w:szCs w:val="18"/>
                <w:u w:val="none"/>
                <w:lang w:val="en-US" w:eastAsia="zh-CN" w:bidi="ar-SA"/>
              </w:rPr>
            </w:pPr>
            <w:r>
              <w:rPr>
                <w:rFonts w:hint="eastAsia" w:asciiTheme="minorEastAsia" w:hAnsiTheme="minorEastAsia" w:eastAsiaTheme="minorEastAsia" w:cstheme="minorEastAsia"/>
                <w:b/>
                <w:bCs w:val="0"/>
                <w:i w:val="0"/>
                <w:color w:val="000000"/>
                <w:kern w:val="0"/>
                <w:sz w:val="18"/>
                <w:szCs w:val="18"/>
                <w:u w:val="none"/>
                <w:lang w:val="en-US" w:eastAsia="zh-CN" w:bidi="ar"/>
              </w:rPr>
              <w:t xml:space="preserve">贵州安为创能科技有限公司                       </w:t>
            </w:r>
            <w:r>
              <w:rPr>
                <w:rFonts w:hint="eastAsia" w:asciiTheme="minorEastAsia" w:hAnsiTheme="minorEastAsia" w:eastAsiaTheme="minorEastAsia" w:cstheme="minorEastAsia"/>
                <w:b/>
                <w:bCs w:val="0"/>
                <w:i w:val="0"/>
                <w:color w:val="000000"/>
                <w:kern w:val="0"/>
                <w:sz w:val="18"/>
                <w:szCs w:val="18"/>
                <w:u w:val="none"/>
                <w:lang w:val="en-US" w:eastAsia="zh-CN" w:bidi="ar"/>
              </w:rPr>
              <w:br w:type="textWrapping"/>
            </w:r>
            <w:r>
              <w:rPr>
                <w:rFonts w:hint="eastAsia" w:asciiTheme="minorEastAsia" w:hAnsiTheme="minorEastAsia" w:eastAsiaTheme="minorEastAsia" w:cstheme="minorEastAsia"/>
                <w:b/>
                <w:bCs w:val="0"/>
                <w:i w:val="0"/>
                <w:color w:val="000000"/>
                <w:kern w:val="0"/>
                <w:sz w:val="18"/>
                <w:szCs w:val="18"/>
                <w:u w:val="none"/>
                <w:lang w:val="en-US" w:eastAsia="zh-CN" w:bidi="ar"/>
              </w:rPr>
              <w:t xml:space="preserve">公司地址：贵州省安顺市西秀区新安街道西秀产业园区智能终端产业园D7栋                    </w:t>
            </w:r>
            <w:r>
              <w:rPr>
                <w:rFonts w:hint="eastAsia" w:asciiTheme="minorEastAsia" w:hAnsiTheme="minorEastAsia" w:eastAsiaTheme="minorEastAsia" w:cstheme="minorEastAsia"/>
                <w:b/>
                <w:bCs w:val="0"/>
                <w:i w:val="0"/>
                <w:color w:val="000000"/>
                <w:kern w:val="0"/>
                <w:sz w:val="18"/>
                <w:szCs w:val="18"/>
                <w:u w:val="none"/>
                <w:lang w:val="en-US" w:eastAsia="zh-CN" w:bidi="ar"/>
              </w:rPr>
              <w:br w:type="textWrapping"/>
            </w:r>
            <w:r>
              <w:rPr>
                <w:rFonts w:hint="eastAsia" w:asciiTheme="minorEastAsia" w:hAnsiTheme="minorEastAsia" w:eastAsiaTheme="minorEastAsia" w:cstheme="minorEastAsia"/>
                <w:b/>
                <w:bCs w:val="0"/>
                <w:i w:val="0"/>
                <w:color w:val="000000"/>
                <w:kern w:val="0"/>
                <w:sz w:val="18"/>
                <w:szCs w:val="18"/>
                <w:u w:val="none"/>
                <w:lang w:val="en-US" w:eastAsia="zh-CN" w:bidi="ar"/>
              </w:rPr>
              <w:t>联系人：</w:t>
            </w:r>
            <w:r>
              <w:rPr>
                <w:rFonts w:hint="eastAsia" w:asciiTheme="minorEastAsia" w:hAnsiTheme="minorEastAsia" w:cstheme="minorEastAsia"/>
                <w:b/>
                <w:bCs w:val="0"/>
                <w:i w:val="0"/>
                <w:color w:val="000000"/>
                <w:kern w:val="0"/>
                <w:sz w:val="18"/>
                <w:szCs w:val="18"/>
                <w:u w:val="none"/>
                <w:lang w:val="en-US" w:eastAsia="zh-CN" w:bidi="ar"/>
              </w:rPr>
              <w:t>秦总</w:t>
            </w:r>
            <w:r>
              <w:rPr>
                <w:rFonts w:hint="eastAsia" w:asciiTheme="minorEastAsia" w:hAnsiTheme="minorEastAsia" w:eastAsiaTheme="minorEastAsia" w:cstheme="minorEastAsia"/>
                <w:b/>
                <w:bCs w:val="0"/>
                <w:i w:val="0"/>
                <w:color w:val="000000"/>
                <w:kern w:val="0"/>
                <w:sz w:val="18"/>
                <w:szCs w:val="18"/>
                <w:u w:val="none"/>
                <w:lang w:val="en-US" w:eastAsia="zh-CN" w:bidi="ar"/>
              </w:rPr>
              <w:t xml:space="preserve">  联系电话：</w:t>
            </w:r>
            <w:r>
              <w:rPr>
                <w:rFonts w:hint="eastAsia" w:asciiTheme="minorEastAsia" w:hAnsiTheme="minorEastAsia" w:cstheme="minorEastAsia"/>
                <w:b/>
                <w:bCs w:val="0"/>
                <w:i w:val="0"/>
                <w:color w:val="000000"/>
                <w:kern w:val="0"/>
                <w:sz w:val="18"/>
                <w:szCs w:val="18"/>
                <w:u w:val="none"/>
                <w:lang w:val="en-US" w:eastAsia="zh-CN" w:bidi="ar"/>
              </w:rPr>
              <w:t>18123932326</w:t>
            </w:r>
          </w:p>
        </w:tc>
      </w:tr>
      <w:tr w14:paraId="77D125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329" w:hRule="atLeast"/>
        </w:trPr>
        <w:tc>
          <w:tcPr>
            <w:tcW w:w="751" w:type="dxa"/>
            <w:gridSpan w:val="2"/>
            <w:shd w:val="clear" w:color="auto" w:fill="auto"/>
            <w:vAlign w:val="center"/>
          </w:tcPr>
          <w:p w14:paraId="3C2C614F">
            <w:pPr>
              <w:keepNext w:val="0"/>
              <w:keepLines w:val="0"/>
              <w:suppressLineNumbers w:val="0"/>
              <w:spacing w:before="0" w:beforeAutospacing="0" w:after="0" w:afterAutospacing="0"/>
              <w:ind w:left="0" w:right="0"/>
              <w:jc w:val="center"/>
              <w:rPr>
                <w:rFonts w:hint="default" w:asciiTheme="minorEastAsia" w:hAnsiTheme="minorEastAsia" w:eastAsiaTheme="minorEastAsia" w:cstheme="minorEastAsia"/>
                <w:b/>
                <w:bCs w:val="0"/>
                <w:i w:val="0"/>
                <w:color w:val="000000"/>
                <w:kern w:val="2"/>
                <w:sz w:val="18"/>
                <w:szCs w:val="18"/>
                <w:u w:val="none"/>
                <w:lang w:val="en-US" w:eastAsia="zh-CN" w:bidi="ar-SA"/>
              </w:rPr>
            </w:pPr>
            <w:r>
              <w:rPr>
                <w:rFonts w:hint="eastAsia" w:asciiTheme="minorEastAsia" w:hAnsiTheme="minorEastAsia" w:eastAsiaTheme="minorEastAsia" w:cstheme="minorEastAsia"/>
                <w:b/>
                <w:bCs w:val="0"/>
                <w:i w:val="0"/>
                <w:color w:val="000000"/>
                <w:kern w:val="2"/>
                <w:sz w:val="18"/>
                <w:szCs w:val="18"/>
                <w:u w:val="none"/>
                <w:lang w:val="en-US" w:eastAsia="zh-CN" w:bidi="ar-SA"/>
              </w:rPr>
              <w:t>44</w:t>
            </w:r>
          </w:p>
        </w:tc>
        <w:tc>
          <w:tcPr>
            <w:tcW w:w="1304" w:type="dxa"/>
            <w:gridSpan w:val="2"/>
            <w:shd w:val="clear" w:color="auto" w:fill="auto"/>
            <w:vAlign w:val="center"/>
          </w:tcPr>
          <w:p w14:paraId="07792953">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val="0"/>
                <w:i w:val="0"/>
                <w:color w:val="000000"/>
                <w:kern w:val="2"/>
                <w:sz w:val="18"/>
                <w:szCs w:val="18"/>
                <w:u w:val="none"/>
                <w:lang w:val="en-US" w:eastAsia="zh-CN" w:bidi="ar-SA"/>
              </w:rPr>
            </w:pPr>
            <w:r>
              <w:rPr>
                <w:rFonts w:hint="eastAsia" w:asciiTheme="minorEastAsia" w:hAnsiTheme="minorEastAsia" w:eastAsiaTheme="minorEastAsia" w:cstheme="minorEastAsia"/>
                <w:b/>
                <w:bCs w:val="0"/>
                <w:i w:val="0"/>
                <w:color w:val="000000"/>
                <w:kern w:val="0"/>
                <w:sz w:val="18"/>
                <w:szCs w:val="18"/>
                <w:u w:val="none"/>
                <w:lang w:val="en-US" w:eastAsia="zh-CN" w:bidi="ar"/>
              </w:rPr>
              <w:t>单位简介</w:t>
            </w:r>
          </w:p>
        </w:tc>
        <w:tc>
          <w:tcPr>
            <w:tcW w:w="685" w:type="dxa"/>
            <w:gridSpan w:val="2"/>
            <w:shd w:val="clear" w:color="auto" w:fill="auto"/>
            <w:vAlign w:val="center"/>
          </w:tcPr>
          <w:p w14:paraId="0028E24E">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val="0"/>
                <w:i w:val="0"/>
                <w:color w:val="000000"/>
                <w:kern w:val="2"/>
                <w:sz w:val="18"/>
                <w:szCs w:val="18"/>
                <w:u w:val="none"/>
                <w:lang w:val="en-US" w:eastAsia="zh-CN" w:bidi="ar-SA"/>
              </w:rPr>
            </w:pPr>
            <w:r>
              <w:rPr>
                <w:rFonts w:hint="eastAsia" w:asciiTheme="minorEastAsia" w:hAnsiTheme="minorEastAsia" w:eastAsiaTheme="minorEastAsia" w:cstheme="minorEastAsia"/>
                <w:b/>
                <w:bCs w:val="0"/>
                <w:i w:val="0"/>
                <w:color w:val="000000"/>
                <w:kern w:val="0"/>
                <w:sz w:val="18"/>
                <w:szCs w:val="18"/>
                <w:u w:val="none"/>
                <w:lang w:val="en-US" w:eastAsia="zh-CN" w:bidi="ar"/>
              </w:rPr>
              <w:t>序号</w:t>
            </w:r>
          </w:p>
        </w:tc>
        <w:tc>
          <w:tcPr>
            <w:tcW w:w="770" w:type="dxa"/>
            <w:shd w:val="clear" w:color="auto" w:fill="auto"/>
            <w:vAlign w:val="center"/>
          </w:tcPr>
          <w:p w14:paraId="29DE12CB">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val="0"/>
                <w:i w:val="0"/>
                <w:color w:val="000000"/>
                <w:kern w:val="2"/>
                <w:sz w:val="18"/>
                <w:szCs w:val="18"/>
                <w:u w:val="none"/>
                <w:lang w:val="en-US" w:eastAsia="zh-CN" w:bidi="ar-SA"/>
              </w:rPr>
            </w:pPr>
            <w:r>
              <w:rPr>
                <w:rFonts w:hint="eastAsia" w:asciiTheme="minorEastAsia" w:hAnsiTheme="minorEastAsia" w:eastAsiaTheme="minorEastAsia" w:cstheme="minorEastAsia"/>
                <w:b/>
                <w:bCs w:val="0"/>
                <w:i w:val="0"/>
                <w:color w:val="000000"/>
                <w:kern w:val="0"/>
                <w:sz w:val="18"/>
                <w:szCs w:val="18"/>
                <w:u w:val="none"/>
                <w:lang w:val="en-US" w:eastAsia="zh-CN" w:bidi="ar"/>
              </w:rPr>
              <w:t>招聘职位</w:t>
            </w:r>
          </w:p>
        </w:tc>
        <w:tc>
          <w:tcPr>
            <w:tcW w:w="1239" w:type="dxa"/>
            <w:gridSpan w:val="2"/>
            <w:shd w:val="clear" w:color="auto" w:fill="auto"/>
            <w:vAlign w:val="center"/>
          </w:tcPr>
          <w:p w14:paraId="0AD4219D">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val="0"/>
                <w:i w:val="0"/>
                <w:color w:val="000000"/>
                <w:kern w:val="2"/>
                <w:sz w:val="18"/>
                <w:szCs w:val="18"/>
                <w:u w:val="none"/>
                <w:lang w:val="en-US" w:eastAsia="zh-CN" w:bidi="ar-SA"/>
              </w:rPr>
            </w:pPr>
            <w:r>
              <w:rPr>
                <w:rFonts w:hint="eastAsia" w:asciiTheme="minorEastAsia" w:hAnsiTheme="minorEastAsia" w:eastAsiaTheme="minorEastAsia" w:cstheme="minorEastAsia"/>
                <w:b/>
                <w:bCs w:val="0"/>
                <w:i w:val="0"/>
                <w:color w:val="000000"/>
                <w:kern w:val="0"/>
                <w:sz w:val="18"/>
                <w:szCs w:val="18"/>
                <w:u w:val="none"/>
                <w:lang w:val="en-US" w:eastAsia="zh-CN" w:bidi="ar"/>
              </w:rPr>
              <w:t>招聘职数（人）</w:t>
            </w:r>
          </w:p>
        </w:tc>
        <w:tc>
          <w:tcPr>
            <w:tcW w:w="6816" w:type="dxa"/>
            <w:gridSpan w:val="2"/>
            <w:shd w:val="clear" w:color="auto" w:fill="auto"/>
            <w:vAlign w:val="center"/>
          </w:tcPr>
          <w:p w14:paraId="5ABC19C1">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val="0"/>
                <w:i w:val="0"/>
                <w:color w:val="000000"/>
                <w:kern w:val="2"/>
                <w:sz w:val="18"/>
                <w:szCs w:val="18"/>
                <w:u w:val="none"/>
                <w:lang w:val="en-US" w:eastAsia="zh-CN" w:bidi="ar-SA"/>
              </w:rPr>
            </w:pPr>
            <w:r>
              <w:rPr>
                <w:rFonts w:hint="eastAsia" w:asciiTheme="minorEastAsia" w:hAnsiTheme="minorEastAsia" w:eastAsiaTheme="minorEastAsia" w:cstheme="minorEastAsia"/>
                <w:b/>
                <w:bCs w:val="0"/>
                <w:i w:val="0"/>
                <w:color w:val="000000"/>
                <w:kern w:val="0"/>
                <w:sz w:val="18"/>
                <w:szCs w:val="18"/>
                <w:u w:val="none"/>
                <w:lang w:val="en-US" w:eastAsia="zh-CN" w:bidi="ar"/>
              </w:rPr>
              <w:t>招聘资格及资历条件</w:t>
            </w:r>
          </w:p>
        </w:tc>
        <w:tc>
          <w:tcPr>
            <w:tcW w:w="2225" w:type="dxa"/>
            <w:gridSpan w:val="3"/>
            <w:shd w:val="clear" w:color="auto" w:fill="auto"/>
            <w:vAlign w:val="center"/>
          </w:tcPr>
          <w:p w14:paraId="0611C7B3">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val="0"/>
                <w:i w:val="0"/>
                <w:color w:val="000000"/>
                <w:kern w:val="2"/>
                <w:sz w:val="18"/>
                <w:szCs w:val="18"/>
                <w:u w:val="none"/>
                <w:lang w:val="en-US" w:eastAsia="zh-CN" w:bidi="ar-SA"/>
              </w:rPr>
            </w:pPr>
            <w:r>
              <w:rPr>
                <w:rFonts w:hint="eastAsia" w:asciiTheme="minorEastAsia" w:hAnsiTheme="minorEastAsia" w:eastAsiaTheme="minorEastAsia" w:cstheme="minorEastAsia"/>
                <w:b/>
                <w:bCs w:val="0"/>
                <w:i w:val="0"/>
                <w:color w:val="000000"/>
                <w:kern w:val="0"/>
                <w:sz w:val="18"/>
                <w:szCs w:val="18"/>
                <w:u w:val="none"/>
                <w:lang w:val="en-US" w:eastAsia="zh-CN" w:bidi="ar"/>
              </w:rPr>
              <w:t>薪资待遇</w:t>
            </w:r>
          </w:p>
        </w:tc>
        <w:tc>
          <w:tcPr>
            <w:tcW w:w="1959" w:type="dxa"/>
            <w:shd w:val="clear" w:color="auto" w:fill="auto"/>
            <w:vAlign w:val="center"/>
          </w:tcPr>
          <w:p w14:paraId="7F53A81C">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val="0"/>
                <w:i w:val="0"/>
                <w:color w:val="000000"/>
                <w:kern w:val="2"/>
                <w:sz w:val="18"/>
                <w:szCs w:val="18"/>
                <w:u w:val="none"/>
                <w:lang w:val="en-US" w:eastAsia="zh-CN" w:bidi="ar-SA"/>
              </w:rPr>
            </w:pPr>
            <w:r>
              <w:rPr>
                <w:rFonts w:hint="eastAsia" w:asciiTheme="minorEastAsia" w:hAnsiTheme="minorEastAsia" w:eastAsiaTheme="minorEastAsia" w:cstheme="minorEastAsia"/>
                <w:b/>
                <w:bCs w:val="0"/>
                <w:i w:val="0"/>
                <w:color w:val="000000"/>
                <w:kern w:val="0"/>
                <w:sz w:val="18"/>
                <w:szCs w:val="18"/>
                <w:u w:val="none"/>
                <w:lang w:val="en-US" w:eastAsia="zh-CN" w:bidi="ar"/>
              </w:rPr>
              <w:t>备注</w:t>
            </w:r>
          </w:p>
        </w:tc>
      </w:tr>
      <w:tr w14:paraId="2418D8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329" w:hRule="atLeast"/>
        </w:trPr>
        <w:tc>
          <w:tcPr>
            <w:tcW w:w="751" w:type="dxa"/>
            <w:gridSpan w:val="2"/>
            <w:shd w:val="clear" w:color="auto" w:fill="auto"/>
            <w:vAlign w:val="center"/>
          </w:tcPr>
          <w:p w14:paraId="75D5BE6D">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w:t>
            </w:r>
          </w:p>
        </w:tc>
        <w:tc>
          <w:tcPr>
            <w:tcW w:w="1304" w:type="dxa"/>
            <w:gridSpan w:val="2"/>
            <w:shd w:val="clear" w:color="auto" w:fill="auto"/>
            <w:vAlign w:val="center"/>
          </w:tcPr>
          <w:p w14:paraId="7F663CBB">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p>
        </w:tc>
        <w:tc>
          <w:tcPr>
            <w:tcW w:w="685" w:type="dxa"/>
            <w:gridSpan w:val="2"/>
            <w:shd w:val="clear" w:color="auto" w:fill="auto"/>
            <w:vAlign w:val="center"/>
          </w:tcPr>
          <w:p w14:paraId="5519A49F">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1</w:t>
            </w:r>
          </w:p>
        </w:tc>
        <w:tc>
          <w:tcPr>
            <w:tcW w:w="770" w:type="dxa"/>
            <w:shd w:val="clear" w:color="auto" w:fill="auto"/>
            <w:vAlign w:val="center"/>
          </w:tcPr>
          <w:p w14:paraId="4E909141">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技术研发、质量管理、储备干部</w:t>
            </w:r>
          </w:p>
        </w:tc>
        <w:tc>
          <w:tcPr>
            <w:tcW w:w="1239" w:type="dxa"/>
            <w:gridSpan w:val="2"/>
            <w:shd w:val="clear" w:color="auto" w:fill="auto"/>
            <w:vAlign w:val="center"/>
          </w:tcPr>
          <w:p w14:paraId="30BBCFEE">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多名</w:t>
            </w:r>
          </w:p>
        </w:tc>
        <w:tc>
          <w:tcPr>
            <w:tcW w:w="6816" w:type="dxa"/>
            <w:gridSpan w:val="2"/>
            <w:shd w:val="clear" w:color="auto" w:fill="auto"/>
            <w:vAlign w:val="center"/>
          </w:tcPr>
          <w:p w14:paraId="1F21711D">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任职要求：</w:t>
            </w:r>
          </w:p>
          <w:p w14:paraId="35BFD546">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大专及以上文凭，理工科相关专业优先；</w:t>
            </w:r>
          </w:p>
          <w:p w14:paraId="36515262">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年龄 21</w:t>
            </w:r>
            <w:r>
              <w:rPr>
                <w:rFonts w:hint="eastAsia" w:asciiTheme="minorEastAsia" w:hAnsiTheme="minorEastAsia" w:eastAsiaTheme="minorEastAsia" w:cstheme="minorEastAsia"/>
                <w:b/>
                <w:bCs w:val="0"/>
                <w:i w:val="0"/>
                <w:color w:val="000000"/>
                <w:kern w:val="0"/>
                <w:sz w:val="18"/>
                <w:szCs w:val="18"/>
                <w:u w:val="none"/>
                <w:lang w:val="en-US" w:eastAsia="zh-CN" w:bidi="ar"/>
              </w:rPr>
              <w:noBreakHyphen/>
            </w:r>
            <w:r>
              <w:rPr>
                <w:rFonts w:hint="eastAsia" w:asciiTheme="minorEastAsia" w:hAnsiTheme="minorEastAsia" w:eastAsiaTheme="minorEastAsia" w:cstheme="minorEastAsia"/>
                <w:b/>
                <w:bCs w:val="0"/>
                <w:i w:val="0"/>
                <w:color w:val="000000"/>
                <w:kern w:val="0"/>
                <w:sz w:val="18"/>
                <w:szCs w:val="18"/>
                <w:u w:val="none"/>
                <w:lang w:val="en-US" w:eastAsia="zh-CN" w:bidi="ar"/>
              </w:rPr>
              <w:t>30 岁优先，具备良好学习能力、沟通协调能力，思想正向，责任心强；</w:t>
            </w:r>
          </w:p>
          <w:p w14:paraId="51232C93">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3、有制造业相关工作经验者优先，优秀毕业生亦可培养。</w:t>
            </w:r>
          </w:p>
          <w:p w14:paraId="69EC6FD4">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p>
        </w:tc>
        <w:tc>
          <w:tcPr>
            <w:tcW w:w="2225" w:type="dxa"/>
            <w:gridSpan w:val="3"/>
            <w:shd w:val="clear" w:color="auto" w:fill="auto"/>
            <w:vAlign w:val="center"/>
          </w:tcPr>
          <w:p w14:paraId="14B53266">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福利待遇：薪资面议，缴纳社保，提供住宿，节日福利，定期培训，完善晋升通道，广阔发展平台。</w:t>
            </w:r>
          </w:p>
          <w:p w14:paraId="73A0A293">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br w:type="textWrapping"/>
            </w:r>
            <w:r>
              <w:rPr>
                <w:rFonts w:hint="eastAsia" w:asciiTheme="minorEastAsia" w:hAnsiTheme="minorEastAsia" w:eastAsiaTheme="minorEastAsia" w:cstheme="minorEastAsia"/>
                <w:b/>
                <w:bCs w:val="0"/>
                <w:i w:val="0"/>
                <w:color w:val="000000"/>
                <w:kern w:val="0"/>
                <w:sz w:val="18"/>
                <w:szCs w:val="18"/>
                <w:u w:val="none"/>
                <w:lang w:val="en-US" w:eastAsia="zh-CN" w:bidi="ar"/>
              </w:rPr>
              <w:t>工作地点：安顺、东莞、深圳，也可能海外。</w:t>
            </w:r>
          </w:p>
          <w:p w14:paraId="6756E616">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p>
        </w:tc>
        <w:tc>
          <w:tcPr>
            <w:tcW w:w="1959" w:type="dxa"/>
            <w:shd w:val="clear" w:color="auto" w:fill="auto"/>
            <w:vAlign w:val="center"/>
          </w:tcPr>
          <w:p w14:paraId="70CCD09D">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p>
        </w:tc>
      </w:tr>
      <w:tr w14:paraId="65556E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329" w:hRule="atLeast"/>
        </w:trPr>
        <w:tc>
          <w:tcPr>
            <w:tcW w:w="15749" w:type="dxa"/>
            <w:gridSpan w:val="15"/>
            <w:shd w:val="clear" w:color="auto" w:fill="auto"/>
            <w:vAlign w:val="center"/>
          </w:tcPr>
          <w:p w14:paraId="4D0F17A8">
            <w:pPr>
              <w:keepNext w:val="0"/>
              <w:keepLines w:val="0"/>
              <w:widowControl/>
              <w:suppressLineNumbers w:val="0"/>
              <w:spacing w:before="0" w:beforeAutospacing="0" w:after="0" w:afterAutospacing="0"/>
              <w:ind w:left="0" w:right="0"/>
              <w:jc w:val="left"/>
              <w:textAlignment w:val="center"/>
              <w:rPr>
                <w:rFonts w:hint="default" w:asciiTheme="minorEastAsia" w:hAnsiTheme="minorEastAsia" w:eastAsiaTheme="minorEastAsia" w:cstheme="minorEastAsia"/>
                <w:b/>
                <w:bCs w:val="0"/>
                <w:i w:val="0"/>
                <w:color w:val="000000"/>
                <w:kern w:val="0"/>
                <w:sz w:val="18"/>
                <w:szCs w:val="18"/>
                <w:u w:val="none"/>
                <w:lang w:val="en-US" w:eastAsia="zh-CN" w:bidi="ar"/>
              </w:rPr>
            </w:pPr>
            <w:r>
              <w:rPr>
                <w:rFonts w:hint="default" w:asciiTheme="minorEastAsia" w:hAnsiTheme="minorEastAsia" w:eastAsiaTheme="minorEastAsia" w:cstheme="minorEastAsia"/>
                <w:b/>
                <w:bCs w:val="0"/>
                <w:i w:val="0"/>
                <w:color w:val="000000"/>
                <w:kern w:val="0"/>
                <w:sz w:val="18"/>
                <w:szCs w:val="18"/>
                <w:u w:val="none"/>
                <w:lang w:val="en-US" w:eastAsia="zh-CN" w:bidi="ar"/>
              </w:rPr>
              <w:t>贵州岭洁家政服务有限责任公司</w:t>
            </w:r>
          </w:p>
          <w:p w14:paraId="731C51AA">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地址：关岭布依族苗族自治县</w:t>
            </w:r>
          </w:p>
          <w:p w14:paraId="6901766E">
            <w:pPr>
              <w:keepNext w:val="0"/>
              <w:keepLines w:val="0"/>
              <w:widowControl/>
              <w:suppressLineNumbers w:val="0"/>
              <w:spacing w:before="0" w:beforeAutospacing="0" w:after="0" w:afterAutospacing="0"/>
              <w:ind w:left="0" w:right="0"/>
              <w:jc w:val="left"/>
              <w:textAlignment w:val="center"/>
              <w:rPr>
                <w:rFonts w:hint="default"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联系人：王老师 联系电话：18085339003</w:t>
            </w:r>
          </w:p>
        </w:tc>
      </w:tr>
      <w:tr w14:paraId="5E1F54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329" w:hRule="atLeast"/>
        </w:trPr>
        <w:tc>
          <w:tcPr>
            <w:tcW w:w="751" w:type="dxa"/>
            <w:gridSpan w:val="2"/>
            <w:shd w:val="clear" w:color="auto" w:fill="auto"/>
            <w:vAlign w:val="center"/>
          </w:tcPr>
          <w:p w14:paraId="5A6E8DD9">
            <w:pPr>
              <w:keepNext w:val="0"/>
              <w:keepLines w:val="0"/>
              <w:suppressLineNumbers w:val="0"/>
              <w:spacing w:before="0" w:beforeAutospacing="0" w:after="0" w:afterAutospacing="0"/>
              <w:ind w:left="0" w:leftChars="0" w:right="0" w:rightChars="0"/>
              <w:jc w:val="center"/>
              <w:rPr>
                <w:rFonts w:hint="default"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2"/>
                <w:sz w:val="18"/>
                <w:szCs w:val="18"/>
                <w:u w:val="none"/>
                <w:lang w:val="en-US" w:eastAsia="zh-CN" w:bidi="ar-SA"/>
              </w:rPr>
              <w:t>45</w:t>
            </w:r>
          </w:p>
        </w:tc>
        <w:tc>
          <w:tcPr>
            <w:tcW w:w="1304" w:type="dxa"/>
            <w:gridSpan w:val="2"/>
            <w:shd w:val="clear" w:color="auto" w:fill="auto"/>
            <w:vAlign w:val="center"/>
          </w:tcPr>
          <w:p w14:paraId="2A408978">
            <w:pPr>
              <w:keepNext w:val="0"/>
              <w:keepLines w:val="0"/>
              <w:widowControl/>
              <w:suppressLineNumbers w:val="0"/>
              <w:spacing w:before="0" w:beforeAutospacing="0" w:after="0" w:afterAutospacing="0"/>
              <w:ind w:left="0" w:leftChars="0" w:right="0" w:rightChars="0"/>
              <w:jc w:val="center"/>
              <w:textAlignment w:val="center"/>
              <w:rPr>
                <w:rFonts w:hint="default"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单位简介</w:t>
            </w:r>
          </w:p>
        </w:tc>
        <w:tc>
          <w:tcPr>
            <w:tcW w:w="685" w:type="dxa"/>
            <w:gridSpan w:val="2"/>
            <w:shd w:val="clear" w:color="auto" w:fill="auto"/>
            <w:vAlign w:val="center"/>
          </w:tcPr>
          <w:p w14:paraId="3B4188AA">
            <w:pPr>
              <w:keepNext w:val="0"/>
              <w:keepLines w:val="0"/>
              <w:widowControl/>
              <w:suppressLineNumbers w:val="0"/>
              <w:spacing w:before="0" w:beforeAutospacing="0" w:after="0" w:afterAutospacing="0"/>
              <w:ind w:left="0" w:leftChars="0" w:right="0" w:rightChars="0"/>
              <w:jc w:val="center"/>
              <w:textAlignment w:val="center"/>
              <w:rPr>
                <w:rFonts w:hint="default"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序号</w:t>
            </w:r>
          </w:p>
        </w:tc>
        <w:tc>
          <w:tcPr>
            <w:tcW w:w="770" w:type="dxa"/>
            <w:shd w:val="clear" w:color="auto" w:fill="auto"/>
            <w:vAlign w:val="center"/>
          </w:tcPr>
          <w:p w14:paraId="10EFB33F">
            <w:pPr>
              <w:keepNext w:val="0"/>
              <w:keepLines w:val="0"/>
              <w:widowControl/>
              <w:suppressLineNumbers w:val="0"/>
              <w:spacing w:before="0" w:beforeAutospacing="0" w:after="0" w:afterAutospacing="0"/>
              <w:ind w:left="0" w:leftChars="0" w:right="0" w:rightChars="0"/>
              <w:jc w:val="center"/>
              <w:textAlignment w:val="center"/>
              <w:rPr>
                <w:rFonts w:hint="default"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招聘职位</w:t>
            </w:r>
          </w:p>
        </w:tc>
        <w:tc>
          <w:tcPr>
            <w:tcW w:w="1239" w:type="dxa"/>
            <w:gridSpan w:val="2"/>
            <w:shd w:val="clear" w:color="auto" w:fill="auto"/>
            <w:vAlign w:val="center"/>
          </w:tcPr>
          <w:p w14:paraId="689770BD">
            <w:pPr>
              <w:keepNext w:val="0"/>
              <w:keepLines w:val="0"/>
              <w:widowControl/>
              <w:suppressLineNumbers w:val="0"/>
              <w:spacing w:before="0" w:beforeAutospacing="0" w:after="0" w:afterAutospacing="0"/>
              <w:ind w:left="0" w:leftChars="0" w:right="0" w:rightChars="0"/>
              <w:jc w:val="center"/>
              <w:textAlignment w:val="center"/>
              <w:rPr>
                <w:rFonts w:hint="default"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招聘职数（人）</w:t>
            </w:r>
          </w:p>
        </w:tc>
        <w:tc>
          <w:tcPr>
            <w:tcW w:w="6816" w:type="dxa"/>
            <w:gridSpan w:val="2"/>
            <w:shd w:val="clear" w:color="auto" w:fill="auto"/>
            <w:vAlign w:val="center"/>
          </w:tcPr>
          <w:p w14:paraId="64894C17">
            <w:pPr>
              <w:keepNext w:val="0"/>
              <w:keepLines w:val="0"/>
              <w:widowControl/>
              <w:suppressLineNumbers w:val="0"/>
              <w:spacing w:before="0" w:beforeAutospacing="0" w:after="0" w:afterAutospacing="0"/>
              <w:ind w:left="0" w:leftChars="0" w:right="0" w:rightChars="0"/>
              <w:jc w:val="center"/>
              <w:textAlignment w:val="center"/>
              <w:rPr>
                <w:rFonts w:hint="default"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招聘资格及资历条件</w:t>
            </w:r>
          </w:p>
        </w:tc>
        <w:tc>
          <w:tcPr>
            <w:tcW w:w="2225" w:type="dxa"/>
            <w:gridSpan w:val="3"/>
            <w:shd w:val="clear" w:color="auto" w:fill="auto"/>
            <w:vAlign w:val="center"/>
          </w:tcPr>
          <w:p w14:paraId="27E77D76">
            <w:pPr>
              <w:keepNext w:val="0"/>
              <w:keepLines w:val="0"/>
              <w:widowControl/>
              <w:suppressLineNumbers w:val="0"/>
              <w:spacing w:before="0" w:beforeAutospacing="0" w:after="0" w:afterAutospacing="0"/>
              <w:ind w:left="0" w:leftChars="0" w:right="0" w:rightChars="0"/>
              <w:jc w:val="center"/>
              <w:textAlignment w:val="center"/>
              <w:rPr>
                <w:rFonts w:hint="default"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薪资待遇</w:t>
            </w:r>
          </w:p>
        </w:tc>
        <w:tc>
          <w:tcPr>
            <w:tcW w:w="1959" w:type="dxa"/>
            <w:shd w:val="clear" w:color="auto" w:fill="auto"/>
            <w:vAlign w:val="center"/>
          </w:tcPr>
          <w:p w14:paraId="1D1117D1">
            <w:pPr>
              <w:keepNext w:val="0"/>
              <w:keepLines w:val="0"/>
              <w:widowControl/>
              <w:suppressLineNumbers w:val="0"/>
              <w:spacing w:before="0" w:beforeAutospacing="0" w:after="0" w:afterAutospacing="0"/>
              <w:ind w:left="0" w:leftChars="0" w:right="0" w:rightChars="0"/>
              <w:jc w:val="center"/>
              <w:textAlignment w:val="center"/>
              <w:rPr>
                <w:rFonts w:hint="default"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备注</w:t>
            </w:r>
          </w:p>
        </w:tc>
      </w:tr>
      <w:tr w14:paraId="2577B2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329" w:hRule="atLeast"/>
        </w:trPr>
        <w:tc>
          <w:tcPr>
            <w:tcW w:w="751" w:type="dxa"/>
            <w:gridSpan w:val="2"/>
            <w:shd w:val="clear" w:color="auto" w:fill="auto"/>
            <w:vAlign w:val="center"/>
          </w:tcPr>
          <w:p w14:paraId="60D3FDE7">
            <w:pPr>
              <w:keepNext w:val="0"/>
              <w:keepLines w:val="0"/>
              <w:widowControl/>
              <w:suppressLineNumbers w:val="0"/>
              <w:spacing w:before="0" w:beforeAutospacing="0" w:after="0" w:afterAutospacing="0"/>
              <w:ind w:left="0" w:right="0"/>
              <w:jc w:val="left"/>
              <w:textAlignment w:val="center"/>
              <w:rPr>
                <w:rFonts w:hint="default" w:asciiTheme="minorEastAsia" w:hAnsiTheme="minorEastAsia" w:eastAsiaTheme="minorEastAsia" w:cstheme="minorEastAsia"/>
                <w:b/>
                <w:bCs w:val="0"/>
                <w:i w:val="0"/>
                <w:color w:val="000000"/>
                <w:kern w:val="0"/>
                <w:sz w:val="18"/>
                <w:szCs w:val="18"/>
                <w:u w:val="none"/>
                <w:lang w:val="en-US" w:eastAsia="zh-CN" w:bidi="ar"/>
              </w:rPr>
            </w:pPr>
          </w:p>
        </w:tc>
        <w:tc>
          <w:tcPr>
            <w:tcW w:w="1304" w:type="dxa"/>
            <w:gridSpan w:val="2"/>
            <w:shd w:val="clear" w:color="auto" w:fill="auto"/>
            <w:vAlign w:val="center"/>
          </w:tcPr>
          <w:p w14:paraId="6651C0EC">
            <w:pPr>
              <w:keepNext w:val="0"/>
              <w:keepLines w:val="0"/>
              <w:widowControl/>
              <w:suppressLineNumbers w:val="0"/>
              <w:spacing w:before="0" w:beforeAutospacing="0" w:after="0" w:afterAutospacing="0"/>
              <w:ind w:left="0" w:right="0"/>
              <w:jc w:val="left"/>
              <w:textAlignment w:val="center"/>
              <w:rPr>
                <w:rFonts w:hint="default" w:asciiTheme="minorEastAsia" w:hAnsiTheme="minorEastAsia" w:eastAsiaTheme="minorEastAsia" w:cstheme="minorEastAsia"/>
                <w:b/>
                <w:bCs w:val="0"/>
                <w:i w:val="0"/>
                <w:color w:val="000000"/>
                <w:kern w:val="0"/>
                <w:sz w:val="18"/>
                <w:szCs w:val="18"/>
                <w:u w:val="none"/>
                <w:lang w:val="en-US" w:eastAsia="zh-CN" w:bidi="ar"/>
              </w:rPr>
            </w:pPr>
          </w:p>
        </w:tc>
        <w:tc>
          <w:tcPr>
            <w:tcW w:w="685" w:type="dxa"/>
            <w:gridSpan w:val="2"/>
            <w:shd w:val="clear" w:color="auto" w:fill="auto"/>
            <w:vAlign w:val="center"/>
          </w:tcPr>
          <w:p w14:paraId="3CB5AF4A">
            <w:pPr>
              <w:keepNext w:val="0"/>
              <w:keepLines w:val="0"/>
              <w:widowControl/>
              <w:suppressLineNumbers w:val="0"/>
              <w:spacing w:before="0" w:beforeAutospacing="0" w:after="0" w:afterAutospacing="0"/>
              <w:ind w:left="0" w:right="0"/>
              <w:jc w:val="left"/>
              <w:textAlignment w:val="center"/>
              <w:rPr>
                <w:rFonts w:hint="default"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1</w:t>
            </w:r>
          </w:p>
        </w:tc>
        <w:tc>
          <w:tcPr>
            <w:tcW w:w="770" w:type="dxa"/>
            <w:shd w:val="clear" w:color="auto" w:fill="auto"/>
            <w:vAlign w:val="center"/>
          </w:tcPr>
          <w:p w14:paraId="1B1719E6">
            <w:pPr>
              <w:keepNext w:val="0"/>
              <w:keepLines w:val="0"/>
              <w:widowControl/>
              <w:suppressLineNumbers w:val="0"/>
              <w:spacing w:before="0" w:beforeAutospacing="0" w:after="0" w:afterAutospacing="0"/>
              <w:ind w:left="0" w:right="0"/>
              <w:jc w:val="left"/>
              <w:textAlignment w:val="center"/>
              <w:rPr>
                <w:rFonts w:hint="default" w:asciiTheme="minorEastAsia" w:hAnsiTheme="minorEastAsia" w:eastAsiaTheme="minorEastAsia" w:cstheme="minorEastAsia"/>
                <w:b/>
                <w:bCs w:val="0"/>
                <w:i w:val="0"/>
                <w:color w:val="000000"/>
                <w:kern w:val="0"/>
                <w:sz w:val="18"/>
                <w:szCs w:val="18"/>
                <w:u w:val="none"/>
                <w:lang w:val="en-US" w:eastAsia="zh-CN" w:bidi="ar"/>
              </w:rPr>
            </w:pPr>
            <w:r>
              <w:rPr>
                <w:rFonts w:hint="default" w:asciiTheme="minorEastAsia" w:hAnsiTheme="minorEastAsia" w:eastAsiaTheme="minorEastAsia" w:cstheme="minorEastAsia"/>
                <w:b/>
                <w:bCs w:val="0"/>
                <w:i w:val="0"/>
                <w:color w:val="000000"/>
                <w:kern w:val="0"/>
                <w:sz w:val="18"/>
                <w:szCs w:val="18"/>
                <w:u w:val="none"/>
                <w:lang w:val="en-US" w:eastAsia="zh-CN" w:bidi="ar"/>
              </w:rPr>
              <w:t>行政人员</w:t>
            </w:r>
          </w:p>
        </w:tc>
        <w:tc>
          <w:tcPr>
            <w:tcW w:w="1239" w:type="dxa"/>
            <w:gridSpan w:val="2"/>
            <w:shd w:val="clear" w:color="auto" w:fill="auto"/>
            <w:vAlign w:val="center"/>
          </w:tcPr>
          <w:p w14:paraId="409B5D91">
            <w:pPr>
              <w:keepNext w:val="0"/>
              <w:keepLines w:val="0"/>
              <w:widowControl/>
              <w:suppressLineNumbers w:val="0"/>
              <w:spacing w:before="0" w:beforeAutospacing="0" w:after="0" w:afterAutospacing="0"/>
              <w:ind w:left="0" w:right="0"/>
              <w:jc w:val="left"/>
              <w:textAlignment w:val="center"/>
              <w:rPr>
                <w:rFonts w:hint="default"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1</w:t>
            </w:r>
          </w:p>
        </w:tc>
        <w:tc>
          <w:tcPr>
            <w:tcW w:w="6816" w:type="dxa"/>
            <w:gridSpan w:val="2"/>
            <w:shd w:val="clear" w:color="auto" w:fill="auto"/>
            <w:vAlign w:val="center"/>
          </w:tcPr>
          <w:p w14:paraId="577F0D67">
            <w:pPr>
              <w:keepNext w:val="0"/>
              <w:keepLines w:val="0"/>
              <w:widowControl/>
              <w:suppressLineNumbers w:val="0"/>
              <w:spacing w:before="0" w:beforeAutospacing="0" w:after="0" w:afterAutospacing="0"/>
              <w:ind w:left="0" w:right="0"/>
              <w:jc w:val="left"/>
              <w:textAlignment w:val="center"/>
              <w:rPr>
                <w:rFonts w:hint="default" w:asciiTheme="minorEastAsia" w:hAnsiTheme="minorEastAsia" w:eastAsiaTheme="minorEastAsia" w:cstheme="minorEastAsia"/>
                <w:b/>
                <w:bCs w:val="0"/>
                <w:i w:val="0"/>
                <w:color w:val="000000"/>
                <w:kern w:val="0"/>
                <w:sz w:val="18"/>
                <w:szCs w:val="18"/>
                <w:u w:val="none"/>
                <w:lang w:val="en-US" w:eastAsia="zh-CN" w:bidi="ar"/>
              </w:rPr>
            </w:pPr>
            <w:r>
              <w:rPr>
                <w:rFonts w:hint="default" w:asciiTheme="minorEastAsia" w:hAnsiTheme="minorEastAsia" w:eastAsiaTheme="minorEastAsia" w:cstheme="minorEastAsia"/>
                <w:b/>
                <w:bCs w:val="0"/>
                <w:i w:val="0"/>
                <w:color w:val="000000"/>
                <w:kern w:val="0"/>
                <w:sz w:val="18"/>
                <w:szCs w:val="18"/>
                <w:u w:val="none"/>
                <w:lang w:val="en-US" w:eastAsia="zh-CN" w:bidi="ar"/>
              </w:rPr>
              <w:t>负责公司行政事务的日常管理和协调工作；协助制定和执行公司各项规章制度、维护办公秩序；负责文件的起草、审核、归档和管理工作；具备良好的组织协调能力和沟通能力、能够熟练使用办公软件</w:t>
            </w:r>
          </w:p>
          <w:p w14:paraId="54FE0C00">
            <w:pPr>
              <w:keepNext w:val="0"/>
              <w:keepLines w:val="0"/>
              <w:widowControl/>
              <w:suppressLineNumbers w:val="0"/>
              <w:spacing w:before="0" w:beforeAutospacing="0" w:after="0" w:afterAutospacing="0"/>
              <w:ind w:left="0" w:right="0"/>
              <w:jc w:val="left"/>
              <w:textAlignment w:val="center"/>
              <w:rPr>
                <w:rFonts w:hint="default"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要求专科及以上</w:t>
            </w:r>
          </w:p>
        </w:tc>
        <w:tc>
          <w:tcPr>
            <w:tcW w:w="2225" w:type="dxa"/>
            <w:gridSpan w:val="3"/>
            <w:shd w:val="clear" w:color="auto" w:fill="auto"/>
            <w:vAlign w:val="center"/>
          </w:tcPr>
          <w:p w14:paraId="76C5787E">
            <w:pPr>
              <w:keepNext w:val="0"/>
              <w:keepLines w:val="0"/>
              <w:widowControl/>
              <w:suppressLineNumbers w:val="0"/>
              <w:spacing w:before="0" w:beforeAutospacing="0" w:after="0" w:afterAutospacing="0"/>
              <w:ind w:left="0" w:right="0"/>
              <w:jc w:val="left"/>
              <w:textAlignment w:val="center"/>
              <w:rPr>
                <w:rFonts w:hint="default"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2500-3500/月</w:t>
            </w:r>
          </w:p>
        </w:tc>
        <w:tc>
          <w:tcPr>
            <w:tcW w:w="1959" w:type="dxa"/>
            <w:shd w:val="clear" w:color="auto" w:fill="auto"/>
            <w:vAlign w:val="center"/>
          </w:tcPr>
          <w:p w14:paraId="257B49B5">
            <w:pPr>
              <w:keepNext w:val="0"/>
              <w:keepLines w:val="0"/>
              <w:widowControl/>
              <w:suppressLineNumbers w:val="0"/>
              <w:spacing w:before="0" w:beforeAutospacing="0" w:after="0" w:afterAutospacing="0"/>
              <w:ind w:left="0" w:right="0"/>
              <w:jc w:val="left"/>
              <w:textAlignment w:val="center"/>
              <w:rPr>
                <w:rFonts w:hint="default" w:asciiTheme="minorEastAsia" w:hAnsiTheme="minorEastAsia" w:eastAsiaTheme="minorEastAsia" w:cstheme="minorEastAsia"/>
                <w:b/>
                <w:bCs w:val="0"/>
                <w:i w:val="0"/>
                <w:color w:val="000000"/>
                <w:kern w:val="0"/>
                <w:sz w:val="18"/>
                <w:szCs w:val="18"/>
                <w:u w:val="none"/>
                <w:lang w:val="en-US" w:eastAsia="zh-CN" w:bidi="ar"/>
              </w:rPr>
            </w:pPr>
            <w:r>
              <w:rPr>
                <w:rFonts w:hint="default" w:asciiTheme="minorEastAsia" w:hAnsiTheme="minorEastAsia" w:eastAsiaTheme="minorEastAsia" w:cstheme="minorEastAsia"/>
                <w:b/>
                <w:bCs w:val="0"/>
                <w:i w:val="0"/>
                <w:color w:val="000000"/>
                <w:kern w:val="0"/>
                <w:sz w:val="18"/>
                <w:szCs w:val="18"/>
                <w:u w:val="none"/>
                <w:lang w:val="en-US" w:eastAsia="zh-CN" w:bidi="ar"/>
              </w:rPr>
              <w:t>1. 薪资面议、根据个人能力和工作经验确定；</w:t>
            </w:r>
          </w:p>
          <w:p w14:paraId="55647154">
            <w:pPr>
              <w:keepNext w:val="0"/>
              <w:keepLines w:val="0"/>
              <w:widowControl/>
              <w:suppressLineNumbers w:val="0"/>
              <w:spacing w:before="0" w:beforeAutospacing="0" w:after="0" w:afterAutospacing="0"/>
              <w:ind w:left="0" w:right="0"/>
              <w:jc w:val="left"/>
              <w:textAlignment w:val="center"/>
              <w:rPr>
                <w:rFonts w:hint="default" w:asciiTheme="minorEastAsia" w:hAnsiTheme="minorEastAsia" w:eastAsiaTheme="minorEastAsia" w:cstheme="minorEastAsia"/>
                <w:b/>
                <w:bCs w:val="0"/>
                <w:i w:val="0"/>
                <w:color w:val="000000"/>
                <w:kern w:val="0"/>
                <w:sz w:val="18"/>
                <w:szCs w:val="18"/>
                <w:u w:val="none"/>
                <w:lang w:val="en-US" w:eastAsia="zh-CN" w:bidi="ar"/>
              </w:rPr>
            </w:pPr>
            <w:r>
              <w:rPr>
                <w:rFonts w:hint="default" w:asciiTheme="minorEastAsia" w:hAnsiTheme="minorEastAsia" w:eastAsiaTheme="minorEastAsia" w:cstheme="minorEastAsia"/>
                <w:b/>
                <w:bCs w:val="0"/>
                <w:i w:val="0"/>
                <w:color w:val="000000"/>
                <w:kern w:val="0"/>
                <w:sz w:val="18"/>
                <w:szCs w:val="18"/>
                <w:u w:val="none"/>
                <w:lang w:val="en-US" w:eastAsia="zh-CN" w:bidi="ar"/>
              </w:rPr>
              <w:t>2. 提供专业的培训和晋升机会、帮助员工不断提升自我；</w:t>
            </w:r>
          </w:p>
          <w:p w14:paraId="47CFE169">
            <w:pPr>
              <w:keepNext w:val="0"/>
              <w:keepLines w:val="0"/>
              <w:widowControl/>
              <w:suppressLineNumbers w:val="0"/>
              <w:spacing w:before="0" w:beforeAutospacing="0" w:after="0" w:afterAutospacing="0"/>
              <w:ind w:left="0" w:right="0"/>
              <w:jc w:val="left"/>
              <w:textAlignment w:val="center"/>
              <w:rPr>
                <w:rFonts w:hint="default" w:asciiTheme="minorEastAsia" w:hAnsiTheme="minorEastAsia" w:eastAsiaTheme="minorEastAsia" w:cstheme="minorEastAsia"/>
                <w:b/>
                <w:bCs w:val="0"/>
                <w:i w:val="0"/>
                <w:color w:val="000000"/>
                <w:kern w:val="0"/>
                <w:sz w:val="18"/>
                <w:szCs w:val="18"/>
                <w:u w:val="none"/>
                <w:lang w:val="en-US" w:eastAsia="zh-CN" w:bidi="ar"/>
              </w:rPr>
            </w:pPr>
            <w:r>
              <w:rPr>
                <w:rFonts w:hint="default" w:asciiTheme="minorEastAsia" w:hAnsiTheme="minorEastAsia" w:eastAsiaTheme="minorEastAsia" w:cstheme="minorEastAsia"/>
                <w:b/>
                <w:bCs w:val="0"/>
                <w:i w:val="0"/>
                <w:color w:val="000000"/>
                <w:kern w:val="0"/>
                <w:sz w:val="18"/>
                <w:szCs w:val="18"/>
                <w:u w:val="none"/>
                <w:lang w:val="en-US" w:eastAsia="zh-CN" w:bidi="ar"/>
              </w:rPr>
              <w:t>3. 完善的福利待遇、包括五险、带薪年假等；</w:t>
            </w:r>
          </w:p>
          <w:p w14:paraId="09E470DC">
            <w:pPr>
              <w:keepNext w:val="0"/>
              <w:keepLines w:val="0"/>
              <w:widowControl/>
              <w:suppressLineNumbers w:val="0"/>
              <w:spacing w:before="0" w:beforeAutospacing="0" w:after="0" w:afterAutospacing="0"/>
              <w:ind w:left="0" w:right="0"/>
              <w:jc w:val="left"/>
              <w:textAlignment w:val="center"/>
              <w:rPr>
                <w:rFonts w:hint="default" w:asciiTheme="minorEastAsia" w:hAnsiTheme="minorEastAsia" w:eastAsiaTheme="minorEastAsia" w:cstheme="minorEastAsia"/>
                <w:b/>
                <w:bCs w:val="0"/>
                <w:i w:val="0"/>
                <w:color w:val="000000"/>
                <w:kern w:val="0"/>
                <w:sz w:val="18"/>
                <w:szCs w:val="18"/>
                <w:u w:val="none"/>
                <w:lang w:val="en-US" w:eastAsia="zh-CN" w:bidi="ar"/>
              </w:rPr>
            </w:pPr>
            <w:r>
              <w:rPr>
                <w:rFonts w:hint="default" w:asciiTheme="minorEastAsia" w:hAnsiTheme="minorEastAsia" w:eastAsiaTheme="minorEastAsia" w:cstheme="minorEastAsia"/>
                <w:b/>
                <w:bCs w:val="0"/>
                <w:i w:val="0"/>
                <w:color w:val="000000"/>
                <w:kern w:val="0"/>
                <w:sz w:val="18"/>
                <w:szCs w:val="18"/>
                <w:u w:val="none"/>
                <w:lang w:val="en-US" w:eastAsia="zh-CN" w:bidi="ar"/>
              </w:rPr>
              <w:t>4. 良好的工作环境和团队氛围、让员工能够愉快地工作；</w:t>
            </w:r>
          </w:p>
        </w:tc>
      </w:tr>
      <w:tr w14:paraId="2DE7AB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329" w:hRule="atLeast"/>
        </w:trPr>
        <w:tc>
          <w:tcPr>
            <w:tcW w:w="751" w:type="dxa"/>
            <w:gridSpan w:val="2"/>
            <w:shd w:val="clear" w:color="auto" w:fill="auto"/>
            <w:vAlign w:val="center"/>
          </w:tcPr>
          <w:p w14:paraId="3FFC4AE7">
            <w:pPr>
              <w:keepNext w:val="0"/>
              <w:keepLines w:val="0"/>
              <w:widowControl/>
              <w:suppressLineNumbers w:val="0"/>
              <w:spacing w:before="0" w:beforeAutospacing="0" w:after="0" w:afterAutospacing="0"/>
              <w:ind w:left="0" w:right="0"/>
              <w:jc w:val="left"/>
              <w:textAlignment w:val="center"/>
              <w:rPr>
                <w:rFonts w:hint="default" w:asciiTheme="minorEastAsia" w:hAnsiTheme="minorEastAsia" w:eastAsiaTheme="minorEastAsia" w:cstheme="minorEastAsia"/>
                <w:b/>
                <w:bCs w:val="0"/>
                <w:i w:val="0"/>
                <w:color w:val="000000"/>
                <w:kern w:val="0"/>
                <w:sz w:val="18"/>
                <w:szCs w:val="18"/>
                <w:u w:val="none"/>
                <w:lang w:val="en-US" w:eastAsia="zh-CN" w:bidi="ar"/>
              </w:rPr>
            </w:pPr>
          </w:p>
        </w:tc>
        <w:tc>
          <w:tcPr>
            <w:tcW w:w="1304" w:type="dxa"/>
            <w:gridSpan w:val="2"/>
            <w:shd w:val="clear" w:color="auto" w:fill="auto"/>
            <w:vAlign w:val="center"/>
          </w:tcPr>
          <w:p w14:paraId="728CC22F">
            <w:pPr>
              <w:keepNext w:val="0"/>
              <w:keepLines w:val="0"/>
              <w:widowControl/>
              <w:suppressLineNumbers w:val="0"/>
              <w:spacing w:before="0" w:beforeAutospacing="0" w:after="0" w:afterAutospacing="0"/>
              <w:ind w:left="0" w:right="0"/>
              <w:jc w:val="left"/>
              <w:textAlignment w:val="center"/>
              <w:rPr>
                <w:rFonts w:hint="default" w:asciiTheme="minorEastAsia" w:hAnsiTheme="minorEastAsia" w:eastAsiaTheme="minorEastAsia" w:cstheme="minorEastAsia"/>
                <w:b/>
                <w:bCs w:val="0"/>
                <w:i w:val="0"/>
                <w:color w:val="000000"/>
                <w:kern w:val="0"/>
                <w:sz w:val="18"/>
                <w:szCs w:val="18"/>
                <w:u w:val="none"/>
                <w:lang w:val="en-US" w:eastAsia="zh-CN" w:bidi="ar"/>
              </w:rPr>
            </w:pPr>
          </w:p>
        </w:tc>
        <w:tc>
          <w:tcPr>
            <w:tcW w:w="685" w:type="dxa"/>
            <w:gridSpan w:val="2"/>
            <w:shd w:val="clear" w:color="auto" w:fill="auto"/>
            <w:vAlign w:val="center"/>
          </w:tcPr>
          <w:p w14:paraId="26FD7EC7">
            <w:pPr>
              <w:keepNext w:val="0"/>
              <w:keepLines w:val="0"/>
              <w:widowControl/>
              <w:suppressLineNumbers w:val="0"/>
              <w:spacing w:before="0" w:beforeAutospacing="0" w:after="0" w:afterAutospacing="0"/>
              <w:ind w:left="0" w:right="0"/>
              <w:jc w:val="left"/>
              <w:textAlignment w:val="center"/>
              <w:rPr>
                <w:rFonts w:hint="default"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2</w:t>
            </w:r>
          </w:p>
        </w:tc>
        <w:tc>
          <w:tcPr>
            <w:tcW w:w="770" w:type="dxa"/>
            <w:shd w:val="clear" w:color="auto" w:fill="auto"/>
            <w:vAlign w:val="center"/>
          </w:tcPr>
          <w:p w14:paraId="7F613334">
            <w:pPr>
              <w:keepNext w:val="0"/>
              <w:keepLines w:val="0"/>
              <w:widowControl/>
              <w:suppressLineNumbers w:val="0"/>
              <w:spacing w:before="0" w:beforeAutospacing="0" w:after="0" w:afterAutospacing="0"/>
              <w:ind w:left="0" w:right="0"/>
              <w:jc w:val="left"/>
              <w:textAlignment w:val="center"/>
              <w:rPr>
                <w:rFonts w:hint="default" w:asciiTheme="minorEastAsia" w:hAnsiTheme="minorEastAsia" w:eastAsiaTheme="minorEastAsia" w:cstheme="minorEastAsia"/>
                <w:b/>
                <w:bCs w:val="0"/>
                <w:i w:val="0"/>
                <w:color w:val="000000"/>
                <w:kern w:val="0"/>
                <w:sz w:val="18"/>
                <w:szCs w:val="18"/>
                <w:u w:val="none"/>
                <w:lang w:val="en-US" w:eastAsia="zh-CN" w:bidi="ar"/>
              </w:rPr>
            </w:pPr>
            <w:r>
              <w:rPr>
                <w:rFonts w:hint="default" w:asciiTheme="minorEastAsia" w:hAnsiTheme="minorEastAsia" w:eastAsiaTheme="minorEastAsia" w:cstheme="minorEastAsia"/>
                <w:b/>
                <w:bCs w:val="0"/>
                <w:i w:val="0"/>
                <w:color w:val="000000"/>
                <w:kern w:val="0"/>
                <w:sz w:val="18"/>
                <w:szCs w:val="18"/>
                <w:u w:val="none"/>
                <w:lang w:val="en-US" w:eastAsia="zh-CN" w:bidi="ar"/>
              </w:rPr>
              <w:t>家政保洁师</w:t>
            </w:r>
          </w:p>
        </w:tc>
        <w:tc>
          <w:tcPr>
            <w:tcW w:w="1239" w:type="dxa"/>
            <w:gridSpan w:val="2"/>
            <w:shd w:val="clear" w:color="auto" w:fill="auto"/>
            <w:vAlign w:val="center"/>
          </w:tcPr>
          <w:p w14:paraId="0D35D717">
            <w:pPr>
              <w:keepNext w:val="0"/>
              <w:keepLines w:val="0"/>
              <w:widowControl/>
              <w:suppressLineNumbers w:val="0"/>
              <w:spacing w:before="0" w:beforeAutospacing="0" w:after="0" w:afterAutospacing="0"/>
              <w:ind w:left="0" w:right="0"/>
              <w:jc w:val="left"/>
              <w:textAlignment w:val="center"/>
              <w:rPr>
                <w:rFonts w:hint="default"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6</w:t>
            </w:r>
          </w:p>
        </w:tc>
        <w:tc>
          <w:tcPr>
            <w:tcW w:w="6816" w:type="dxa"/>
            <w:gridSpan w:val="2"/>
            <w:shd w:val="clear" w:color="auto" w:fill="auto"/>
            <w:vAlign w:val="center"/>
          </w:tcPr>
          <w:p w14:paraId="1F1F7E22">
            <w:pPr>
              <w:keepNext w:val="0"/>
              <w:keepLines w:val="0"/>
              <w:widowControl/>
              <w:suppressLineNumbers w:val="0"/>
              <w:spacing w:before="0" w:beforeAutospacing="0" w:after="0" w:afterAutospacing="0"/>
              <w:ind w:left="0" w:right="0"/>
              <w:jc w:val="left"/>
              <w:textAlignment w:val="center"/>
              <w:rPr>
                <w:rFonts w:hint="default" w:asciiTheme="minorEastAsia" w:hAnsiTheme="minorEastAsia" w:eastAsiaTheme="minorEastAsia" w:cstheme="minorEastAsia"/>
                <w:b/>
                <w:bCs w:val="0"/>
                <w:i w:val="0"/>
                <w:color w:val="000000"/>
                <w:kern w:val="0"/>
                <w:sz w:val="18"/>
                <w:szCs w:val="18"/>
                <w:u w:val="none"/>
                <w:lang w:val="en-US" w:eastAsia="zh-CN" w:bidi="ar"/>
              </w:rPr>
            </w:pPr>
            <w:r>
              <w:rPr>
                <w:rFonts w:hint="default" w:asciiTheme="minorEastAsia" w:hAnsiTheme="minorEastAsia" w:eastAsiaTheme="minorEastAsia" w:cstheme="minorEastAsia"/>
                <w:b/>
                <w:bCs w:val="0"/>
                <w:i w:val="0"/>
                <w:color w:val="000000"/>
                <w:kern w:val="0"/>
                <w:sz w:val="18"/>
                <w:szCs w:val="18"/>
                <w:u w:val="none"/>
                <w:lang w:val="en-US" w:eastAsia="zh-CN" w:bidi="ar"/>
              </w:rPr>
              <w:t>'-负责客户家庭的日常保洁工作、包括但不限于清洁厨房、卫生间、客厅、卧室等区域；按照公司要求使用清洁工具和清洁剂、保证清洁质量； 具备良好的服务意识和沟通能力、能够与客户保持良好的关系；</w:t>
            </w:r>
          </w:p>
        </w:tc>
        <w:tc>
          <w:tcPr>
            <w:tcW w:w="2225" w:type="dxa"/>
            <w:gridSpan w:val="3"/>
            <w:shd w:val="clear" w:color="auto" w:fill="auto"/>
            <w:vAlign w:val="center"/>
          </w:tcPr>
          <w:p w14:paraId="5760DC17">
            <w:pPr>
              <w:keepNext w:val="0"/>
              <w:keepLines w:val="0"/>
              <w:widowControl/>
              <w:suppressLineNumbers w:val="0"/>
              <w:spacing w:before="0" w:beforeAutospacing="0" w:after="0" w:afterAutospacing="0"/>
              <w:ind w:left="0" w:right="0"/>
              <w:jc w:val="left"/>
              <w:textAlignment w:val="center"/>
              <w:rPr>
                <w:rFonts w:hint="default"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2500/5500/月</w:t>
            </w:r>
          </w:p>
        </w:tc>
        <w:tc>
          <w:tcPr>
            <w:tcW w:w="1959" w:type="dxa"/>
            <w:shd w:val="clear" w:color="auto" w:fill="auto"/>
            <w:vAlign w:val="center"/>
          </w:tcPr>
          <w:p w14:paraId="599963D3">
            <w:pPr>
              <w:keepNext w:val="0"/>
              <w:keepLines w:val="0"/>
              <w:widowControl/>
              <w:suppressLineNumbers w:val="0"/>
              <w:spacing w:before="0" w:beforeAutospacing="0" w:after="0" w:afterAutospacing="0"/>
              <w:ind w:left="0" w:right="0"/>
              <w:jc w:val="left"/>
              <w:textAlignment w:val="center"/>
              <w:rPr>
                <w:rFonts w:hint="default" w:asciiTheme="minorEastAsia" w:hAnsiTheme="minorEastAsia" w:eastAsiaTheme="minorEastAsia" w:cstheme="minorEastAsia"/>
                <w:b/>
                <w:bCs w:val="0"/>
                <w:i w:val="0"/>
                <w:color w:val="000000"/>
                <w:kern w:val="0"/>
                <w:sz w:val="18"/>
                <w:szCs w:val="18"/>
                <w:u w:val="none"/>
                <w:lang w:val="en-US" w:eastAsia="zh-CN" w:bidi="ar"/>
              </w:rPr>
            </w:pPr>
            <w:r>
              <w:rPr>
                <w:rFonts w:hint="default" w:asciiTheme="minorEastAsia" w:hAnsiTheme="minorEastAsia" w:eastAsiaTheme="minorEastAsia" w:cstheme="minorEastAsia"/>
                <w:b/>
                <w:bCs w:val="0"/>
                <w:i w:val="0"/>
                <w:color w:val="000000"/>
                <w:kern w:val="0"/>
                <w:sz w:val="18"/>
                <w:szCs w:val="18"/>
                <w:u w:val="none"/>
                <w:lang w:val="en-US" w:eastAsia="zh-CN" w:bidi="ar"/>
              </w:rPr>
              <w:t>1. 薪资面议、根据个人能力和工作经验确定；</w:t>
            </w:r>
          </w:p>
          <w:p w14:paraId="4FAE9494">
            <w:pPr>
              <w:keepNext w:val="0"/>
              <w:keepLines w:val="0"/>
              <w:widowControl/>
              <w:suppressLineNumbers w:val="0"/>
              <w:spacing w:before="0" w:beforeAutospacing="0" w:after="0" w:afterAutospacing="0"/>
              <w:ind w:left="0" w:right="0"/>
              <w:jc w:val="left"/>
              <w:textAlignment w:val="center"/>
              <w:rPr>
                <w:rFonts w:hint="default" w:asciiTheme="minorEastAsia" w:hAnsiTheme="minorEastAsia" w:eastAsiaTheme="minorEastAsia" w:cstheme="minorEastAsia"/>
                <w:b/>
                <w:bCs w:val="0"/>
                <w:i w:val="0"/>
                <w:color w:val="000000"/>
                <w:kern w:val="0"/>
                <w:sz w:val="18"/>
                <w:szCs w:val="18"/>
                <w:u w:val="none"/>
                <w:lang w:val="en-US" w:eastAsia="zh-CN" w:bidi="ar"/>
              </w:rPr>
            </w:pPr>
            <w:r>
              <w:rPr>
                <w:rFonts w:hint="default" w:asciiTheme="minorEastAsia" w:hAnsiTheme="minorEastAsia" w:eastAsiaTheme="minorEastAsia" w:cstheme="minorEastAsia"/>
                <w:b/>
                <w:bCs w:val="0"/>
                <w:i w:val="0"/>
                <w:color w:val="000000"/>
                <w:kern w:val="0"/>
                <w:sz w:val="18"/>
                <w:szCs w:val="18"/>
                <w:u w:val="none"/>
                <w:lang w:val="en-US" w:eastAsia="zh-CN" w:bidi="ar"/>
              </w:rPr>
              <w:t>2. 提供专业的培训和晋升机会、帮助员工不断提升自我；</w:t>
            </w:r>
          </w:p>
          <w:p w14:paraId="798BF442">
            <w:pPr>
              <w:keepNext w:val="0"/>
              <w:keepLines w:val="0"/>
              <w:widowControl/>
              <w:suppressLineNumbers w:val="0"/>
              <w:spacing w:before="0" w:beforeAutospacing="0" w:after="0" w:afterAutospacing="0"/>
              <w:ind w:left="0" w:right="0"/>
              <w:jc w:val="left"/>
              <w:textAlignment w:val="center"/>
              <w:rPr>
                <w:rFonts w:hint="default" w:asciiTheme="minorEastAsia" w:hAnsiTheme="minorEastAsia" w:eastAsiaTheme="minorEastAsia" w:cstheme="minorEastAsia"/>
                <w:b/>
                <w:bCs w:val="0"/>
                <w:i w:val="0"/>
                <w:color w:val="000000"/>
                <w:kern w:val="0"/>
                <w:sz w:val="18"/>
                <w:szCs w:val="18"/>
                <w:u w:val="none"/>
                <w:lang w:val="en-US" w:eastAsia="zh-CN" w:bidi="ar"/>
              </w:rPr>
            </w:pPr>
            <w:r>
              <w:rPr>
                <w:rFonts w:hint="default" w:asciiTheme="minorEastAsia" w:hAnsiTheme="minorEastAsia" w:eastAsiaTheme="minorEastAsia" w:cstheme="minorEastAsia"/>
                <w:b/>
                <w:bCs w:val="0"/>
                <w:i w:val="0"/>
                <w:color w:val="000000"/>
                <w:kern w:val="0"/>
                <w:sz w:val="18"/>
                <w:szCs w:val="18"/>
                <w:u w:val="none"/>
                <w:lang w:val="en-US" w:eastAsia="zh-CN" w:bidi="ar"/>
              </w:rPr>
              <w:t>3. 完善的福利待遇、包括五险、带薪年假等；</w:t>
            </w:r>
          </w:p>
          <w:p w14:paraId="28A509A1">
            <w:pPr>
              <w:keepNext w:val="0"/>
              <w:keepLines w:val="0"/>
              <w:widowControl/>
              <w:suppressLineNumbers w:val="0"/>
              <w:spacing w:before="0" w:beforeAutospacing="0" w:after="0" w:afterAutospacing="0"/>
              <w:ind w:left="0" w:right="0"/>
              <w:jc w:val="left"/>
              <w:textAlignment w:val="center"/>
              <w:rPr>
                <w:rFonts w:hint="default" w:asciiTheme="minorEastAsia" w:hAnsiTheme="minorEastAsia" w:eastAsiaTheme="minorEastAsia" w:cstheme="minorEastAsia"/>
                <w:b/>
                <w:bCs w:val="0"/>
                <w:i w:val="0"/>
                <w:color w:val="000000"/>
                <w:kern w:val="0"/>
                <w:sz w:val="18"/>
                <w:szCs w:val="18"/>
                <w:u w:val="none"/>
                <w:lang w:val="en-US" w:eastAsia="zh-CN" w:bidi="ar"/>
              </w:rPr>
            </w:pPr>
            <w:r>
              <w:rPr>
                <w:rFonts w:hint="default" w:asciiTheme="minorEastAsia" w:hAnsiTheme="minorEastAsia" w:eastAsiaTheme="minorEastAsia" w:cstheme="minorEastAsia"/>
                <w:b/>
                <w:bCs w:val="0"/>
                <w:i w:val="0"/>
                <w:color w:val="000000"/>
                <w:kern w:val="0"/>
                <w:sz w:val="18"/>
                <w:szCs w:val="18"/>
                <w:u w:val="none"/>
                <w:lang w:val="en-US" w:eastAsia="zh-CN" w:bidi="ar"/>
              </w:rPr>
              <w:t>5. 良好的工作环境和团队氛围、让员工能够愉快地工作；</w:t>
            </w:r>
          </w:p>
        </w:tc>
      </w:tr>
      <w:tr w14:paraId="77C6B3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329" w:hRule="atLeast"/>
        </w:trPr>
        <w:tc>
          <w:tcPr>
            <w:tcW w:w="15749" w:type="dxa"/>
            <w:gridSpan w:val="15"/>
            <w:shd w:val="clear" w:color="auto" w:fill="auto"/>
            <w:vAlign w:val="center"/>
          </w:tcPr>
          <w:p w14:paraId="0470CE17">
            <w:pPr>
              <w:keepNext w:val="0"/>
              <w:keepLines w:val="0"/>
              <w:widowControl/>
              <w:suppressLineNumbers w:val="0"/>
              <w:spacing w:before="0" w:beforeAutospacing="0" w:after="0" w:afterAutospacing="0"/>
              <w:ind w:left="0" w:right="0"/>
              <w:jc w:val="left"/>
              <w:textAlignment w:val="center"/>
              <w:rPr>
                <w:rFonts w:hint="default" w:asciiTheme="minorEastAsia" w:hAnsiTheme="minorEastAsia" w:eastAsiaTheme="minorEastAsia" w:cstheme="minorEastAsia"/>
                <w:b/>
                <w:bCs w:val="0"/>
                <w:i w:val="0"/>
                <w:color w:val="000000"/>
                <w:kern w:val="0"/>
                <w:sz w:val="18"/>
                <w:szCs w:val="18"/>
                <w:u w:val="none"/>
                <w:lang w:val="en-US" w:eastAsia="zh-CN" w:bidi="ar"/>
              </w:rPr>
            </w:pPr>
            <w:r>
              <w:rPr>
                <w:rFonts w:hint="default" w:asciiTheme="minorEastAsia" w:hAnsiTheme="minorEastAsia" w:eastAsiaTheme="minorEastAsia" w:cstheme="minorEastAsia"/>
                <w:b/>
                <w:bCs w:val="0"/>
                <w:i w:val="0"/>
                <w:color w:val="000000"/>
                <w:kern w:val="0"/>
                <w:sz w:val="18"/>
                <w:szCs w:val="18"/>
                <w:u w:val="none"/>
                <w:lang w:val="en-US" w:eastAsia="zh-CN" w:bidi="ar"/>
              </w:rPr>
              <w:t>安顺衡润置业发展有限公司</w:t>
            </w:r>
          </w:p>
          <w:p w14:paraId="5EE3FD66">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地址：关岭布依族苗族自治县</w:t>
            </w:r>
          </w:p>
          <w:p w14:paraId="53D70222">
            <w:pPr>
              <w:keepNext w:val="0"/>
              <w:keepLines w:val="0"/>
              <w:widowControl/>
              <w:suppressLineNumbers w:val="0"/>
              <w:spacing w:before="0" w:beforeAutospacing="0" w:after="0" w:afterAutospacing="0"/>
              <w:ind w:left="0" w:right="0"/>
              <w:jc w:val="left"/>
              <w:textAlignment w:val="center"/>
              <w:rPr>
                <w:rFonts w:hint="default"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联系人：赵老师 联系电话：13368631221</w:t>
            </w:r>
          </w:p>
        </w:tc>
      </w:tr>
      <w:tr w14:paraId="7E1A35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329" w:hRule="atLeast"/>
        </w:trPr>
        <w:tc>
          <w:tcPr>
            <w:tcW w:w="751" w:type="dxa"/>
            <w:gridSpan w:val="2"/>
            <w:shd w:val="clear" w:color="auto" w:fill="auto"/>
            <w:vAlign w:val="center"/>
          </w:tcPr>
          <w:p w14:paraId="08A543E2">
            <w:pPr>
              <w:keepNext w:val="0"/>
              <w:keepLines w:val="0"/>
              <w:suppressLineNumbers w:val="0"/>
              <w:spacing w:before="0" w:beforeAutospacing="0" w:after="0" w:afterAutospacing="0"/>
              <w:ind w:left="0" w:leftChars="0" w:right="0" w:rightChars="0"/>
              <w:jc w:val="center"/>
              <w:rPr>
                <w:rFonts w:hint="default"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2"/>
                <w:sz w:val="18"/>
                <w:szCs w:val="18"/>
                <w:u w:val="none"/>
                <w:lang w:val="en-US" w:eastAsia="zh-CN" w:bidi="ar-SA"/>
              </w:rPr>
              <w:t>46</w:t>
            </w:r>
          </w:p>
        </w:tc>
        <w:tc>
          <w:tcPr>
            <w:tcW w:w="1304" w:type="dxa"/>
            <w:gridSpan w:val="2"/>
            <w:shd w:val="clear" w:color="auto" w:fill="auto"/>
            <w:vAlign w:val="center"/>
          </w:tcPr>
          <w:p w14:paraId="5FA57DDB">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单位简介</w:t>
            </w:r>
          </w:p>
        </w:tc>
        <w:tc>
          <w:tcPr>
            <w:tcW w:w="685" w:type="dxa"/>
            <w:gridSpan w:val="2"/>
            <w:shd w:val="clear" w:color="auto" w:fill="auto"/>
            <w:vAlign w:val="center"/>
          </w:tcPr>
          <w:p w14:paraId="345D487D">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序号</w:t>
            </w:r>
          </w:p>
        </w:tc>
        <w:tc>
          <w:tcPr>
            <w:tcW w:w="770" w:type="dxa"/>
            <w:shd w:val="clear" w:color="auto" w:fill="auto"/>
            <w:vAlign w:val="center"/>
          </w:tcPr>
          <w:p w14:paraId="14B6B749">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招聘职位</w:t>
            </w:r>
          </w:p>
        </w:tc>
        <w:tc>
          <w:tcPr>
            <w:tcW w:w="1239" w:type="dxa"/>
            <w:gridSpan w:val="2"/>
            <w:shd w:val="clear" w:color="auto" w:fill="auto"/>
            <w:vAlign w:val="center"/>
          </w:tcPr>
          <w:p w14:paraId="7FAA8257">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招聘职数（人）</w:t>
            </w:r>
          </w:p>
        </w:tc>
        <w:tc>
          <w:tcPr>
            <w:tcW w:w="6816" w:type="dxa"/>
            <w:gridSpan w:val="2"/>
            <w:shd w:val="clear" w:color="auto" w:fill="auto"/>
            <w:vAlign w:val="center"/>
          </w:tcPr>
          <w:p w14:paraId="210B0FC9">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招聘资格及资历条件</w:t>
            </w:r>
          </w:p>
        </w:tc>
        <w:tc>
          <w:tcPr>
            <w:tcW w:w="2211" w:type="dxa"/>
            <w:shd w:val="clear" w:color="auto" w:fill="auto"/>
            <w:vAlign w:val="center"/>
          </w:tcPr>
          <w:p w14:paraId="68979A80">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薪资待遇</w:t>
            </w:r>
          </w:p>
        </w:tc>
        <w:tc>
          <w:tcPr>
            <w:tcW w:w="1973" w:type="dxa"/>
            <w:gridSpan w:val="3"/>
            <w:shd w:val="clear" w:color="auto" w:fill="auto"/>
            <w:vAlign w:val="center"/>
          </w:tcPr>
          <w:p w14:paraId="092AB3C3">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备注</w:t>
            </w:r>
          </w:p>
        </w:tc>
      </w:tr>
      <w:tr w14:paraId="5D10C4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329" w:hRule="atLeast"/>
        </w:trPr>
        <w:tc>
          <w:tcPr>
            <w:tcW w:w="751" w:type="dxa"/>
            <w:gridSpan w:val="2"/>
            <w:shd w:val="clear" w:color="auto" w:fill="auto"/>
            <w:vAlign w:val="center"/>
          </w:tcPr>
          <w:p w14:paraId="035596AC">
            <w:pPr>
              <w:keepNext w:val="0"/>
              <w:keepLines w:val="0"/>
              <w:widowControl/>
              <w:suppressLineNumbers w:val="0"/>
              <w:spacing w:before="0" w:beforeAutospacing="0" w:after="0" w:afterAutospacing="0"/>
              <w:ind w:left="0" w:right="0"/>
              <w:jc w:val="left"/>
              <w:textAlignment w:val="center"/>
              <w:rPr>
                <w:rFonts w:hint="default" w:asciiTheme="minorEastAsia" w:hAnsiTheme="minorEastAsia" w:eastAsiaTheme="minorEastAsia" w:cstheme="minorEastAsia"/>
                <w:b/>
                <w:bCs w:val="0"/>
                <w:i w:val="0"/>
                <w:color w:val="000000"/>
                <w:kern w:val="0"/>
                <w:sz w:val="18"/>
                <w:szCs w:val="18"/>
                <w:u w:val="none"/>
                <w:lang w:val="en-US" w:eastAsia="zh-CN" w:bidi="ar"/>
              </w:rPr>
            </w:pPr>
          </w:p>
        </w:tc>
        <w:tc>
          <w:tcPr>
            <w:tcW w:w="1304" w:type="dxa"/>
            <w:gridSpan w:val="2"/>
            <w:shd w:val="clear" w:color="auto" w:fill="auto"/>
            <w:vAlign w:val="center"/>
          </w:tcPr>
          <w:p w14:paraId="244F9ADB">
            <w:pPr>
              <w:keepNext w:val="0"/>
              <w:keepLines w:val="0"/>
              <w:widowControl/>
              <w:suppressLineNumbers w:val="0"/>
              <w:spacing w:before="0" w:beforeAutospacing="0" w:after="0" w:afterAutospacing="0"/>
              <w:ind w:left="0" w:right="0"/>
              <w:jc w:val="left"/>
              <w:textAlignment w:val="center"/>
              <w:rPr>
                <w:rFonts w:hint="default" w:asciiTheme="minorEastAsia" w:hAnsiTheme="minorEastAsia" w:eastAsiaTheme="minorEastAsia" w:cstheme="minorEastAsia"/>
                <w:b/>
                <w:bCs w:val="0"/>
                <w:i w:val="0"/>
                <w:color w:val="000000"/>
                <w:kern w:val="0"/>
                <w:sz w:val="18"/>
                <w:szCs w:val="18"/>
                <w:u w:val="none"/>
                <w:lang w:val="en-US" w:eastAsia="zh-CN" w:bidi="ar"/>
              </w:rPr>
            </w:pPr>
          </w:p>
        </w:tc>
        <w:tc>
          <w:tcPr>
            <w:tcW w:w="685" w:type="dxa"/>
            <w:gridSpan w:val="2"/>
            <w:shd w:val="clear" w:color="auto" w:fill="auto"/>
            <w:vAlign w:val="center"/>
          </w:tcPr>
          <w:p w14:paraId="75A87185">
            <w:pPr>
              <w:keepNext w:val="0"/>
              <w:keepLines w:val="0"/>
              <w:widowControl/>
              <w:suppressLineNumbers w:val="0"/>
              <w:spacing w:before="0" w:beforeAutospacing="0" w:after="0" w:afterAutospacing="0"/>
              <w:ind w:left="0" w:right="0"/>
              <w:jc w:val="left"/>
              <w:textAlignment w:val="center"/>
              <w:rPr>
                <w:rFonts w:hint="default"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1</w:t>
            </w:r>
          </w:p>
        </w:tc>
        <w:tc>
          <w:tcPr>
            <w:tcW w:w="770" w:type="dxa"/>
            <w:shd w:val="clear" w:color="auto" w:fill="auto"/>
            <w:vAlign w:val="center"/>
          </w:tcPr>
          <w:p w14:paraId="3965B2BB">
            <w:pPr>
              <w:keepNext w:val="0"/>
              <w:keepLines w:val="0"/>
              <w:widowControl/>
              <w:suppressLineNumbers w:val="0"/>
              <w:spacing w:before="0" w:beforeAutospacing="0" w:after="0" w:afterAutospacing="0"/>
              <w:ind w:left="0" w:right="0"/>
              <w:jc w:val="left"/>
              <w:textAlignment w:val="center"/>
              <w:rPr>
                <w:rFonts w:hint="default" w:asciiTheme="minorEastAsia" w:hAnsiTheme="minorEastAsia" w:eastAsiaTheme="minorEastAsia" w:cstheme="minorEastAsia"/>
                <w:b/>
                <w:bCs w:val="0"/>
                <w:i w:val="0"/>
                <w:color w:val="000000"/>
                <w:kern w:val="0"/>
                <w:sz w:val="18"/>
                <w:szCs w:val="18"/>
                <w:u w:val="none"/>
                <w:lang w:val="en-US" w:eastAsia="zh-CN" w:bidi="ar"/>
              </w:rPr>
            </w:pPr>
            <w:r>
              <w:rPr>
                <w:rFonts w:hint="default" w:asciiTheme="minorEastAsia" w:hAnsiTheme="minorEastAsia" w:eastAsiaTheme="minorEastAsia" w:cstheme="minorEastAsia"/>
                <w:b/>
                <w:bCs w:val="0"/>
                <w:i w:val="0"/>
                <w:color w:val="000000"/>
                <w:kern w:val="0"/>
                <w:sz w:val="18"/>
                <w:szCs w:val="18"/>
                <w:u w:val="none"/>
                <w:lang w:val="en-US" w:eastAsia="zh-CN" w:bidi="ar"/>
              </w:rPr>
              <w:t>置业顾问</w:t>
            </w:r>
          </w:p>
        </w:tc>
        <w:tc>
          <w:tcPr>
            <w:tcW w:w="1239" w:type="dxa"/>
            <w:gridSpan w:val="2"/>
            <w:shd w:val="clear" w:color="auto" w:fill="auto"/>
            <w:vAlign w:val="center"/>
          </w:tcPr>
          <w:p w14:paraId="03D24A6D">
            <w:pPr>
              <w:keepNext w:val="0"/>
              <w:keepLines w:val="0"/>
              <w:widowControl/>
              <w:suppressLineNumbers w:val="0"/>
              <w:spacing w:before="0" w:beforeAutospacing="0" w:after="0" w:afterAutospacing="0"/>
              <w:ind w:left="0" w:right="0"/>
              <w:jc w:val="left"/>
              <w:textAlignment w:val="center"/>
              <w:rPr>
                <w:rFonts w:hint="default"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5</w:t>
            </w:r>
          </w:p>
        </w:tc>
        <w:tc>
          <w:tcPr>
            <w:tcW w:w="6816" w:type="dxa"/>
            <w:gridSpan w:val="2"/>
            <w:shd w:val="clear" w:color="auto" w:fill="auto"/>
            <w:vAlign w:val="center"/>
          </w:tcPr>
          <w:p w14:paraId="41EA9B1D">
            <w:pPr>
              <w:keepNext w:val="0"/>
              <w:keepLines w:val="0"/>
              <w:widowControl/>
              <w:suppressLineNumbers w:val="0"/>
              <w:spacing w:before="0" w:beforeAutospacing="0" w:after="0" w:afterAutospacing="0"/>
              <w:ind w:left="0" w:right="0"/>
              <w:jc w:val="left"/>
              <w:textAlignment w:val="center"/>
              <w:rPr>
                <w:rFonts w:hint="default" w:asciiTheme="minorEastAsia" w:hAnsiTheme="minorEastAsia" w:eastAsiaTheme="minorEastAsia" w:cstheme="minorEastAsia"/>
                <w:b/>
                <w:bCs w:val="0"/>
                <w:i w:val="0"/>
                <w:color w:val="000000"/>
                <w:kern w:val="0"/>
                <w:sz w:val="18"/>
                <w:szCs w:val="18"/>
                <w:u w:val="none"/>
                <w:lang w:val="en-US" w:eastAsia="zh-CN" w:bidi="ar"/>
              </w:rPr>
            </w:pPr>
            <w:r>
              <w:rPr>
                <w:rFonts w:hint="default" w:asciiTheme="minorEastAsia" w:hAnsiTheme="minorEastAsia" w:eastAsiaTheme="minorEastAsia" w:cstheme="minorEastAsia"/>
                <w:b/>
                <w:bCs w:val="0"/>
                <w:i w:val="0"/>
                <w:color w:val="000000"/>
                <w:kern w:val="0"/>
                <w:sz w:val="18"/>
                <w:szCs w:val="18"/>
                <w:u w:val="none"/>
                <w:lang w:val="en-US" w:eastAsia="zh-CN" w:bidi="ar"/>
              </w:rPr>
              <w:t>负责新楼盘的客户接待、咨询、带看，挖掘客户购房需求</w:t>
            </w:r>
          </w:p>
          <w:p w14:paraId="47D706B0">
            <w:pPr>
              <w:keepNext w:val="0"/>
              <w:keepLines w:val="0"/>
              <w:widowControl/>
              <w:suppressLineNumbers w:val="0"/>
              <w:spacing w:before="0" w:beforeAutospacing="0" w:after="0" w:afterAutospacing="0"/>
              <w:ind w:left="0" w:right="0"/>
              <w:jc w:val="left"/>
              <w:textAlignment w:val="center"/>
              <w:rPr>
                <w:rFonts w:hint="default" w:asciiTheme="minorEastAsia" w:hAnsiTheme="minorEastAsia" w:eastAsiaTheme="minorEastAsia" w:cstheme="minorEastAsia"/>
                <w:b/>
                <w:bCs w:val="0"/>
                <w:i w:val="0"/>
                <w:color w:val="000000"/>
                <w:kern w:val="0"/>
                <w:sz w:val="18"/>
                <w:szCs w:val="18"/>
                <w:u w:val="none"/>
                <w:lang w:val="en-US" w:eastAsia="zh-CN" w:bidi="ar"/>
              </w:rPr>
            </w:pPr>
            <w:r>
              <w:rPr>
                <w:rFonts w:hint="default" w:asciiTheme="minorEastAsia" w:hAnsiTheme="minorEastAsia" w:eastAsiaTheme="minorEastAsia" w:cstheme="minorEastAsia"/>
                <w:b/>
                <w:bCs w:val="0"/>
                <w:i w:val="0"/>
                <w:color w:val="000000"/>
                <w:kern w:val="0"/>
                <w:sz w:val="18"/>
                <w:szCs w:val="18"/>
                <w:u w:val="none"/>
                <w:lang w:val="en-US" w:eastAsia="zh-CN" w:bidi="ar"/>
              </w:rPr>
              <w:t>房源介绍、价格谈判、认购签约、按揭资料准备、售后跟进全流程服务</w:t>
            </w:r>
          </w:p>
          <w:p w14:paraId="4ABD506C">
            <w:pPr>
              <w:keepNext w:val="0"/>
              <w:keepLines w:val="0"/>
              <w:widowControl/>
              <w:suppressLineNumbers w:val="0"/>
              <w:spacing w:before="0" w:beforeAutospacing="0" w:after="0" w:afterAutospacing="0"/>
              <w:ind w:left="0" w:right="0"/>
              <w:jc w:val="left"/>
              <w:textAlignment w:val="center"/>
              <w:rPr>
                <w:rFonts w:hint="default" w:asciiTheme="minorEastAsia" w:hAnsiTheme="minorEastAsia" w:eastAsiaTheme="minorEastAsia" w:cstheme="minorEastAsia"/>
                <w:b/>
                <w:bCs w:val="0"/>
                <w:i w:val="0"/>
                <w:color w:val="000000"/>
                <w:kern w:val="0"/>
                <w:sz w:val="18"/>
                <w:szCs w:val="18"/>
                <w:u w:val="none"/>
                <w:lang w:val="en-US" w:eastAsia="zh-CN" w:bidi="ar"/>
              </w:rPr>
            </w:pPr>
            <w:r>
              <w:rPr>
                <w:rFonts w:hint="default" w:asciiTheme="minorEastAsia" w:hAnsiTheme="minorEastAsia" w:eastAsiaTheme="minorEastAsia" w:cstheme="minorEastAsia"/>
                <w:b/>
                <w:bCs w:val="0"/>
                <w:i w:val="0"/>
                <w:color w:val="000000"/>
                <w:kern w:val="0"/>
                <w:sz w:val="18"/>
                <w:szCs w:val="18"/>
                <w:u w:val="none"/>
                <w:lang w:val="en-US" w:eastAsia="zh-CN" w:bidi="ar"/>
              </w:rPr>
              <w:t xml:space="preserve"> 维护线上线下渠道（抖音、微信、安居客、门店、社群），开发与维护客户资源</w:t>
            </w:r>
          </w:p>
          <w:p w14:paraId="09392DED">
            <w:pPr>
              <w:keepNext w:val="0"/>
              <w:keepLines w:val="0"/>
              <w:widowControl/>
              <w:suppressLineNumbers w:val="0"/>
              <w:spacing w:before="0" w:beforeAutospacing="0" w:after="0" w:afterAutospacing="0"/>
              <w:ind w:left="0" w:right="0"/>
              <w:jc w:val="left"/>
              <w:textAlignment w:val="center"/>
              <w:rPr>
                <w:rFonts w:hint="default" w:asciiTheme="minorEastAsia" w:hAnsiTheme="minorEastAsia" w:eastAsiaTheme="minorEastAsia" w:cstheme="minorEastAsia"/>
                <w:b/>
                <w:bCs w:val="0"/>
                <w:i w:val="0"/>
                <w:color w:val="000000"/>
                <w:kern w:val="0"/>
                <w:sz w:val="18"/>
                <w:szCs w:val="18"/>
                <w:u w:val="none"/>
                <w:lang w:val="en-US" w:eastAsia="zh-CN" w:bidi="ar"/>
              </w:rPr>
            </w:pPr>
            <w:r>
              <w:rPr>
                <w:rFonts w:hint="default" w:asciiTheme="minorEastAsia" w:hAnsiTheme="minorEastAsia" w:eastAsiaTheme="minorEastAsia" w:cstheme="minorEastAsia"/>
                <w:b/>
                <w:bCs w:val="0"/>
                <w:i w:val="0"/>
                <w:color w:val="000000"/>
                <w:kern w:val="0"/>
                <w:sz w:val="18"/>
                <w:szCs w:val="18"/>
                <w:u w:val="none"/>
                <w:lang w:val="en-US" w:eastAsia="zh-CN" w:bidi="ar"/>
              </w:rPr>
              <w:t xml:space="preserve"> 建立客户档案，做好回访与关系维护，提升复购与转介绍</w:t>
            </w:r>
          </w:p>
          <w:p w14:paraId="0F1F02A4">
            <w:pPr>
              <w:keepNext w:val="0"/>
              <w:keepLines w:val="0"/>
              <w:widowControl/>
              <w:suppressLineNumbers w:val="0"/>
              <w:spacing w:before="0" w:beforeAutospacing="0" w:after="0" w:afterAutospacing="0"/>
              <w:ind w:left="0" w:right="0"/>
              <w:jc w:val="left"/>
              <w:textAlignment w:val="center"/>
              <w:rPr>
                <w:rFonts w:hint="default" w:asciiTheme="minorEastAsia" w:hAnsiTheme="minorEastAsia" w:eastAsiaTheme="minorEastAsia" w:cstheme="minorEastAsia"/>
                <w:b/>
                <w:bCs w:val="0"/>
                <w:i w:val="0"/>
                <w:color w:val="000000"/>
                <w:kern w:val="0"/>
                <w:sz w:val="18"/>
                <w:szCs w:val="18"/>
                <w:u w:val="none"/>
                <w:lang w:val="en-US" w:eastAsia="zh-CN" w:bidi="ar"/>
              </w:rPr>
            </w:pPr>
            <w:r>
              <w:rPr>
                <w:rFonts w:hint="default" w:asciiTheme="minorEastAsia" w:hAnsiTheme="minorEastAsia" w:eastAsiaTheme="minorEastAsia" w:cstheme="minorEastAsia"/>
                <w:b/>
                <w:bCs w:val="0"/>
                <w:i w:val="0"/>
                <w:color w:val="000000"/>
                <w:kern w:val="0"/>
                <w:sz w:val="18"/>
                <w:szCs w:val="18"/>
                <w:u w:val="none"/>
                <w:lang w:val="en-US" w:eastAsia="zh-CN" w:bidi="ar"/>
              </w:rPr>
              <w:t xml:space="preserve"> 完成公司下达的月度/季度销售、回款、到访指标</w:t>
            </w:r>
          </w:p>
        </w:tc>
        <w:tc>
          <w:tcPr>
            <w:tcW w:w="2225" w:type="dxa"/>
            <w:gridSpan w:val="3"/>
            <w:shd w:val="clear" w:color="auto" w:fill="auto"/>
            <w:vAlign w:val="center"/>
          </w:tcPr>
          <w:p w14:paraId="02315ADF">
            <w:pPr>
              <w:keepNext w:val="0"/>
              <w:keepLines w:val="0"/>
              <w:widowControl/>
              <w:suppressLineNumbers w:val="0"/>
              <w:spacing w:before="0" w:beforeAutospacing="0" w:after="0" w:afterAutospacing="0"/>
              <w:ind w:left="0" w:right="0"/>
              <w:jc w:val="left"/>
              <w:textAlignment w:val="center"/>
              <w:rPr>
                <w:rFonts w:hint="default"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3000-</w:t>
            </w:r>
            <w:r>
              <w:rPr>
                <w:rFonts w:hint="default" w:asciiTheme="minorEastAsia" w:hAnsiTheme="minorEastAsia" w:eastAsiaTheme="minorEastAsia" w:cstheme="minorEastAsia"/>
                <w:b/>
                <w:bCs w:val="0"/>
                <w:i w:val="0"/>
                <w:color w:val="000000"/>
                <w:kern w:val="0"/>
                <w:sz w:val="18"/>
                <w:szCs w:val="18"/>
                <w:u w:val="none"/>
                <w:lang w:val="en-US" w:eastAsia="zh-CN" w:bidi="ar"/>
              </w:rPr>
              <w:t>12000（上不封顶）</w:t>
            </w:r>
          </w:p>
        </w:tc>
        <w:tc>
          <w:tcPr>
            <w:tcW w:w="1959" w:type="dxa"/>
            <w:shd w:val="clear" w:color="auto" w:fill="auto"/>
            <w:vAlign w:val="center"/>
          </w:tcPr>
          <w:p w14:paraId="7D9ADC1F">
            <w:pPr>
              <w:keepNext w:val="0"/>
              <w:keepLines w:val="0"/>
              <w:widowControl/>
              <w:suppressLineNumbers w:val="0"/>
              <w:spacing w:before="0" w:beforeAutospacing="0" w:after="0" w:afterAutospacing="0"/>
              <w:ind w:left="0" w:right="0"/>
              <w:jc w:val="left"/>
              <w:textAlignment w:val="center"/>
              <w:rPr>
                <w:rFonts w:hint="default" w:asciiTheme="minorEastAsia" w:hAnsiTheme="minorEastAsia" w:eastAsiaTheme="minorEastAsia" w:cstheme="minorEastAsia"/>
                <w:b/>
                <w:bCs w:val="0"/>
                <w:i w:val="0"/>
                <w:color w:val="000000"/>
                <w:kern w:val="0"/>
                <w:sz w:val="18"/>
                <w:szCs w:val="18"/>
                <w:u w:val="none"/>
                <w:lang w:val="en-US" w:eastAsia="zh-CN" w:bidi="ar"/>
              </w:rPr>
            </w:pPr>
            <w:r>
              <w:rPr>
                <w:rFonts w:hint="default" w:asciiTheme="minorEastAsia" w:hAnsiTheme="minorEastAsia" w:eastAsiaTheme="minorEastAsia" w:cstheme="minorEastAsia"/>
                <w:b/>
                <w:bCs w:val="0"/>
                <w:i w:val="0"/>
                <w:color w:val="000000"/>
                <w:kern w:val="0"/>
                <w:sz w:val="18"/>
                <w:szCs w:val="18"/>
                <w:u w:val="none"/>
                <w:lang w:val="en-US" w:eastAsia="zh-CN" w:bidi="ar"/>
              </w:rPr>
              <w:t>包中餐晚餐</w:t>
            </w:r>
          </w:p>
        </w:tc>
      </w:tr>
      <w:tr w14:paraId="5C3A00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329" w:hRule="atLeast"/>
        </w:trPr>
        <w:tc>
          <w:tcPr>
            <w:tcW w:w="15749" w:type="dxa"/>
            <w:gridSpan w:val="15"/>
            <w:shd w:val="clear" w:color="auto" w:fill="auto"/>
            <w:vAlign w:val="center"/>
          </w:tcPr>
          <w:p w14:paraId="321ACAAE">
            <w:pPr>
              <w:keepNext w:val="0"/>
              <w:keepLines w:val="0"/>
              <w:widowControl/>
              <w:suppressLineNumbers w:val="0"/>
              <w:spacing w:before="0" w:beforeAutospacing="0" w:after="0" w:afterAutospacing="0"/>
              <w:ind w:left="0" w:right="0"/>
              <w:jc w:val="left"/>
              <w:textAlignment w:val="center"/>
              <w:rPr>
                <w:rFonts w:hint="default" w:asciiTheme="minorEastAsia" w:hAnsiTheme="minorEastAsia" w:eastAsiaTheme="minorEastAsia" w:cstheme="minorEastAsia"/>
                <w:b/>
                <w:bCs w:val="0"/>
                <w:i w:val="0"/>
                <w:color w:val="000000"/>
                <w:kern w:val="0"/>
                <w:sz w:val="18"/>
                <w:szCs w:val="18"/>
                <w:u w:val="none"/>
                <w:lang w:val="en-US" w:eastAsia="zh-CN" w:bidi="ar"/>
              </w:rPr>
            </w:pPr>
            <w:r>
              <w:rPr>
                <w:rFonts w:hint="default" w:asciiTheme="minorEastAsia" w:hAnsiTheme="minorEastAsia" w:eastAsiaTheme="minorEastAsia" w:cstheme="minorEastAsia"/>
                <w:b/>
                <w:bCs w:val="0"/>
                <w:i w:val="0"/>
                <w:color w:val="000000"/>
                <w:kern w:val="0"/>
                <w:sz w:val="18"/>
                <w:szCs w:val="18"/>
                <w:u w:val="none"/>
                <w:lang w:val="en-US" w:eastAsia="zh-CN" w:bidi="ar"/>
              </w:rPr>
              <w:t>贵州睿达房地产开发有限公司</w:t>
            </w:r>
          </w:p>
          <w:p w14:paraId="4DA09F88">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地址：关岭布依族苗族自治县</w:t>
            </w:r>
          </w:p>
          <w:p w14:paraId="3CA41782">
            <w:pPr>
              <w:keepNext w:val="0"/>
              <w:keepLines w:val="0"/>
              <w:widowControl/>
              <w:suppressLineNumbers w:val="0"/>
              <w:spacing w:before="0" w:beforeAutospacing="0" w:after="0" w:afterAutospacing="0"/>
              <w:ind w:left="0" w:right="0"/>
              <w:jc w:val="left"/>
              <w:textAlignment w:val="center"/>
              <w:rPr>
                <w:rFonts w:hint="default"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联系人：郑鸿雁 联系电话：13765393583</w:t>
            </w:r>
          </w:p>
        </w:tc>
      </w:tr>
      <w:tr w14:paraId="3681B5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329" w:hRule="atLeast"/>
        </w:trPr>
        <w:tc>
          <w:tcPr>
            <w:tcW w:w="751" w:type="dxa"/>
            <w:gridSpan w:val="2"/>
            <w:shd w:val="clear" w:color="auto" w:fill="auto"/>
            <w:vAlign w:val="center"/>
          </w:tcPr>
          <w:p w14:paraId="572F122A">
            <w:pPr>
              <w:keepNext w:val="0"/>
              <w:keepLines w:val="0"/>
              <w:suppressLineNumbers w:val="0"/>
              <w:spacing w:before="0" w:beforeAutospacing="0" w:after="0" w:afterAutospacing="0"/>
              <w:ind w:left="0" w:leftChars="0" w:right="0" w:rightChars="0"/>
              <w:jc w:val="center"/>
              <w:rPr>
                <w:rFonts w:hint="default"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2"/>
                <w:sz w:val="18"/>
                <w:szCs w:val="18"/>
                <w:u w:val="none"/>
                <w:lang w:val="en-US" w:eastAsia="zh-CN" w:bidi="ar-SA"/>
              </w:rPr>
              <w:t>47</w:t>
            </w:r>
          </w:p>
        </w:tc>
        <w:tc>
          <w:tcPr>
            <w:tcW w:w="1304" w:type="dxa"/>
            <w:gridSpan w:val="2"/>
            <w:shd w:val="clear" w:color="auto" w:fill="auto"/>
            <w:vAlign w:val="center"/>
          </w:tcPr>
          <w:p w14:paraId="56639BA3">
            <w:pPr>
              <w:keepNext w:val="0"/>
              <w:keepLines w:val="0"/>
              <w:widowControl/>
              <w:suppressLineNumbers w:val="0"/>
              <w:spacing w:before="0" w:beforeAutospacing="0" w:after="0" w:afterAutospacing="0"/>
              <w:ind w:left="0" w:leftChars="0" w:right="0" w:rightChars="0"/>
              <w:jc w:val="center"/>
              <w:textAlignment w:val="center"/>
              <w:rPr>
                <w:rFonts w:hint="default"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单位简介</w:t>
            </w:r>
          </w:p>
        </w:tc>
        <w:tc>
          <w:tcPr>
            <w:tcW w:w="685" w:type="dxa"/>
            <w:gridSpan w:val="2"/>
            <w:shd w:val="clear" w:color="auto" w:fill="auto"/>
            <w:vAlign w:val="center"/>
          </w:tcPr>
          <w:p w14:paraId="762064CF">
            <w:pPr>
              <w:keepNext w:val="0"/>
              <w:keepLines w:val="0"/>
              <w:widowControl/>
              <w:suppressLineNumbers w:val="0"/>
              <w:spacing w:before="0" w:beforeAutospacing="0" w:after="0" w:afterAutospacing="0"/>
              <w:ind w:left="0" w:leftChars="0" w:right="0" w:rightChars="0"/>
              <w:jc w:val="center"/>
              <w:textAlignment w:val="center"/>
              <w:rPr>
                <w:rFonts w:hint="default"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序号</w:t>
            </w:r>
          </w:p>
        </w:tc>
        <w:tc>
          <w:tcPr>
            <w:tcW w:w="770" w:type="dxa"/>
            <w:shd w:val="clear" w:color="auto" w:fill="auto"/>
            <w:vAlign w:val="center"/>
          </w:tcPr>
          <w:p w14:paraId="3A1B41D8">
            <w:pPr>
              <w:keepNext w:val="0"/>
              <w:keepLines w:val="0"/>
              <w:widowControl/>
              <w:suppressLineNumbers w:val="0"/>
              <w:spacing w:before="0" w:beforeAutospacing="0" w:after="0" w:afterAutospacing="0"/>
              <w:ind w:left="0" w:leftChars="0" w:right="0" w:rightChars="0"/>
              <w:jc w:val="center"/>
              <w:textAlignment w:val="center"/>
              <w:rPr>
                <w:rFonts w:hint="default"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招聘职位</w:t>
            </w:r>
          </w:p>
        </w:tc>
        <w:tc>
          <w:tcPr>
            <w:tcW w:w="1239" w:type="dxa"/>
            <w:gridSpan w:val="2"/>
            <w:shd w:val="clear" w:color="auto" w:fill="auto"/>
            <w:vAlign w:val="center"/>
          </w:tcPr>
          <w:p w14:paraId="0602DA72">
            <w:pPr>
              <w:keepNext w:val="0"/>
              <w:keepLines w:val="0"/>
              <w:widowControl/>
              <w:suppressLineNumbers w:val="0"/>
              <w:spacing w:before="0" w:beforeAutospacing="0" w:after="0" w:afterAutospacing="0"/>
              <w:ind w:left="0" w:leftChars="0" w:right="0" w:rightChars="0"/>
              <w:jc w:val="center"/>
              <w:textAlignment w:val="center"/>
              <w:rPr>
                <w:rFonts w:hint="default"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招聘职数（人）</w:t>
            </w:r>
          </w:p>
        </w:tc>
        <w:tc>
          <w:tcPr>
            <w:tcW w:w="6816" w:type="dxa"/>
            <w:gridSpan w:val="2"/>
            <w:shd w:val="clear" w:color="auto" w:fill="auto"/>
            <w:vAlign w:val="center"/>
          </w:tcPr>
          <w:p w14:paraId="5AEA6AF7">
            <w:pPr>
              <w:keepNext w:val="0"/>
              <w:keepLines w:val="0"/>
              <w:widowControl/>
              <w:suppressLineNumbers w:val="0"/>
              <w:spacing w:before="0" w:beforeAutospacing="0" w:after="0" w:afterAutospacing="0"/>
              <w:ind w:left="0" w:leftChars="0" w:right="0" w:rightChars="0"/>
              <w:jc w:val="center"/>
              <w:textAlignment w:val="center"/>
              <w:rPr>
                <w:rFonts w:hint="default"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招聘资格及资历条件</w:t>
            </w:r>
          </w:p>
        </w:tc>
        <w:tc>
          <w:tcPr>
            <w:tcW w:w="2225" w:type="dxa"/>
            <w:gridSpan w:val="3"/>
            <w:shd w:val="clear" w:color="auto" w:fill="auto"/>
            <w:vAlign w:val="center"/>
          </w:tcPr>
          <w:p w14:paraId="5B043190">
            <w:pPr>
              <w:keepNext w:val="0"/>
              <w:keepLines w:val="0"/>
              <w:widowControl/>
              <w:suppressLineNumbers w:val="0"/>
              <w:spacing w:before="0" w:beforeAutospacing="0" w:after="0" w:afterAutospacing="0"/>
              <w:ind w:left="0" w:leftChars="0" w:right="0" w:rightChars="0"/>
              <w:jc w:val="center"/>
              <w:textAlignment w:val="center"/>
              <w:rPr>
                <w:rFonts w:hint="default"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薪资待遇</w:t>
            </w:r>
          </w:p>
        </w:tc>
        <w:tc>
          <w:tcPr>
            <w:tcW w:w="1959" w:type="dxa"/>
            <w:shd w:val="clear" w:color="auto" w:fill="auto"/>
            <w:vAlign w:val="center"/>
          </w:tcPr>
          <w:p w14:paraId="2306C14A">
            <w:pPr>
              <w:keepNext w:val="0"/>
              <w:keepLines w:val="0"/>
              <w:widowControl/>
              <w:suppressLineNumbers w:val="0"/>
              <w:spacing w:before="0" w:beforeAutospacing="0" w:after="0" w:afterAutospacing="0"/>
              <w:ind w:left="0" w:leftChars="0" w:right="0" w:rightChars="0"/>
              <w:jc w:val="center"/>
              <w:textAlignment w:val="center"/>
              <w:rPr>
                <w:rFonts w:hint="default"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备注</w:t>
            </w:r>
          </w:p>
        </w:tc>
      </w:tr>
      <w:tr w14:paraId="25450A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794" w:hRule="atLeast"/>
        </w:trPr>
        <w:tc>
          <w:tcPr>
            <w:tcW w:w="751" w:type="dxa"/>
            <w:gridSpan w:val="2"/>
            <w:shd w:val="clear" w:color="auto" w:fill="auto"/>
            <w:vAlign w:val="center"/>
          </w:tcPr>
          <w:p w14:paraId="4ABDA28D">
            <w:pPr>
              <w:keepNext w:val="0"/>
              <w:keepLines w:val="0"/>
              <w:widowControl/>
              <w:suppressLineNumbers w:val="0"/>
              <w:spacing w:before="0" w:beforeAutospacing="0" w:after="0" w:afterAutospacing="0"/>
              <w:ind w:left="0" w:right="0"/>
              <w:jc w:val="left"/>
              <w:textAlignment w:val="center"/>
              <w:rPr>
                <w:rFonts w:hint="default" w:asciiTheme="minorEastAsia" w:hAnsiTheme="minorEastAsia" w:eastAsiaTheme="minorEastAsia" w:cstheme="minorEastAsia"/>
                <w:b/>
                <w:bCs w:val="0"/>
                <w:i w:val="0"/>
                <w:color w:val="000000"/>
                <w:kern w:val="0"/>
                <w:sz w:val="18"/>
                <w:szCs w:val="18"/>
                <w:u w:val="none"/>
                <w:lang w:val="en-US" w:eastAsia="zh-CN" w:bidi="ar"/>
              </w:rPr>
            </w:pPr>
          </w:p>
        </w:tc>
        <w:tc>
          <w:tcPr>
            <w:tcW w:w="1304" w:type="dxa"/>
            <w:gridSpan w:val="2"/>
            <w:shd w:val="clear" w:color="auto" w:fill="auto"/>
            <w:vAlign w:val="center"/>
          </w:tcPr>
          <w:p w14:paraId="595513BC">
            <w:pPr>
              <w:keepNext w:val="0"/>
              <w:keepLines w:val="0"/>
              <w:widowControl/>
              <w:suppressLineNumbers w:val="0"/>
              <w:spacing w:before="0" w:beforeAutospacing="0" w:after="0" w:afterAutospacing="0"/>
              <w:ind w:left="0" w:right="0"/>
              <w:jc w:val="left"/>
              <w:textAlignment w:val="center"/>
              <w:rPr>
                <w:rFonts w:hint="default" w:asciiTheme="minorEastAsia" w:hAnsiTheme="minorEastAsia" w:eastAsiaTheme="minorEastAsia" w:cstheme="minorEastAsia"/>
                <w:b/>
                <w:bCs w:val="0"/>
                <w:i w:val="0"/>
                <w:color w:val="000000"/>
                <w:kern w:val="0"/>
                <w:sz w:val="18"/>
                <w:szCs w:val="18"/>
                <w:u w:val="none"/>
                <w:lang w:val="en-US" w:eastAsia="zh-CN" w:bidi="ar"/>
              </w:rPr>
            </w:pPr>
          </w:p>
        </w:tc>
        <w:tc>
          <w:tcPr>
            <w:tcW w:w="685" w:type="dxa"/>
            <w:gridSpan w:val="2"/>
            <w:shd w:val="clear" w:color="auto" w:fill="auto"/>
            <w:vAlign w:val="center"/>
          </w:tcPr>
          <w:p w14:paraId="202CD4AF">
            <w:pPr>
              <w:keepNext w:val="0"/>
              <w:keepLines w:val="0"/>
              <w:widowControl/>
              <w:suppressLineNumbers w:val="0"/>
              <w:spacing w:before="0" w:beforeAutospacing="0" w:after="0" w:afterAutospacing="0"/>
              <w:ind w:left="0" w:right="0"/>
              <w:jc w:val="left"/>
              <w:textAlignment w:val="center"/>
              <w:rPr>
                <w:rFonts w:hint="default"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1</w:t>
            </w:r>
          </w:p>
        </w:tc>
        <w:tc>
          <w:tcPr>
            <w:tcW w:w="770" w:type="dxa"/>
            <w:shd w:val="clear" w:color="auto" w:fill="auto"/>
            <w:vAlign w:val="center"/>
          </w:tcPr>
          <w:p w14:paraId="04D4B315">
            <w:pPr>
              <w:keepNext w:val="0"/>
              <w:keepLines w:val="0"/>
              <w:widowControl/>
              <w:suppressLineNumbers w:val="0"/>
              <w:spacing w:before="0" w:beforeAutospacing="0" w:after="0" w:afterAutospacing="0"/>
              <w:ind w:left="0" w:right="0"/>
              <w:jc w:val="left"/>
              <w:textAlignment w:val="center"/>
              <w:rPr>
                <w:rFonts w:hint="default" w:asciiTheme="minorEastAsia" w:hAnsiTheme="minorEastAsia" w:eastAsiaTheme="minorEastAsia" w:cstheme="minorEastAsia"/>
                <w:b/>
                <w:bCs w:val="0"/>
                <w:i w:val="0"/>
                <w:color w:val="000000"/>
                <w:kern w:val="0"/>
                <w:sz w:val="18"/>
                <w:szCs w:val="18"/>
                <w:u w:val="none"/>
                <w:lang w:val="en-US" w:eastAsia="zh-CN" w:bidi="ar"/>
              </w:rPr>
            </w:pPr>
            <w:r>
              <w:rPr>
                <w:rFonts w:hint="default" w:asciiTheme="minorEastAsia" w:hAnsiTheme="minorEastAsia" w:eastAsiaTheme="minorEastAsia" w:cstheme="minorEastAsia"/>
                <w:b/>
                <w:bCs w:val="0"/>
                <w:i w:val="0"/>
                <w:color w:val="000000"/>
                <w:kern w:val="0"/>
                <w:sz w:val="18"/>
                <w:szCs w:val="18"/>
                <w:u w:val="none"/>
                <w:lang w:val="en-US" w:eastAsia="zh-CN" w:bidi="ar"/>
              </w:rPr>
              <w:t>视频剪辑</w:t>
            </w:r>
          </w:p>
        </w:tc>
        <w:tc>
          <w:tcPr>
            <w:tcW w:w="1239" w:type="dxa"/>
            <w:gridSpan w:val="2"/>
            <w:shd w:val="clear" w:color="auto" w:fill="auto"/>
            <w:vAlign w:val="center"/>
          </w:tcPr>
          <w:p w14:paraId="160E8B41">
            <w:pPr>
              <w:keepNext w:val="0"/>
              <w:keepLines w:val="0"/>
              <w:widowControl/>
              <w:suppressLineNumbers w:val="0"/>
              <w:spacing w:before="0" w:beforeAutospacing="0" w:after="0" w:afterAutospacing="0"/>
              <w:ind w:left="0" w:right="0"/>
              <w:jc w:val="left"/>
              <w:textAlignment w:val="center"/>
              <w:rPr>
                <w:rFonts w:hint="default"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1</w:t>
            </w:r>
          </w:p>
        </w:tc>
        <w:tc>
          <w:tcPr>
            <w:tcW w:w="6816" w:type="dxa"/>
            <w:gridSpan w:val="2"/>
            <w:shd w:val="clear" w:color="auto" w:fill="auto"/>
            <w:vAlign w:val="center"/>
          </w:tcPr>
          <w:p w14:paraId="762F2259">
            <w:pPr>
              <w:keepNext w:val="0"/>
              <w:keepLines w:val="0"/>
              <w:widowControl/>
              <w:suppressLineNumbers w:val="0"/>
              <w:spacing w:before="0" w:beforeAutospacing="0" w:after="0" w:afterAutospacing="0"/>
              <w:ind w:left="0" w:right="0"/>
              <w:jc w:val="left"/>
              <w:textAlignment w:val="center"/>
              <w:rPr>
                <w:rFonts w:hint="default" w:asciiTheme="minorEastAsia" w:hAnsiTheme="minorEastAsia" w:eastAsiaTheme="minorEastAsia" w:cstheme="minorEastAsia"/>
                <w:b/>
                <w:bCs w:val="0"/>
                <w:i w:val="0"/>
                <w:color w:val="000000"/>
                <w:kern w:val="0"/>
                <w:sz w:val="18"/>
                <w:szCs w:val="18"/>
                <w:u w:val="none"/>
                <w:lang w:val="en-US" w:eastAsia="zh-CN" w:bidi="ar"/>
              </w:rPr>
            </w:pPr>
            <w:r>
              <w:rPr>
                <w:rFonts w:hint="default" w:asciiTheme="minorEastAsia" w:hAnsiTheme="minorEastAsia" w:eastAsiaTheme="minorEastAsia" w:cstheme="minorEastAsia"/>
                <w:b/>
                <w:bCs w:val="0"/>
                <w:i w:val="0"/>
                <w:color w:val="000000"/>
                <w:kern w:val="0"/>
                <w:sz w:val="18"/>
                <w:szCs w:val="18"/>
                <w:u w:val="none"/>
                <w:lang w:val="en-US" w:eastAsia="zh-CN" w:bidi="ar"/>
              </w:rPr>
              <w:t>短视频平台运营、及拍摄、剪辑</w:t>
            </w:r>
          </w:p>
          <w:p w14:paraId="6F9B1624">
            <w:pPr>
              <w:keepNext w:val="0"/>
              <w:keepLines w:val="0"/>
              <w:widowControl/>
              <w:suppressLineNumbers w:val="0"/>
              <w:spacing w:before="0" w:beforeAutospacing="0" w:after="0" w:afterAutospacing="0"/>
              <w:ind w:left="0" w:right="0"/>
              <w:jc w:val="left"/>
              <w:textAlignment w:val="center"/>
              <w:rPr>
                <w:rFonts w:hint="default"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要求新媒体相关专业</w:t>
            </w:r>
          </w:p>
        </w:tc>
        <w:tc>
          <w:tcPr>
            <w:tcW w:w="2225" w:type="dxa"/>
            <w:gridSpan w:val="3"/>
            <w:shd w:val="clear" w:color="auto" w:fill="auto"/>
            <w:vAlign w:val="center"/>
          </w:tcPr>
          <w:p w14:paraId="070E6C53">
            <w:pPr>
              <w:keepNext w:val="0"/>
              <w:keepLines w:val="0"/>
              <w:widowControl/>
              <w:suppressLineNumbers w:val="0"/>
              <w:spacing w:before="0" w:beforeAutospacing="0" w:after="0" w:afterAutospacing="0"/>
              <w:ind w:left="0" w:right="0"/>
              <w:jc w:val="left"/>
              <w:textAlignment w:val="center"/>
              <w:rPr>
                <w:rFonts w:hint="default"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4500-8000</w:t>
            </w:r>
          </w:p>
        </w:tc>
        <w:tc>
          <w:tcPr>
            <w:tcW w:w="1959" w:type="dxa"/>
            <w:shd w:val="clear" w:color="auto" w:fill="auto"/>
            <w:vAlign w:val="center"/>
          </w:tcPr>
          <w:p w14:paraId="61E24807">
            <w:pPr>
              <w:keepNext w:val="0"/>
              <w:keepLines w:val="0"/>
              <w:widowControl/>
              <w:suppressLineNumbers w:val="0"/>
              <w:spacing w:before="0" w:beforeAutospacing="0" w:after="0" w:afterAutospacing="0"/>
              <w:ind w:left="0" w:right="0"/>
              <w:jc w:val="left"/>
              <w:textAlignment w:val="center"/>
              <w:rPr>
                <w:rFonts w:hint="default" w:asciiTheme="minorEastAsia" w:hAnsiTheme="minorEastAsia" w:eastAsiaTheme="minorEastAsia" w:cstheme="minorEastAsia"/>
                <w:b/>
                <w:bCs w:val="0"/>
                <w:i w:val="0"/>
                <w:color w:val="000000"/>
                <w:kern w:val="0"/>
                <w:sz w:val="18"/>
                <w:szCs w:val="18"/>
                <w:u w:val="none"/>
                <w:lang w:val="en-US" w:eastAsia="zh-CN" w:bidi="ar"/>
              </w:rPr>
            </w:pPr>
          </w:p>
        </w:tc>
      </w:tr>
      <w:tr w14:paraId="276CA2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794" w:hRule="atLeast"/>
        </w:trPr>
        <w:tc>
          <w:tcPr>
            <w:tcW w:w="751" w:type="dxa"/>
            <w:gridSpan w:val="2"/>
            <w:shd w:val="clear" w:color="auto" w:fill="auto"/>
            <w:vAlign w:val="center"/>
          </w:tcPr>
          <w:p w14:paraId="538E0945">
            <w:pPr>
              <w:keepNext w:val="0"/>
              <w:keepLines w:val="0"/>
              <w:widowControl/>
              <w:suppressLineNumbers w:val="0"/>
              <w:spacing w:before="0" w:beforeAutospacing="0" w:after="0" w:afterAutospacing="0"/>
              <w:ind w:left="0" w:right="0"/>
              <w:jc w:val="left"/>
              <w:textAlignment w:val="center"/>
              <w:rPr>
                <w:rFonts w:hint="default" w:asciiTheme="minorEastAsia" w:hAnsiTheme="minorEastAsia" w:eastAsiaTheme="minorEastAsia" w:cstheme="minorEastAsia"/>
                <w:b/>
                <w:bCs w:val="0"/>
                <w:i w:val="0"/>
                <w:color w:val="000000"/>
                <w:kern w:val="0"/>
                <w:sz w:val="18"/>
                <w:szCs w:val="18"/>
                <w:u w:val="none"/>
                <w:lang w:val="en-US" w:eastAsia="zh-CN" w:bidi="ar"/>
              </w:rPr>
            </w:pPr>
          </w:p>
        </w:tc>
        <w:tc>
          <w:tcPr>
            <w:tcW w:w="1304" w:type="dxa"/>
            <w:gridSpan w:val="2"/>
            <w:shd w:val="clear" w:color="auto" w:fill="auto"/>
            <w:vAlign w:val="center"/>
          </w:tcPr>
          <w:p w14:paraId="28E65359">
            <w:pPr>
              <w:keepNext w:val="0"/>
              <w:keepLines w:val="0"/>
              <w:widowControl/>
              <w:suppressLineNumbers w:val="0"/>
              <w:spacing w:before="0" w:beforeAutospacing="0" w:after="0" w:afterAutospacing="0"/>
              <w:ind w:left="0" w:right="0"/>
              <w:jc w:val="left"/>
              <w:textAlignment w:val="center"/>
              <w:rPr>
                <w:rFonts w:hint="default" w:asciiTheme="minorEastAsia" w:hAnsiTheme="minorEastAsia" w:eastAsiaTheme="minorEastAsia" w:cstheme="minorEastAsia"/>
                <w:b/>
                <w:bCs w:val="0"/>
                <w:i w:val="0"/>
                <w:color w:val="000000"/>
                <w:kern w:val="0"/>
                <w:sz w:val="18"/>
                <w:szCs w:val="18"/>
                <w:u w:val="none"/>
                <w:lang w:val="en-US" w:eastAsia="zh-CN" w:bidi="ar"/>
              </w:rPr>
            </w:pPr>
          </w:p>
        </w:tc>
        <w:tc>
          <w:tcPr>
            <w:tcW w:w="685" w:type="dxa"/>
            <w:gridSpan w:val="2"/>
            <w:shd w:val="clear" w:color="auto" w:fill="auto"/>
            <w:vAlign w:val="center"/>
          </w:tcPr>
          <w:p w14:paraId="14C8752C">
            <w:pPr>
              <w:keepNext w:val="0"/>
              <w:keepLines w:val="0"/>
              <w:widowControl/>
              <w:suppressLineNumbers w:val="0"/>
              <w:spacing w:before="0" w:beforeAutospacing="0" w:after="0" w:afterAutospacing="0"/>
              <w:ind w:left="0" w:right="0"/>
              <w:jc w:val="left"/>
              <w:textAlignment w:val="center"/>
              <w:rPr>
                <w:rFonts w:hint="default"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2</w:t>
            </w:r>
          </w:p>
        </w:tc>
        <w:tc>
          <w:tcPr>
            <w:tcW w:w="770" w:type="dxa"/>
            <w:shd w:val="clear" w:color="auto" w:fill="auto"/>
            <w:vAlign w:val="center"/>
          </w:tcPr>
          <w:p w14:paraId="097AF323">
            <w:pPr>
              <w:keepNext w:val="0"/>
              <w:keepLines w:val="0"/>
              <w:widowControl/>
              <w:suppressLineNumbers w:val="0"/>
              <w:spacing w:before="0" w:beforeAutospacing="0" w:after="0" w:afterAutospacing="0"/>
              <w:ind w:left="0" w:right="0"/>
              <w:jc w:val="left"/>
              <w:textAlignment w:val="center"/>
              <w:rPr>
                <w:rFonts w:hint="default" w:asciiTheme="minorEastAsia" w:hAnsiTheme="minorEastAsia" w:eastAsiaTheme="minorEastAsia" w:cstheme="minorEastAsia"/>
                <w:b/>
                <w:bCs w:val="0"/>
                <w:i w:val="0"/>
                <w:color w:val="000000"/>
                <w:kern w:val="0"/>
                <w:sz w:val="18"/>
                <w:szCs w:val="18"/>
                <w:u w:val="none"/>
                <w:lang w:val="en-US" w:eastAsia="zh-CN" w:bidi="ar"/>
              </w:rPr>
            </w:pPr>
            <w:r>
              <w:rPr>
                <w:rFonts w:hint="default" w:asciiTheme="minorEastAsia" w:hAnsiTheme="minorEastAsia" w:eastAsiaTheme="minorEastAsia" w:cstheme="minorEastAsia"/>
                <w:b/>
                <w:bCs w:val="0"/>
                <w:i w:val="0"/>
                <w:color w:val="000000"/>
                <w:kern w:val="0"/>
                <w:sz w:val="18"/>
                <w:szCs w:val="18"/>
                <w:u w:val="none"/>
                <w:lang w:val="en-US" w:eastAsia="zh-CN" w:bidi="ar"/>
              </w:rPr>
              <w:t>主播</w:t>
            </w:r>
          </w:p>
        </w:tc>
        <w:tc>
          <w:tcPr>
            <w:tcW w:w="1239" w:type="dxa"/>
            <w:gridSpan w:val="2"/>
            <w:shd w:val="clear" w:color="auto" w:fill="auto"/>
            <w:vAlign w:val="center"/>
          </w:tcPr>
          <w:p w14:paraId="759DFEE1">
            <w:pPr>
              <w:keepNext w:val="0"/>
              <w:keepLines w:val="0"/>
              <w:widowControl/>
              <w:suppressLineNumbers w:val="0"/>
              <w:spacing w:before="0" w:beforeAutospacing="0" w:after="0" w:afterAutospacing="0"/>
              <w:ind w:left="0" w:right="0"/>
              <w:jc w:val="left"/>
              <w:textAlignment w:val="center"/>
              <w:rPr>
                <w:rFonts w:hint="default"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1</w:t>
            </w:r>
          </w:p>
        </w:tc>
        <w:tc>
          <w:tcPr>
            <w:tcW w:w="6816" w:type="dxa"/>
            <w:gridSpan w:val="2"/>
            <w:shd w:val="clear" w:color="auto" w:fill="auto"/>
            <w:vAlign w:val="center"/>
          </w:tcPr>
          <w:p w14:paraId="39ACCABD">
            <w:pPr>
              <w:keepNext w:val="0"/>
              <w:keepLines w:val="0"/>
              <w:widowControl/>
              <w:suppressLineNumbers w:val="0"/>
              <w:spacing w:before="0" w:beforeAutospacing="0" w:after="0" w:afterAutospacing="0"/>
              <w:ind w:left="0" w:right="0"/>
              <w:jc w:val="left"/>
              <w:textAlignment w:val="center"/>
              <w:rPr>
                <w:rFonts w:hint="default" w:asciiTheme="minorEastAsia" w:hAnsiTheme="minorEastAsia" w:eastAsiaTheme="minorEastAsia" w:cstheme="minorEastAsia"/>
                <w:b/>
                <w:bCs w:val="0"/>
                <w:i w:val="0"/>
                <w:color w:val="000000"/>
                <w:kern w:val="0"/>
                <w:sz w:val="18"/>
                <w:szCs w:val="18"/>
                <w:u w:val="none"/>
                <w:lang w:val="en-US" w:eastAsia="zh-CN" w:bidi="ar"/>
              </w:rPr>
            </w:pPr>
            <w:r>
              <w:rPr>
                <w:rFonts w:hint="default" w:asciiTheme="minorEastAsia" w:hAnsiTheme="minorEastAsia" w:eastAsiaTheme="minorEastAsia" w:cstheme="minorEastAsia"/>
                <w:b/>
                <w:bCs w:val="0"/>
                <w:i w:val="0"/>
                <w:color w:val="000000"/>
                <w:kern w:val="0"/>
                <w:sz w:val="18"/>
                <w:szCs w:val="18"/>
                <w:u w:val="none"/>
                <w:lang w:val="en-US" w:eastAsia="zh-CN" w:bidi="ar"/>
              </w:rPr>
              <w:t>楼盘卖点讲解，购房政策、市场动态，引导留资、预约看房</w:t>
            </w:r>
          </w:p>
          <w:p w14:paraId="21BB2650">
            <w:pPr>
              <w:keepNext w:val="0"/>
              <w:keepLines w:val="0"/>
              <w:widowControl/>
              <w:suppressLineNumbers w:val="0"/>
              <w:spacing w:before="0" w:beforeAutospacing="0" w:after="0" w:afterAutospacing="0"/>
              <w:ind w:left="0" w:right="0"/>
              <w:jc w:val="left"/>
              <w:textAlignment w:val="center"/>
              <w:rPr>
                <w:rFonts w:hint="default"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要求新媒体相关专业</w:t>
            </w:r>
          </w:p>
        </w:tc>
        <w:tc>
          <w:tcPr>
            <w:tcW w:w="2225" w:type="dxa"/>
            <w:gridSpan w:val="3"/>
            <w:shd w:val="clear" w:color="auto" w:fill="auto"/>
            <w:vAlign w:val="center"/>
          </w:tcPr>
          <w:p w14:paraId="0C8C2E97">
            <w:pPr>
              <w:keepNext w:val="0"/>
              <w:keepLines w:val="0"/>
              <w:widowControl/>
              <w:suppressLineNumbers w:val="0"/>
              <w:spacing w:before="0" w:beforeAutospacing="0" w:after="0" w:afterAutospacing="0"/>
              <w:ind w:left="0" w:right="0"/>
              <w:jc w:val="left"/>
              <w:textAlignment w:val="center"/>
              <w:rPr>
                <w:rFonts w:hint="default"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3500-8000</w:t>
            </w:r>
          </w:p>
        </w:tc>
        <w:tc>
          <w:tcPr>
            <w:tcW w:w="1959" w:type="dxa"/>
            <w:shd w:val="clear" w:color="auto" w:fill="auto"/>
            <w:vAlign w:val="center"/>
          </w:tcPr>
          <w:p w14:paraId="278FECE3">
            <w:pPr>
              <w:keepNext w:val="0"/>
              <w:keepLines w:val="0"/>
              <w:widowControl/>
              <w:suppressLineNumbers w:val="0"/>
              <w:spacing w:before="0" w:beforeAutospacing="0" w:after="0" w:afterAutospacing="0"/>
              <w:ind w:left="0" w:right="0"/>
              <w:jc w:val="left"/>
              <w:textAlignment w:val="center"/>
              <w:rPr>
                <w:rFonts w:hint="default" w:asciiTheme="minorEastAsia" w:hAnsiTheme="minorEastAsia" w:eastAsiaTheme="minorEastAsia" w:cstheme="minorEastAsia"/>
                <w:b/>
                <w:bCs w:val="0"/>
                <w:i w:val="0"/>
                <w:color w:val="000000"/>
                <w:kern w:val="0"/>
                <w:sz w:val="18"/>
                <w:szCs w:val="18"/>
                <w:u w:val="none"/>
                <w:lang w:val="en-US" w:eastAsia="zh-CN" w:bidi="ar"/>
              </w:rPr>
            </w:pPr>
          </w:p>
        </w:tc>
      </w:tr>
      <w:tr w14:paraId="233038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794" w:hRule="atLeast"/>
        </w:trPr>
        <w:tc>
          <w:tcPr>
            <w:tcW w:w="751" w:type="dxa"/>
            <w:gridSpan w:val="2"/>
            <w:shd w:val="clear" w:color="auto" w:fill="auto"/>
            <w:vAlign w:val="center"/>
          </w:tcPr>
          <w:p w14:paraId="7BE638E8">
            <w:pPr>
              <w:keepNext w:val="0"/>
              <w:keepLines w:val="0"/>
              <w:widowControl/>
              <w:suppressLineNumbers w:val="0"/>
              <w:spacing w:before="0" w:beforeAutospacing="0" w:after="0" w:afterAutospacing="0"/>
              <w:ind w:left="0" w:right="0"/>
              <w:jc w:val="left"/>
              <w:textAlignment w:val="center"/>
              <w:rPr>
                <w:rFonts w:hint="default" w:asciiTheme="minorEastAsia" w:hAnsiTheme="minorEastAsia" w:eastAsiaTheme="minorEastAsia" w:cstheme="minorEastAsia"/>
                <w:b/>
                <w:bCs w:val="0"/>
                <w:i w:val="0"/>
                <w:color w:val="000000"/>
                <w:kern w:val="0"/>
                <w:sz w:val="18"/>
                <w:szCs w:val="18"/>
                <w:u w:val="none"/>
                <w:lang w:val="en-US" w:eastAsia="zh-CN" w:bidi="ar"/>
              </w:rPr>
            </w:pPr>
          </w:p>
        </w:tc>
        <w:tc>
          <w:tcPr>
            <w:tcW w:w="1304" w:type="dxa"/>
            <w:gridSpan w:val="2"/>
            <w:shd w:val="clear" w:color="auto" w:fill="auto"/>
            <w:vAlign w:val="center"/>
          </w:tcPr>
          <w:p w14:paraId="022E980D">
            <w:pPr>
              <w:keepNext w:val="0"/>
              <w:keepLines w:val="0"/>
              <w:widowControl/>
              <w:suppressLineNumbers w:val="0"/>
              <w:spacing w:before="0" w:beforeAutospacing="0" w:after="0" w:afterAutospacing="0"/>
              <w:ind w:left="0" w:right="0"/>
              <w:jc w:val="left"/>
              <w:textAlignment w:val="center"/>
              <w:rPr>
                <w:rFonts w:hint="default" w:asciiTheme="minorEastAsia" w:hAnsiTheme="minorEastAsia" w:eastAsiaTheme="minorEastAsia" w:cstheme="minorEastAsia"/>
                <w:b/>
                <w:bCs w:val="0"/>
                <w:i w:val="0"/>
                <w:color w:val="000000"/>
                <w:kern w:val="0"/>
                <w:sz w:val="18"/>
                <w:szCs w:val="18"/>
                <w:u w:val="none"/>
                <w:lang w:val="en-US" w:eastAsia="zh-CN" w:bidi="ar"/>
              </w:rPr>
            </w:pPr>
          </w:p>
        </w:tc>
        <w:tc>
          <w:tcPr>
            <w:tcW w:w="685" w:type="dxa"/>
            <w:gridSpan w:val="2"/>
            <w:shd w:val="clear" w:color="auto" w:fill="auto"/>
            <w:vAlign w:val="center"/>
          </w:tcPr>
          <w:p w14:paraId="294A757F">
            <w:pPr>
              <w:keepNext w:val="0"/>
              <w:keepLines w:val="0"/>
              <w:widowControl/>
              <w:suppressLineNumbers w:val="0"/>
              <w:spacing w:before="0" w:beforeAutospacing="0" w:after="0" w:afterAutospacing="0"/>
              <w:ind w:left="0" w:right="0"/>
              <w:jc w:val="left"/>
              <w:textAlignment w:val="center"/>
              <w:rPr>
                <w:rFonts w:hint="default"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3</w:t>
            </w:r>
          </w:p>
        </w:tc>
        <w:tc>
          <w:tcPr>
            <w:tcW w:w="770" w:type="dxa"/>
            <w:shd w:val="clear" w:color="auto" w:fill="auto"/>
            <w:vAlign w:val="center"/>
          </w:tcPr>
          <w:p w14:paraId="4867A1AE">
            <w:pPr>
              <w:keepNext w:val="0"/>
              <w:keepLines w:val="0"/>
              <w:widowControl/>
              <w:suppressLineNumbers w:val="0"/>
              <w:spacing w:before="0" w:beforeAutospacing="0" w:after="0" w:afterAutospacing="0"/>
              <w:ind w:left="0" w:right="0"/>
              <w:jc w:val="left"/>
              <w:textAlignment w:val="center"/>
              <w:rPr>
                <w:rFonts w:hint="default" w:asciiTheme="minorEastAsia" w:hAnsiTheme="minorEastAsia" w:eastAsiaTheme="minorEastAsia" w:cstheme="minorEastAsia"/>
                <w:b/>
                <w:bCs w:val="0"/>
                <w:i w:val="0"/>
                <w:color w:val="000000"/>
                <w:kern w:val="0"/>
                <w:sz w:val="18"/>
                <w:szCs w:val="18"/>
                <w:u w:val="none"/>
                <w:lang w:val="en-US" w:eastAsia="zh-CN" w:bidi="ar"/>
              </w:rPr>
            </w:pPr>
            <w:r>
              <w:rPr>
                <w:rFonts w:hint="default" w:asciiTheme="minorEastAsia" w:hAnsiTheme="minorEastAsia" w:eastAsiaTheme="minorEastAsia" w:cstheme="minorEastAsia"/>
                <w:b/>
                <w:bCs w:val="0"/>
                <w:i w:val="0"/>
                <w:color w:val="000000"/>
                <w:kern w:val="0"/>
                <w:sz w:val="18"/>
                <w:szCs w:val="18"/>
                <w:u w:val="none"/>
                <w:lang w:val="en-US" w:eastAsia="zh-CN" w:bidi="ar"/>
              </w:rPr>
              <w:t>策划经理</w:t>
            </w:r>
          </w:p>
        </w:tc>
        <w:tc>
          <w:tcPr>
            <w:tcW w:w="1239" w:type="dxa"/>
            <w:gridSpan w:val="2"/>
            <w:shd w:val="clear" w:color="auto" w:fill="auto"/>
            <w:vAlign w:val="center"/>
          </w:tcPr>
          <w:p w14:paraId="187F84E8">
            <w:pPr>
              <w:keepNext w:val="0"/>
              <w:keepLines w:val="0"/>
              <w:widowControl/>
              <w:suppressLineNumbers w:val="0"/>
              <w:spacing w:before="0" w:beforeAutospacing="0" w:after="0" w:afterAutospacing="0"/>
              <w:ind w:left="0" w:right="0"/>
              <w:jc w:val="left"/>
              <w:textAlignment w:val="center"/>
              <w:rPr>
                <w:rFonts w:hint="default"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1</w:t>
            </w:r>
          </w:p>
        </w:tc>
        <w:tc>
          <w:tcPr>
            <w:tcW w:w="6816" w:type="dxa"/>
            <w:gridSpan w:val="2"/>
            <w:shd w:val="clear" w:color="auto" w:fill="auto"/>
            <w:vAlign w:val="center"/>
          </w:tcPr>
          <w:p w14:paraId="15AC915D">
            <w:pPr>
              <w:keepNext w:val="0"/>
              <w:keepLines w:val="0"/>
              <w:widowControl/>
              <w:suppressLineNumbers w:val="0"/>
              <w:spacing w:before="0" w:beforeAutospacing="0" w:after="0" w:afterAutospacing="0"/>
              <w:ind w:left="0" w:right="0"/>
              <w:jc w:val="left"/>
              <w:textAlignment w:val="center"/>
              <w:rPr>
                <w:rFonts w:hint="default" w:asciiTheme="minorEastAsia" w:hAnsiTheme="minorEastAsia" w:eastAsiaTheme="minorEastAsia" w:cstheme="minorEastAsia"/>
                <w:b/>
                <w:bCs w:val="0"/>
                <w:i w:val="0"/>
                <w:color w:val="000000"/>
                <w:kern w:val="0"/>
                <w:sz w:val="18"/>
                <w:szCs w:val="18"/>
                <w:u w:val="none"/>
                <w:lang w:val="en-US" w:eastAsia="zh-CN" w:bidi="ar"/>
              </w:rPr>
            </w:pPr>
            <w:r>
              <w:rPr>
                <w:rFonts w:hint="default" w:asciiTheme="minorEastAsia" w:hAnsiTheme="minorEastAsia" w:eastAsiaTheme="minorEastAsia" w:cstheme="minorEastAsia"/>
                <w:b/>
                <w:bCs w:val="0"/>
                <w:i w:val="0"/>
                <w:color w:val="000000"/>
                <w:kern w:val="0"/>
                <w:sz w:val="18"/>
                <w:szCs w:val="18"/>
                <w:u w:val="none"/>
                <w:lang w:val="en-US" w:eastAsia="zh-CN" w:bidi="ar"/>
              </w:rPr>
              <w:t>项目定位、产品策划、定价策略、推广方案等</w:t>
            </w:r>
          </w:p>
        </w:tc>
        <w:tc>
          <w:tcPr>
            <w:tcW w:w="2225" w:type="dxa"/>
            <w:gridSpan w:val="3"/>
            <w:shd w:val="clear" w:color="auto" w:fill="auto"/>
            <w:vAlign w:val="center"/>
          </w:tcPr>
          <w:p w14:paraId="427836F3">
            <w:pPr>
              <w:keepNext w:val="0"/>
              <w:keepLines w:val="0"/>
              <w:widowControl/>
              <w:suppressLineNumbers w:val="0"/>
              <w:spacing w:before="0" w:beforeAutospacing="0" w:after="0" w:afterAutospacing="0"/>
              <w:ind w:left="0" w:right="0"/>
              <w:jc w:val="left"/>
              <w:textAlignment w:val="center"/>
              <w:rPr>
                <w:rFonts w:hint="default"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8000-18000</w:t>
            </w:r>
          </w:p>
        </w:tc>
        <w:tc>
          <w:tcPr>
            <w:tcW w:w="1959" w:type="dxa"/>
            <w:shd w:val="clear" w:color="auto" w:fill="auto"/>
            <w:vAlign w:val="center"/>
          </w:tcPr>
          <w:p w14:paraId="4E598428">
            <w:pPr>
              <w:keepNext w:val="0"/>
              <w:keepLines w:val="0"/>
              <w:widowControl/>
              <w:suppressLineNumbers w:val="0"/>
              <w:spacing w:before="0" w:beforeAutospacing="0" w:after="0" w:afterAutospacing="0"/>
              <w:ind w:left="0" w:right="0"/>
              <w:jc w:val="left"/>
              <w:textAlignment w:val="center"/>
              <w:rPr>
                <w:rFonts w:hint="default" w:asciiTheme="minorEastAsia" w:hAnsiTheme="minorEastAsia" w:eastAsiaTheme="minorEastAsia" w:cstheme="minorEastAsia"/>
                <w:b/>
                <w:bCs w:val="0"/>
                <w:i w:val="0"/>
                <w:color w:val="000000"/>
                <w:kern w:val="0"/>
                <w:sz w:val="18"/>
                <w:szCs w:val="18"/>
                <w:u w:val="none"/>
                <w:lang w:val="en-US" w:eastAsia="zh-CN" w:bidi="ar"/>
              </w:rPr>
            </w:pPr>
          </w:p>
        </w:tc>
      </w:tr>
      <w:tr w14:paraId="194859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794" w:hRule="atLeast"/>
        </w:trPr>
        <w:tc>
          <w:tcPr>
            <w:tcW w:w="751" w:type="dxa"/>
            <w:gridSpan w:val="2"/>
            <w:shd w:val="clear" w:color="auto" w:fill="auto"/>
            <w:vAlign w:val="center"/>
          </w:tcPr>
          <w:p w14:paraId="3C67B06A">
            <w:pPr>
              <w:keepNext w:val="0"/>
              <w:keepLines w:val="0"/>
              <w:widowControl/>
              <w:suppressLineNumbers w:val="0"/>
              <w:spacing w:before="0" w:beforeAutospacing="0" w:after="0" w:afterAutospacing="0"/>
              <w:ind w:left="0" w:right="0"/>
              <w:jc w:val="left"/>
              <w:textAlignment w:val="center"/>
              <w:rPr>
                <w:rFonts w:hint="default" w:asciiTheme="minorEastAsia" w:hAnsiTheme="minorEastAsia" w:eastAsiaTheme="minorEastAsia" w:cstheme="minorEastAsia"/>
                <w:b/>
                <w:bCs w:val="0"/>
                <w:i w:val="0"/>
                <w:color w:val="000000"/>
                <w:kern w:val="0"/>
                <w:sz w:val="18"/>
                <w:szCs w:val="18"/>
                <w:u w:val="none"/>
                <w:lang w:val="en-US" w:eastAsia="zh-CN" w:bidi="ar"/>
              </w:rPr>
            </w:pPr>
          </w:p>
        </w:tc>
        <w:tc>
          <w:tcPr>
            <w:tcW w:w="1304" w:type="dxa"/>
            <w:gridSpan w:val="2"/>
            <w:shd w:val="clear" w:color="auto" w:fill="auto"/>
            <w:vAlign w:val="center"/>
          </w:tcPr>
          <w:p w14:paraId="4B33DA9C">
            <w:pPr>
              <w:keepNext w:val="0"/>
              <w:keepLines w:val="0"/>
              <w:widowControl/>
              <w:suppressLineNumbers w:val="0"/>
              <w:spacing w:before="0" w:beforeAutospacing="0" w:after="0" w:afterAutospacing="0"/>
              <w:ind w:left="0" w:right="0"/>
              <w:jc w:val="left"/>
              <w:textAlignment w:val="center"/>
              <w:rPr>
                <w:rFonts w:hint="default" w:asciiTheme="minorEastAsia" w:hAnsiTheme="minorEastAsia" w:eastAsiaTheme="minorEastAsia" w:cstheme="minorEastAsia"/>
                <w:b/>
                <w:bCs w:val="0"/>
                <w:i w:val="0"/>
                <w:color w:val="000000"/>
                <w:kern w:val="0"/>
                <w:sz w:val="18"/>
                <w:szCs w:val="18"/>
                <w:u w:val="none"/>
                <w:lang w:val="en-US" w:eastAsia="zh-CN" w:bidi="ar"/>
              </w:rPr>
            </w:pPr>
          </w:p>
        </w:tc>
        <w:tc>
          <w:tcPr>
            <w:tcW w:w="685" w:type="dxa"/>
            <w:gridSpan w:val="2"/>
            <w:shd w:val="clear" w:color="auto" w:fill="auto"/>
            <w:vAlign w:val="center"/>
          </w:tcPr>
          <w:p w14:paraId="2BC65461">
            <w:pPr>
              <w:keepNext w:val="0"/>
              <w:keepLines w:val="0"/>
              <w:widowControl/>
              <w:suppressLineNumbers w:val="0"/>
              <w:spacing w:before="0" w:beforeAutospacing="0" w:after="0" w:afterAutospacing="0"/>
              <w:ind w:left="0" w:right="0"/>
              <w:jc w:val="left"/>
              <w:textAlignment w:val="center"/>
              <w:rPr>
                <w:rFonts w:hint="default"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4</w:t>
            </w:r>
          </w:p>
        </w:tc>
        <w:tc>
          <w:tcPr>
            <w:tcW w:w="770" w:type="dxa"/>
            <w:shd w:val="clear" w:color="auto" w:fill="auto"/>
            <w:vAlign w:val="center"/>
          </w:tcPr>
          <w:p w14:paraId="48EF6426">
            <w:pPr>
              <w:keepNext w:val="0"/>
              <w:keepLines w:val="0"/>
              <w:widowControl/>
              <w:suppressLineNumbers w:val="0"/>
              <w:spacing w:before="0" w:beforeAutospacing="0" w:after="0" w:afterAutospacing="0"/>
              <w:ind w:left="0" w:right="0"/>
              <w:jc w:val="left"/>
              <w:textAlignment w:val="center"/>
              <w:rPr>
                <w:rFonts w:hint="default" w:asciiTheme="minorEastAsia" w:hAnsiTheme="minorEastAsia" w:eastAsiaTheme="minorEastAsia" w:cstheme="minorEastAsia"/>
                <w:b/>
                <w:bCs w:val="0"/>
                <w:i w:val="0"/>
                <w:color w:val="000000"/>
                <w:kern w:val="0"/>
                <w:sz w:val="18"/>
                <w:szCs w:val="18"/>
                <w:u w:val="none"/>
                <w:lang w:val="en-US" w:eastAsia="zh-CN" w:bidi="ar"/>
              </w:rPr>
            </w:pPr>
            <w:r>
              <w:rPr>
                <w:rFonts w:hint="default" w:asciiTheme="minorEastAsia" w:hAnsiTheme="minorEastAsia" w:eastAsiaTheme="minorEastAsia" w:cstheme="minorEastAsia"/>
                <w:b/>
                <w:bCs w:val="0"/>
                <w:i w:val="0"/>
                <w:color w:val="000000"/>
                <w:kern w:val="0"/>
                <w:sz w:val="18"/>
                <w:szCs w:val="18"/>
                <w:u w:val="none"/>
                <w:lang w:val="en-US" w:eastAsia="zh-CN" w:bidi="ar"/>
              </w:rPr>
              <w:t>销售经理</w:t>
            </w:r>
          </w:p>
        </w:tc>
        <w:tc>
          <w:tcPr>
            <w:tcW w:w="1239" w:type="dxa"/>
            <w:gridSpan w:val="2"/>
            <w:shd w:val="clear" w:color="auto" w:fill="auto"/>
            <w:vAlign w:val="center"/>
          </w:tcPr>
          <w:p w14:paraId="75ED8534">
            <w:pPr>
              <w:keepNext w:val="0"/>
              <w:keepLines w:val="0"/>
              <w:widowControl/>
              <w:suppressLineNumbers w:val="0"/>
              <w:spacing w:before="0" w:beforeAutospacing="0" w:after="0" w:afterAutospacing="0"/>
              <w:ind w:left="0" w:right="0"/>
              <w:jc w:val="left"/>
              <w:textAlignment w:val="center"/>
              <w:rPr>
                <w:rFonts w:hint="default"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1</w:t>
            </w:r>
          </w:p>
        </w:tc>
        <w:tc>
          <w:tcPr>
            <w:tcW w:w="6816" w:type="dxa"/>
            <w:gridSpan w:val="2"/>
            <w:shd w:val="clear" w:color="auto" w:fill="auto"/>
            <w:vAlign w:val="center"/>
          </w:tcPr>
          <w:p w14:paraId="743C6FCF">
            <w:pPr>
              <w:keepNext w:val="0"/>
              <w:keepLines w:val="0"/>
              <w:widowControl/>
              <w:suppressLineNumbers w:val="0"/>
              <w:spacing w:before="0" w:beforeAutospacing="0" w:after="0" w:afterAutospacing="0"/>
              <w:ind w:left="0" w:right="0"/>
              <w:jc w:val="left"/>
              <w:textAlignment w:val="center"/>
              <w:rPr>
                <w:rFonts w:hint="default" w:asciiTheme="minorEastAsia" w:hAnsiTheme="minorEastAsia" w:eastAsiaTheme="minorEastAsia" w:cstheme="minorEastAsia"/>
                <w:b/>
                <w:bCs w:val="0"/>
                <w:i w:val="0"/>
                <w:color w:val="000000"/>
                <w:kern w:val="0"/>
                <w:sz w:val="18"/>
                <w:szCs w:val="18"/>
                <w:u w:val="none"/>
                <w:lang w:val="en-US" w:eastAsia="zh-CN" w:bidi="ar"/>
              </w:rPr>
            </w:pPr>
            <w:r>
              <w:rPr>
                <w:rFonts w:hint="default" w:asciiTheme="minorEastAsia" w:hAnsiTheme="minorEastAsia" w:eastAsiaTheme="minorEastAsia" w:cstheme="minorEastAsia"/>
                <w:b/>
                <w:bCs w:val="0"/>
                <w:i w:val="0"/>
                <w:color w:val="000000"/>
                <w:kern w:val="0"/>
                <w:sz w:val="18"/>
                <w:szCs w:val="18"/>
                <w:u w:val="none"/>
                <w:lang w:val="en-US" w:eastAsia="zh-CN" w:bidi="ar"/>
              </w:rPr>
              <w:t>制定销售计划、带领团队完成公司销售额，拓展客户群体</w:t>
            </w:r>
          </w:p>
        </w:tc>
        <w:tc>
          <w:tcPr>
            <w:tcW w:w="2225" w:type="dxa"/>
            <w:gridSpan w:val="3"/>
            <w:shd w:val="clear" w:color="auto" w:fill="auto"/>
            <w:vAlign w:val="center"/>
          </w:tcPr>
          <w:p w14:paraId="6FE2C071">
            <w:pPr>
              <w:keepNext w:val="0"/>
              <w:keepLines w:val="0"/>
              <w:widowControl/>
              <w:suppressLineNumbers w:val="0"/>
              <w:spacing w:before="0" w:beforeAutospacing="0" w:after="0" w:afterAutospacing="0"/>
              <w:ind w:left="0" w:right="0"/>
              <w:jc w:val="left"/>
              <w:textAlignment w:val="center"/>
              <w:rPr>
                <w:rFonts w:hint="default"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8000-18000</w:t>
            </w:r>
          </w:p>
        </w:tc>
        <w:tc>
          <w:tcPr>
            <w:tcW w:w="1959" w:type="dxa"/>
            <w:shd w:val="clear" w:color="auto" w:fill="auto"/>
            <w:vAlign w:val="center"/>
          </w:tcPr>
          <w:p w14:paraId="7D54FC13">
            <w:pPr>
              <w:keepNext w:val="0"/>
              <w:keepLines w:val="0"/>
              <w:widowControl/>
              <w:suppressLineNumbers w:val="0"/>
              <w:spacing w:before="0" w:beforeAutospacing="0" w:after="0" w:afterAutospacing="0"/>
              <w:ind w:left="0" w:right="0"/>
              <w:jc w:val="left"/>
              <w:textAlignment w:val="center"/>
              <w:rPr>
                <w:rFonts w:hint="default" w:asciiTheme="minorEastAsia" w:hAnsiTheme="minorEastAsia" w:eastAsiaTheme="minorEastAsia" w:cstheme="minorEastAsia"/>
                <w:b/>
                <w:bCs w:val="0"/>
                <w:i w:val="0"/>
                <w:color w:val="000000"/>
                <w:kern w:val="0"/>
                <w:sz w:val="18"/>
                <w:szCs w:val="18"/>
                <w:u w:val="none"/>
                <w:lang w:val="en-US" w:eastAsia="zh-CN" w:bidi="ar"/>
              </w:rPr>
            </w:pPr>
          </w:p>
        </w:tc>
      </w:tr>
      <w:tr w14:paraId="43D20B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794" w:hRule="atLeast"/>
        </w:trPr>
        <w:tc>
          <w:tcPr>
            <w:tcW w:w="751" w:type="dxa"/>
            <w:gridSpan w:val="2"/>
            <w:shd w:val="clear" w:color="auto" w:fill="auto"/>
            <w:vAlign w:val="center"/>
          </w:tcPr>
          <w:p w14:paraId="22F0A1C7">
            <w:pPr>
              <w:keepNext w:val="0"/>
              <w:keepLines w:val="0"/>
              <w:widowControl/>
              <w:suppressLineNumbers w:val="0"/>
              <w:spacing w:before="0" w:beforeAutospacing="0" w:after="0" w:afterAutospacing="0"/>
              <w:ind w:left="0" w:right="0"/>
              <w:jc w:val="left"/>
              <w:textAlignment w:val="center"/>
              <w:rPr>
                <w:rFonts w:hint="default" w:asciiTheme="minorEastAsia" w:hAnsiTheme="minorEastAsia" w:eastAsiaTheme="minorEastAsia" w:cstheme="minorEastAsia"/>
                <w:b/>
                <w:bCs w:val="0"/>
                <w:i w:val="0"/>
                <w:color w:val="000000"/>
                <w:kern w:val="0"/>
                <w:sz w:val="18"/>
                <w:szCs w:val="18"/>
                <w:u w:val="none"/>
                <w:lang w:val="en-US" w:eastAsia="zh-CN" w:bidi="ar"/>
              </w:rPr>
            </w:pPr>
          </w:p>
        </w:tc>
        <w:tc>
          <w:tcPr>
            <w:tcW w:w="1304" w:type="dxa"/>
            <w:gridSpan w:val="2"/>
            <w:shd w:val="clear" w:color="auto" w:fill="auto"/>
            <w:vAlign w:val="center"/>
          </w:tcPr>
          <w:p w14:paraId="25671899">
            <w:pPr>
              <w:keepNext w:val="0"/>
              <w:keepLines w:val="0"/>
              <w:widowControl/>
              <w:suppressLineNumbers w:val="0"/>
              <w:spacing w:before="0" w:beforeAutospacing="0" w:after="0" w:afterAutospacing="0"/>
              <w:ind w:left="0" w:leftChars="0" w:right="0" w:rightChars="0"/>
              <w:jc w:val="left"/>
              <w:textAlignment w:val="center"/>
              <w:rPr>
                <w:rFonts w:hint="default" w:asciiTheme="minorEastAsia" w:hAnsiTheme="minorEastAsia" w:eastAsiaTheme="minorEastAsia" w:cstheme="minorEastAsia"/>
                <w:b/>
                <w:bCs w:val="0"/>
                <w:i w:val="0"/>
                <w:color w:val="000000"/>
                <w:kern w:val="0"/>
                <w:sz w:val="18"/>
                <w:szCs w:val="18"/>
                <w:u w:val="none"/>
                <w:lang w:val="en-US" w:eastAsia="zh-CN" w:bidi="ar"/>
              </w:rPr>
            </w:pPr>
          </w:p>
        </w:tc>
        <w:tc>
          <w:tcPr>
            <w:tcW w:w="685" w:type="dxa"/>
            <w:gridSpan w:val="2"/>
            <w:shd w:val="clear" w:color="auto" w:fill="auto"/>
            <w:vAlign w:val="center"/>
          </w:tcPr>
          <w:p w14:paraId="3DF3A4DD">
            <w:pPr>
              <w:keepNext w:val="0"/>
              <w:keepLines w:val="0"/>
              <w:widowControl/>
              <w:suppressLineNumbers w:val="0"/>
              <w:spacing w:before="0" w:beforeAutospacing="0" w:after="0" w:afterAutospacing="0"/>
              <w:ind w:left="0" w:leftChars="0" w:right="0" w:rightChars="0"/>
              <w:jc w:val="left"/>
              <w:textAlignment w:val="center"/>
              <w:rPr>
                <w:rFonts w:hint="default"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5</w:t>
            </w:r>
          </w:p>
        </w:tc>
        <w:tc>
          <w:tcPr>
            <w:tcW w:w="770" w:type="dxa"/>
            <w:shd w:val="clear" w:color="auto" w:fill="auto"/>
            <w:vAlign w:val="center"/>
          </w:tcPr>
          <w:p w14:paraId="4C5DCF9D">
            <w:pPr>
              <w:keepNext w:val="0"/>
              <w:keepLines w:val="0"/>
              <w:widowControl/>
              <w:suppressLineNumbers w:val="0"/>
              <w:spacing w:before="0" w:beforeAutospacing="0" w:after="0" w:afterAutospacing="0"/>
              <w:ind w:left="0" w:leftChars="0" w:right="0" w:rightChars="0"/>
              <w:jc w:val="left"/>
              <w:textAlignment w:val="center"/>
              <w:rPr>
                <w:rFonts w:hint="default" w:asciiTheme="minorEastAsia" w:hAnsiTheme="minorEastAsia" w:eastAsiaTheme="minorEastAsia" w:cstheme="minorEastAsia"/>
                <w:b/>
                <w:bCs w:val="0"/>
                <w:i w:val="0"/>
                <w:color w:val="000000"/>
                <w:kern w:val="0"/>
                <w:sz w:val="18"/>
                <w:szCs w:val="18"/>
                <w:u w:val="none"/>
                <w:lang w:val="en-US" w:eastAsia="zh-CN" w:bidi="ar"/>
              </w:rPr>
            </w:pPr>
            <w:r>
              <w:rPr>
                <w:rFonts w:hint="default" w:asciiTheme="minorEastAsia" w:hAnsiTheme="minorEastAsia" w:eastAsiaTheme="minorEastAsia" w:cstheme="minorEastAsia"/>
                <w:b/>
                <w:bCs w:val="0"/>
                <w:i w:val="0"/>
                <w:color w:val="000000"/>
                <w:kern w:val="0"/>
                <w:sz w:val="18"/>
                <w:szCs w:val="18"/>
                <w:u w:val="none"/>
                <w:lang w:val="en-US" w:eastAsia="zh-CN" w:bidi="ar"/>
              </w:rPr>
              <w:t>置业顾问</w:t>
            </w:r>
          </w:p>
        </w:tc>
        <w:tc>
          <w:tcPr>
            <w:tcW w:w="1239" w:type="dxa"/>
            <w:gridSpan w:val="2"/>
            <w:shd w:val="clear" w:color="auto" w:fill="auto"/>
            <w:vAlign w:val="center"/>
          </w:tcPr>
          <w:p w14:paraId="793C4517">
            <w:pPr>
              <w:keepNext w:val="0"/>
              <w:keepLines w:val="0"/>
              <w:widowControl/>
              <w:suppressLineNumbers w:val="0"/>
              <w:spacing w:before="0" w:beforeAutospacing="0" w:after="0" w:afterAutospacing="0"/>
              <w:ind w:left="0" w:leftChars="0" w:right="0" w:rightChars="0"/>
              <w:jc w:val="left"/>
              <w:textAlignment w:val="center"/>
              <w:rPr>
                <w:rFonts w:hint="default"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4</w:t>
            </w:r>
          </w:p>
        </w:tc>
        <w:tc>
          <w:tcPr>
            <w:tcW w:w="6816" w:type="dxa"/>
            <w:gridSpan w:val="2"/>
            <w:shd w:val="clear" w:color="auto" w:fill="auto"/>
            <w:vAlign w:val="center"/>
          </w:tcPr>
          <w:p w14:paraId="3FD96889">
            <w:pPr>
              <w:keepNext w:val="0"/>
              <w:keepLines w:val="0"/>
              <w:widowControl/>
              <w:suppressLineNumbers w:val="0"/>
              <w:spacing w:before="0" w:beforeAutospacing="0" w:after="0" w:afterAutospacing="0"/>
              <w:ind w:left="0" w:leftChars="0" w:right="0" w:rightChars="0"/>
              <w:jc w:val="left"/>
              <w:textAlignment w:val="center"/>
              <w:rPr>
                <w:rFonts w:hint="default" w:asciiTheme="minorEastAsia" w:hAnsiTheme="minorEastAsia" w:eastAsiaTheme="minorEastAsia" w:cstheme="minorEastAsia"/>
                <w:b/>
                <w:bCs w:val="0"/>
                <w:i w:val="0"/>
                <w:color w:val="000000"/>
                <w:kern w:val="0"/>
                <w:sz w:val="18"/>
                <w:szCs w:val="18"/>
                <w:u w:val="none"/>
                <w:lang w:val="en-US" w:eastAsia="zh-CN" w:bidi="ar"/>
              </w:rPr>
            </w:pPr>
            <w:r>
              <w:rPr>
                <w:rFonts w:hint="default" w:asciiTheme="minorEastAsia" w:hAnsiTheme="minorEastAsia" w:eastAsiaTheme="minorEastAsia" w:cstheme="minorEastAsia"/>
                <w:b/>
                <w:bCs w:val="0"/>
                <w:i w:val="0"/>
                <w:color w:val="000000"/>
                <w:kern w:val="0"/>
                <w:sz w:val="18"/>
                <w:szCs w:val="18"/>
                <w:u w:val="none"/>
                <w:lang w:val="en-US" w:eastAsia="zh-CN" w:bidi="ar"/>
              </w:rPr>
              <w:t>房地产销售</w:t>
            </w:r>
          </w:p>
        </w:tc>
        <w:tc>
          <w:tcPr>
            <w:tcW w:w="2225" w:type="dxa"/>
            <w:gridSpan w:val="3"/>
            <w:shd w:val="clear" w:color="auto" w:fill="auto"/>
            <w:vAlign w:val="center"/>
          </w:tcPr>
          <w:p w14:paraId="3708319D">
            <w:pPr>
              <w:keepNext w:val="0"/>
              <w:keepLines w:val="0"/>
              <w:widowControl/>
              <w:suppressLineNumbers w:val="0"/>
              <w:spacing w:before="0" w:beforeAutospacing="0" w:after="0" w:afterAutospacing="0"/>
              <w:ind w:left="0" w:leftChars="0" w:right="0" w:rightChars="0"/>
              <w:jc w:val="left"/>
              <w:textAlignment w:val="center"/>
              <w:rPr>
                <w:rFonts w:hint="default"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3000-15000</w:t>
            </w:r>
          </w:p>
        </w:tc>
        <w:tc>
          <w:tcPr>
            <w:tcW w:w="1959" w:type="dxa"/>
            <w:shd w:val="clear" w:color="auto" w:fill="auto"/>
            <w:vAlign w:val="center"/>
          </w:tcPr>
          <w:p w14:paraId="5F569273">
            <w:pPr>
              <w:keepNext w:val="0"/>
              <w:keepLines w:val="0"/>
              <w:widowControl/>
              <w:suppressLineNumbers w:val="0"/>
              <w:spacing w:before="0" w:beforeAutospacing="0" w:after="0" w:afterAutospacing="0"/>
              <w:ind w:left="0" w:right="0"/>
              <w:jc w:val="left"/>
              <w:textAlignment w:val="center"/>
              <w:rPr>
                <w:rFonts w:hint="default" w:asciiTheme="minorEastAsia" w:hAnsiTheme="minorEastAsia" w:eastAsiaTheme="minorEastAsia" w:cstheme="minorEastAsia"/>
                <w:b/>
                <w:bCs w:val="0"/>
                <w:i w:val="0"/>
                <w:color w:val="000000"/>
                <w:kern w:val="0"/>
                <w:sz w:val="18"/>
                <w:szCs w:val="18"/>
                <w:u w:val="none"/>
                <w:lang w:val="en-US" w:eastAsia="zh-CN" w:bidi="ar"/>
              </w:rPr>
            </w:pPr>
          </w:p>
        </w:tc>
      </w:tr>
      <w:tr w14:paraId="4B2FA8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794" w:hRule="atLeast"/>
        </w:trPr>
        <w:tc>
          <w:tcPr>
            <w:tcW w:w="15749" w:type="dxa"/>
            <w:gridSpan w:val="15"/>
            <w:shd w:val="clear" w:color="auto" w:fill="auto"/>
            <w:vAlign w:val="center"/>
          </w:tcPr>
          <w:p w14:paraId="38A4FE29">
            <w:pPr>
              <w:keepNext w:val="0"/>
              <w:keepLines w:val="0"/>
              <w:widowControl/>
              <w:suppressLineNumbers w:val="0"/>
              <w:spacing w:before="0" w:beforeAutospacing="0" w:after="0" w:afterAutospacing="0"/>
              <w:ind w:left="0" w:right="0"/>
              <w:jc w:val="left"/>
              <w:textAlignment w:val="center"/>
              <w:rPr>
                <w:rFonts w:hint="default" w:asciiTheme="minorEastAsia" w:hAnsiTheme="minorEastAsia" w:eastAsiaTheme="minorEastAsia" w:cstheme="minorEastAsia"/>
                <w:b/>
                <w:bCs w:val="0"/>
                <w:i w:val="0"/>
                <w:color w:val="000000"/>
                <w:kern w:val="0"/>
                <w:sz w:val="18"/>
                <w:szCs w:val="18"/>
                <w:u w:val="none"/>
                <w:lang w:val="en-US" w:eastAsia="zh-CN" w:bidi="ar"/>
              </w:rPr>
            </w:pPr>
            <w:r>
              <w:rPr>
                <w:rFonts w:hint="default" w:asciiTheme="minorEastAsia" w:hAnsiTheme="minorEastAsia" w:eastAsiaTheme="minorEastAsia" w:cstheme="minorEastAsia"/>
                <w:b/>
                <w:bCs w:val="0"/>
                <w:i w:val="0"/>
                <w:color w:val="000000"/>
                <w:kern w:val="0"/>
                <w:sz w:val="18"/>
                <w:szCs w:val="18"/>
                <w:u w:val="none"/>
                <w:lang w:val="en-US" w:eastAsia="zh-CN" w:bidi="ar"/>
              </w:rPr>
              <w:t>关岭大酒店有限公司</w:t>
            </w:r>
          </w:p>
          <w:p w14:paraId="6483DE1F">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地址：关岭布依族苗族自治县</w:t>
            </w:r>
          </w:p>
          <w:p w14:paraId="569C52B1">
            <w:pPr>
              <w:keepNext w:val="0"/>
              <w:keepLines w:val="0"/>
              <w:widowControl/>
              <w:suppressLineNumbers w:val="0"/>
              <w:spacing w:before="0" w:beforeAutospacing="0" w:after="0" w:afterAutospacing="0"/>
              <w:ind w:left="0" w:right="0"/>
              <w:jc w:val="left"/>
              <w:textAlignment w:val="center"/>
              <w:rPr>
                <w:rFonts w:hint="default"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联系人：赵女士 联系电话：13508532309</w:t>
            </w:r>
          </w:p>
        </w:tc>
      </w:tr>
      <w:tr w14:paraId="1AC874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635" w:hRule="atLeast"/>
        </w:trPr>
        <w:tc>
          <w:tcPr>
            <w:tcW w:w="751" w:type="dxa"/>
            <w:gridSpan w:val="2"/>
            <w:shd w:val="clear" w:color="auto" w:fill="auto"/>
            <w:vAlign w:val="center"/>
          </w:tcPr>
          <w:p w14:paraId="7F486E66">
            <w:pPr>
              <w:keepNext w:val="0"/>
              <w:keepLines w:val="0"/>
              <w:suppressLineNumbers w:val="0"/>
              <w:spacing w:before="0" w:beforeAutospacing="0" w:after="0" w:afterAutospacing="0"/>
              <w:ind w:left="0" w:leftChars="0" w:right="0" w:rightChars="0"/>
              <w:jc w:val="center"/>
              <w:rPr>
                <w:rFonts w:hint="default"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2"/>
                <w:sz w:val="18"/>
                <w:szCs w:val="18"/>
                <w:u w:val="none"/>
                <w:lang w:val="en-US" w:eastAsia="zh-CN" w:bidi="ar-SA"/>
              </w:rPr>
              <w:t>48</w:t>
            </w:r>
          </w:p>
        </w:tc>
        <w:tc>
          <w:tcPr>
            <w:tcW w:w="1304" w:type="dxa"/>
            <w:gridSpan w:val="2"/>
            <w:shd w:val="clear" w:color="auto" w:fill="auto"/>
            <w:vAlign w:val="center"/>
          </w:tcPr>
          <w:p w14:paraId="24FFB92B">
            <w:pPr>
              <w:keepNext w:val="0"/>
              <w:keepLines w:val="0"/>
              <w:widowControl/>
              <w:suppressLineNumbers w:val="0"/>
              <w:spacing w:before="0" w:beforeAutospacing="0" w:after="0" w:afterAutospacing="0"/>
              <w:ind w:left="0" w:leftChars="0" w:right="0" w:rightChars="0"/>
              <w:jc w:val="center"/>
              <w:textAlignment w:val="center"/>
              <w:rPr>
                <w:rFonts w:hint="default"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单位简介</w:t>
            </w:r>
          </w:p>
        </w:tc>
        <w:tc>
          <w:tcPr>
            <w:tcW w:w="685" w:type="dxa"/>
            <w:gridSpan w:val="2"/>
            <w:shd w:val="clear" w:color="auto" w:fill="auto"/>
            <w:vAlign w:val="center"/>
          </w:tcPr>
          <w:p w14:paraId="1535306A">
            <w:pPr>
              <w:keepNext w:val="0"/>
              <w:keepLines w:val="0"/>
              <w:widowControl/>
              <w:suppressLineNumbers w:val="0"/>
              <w:spacing w:before="0" w:beforeAutospacing="0" w:after="0" w:afterAutospacing="0"/>
              <w:ind w:left="0" w:leftChars="0" w:right="0" w:rightChars="0"/>
              <w:jc w:val="center"/>
              <w:textAlignment w:val="center"/>
              <w:rPr>
                <w:rFonts w:hint="default"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序号</w:t>
            </w:r>
          </w:p>
        </w:tc>
        <w:tc>
          <w:tcPr>
            <w:tcW w:w="770" w:type="dxa"/>
            <w:shd w:val="clear" w:color="auto" w:fill="auto"/>
            <w:vAlign w:val="center"/>
          </w:tcPr>
          <w:p w14:paraId="0D1C11BC">
            <w:pPr>
              <w:keepNext w:val="0"/>
              <w:keepLines w:val="0"/>
              <w:widowControl/>
              <w:suppressLineNumbers w:val="0"/>
              <w:spacing w:before="0" w:beforeAutospacing="0" w:after="0" w:afterAutospacing="0"/>
              <w:ind w:left="0" w:leftChars="0" w:right="0" w:rightChars="0"/>
              <w:jc w:val="center"/>
              <w:textAlignment w:val="center"/>
              <w:rPr>
                <w:rFonts w:hint="default"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招聘职位</w:t>
            </w:r>
          </w:p>
        </w:tc>
        <w:tc>
          <w:tcPr>
            <w:tcW w:w="1239" w:type="dxa"/>
            <w:gridSpan w:val="2"/>
            <w:shd w:val="clear" w:color="auto" w:fill="auto"/>
            <w:vAlign w:val="center"/>
          </w:tcPr>
          <w:p w14:paraId="096C8144">
            <w:pPr>
              <w:keepNext w:val="0"/>
              <w:keepLines w:val="0"/>
              <w:widowControl/>
              <w:suppressLineNumbers w:val="0"/>
              <w:spacing w:before="0" w:beforeAutospacing="0" w:after="0" w:afterAutospacing="0"/>
              <w:ind w:left="0" w:leftChars="0" w:right="0" w:rightChars="0"/>
              <w:jc w:val="center"/>
              <w:textAlignment w:val="center"/>
              <w:rPr>
                <w:rFonts w:hint="default"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招聘职数（人）</w:t>
            </w:r>
          </w:p>
        </w:tc>
        <w:tc>
          <w:tcPr>
            <w:tcW w:w="6816" w:type="dxa"/>
            <w:gridSpan w:val="2"/>
            <w:shd w:val="clear" w:color="auto" w:fill="auto"/>
            <w:vAlign w:val="center"/>
          </w:tcPr>
          <w:p w14:paraId="35512A04">
            <w:pPr>
              <w:keepNext w:val="0"/>
              <w:keepLines w:val="0"/>
              <w:widowControl/>
              <w:suppressLineNumbers w:val="0"/>
              <w:spacing w:before="0" w:beforeAutospacing="0" w:after="0" w:afterAutospacing="0"/>
              <w:ind w:left="0" w:leftChars="0" w:right="0" w:rightChars="0"/>
              <w:jc w:val="center"/>
              <w:textAlignment w:val="center"/>
              <w:rPr>
                <w:rFonts w:hint="default"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招聘资格及资历条件</w:t>
            </w:r>
          </w:p>
        </w:tc>
        <w:tc>
          <w:tcPr>
            <w:tcW w:w="2225" w:type="dxa"/>
            <w:gridSpan w:val="3"/>
            <w:shd w:val="clear" w:color="auto" w:fill="auto"/>
            <w:vAlign w:val="center"/>
          </w:tcPr>
          <w:p w14:paraId="0630A2F3">
            <w:pPr>
              <w:keepNext w:val="0"/>
              <w:keepLines w:val="0"/>
              <w:widowControl/>
              <w:suppressLineNumbers w:val="0"/>
              <w:spacing w:before="0" w:beforeAutospacing="0" w:after="0" w:afterAutospacing="0"/>
              <w:ind w:left="0" w:leftChars="0" w:right="0" w:rightChars="0"/>
              <w:jc w:val="center"/>
              <w:textAlignment w:val="center"/>
              <w:rPr>
                <w:rFonts w:hint="default"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薪资待遇</w:t>
            </w:r>
          </w:p>
        </w:tc>
        <w:tc>
          <w:tcPr>
            <w:tcW w:w="1959" w:type="dxa"/>
            <w:shd w:val="clear" w:color="auto" w:fill="auto"/>
            <w:vAlign w:val="center"/>
          </w:tcPr>
          <w:p w14:paraId="1EE62954">
            <w:pPr>
              <w:keepNext w:val="0"/>
              <w:keepLines w:val="0"/>
              <w:widowControl/>
              <w:suppressLineNumbers w:val="0"/>
              <w:spacing w:before="0" w:beforeAutospacing="0" w:after="0" w:afterAutospacing="0"/>
              <w:ind w:left="0" w:leftChars="0" w:right="0" w:rightChars="0"/>
              <w:jc w:val="center"/>
              <w:textAlignment w:val="center"/>
              <w:rPr>
                <w:rFonts w:hint="default"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备注</w:t>
            </w:r>
          </w:p>
        </w:tc>
      </w:tr>
      <w:tr w14:paraId="51B2CE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794" w:hRule="atLeast"/>
        </w:trPr>
        <w:tc>
          <w:tcPr>
            <w:tcW w:w="751" w:type="dxa"/>
            <w:gridSpan w:val="2"/>
            <w:shd w:val="clear" w:color="auto" w:fill="auto"/>
            <w:vAlign w:val="center"/>
          </w:tcPr>
          <w:p w14:paraId="345D2303">
            <w:pPr>
              <w:keepNext w:val="0"/>
              <w:keepLines w:val="0"/>
              <w:widowControl/>
              <w:suppressLineNumbers w:val="0"/>
              <w:spacing w:before="0" w:beforeAutospacing="0" w:after="0" w:afterAutospacing="0"/>
              <w:ind w:left="0" w:right="0"/>
              <w:jc w:val="left"/>
              <w:textAlignment w:val="center"/>
              <w:rPr>
                <w:rFonts w:hint="default" w:asciiTheme="minorEastAsia" w:hAnsiTheme="minorEastAsia" w:eastAsiaTheme="minorEastAsia" w:cstheme="minorEastAsia"/>
                <w:b/>
                <w:bCs w:val="0"/>
                <w:i w:val="0"/>
                <w:color w:val="000000"/>
                <w:kern w:val="0"/>
                <w:sz w:val="18"/>
                <w:szCs w:val="18"/>
                <w:u w:val="none"/>
                <w:lang w:val="en-US" w:eastAsia="zh-CN" w:bidi="ar"/>
              </w:rPr>
            </w:pPr>
          </w:p>
        </w:tc>
        <w:tc>
          <w:tcPr>
            <w:tcW w:w="1304" w:type="dxa"/>
            <w:gridSpan w:val="2"/>
            <w:shd w:val="clear" w:color="auto" w:fill="auto"/>
            <w:vAlign w:val="center"/>
          </w:tcPr>
          <w:p w14:paraId="25DE5768">
            <w:pPr>
              <w:keepNext w:val="0"/>
              <w:keepLines w:val="0"/>
              <w:widowControl/>
              <w:suppressLineNumbers w:val="0"/>
              <w:spacing w:before="0" w:beforeAutospacing="0" w:after="0" w:afterAutospacing="0"/>
              <w:ind w:left="0" w:leftChars="0" w:right="0" w:rightChars="0"/>
              <w:jc w:val="left"/>
              <w:textAlignment w:val="center"/>
              <w:rPr>
                <w:rFonts w:hint="default" w:asciiTheme="minorEastAsia" w:hAnsiTheme="minorEastAsia" w:eastAsiaTheme="minorEastAsia" w:cstheme="minorEastAsia"/>
                <w:b/>
                <w:bCs w:val="0"/>
                <w:i w:val="0"/>
                <w:color w:val="000000"/>
                <w:kern w:val="0"/>
                <w:sz w:val="18"/>
                <w:szCs w:val="18"/>
                <w:u w:val="none"/>
                <w:lang w:val="en-US" w:eastAsia="zh-CN" w:bidi="ar"/>
              </w:rPr>
            </w:pPr>
          </w:p>
        </w:tc>
        <w:tc>
          <w:tcPr>
            <w:tcW w:w="685" w:type="dxa"/>
            <w:gridSpan w:val="2"/>
            <w:shd w:val="clear" w:color="auto" w:fill="auto"/>
            <w:vAlign w:val="center"/>
          </w:tcPr>
          <w:p w14:paraId="514660B0">
            <w:pPr>
              <w:keepNext w:val="0"/>
              <w:keepLines w:val="0"/>
              <w:widowControl/>
              <w:suppressLineNumbers w:val="0"/>
              <w:spacing w:before="0" w:beforeAutospacing="0" w:after="0" w:afterAutospacing="0"/>
              <w:ind w:left="0" w:leftChars="0" w:right="0" w:rightChars="0"/>
              <w:jc w:val="left"/>
              <w:textAlignment w:val="center"/>
              <w:rPr>
                <w:rFonts w:hint="default"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1</w:t>
            </w:r>
          </w:p>
        </w:tc>
        <w:tc>
          <w:tcPr>
            <w:tcW w:w="770" w:type="dxa"/>
            <w:shd w:val="clear" w:color="auto" w:fill="auto"/>
            <w:vAlign w:val="center"/>
          </w:tcPr>
          <w:p w14:paraId="353EE8E9">
            <w:pPr>
              <w:keepNext w:val="0"/>
              <w:keepLines w:val="0"/>
              <w:widowControl/>
              <w:suppressLineNumbers w:val="0"/>
              <w:spacing w:before="0" w:beforeAutospacing="0" w:after="0" w:afterAutospacing="0"/>
              <w:ind w:left="0" w:leftChars="0" w:right="0" w:rightChars="0"/>
              <w:jc w:val="left"/>
              <w:textAlignment w:val="center"/>
              <w:rPr>
                <w:rFonts w:hint="default" w:asciiTheme="minorEastAsia" w:hAnsiTheme="minorEastAsia" w:eastAsiaTheme="minorEastAsia" w:cstheme="minorEastAsia"/>
                <w:b/>
                <w:bCs w:val="0"/>
                <w:i w:val="0"/>
                <w:color w:val="000000"/>
                <w:kern w:val="0"/>
                <w:sz w:val="18"/>
                <w:szCs w:val="18"/>
                <w:u w:val="none"/>
                <w:lang w:val="en-US" w:eastAsia="zh-CN" w:bidi="ar"/>
              </w:rPr>
            </w:pPr>
            <w:r>
              <w:rPr>
                <w:rFonts w:hint="default" w:asciiTheme="minorEastAsia" w:hAnsiTheme="minorEastAsia" w:eastAsiaTheme="minorEastAsia" w:cstheme="minorEastAsia"/>
                <w:b/>
                <w:bCs w:val="0"/>
                <w:i w:val="0"/>
                <w:color w:val="000000"/>
                <w:kern w:val="0"/>
                <w:sz w:val="18"/>
                <w:szCs w:val="18"/>
                <w:u w:val="none"/>
                <w:lang w:val="en-US" w:eastAsia="zh-CN" w:bidi="ar"/>
              </w:rPr>
              <w:t>厨师</w:t>
            </w:r>
          </w:p>
        </w:tc>
        <w:tc>
          <w:tcPr>
            <w:tcW w:w="1239" w:type="dxa"/>
            <w:gridSpan w:val="2"/>
            <w:shd w:val="clear" w:color="auto" w:fill="auto"/>
            <w:vAlign w:val="center"/>
          </w:tcPr>
          <w:p w14:paraId="6FEA25C4">
            <w:pPr>
              <w:keepNext w:val="0"/>
              <w:keepLines w:val="0"/>
              <w:widowControl/>
              <w:suppressLineNumbers w:val="0"/>
              <w:spacing w:before="0" w:beforeAutospacing="0" w:after="0" w:afterAutospacing="0"/>
              <w:ind w:left="0" w:leftChars="0" w:right="0" w:rightChars="0"/>
              <w:jc w:val="left"/>
              <w:textAlignment w:val="center"/>
              <w:rPr>
                <w:rFonts w:hint="default"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1</w:t>
            </w:r>
          </w:p>
        </w:tc>
        <w:tc>
          <w:tcPr>
            <w:tcW w:w="6816" w:type="dxa"/>
            <w:gridSpan w:val="2"/>
            <w:shd w:val="clear" w:color="auto" w:fill="auto"/>
            <w:vAlign w:val="center"/>
          </w:tcPr>
          <w:p w14:paraId="16D28AF5">
            <w:pPr>
              <w:keepNext w:val="0"/>
              <w:keepLines w:val="0"/>
              <w:widowControl/>
              <w:suppressLineNumbers w:val="0"/>
              <w:spacing w:before="0" w:beforeAutospacing="0" w:after="0" w:afterAutospacing="0"/>
              <w:ind w:left="0" w:leftChars="0" w:right="0" w:rightChars="0"/>
              <w:jc w:val="left"/>
              <w:textAlignment w:val="center"/>
              <w:rPr>
                <w:rFonts w:hint="default" w:asciiTheme="minorEastAsia" w:hAnsiTheme="minorEastAsia" w:eastAsiaTheme="minorEastAsia" w:cstheme="minorEastAsia"/>
                <w:b/>
                <w:bCs w:val="0"/>
                <w:i w:val="0"/>
                <w:color w:val="000000"/>
                <w:kern w:val="0"/>
                <w:sz w:val="18"/>
                <w:szCs w:val="18"/>
                <w:u w:val="none"/>
                <w:lang w:val="en-US" w:eastAsia="zh-CN" w:bidi="ar"/>
              </w:rPr>
            </w:pPr>
            <w:r>
              <w:rPr>
                <w:rFonts w:hint="default" w:asciiTheme="minorEastAsia" w:hAnsiTheme="minorEastAsia" w:eastAsiaTheme="minorEastAsia" w:cstheme="minorEastAsia"/>
                <w:b/>
                <w:bCs w:val="0"/>
                <w:i w:val="0"/>
                <w:color w:val="000000"/>
                <w:kern w:val="0"/>
                <w:sz w:val="18"/>
                <w:szCs w:val="18"/>
                <w:u w:val="none"/>
                <w:lang w:val="en-US" w:eastAsia="zh-CN" w:bidi="ar"/>
              </w:rPr>
              <w:t>擅长包房菜和宴席菜品的加工，服从领导的安排、听从指挥、严格的按照菜式规定要求，烹调方法，保证菜品的出品质量；</w:t>
            </w:r>
          </w:p>
        </w:tc>
        <w:tc>
          <w:tcPr>
            <w:tcW w:w="2225" w:type="dxa"/>
            <w:gridSpan w:val="3"/>
            <w:shd w:val="clear" w:color="auto" w:fill="auto"/>
            <w:vAlign w:val="center"/>
          </w:tcPr>
          <w:p w14:paraId="3F258E79">
            <w:pPr>
              <w:keepNext w:val="0"/>
              <w:keepLines w:val="0"/>
              <w:widowControl/>
              <w:suppressLineNumbers w:val="0"/>
              <w:spacing w:before="0" w:beforeAutospacing="0" w:after="0" w:afterAutospacing="0"/>
              <w:ind w:left="0" w:leftChars="0" w:right="0" w:rightChars="0"/>
              <w:jc w:val="left"/>
              <w:textAlignment w:val="center"/>
              <w:rPr>
                <w:rFonts w:hint="default"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4000-5500</w:t>
            </w:r>
          </w:p>
        </w:tc>
        <w:tc>
          <w:tcPr>
            <w:tcW w:w="1959" w:type="dxa"/>
            <w:shd w:val="clear" w:color="auto" w:fill="auto"/>
            <w:vAlign w:val="center"/>
          </w:tcPr>
          <w:p w14:paraId="44AAFF01">
            <w:pPr>
              <w:keepNext w:val="0"/>
              <w:keepLines w:val="0"/>
              <w:widowControl/>
              <w:suppressLineNumbers w:val="0"/>
              <w:spacing w:before="0" w:beforeAutospacing="0" w:after="0" w:afterAutospacing="0"/>
              <w:ind w:left="0" w:leftChars="0" w:right="0" w:rightChars="0"/>
              <w:jc w:val="left"/>
              <w:textAlignment w:val="center"/>
              <w:rPr>
                <w:rFonts w:hint="default" w:asciiTheme="minorEastAsia" w:hAnsiTheme="minorEastAsia" w:eastAsiaTheme="minorEastAsia" w:cstheme="minorEastAsia"/>
                <w:b/>
                <w:bCs w:val="0"/>
                <w:i w:val="0"/>
                <w:color w:val="000000"/>
                <w:kern w:val="0"/>
                <w:sz w:val="18"/>
                <w:szCs w:val="18"/>
                <w:u w:val="none"/>
                <w:lang w:val="en-US" w:eastAsia="zh-CN" w:bidi="ar"/>
              </w:rPr>
            </w:pPr>
            <w:r>
              <w:rPr>
                <w:rFonts w:hint="default" w:asciiTheme="minorEastAsia" w:hAnsiTheme="minorEastAsia" w:eastAsiaTheme="minorEastAsia" w:cstheme="minorEastAsia"/>
                <w:b/>
                <w:bCs w:val="0"/>
                <w:i w:val="0"/>
                <w:color w:val="000000"/>
                <w:kern w:val="0"/>
                <w:sz w:val="18"/>
                <w:szCs w:val="18"/>
                <w:u w:val="none"/>
                <w:lang w:val="en-US" w:eastAsia="zh-CN" w:bidi="ar"/>
              </w:rPr>
              <w:t>五险、月休6天、包食宿</w:t>
            </w:r>
          </w:p>
        </w:tc>
      </w:tr>
      <w:tr w14:paraId="20C640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794" w:hRule="atLeast"/>
        </w:trPr>
        <w:tc>
          <w:tcPr>
            <w:tcW w:w="15749" w:type="dxa"/>
            <w:gridSpan w:val="15"/>
            <w:shd w:val="clear" w:color="auto" w:fill="auto"/>
            <w:vAlign w:val="center"/>
          </w:tcPr>
          <w:p w14:paraId="48C80559">
            <w:pPr>
              <w:keepNext w:val="0"/>
              <w:keepLines w:val="0"/>
              <w:widowControl/>
              <w:suppressLineNumbers w:val="0"/>
              <w:spacing w:before="0" w:beforeAutospacing="0" w:after="0" w:afterAutospacing="0"/>
              <w:ind w:left="0" w:right="0"/>
              <w:jc w:val="left"/>
              <w:textAlignment w:val="center"/>
              <w:rPr>
                <w:rFonts w:hint="default" w:asciiTheme="minorEastAsia" w:hAnsiTheme="minorEastAsia" w:eastAsiaTheme="minorEastAsia" w:cstheme="minorEastAsia"/>
                <w:b/>
                <w:bCs w:val="0"/>
                <w:i w:val="0"/>
                <w:color w:val="000000"/>
                <w:kern w:val="0"/>
                <w:sz w:val="18"/>
                <w:szCs w:val="18"/>
                <w:u w:val="none"/>
                <w:lang w:val="en-US" w:eastAsia="zh-CN" w:bidi="ar"/>
              </w:rPr>
            </w:pPr>
            <w:r>
              <w:rPr>
                <w:rFonts w:hint="default" w:asciiTheme="minorEastAsia" w:hAnsiTheme="minorEastAsia" w:eastAsiaTheme="minorEastAsia" w:cstheme="minorEastAsia"/>
                <w:b/>
                <w:bCs w:val="0"/>
                <w:i w:val="0"/>
                <w:color w:val="000000"/>
                <w:kern w:val="0"/>
                <w:sz w:val="18"/>
                <w:szCs w:val="18"/>
                <w:u w:val="none"/>
                <w:lang w:val="en-US" w:eastAsia="zh-CN" w:bidi="ar"/>
              </w:rPr>
              <w:t>贵州全品盛世供应链有限公司</w:t>
            </w:r>
          </w:p>
          <w:p w14:paraId="6FC369C3">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地址：关岭布依族苗族自治县</w:t>
            </w:r>
          </w:p>
          <w:p w14:paraId="647FE590">
            <w:pPr>
              <w:keepNext w:val="0"/>
              <w:keepLines w:val="0"/>
              <w:widowControl/>
              <w:suppressLineNumbers w:val="0"/>
              <w:spacing w:before="0" w:beforeAutospacing="0" w:after="0" w:afterAutospacing="0"/>
              <w:ind w:left="0" w:right="0"/>
              <w:jc w:val="left"/>
              <w:textAlignment w:val="center"/>
              <w:rPr>
                <w:rFonts w:hint="default"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联系人：陈经理 联系电话：15984820704</w:t>
            </w:r>
          </w:p>
        </w:tc>
      </w:tr>
      <w:tr w14:paraId="69591F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794" w:hRule="atLeast"/>
        </w:trPr>
        <w:tc>
          <w:tcPr>
            <w:tcW w:w="751" w:type="dxa"/>
            <w:gridSpan w:val="2"/>
            <w:shd w:val="clear" w:color="auto" w:fill="auto"/>
            <w:vAlign w:val="center"/>
          </w:tcPr>
          <w:p w14:paraId="7CA57054">
            <w:pPr>
              <w:keepNext w:val="0"/>
              <w:keepLines w:val="0"/>
              <w:suppressLineNumbers w:val="0"/>
              <w:spacing w:before="0" w:beforeAutospacing="0" w:after="0" w:afterAutospacing="0"/>
              <w:ind w:left="0" w:leftChars="0" w:right="0" w:rightChars="0"/>
              <w:jc w:val="center"/>
              <w:rPr>
                <w:rFonts w:hint="default"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2"/>
                <w:sz w:val="18"/>
                <w:szCs w:val="18"/>
                <w:u w:val="none"/>
                <w:lang w:val="en-US" w:eastAsia="zh-CN" w:bidi="ar-SA"/>
              </w:rPr>
              <w:t>49</w:t>
            </w:r>
          </w:p>
        </w:tc>
        <w:tc>
          <w:tcPr>
            <w:tcW w:w="1304" w:type="dxa"/>
            <w:gridSpan w:val="2"/>
            <w:shd w:val="clear" w:color="auto" w:fill="auto"/>
            <w:vAlign w:val="center"/>
          </w:tcPr>
          <w:p w14:paraId="3B181E19">
            <w:pPr>
              <w:keepNext w:val="0"/>
              <w:keepLines w:val="0"/>
              <w:widowControl/>
              <w:suppressLineNumbers w:val="0"/>
              <w:spacing w:before="0" w:beforeAutospacing="0" w:after="0" w:afterAutospacing="0"/>
              <w:ind w:left="0" w:leftChars="0" w:right="0" w:rightChars="0"/>
              <w:jc w:val="center"/>
              <w:textAlignment w:val="center"/>
              <w:rPr>
                <w:rFonts w:hint="default"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单位简介</w:t>
            </w:r>
          </w:p>
        </w:tc>
        <w:tc>
          <w:tcPr>
            <w:tcW w:w="685" w:type="dxa"/>
            <w:gridSpan w:val="2"/>
            <w:shd w:val="clear" w:color="auto" w:fill="auto"/>
            <w:vAlign w:val="center"/>
          </w:tcPr>
          <w:p w14:paraId="32C84D4D">
            <w:pPr>
              <w:keepNext w:val="0"/>
              <w:keepLines w:val="0"/>
              <w:widowControl/>
              <w:suppressLineNumbers w:val="0"/>
              <w:spacing w:before="0" w:beforeAutospacing="0" w:after="0" w:afterAutospacing="0"/>
              <w:ind w:left="0" w:leftChars="0" w:right="0" w:rightChars="0"/>
              <w:jc w:val="center"/>
              <w:textAlignment w:val="center"/>
              <w:rPr>
                <w:rFonts w:hint="default"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序号</w:t>
            </w:r>
          </w:p>
        </w:tc>
        <w:tc>
          <w:tcPr>
            <w:tcW w:w="770" w:type="dxa"/>
            <w:shd w:val="clear" w:color="auto" w:fill="auto"/>
            <w:vAlign w:val="center"/>
          </w:tcPr>
          <w:p w14:paraId="65ACE06E">
            <w:pPr>
              <w:keepNext w:val="0"/>
              <w:keepLines w:val="0"/>
              <w:widowControl/>
              <w:suppressLineNumbers w:val="0"/>
              <w:spacing w:before="0" w:beforeAutospacing="0" w:after="0" w:afterAutospacing="0"/>
              <w:ind w:left="0" w:leftChars="0" w:right="0" w:rightChars="0"/>
              <w:jc w:val="center"/>
              <w:textAlignment w:val="center"/>
              <w:rPr>
                <w:rFonts w:hint="default"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招聘职位</w:t>
            </w:r>
          </w:p>
        </w:tc>
        <w:tc>
          <w:tcPr>
            <w:tcW w:w="1239" w:type="dxa"/>
            <w:gridSpan w:val="2"/>
            <w:shd w:val="clear" w:color="auto" w:fill="auto"/>
            <w:vAlign w:val="center"/>
          </w:tcPr>
          <w:p w14:paraId="5941728D">
            <w:pPr>
              <w:keepNext w:val="0"/>
              <w:keepLines w:val="0"/>
              <w:widowControl/>
              <w:suppressLineNumbers w:val="0"/>
              <w:spacing w:before="0" w:beforeAutospacing="0" w:after="0" w:afterAutospacing="0"/>
              <w:ind w:left="0" w:leftChars="0" w:right="0" w:rightChars="0"/>
              <w:jc w:val="center"/>
              <w:textAlignment w:val="center"/>
              <w:rPr>
                <w:rFonts w:hint="default"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招聘职数（人）</w:t>
            </w:r>
          </w:p>
        </w:tc>
        <w:tc>
          <w:tcPr>
            <w:tcW w:w="6816" w:type="dxa"/>
            <w:gridSpan w:val="2"/>
            <w:shd w:val="clear" w:color="auto" w:fill="auto"/>
            <w:vAlign w:val="center"/>
          </w:tcPr>
          <w:p w14:paraId="74ECA308">
            <w:pPr>
              <w:keepNext w:val="0"/>
              <w:keepLines w:val="0"/>
              <w:widowControl/>
              <w:suppressLineNumbers w:val="0"/>
              <w:spacing w:before="0" w:beforeAutospacing="0" w:after="0" w:afterAutospacing="0"/>
              <w:ind w:left="0" w:leftChars="0" w:right="0" w:rightChars="0"/>
              <w:jc w:val="center"/>
              <w:textAlignment w:val="center"/>
              <w:rPr>
                <w:rFonts w:hint="default"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招聘资格及资历条件</w:t>
            </w:r>
          </w:p>
        </w:tc>
        <w:tc>
          <w:tcPr>
            <w:tcW w:w="2225" w:type="dxa"/>
            <w:gridSpan w:val="3"/>
            <w:shd w:val="clear" w:color="auto" w:fill="auto"/>
            <w:vAlign w:val="center"/>
          </w:tcPr>
          <w:p w14:paraId="260ED0DB">
            <w:pPr>
              <w:keepNext w:val="0"/>
              <w:keepLines w:val="0"/>
              <w:widowControl/>
              <w:suppressLineNumbers w:val="0"/>
              <w:spacing w:before="0" w:beforeAutospacing="0" w:after="0" w:afterAutospacing="0"/>
              <w:ind w:left="0" w:leftChars="0" w:right="0" w:rightChars="0"/>
              <w:jc w:val="center"/>
              <w:textAlignment w:val="center"/>
              <w:rPr>
                <w:rFonts w:hint="default"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薪资待遇</w:t>
            </w:r>
          </w:p>
        </w:tc>
        <w:tc>
          <w:tcPr>
            <w:tcW w:w="1959" w:type="dxa"/>
            <w:shd w:val="clear" w:color="auto" w:fill="auto"/>
            <w:vAlign w:val="center"/>
          </w:tcPr>
          <w:p w14:paraId="1244A514">
            <w:pPr>
              <w:keepNext w:val="0"/>
              <w:keepLines w:val="0"/>
              <w:widowControl/>
              <w:suppressLineNumbers w:val="0"/>
              <w:spacing w:before="0" w:beforeAutospacing="0" w:after="0" w:afterAutospacing="0"/>
              <w:ind w:left="0" w:leftChars="0" w:right="0" w:rightChars="0"/>
              <w:jc w:val="center"/>
              <w:textAlignment w:val="center"/>
              <w:rPr>
                <w:rFonts w:hint="default"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备注</w:t>
            </w:r>
          </w:p>
        </w:tc>
      </w:tr>
      <w:tr w14:paraId="43DA3F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89" w:hRule="atLeast"/>
        </w:trPr>
        <w:tc>
          <w:tcPr>
            <w:tcW w:w="751" w:type="dxa"/>
            <w:gridSpan w:val="2"/>
            <w:shd w:val="clear" w:color="auto" w:fill="auto"/>
            <w:vAlign w:val="center"/>
          </w:tcPr>
          <w:p w14:paraId="6BC06E4E">
            <w:pPr>
              <w:keepNext w:val="0"/>
              <w:keepLines w:val="0"/>
              <w:widowControl/>
              <w:suppressLineNumbers w:val="0"/>
              <w:spacing w:before="0" w:beforeAutospacing="0" w:after="0" w:afterAutospacing="0"/>
              <w:ind w:left="0" w:right="0"/>
              <w:jc w:val="left"/>
              <w:textAlignment w:val="center"/>
              <w:rPr>
                <w:rFonts w:hint="default" w:asciiTheme="minorEastAsia" w:hAnsiTheme="minorEastAsia" w:eastAsiaTheme="minorEastAsia" w:cstheme="minorEastAsia"/>
                <w:b/>
                <w:bCs w:val="0"/>
                <w:i w:val="0"/>
                <w:color w:val="000000"/>
                <w:kern w:val="0"/>
                <w:sz w:val="18"/>
                <w:szCs w:val="18"/>
                <w:u w:val="none"/>
                <w:lang w:val="en-US" w:eastAsia="zh-CN" w:bidi="ar"/>
              </w:rPr>
            </w:pPr>
          </w:p>
        </w:tc>
        <w:tc>
          <w:tcPr>
            <w:tcW w:w="1304" w:type="dxa"/>
            <w:gridSpan w:val="2"/>
            <w:shd w:val="clear" w:color="auto" w:fill="auto"/>
            <w:vAlign w:val="center"/>
          </w:tcPr>
          <w:p w14:paraId="45AC38C4">
            <w:pPr>
              <w:keepNext w:val="0"/>
              <w:keepLines w:val="0"/>
              <w:widowControl/>
              <w:suppressLineNumbers w:val="0"/>
              <w:spacing w:before="0" w:beforeAutospacing="0" w:after="0" w:afterAutospacing="0"/>
              <w:ind w:left="0" w:right="0"/>
              <w:jc w:val="left"/>
              <w:textAlignment w:val="center"/>
              <w:rPr>
                <w:rFonts w:hint="default" w:asciiTheme="minorEastAsia" w:hAnsiTheme="minorEastAsia" w:eastAsiaTheme="minorEastAsia" w:cstheme="minorEastAsia"/>
                <w:b/>
                <w:bCs w:val="0"/>
                <w:i w:val="0"/>
                <w:color w:val="000000"/>
                <w:kern w:val="0"/>
                <w:sz w:val="18"/>
                <w:szCs w:val="18"/>
                <w:u w:val="none"/>
                <w:lang w:val="en-US" w:eastAsia="zh-CN" w:bidi="ar"/>
              </w:rPr>
            </w:pPr>
          </w:p>
        </w:tc>
        <w:tc>
          <w:tcPr>
            <w:tcW w:w="685" w:type="dxa"/>
            <w:gridSpan w:val="2"/>
            <w:shd w:val="clear" w:color="auto" w:fill="auto"/>
            <w:vAlign w:val="center"/>
          </w:tcPr>
          <w:p w14:paraId="2B0B0745">
            <w:pPr>
              <w:keepNext w:val="0"/>
              <w:keepLines w:val="0"/>
              <w:widowControl/>
              <w:suppressLineNumbers w:val="0"/>
              <w:spacing w:before="0" w:beforeAutospacing="0" w:after="0" w:afterAutospacing="0"/>
              <w:ind w:left="0" w:right="0"/>
              <w:jc w:val="left"/>
              <w:textAlignment w:val="center"/>
              <w:rPr>
                <w:rFonts w:hint="default" w:asciiTheme="minorEastAsia" w:hAnsiTheme="minorEastAsia" w:eastAsiaTheme="minorEastAsia" w:cstheme="minorEastAsia"/>
                <w:b/>
                <w:bCs w:val="0"/>
                <w:i w:val="0"/>
                <w:color w:val="000000"/>
                <w:kern w:val="0"/>
                <w:sz w:val="18"/>
                <w:szCs w:val="18"/>
                <w:u w:val="none"/>
                <w:lang w:val="en-US" w:eastAsia="zh-CN" w:bidi="ar"/>
              </w:rPr>
            </w:pPr>
          </w:p>
        </w:tc>
        <w:tc>
          <w:tcPr>
            <w:tcW w:w="770" w:type="dxa"/>
            <w:shd w:val="clear" w:color="auto" w:fill="auto"/>
            <w:vAlign w:val="center"/>
          </w:tcPr>
          <w:p w14:paraId="20173D05">
            <w:pPr>
              <w:keepNext w:val="0"/>
              <w:keepLines w:val="0"/>
              <w:widowControl/>
              <w:suppressLineNumbers w:val="0"/>
              <w:spacing w:before="0" w:beforeAutospacing="0" w:after="0" w:afterAutospacing="0"/>
              <w:ind w:left="0" w:right="0"/>
              <w:jc w:val="left"/>
              <w:textAlignment w:val="center"/>
              <w:rPr>
                <w:rFonts w:hint="default"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主播</w:t>
            </w:r>
          </w:p>
        </w:tc>
        <w:tc>
          <w:tcPr>
            <w:tcW w:w="1239" w:type="dxa"/>
            <w:gridSpan w:val="2"/>
            <w:shd w:val="clear" w:color="auto" w:fill="auto"/>
            <w:vAlign w:val="center"/>
          </w:tcPr>
          <w:p w14:paraId="7AB580B0">
            <w:pPr>
              <w:keepNext w:val="0"/>
              <w:keepLines w:val="0"/>
              <w:widowControl/>
              <w:suppressLineNumbers w:val="0"/>
              <w:spacing w:before="0" w:beforeAutospacing="0" w:after="0" w:afterAutospacing="0"/>
              <w:ind w:left="0" w:right="0"/>
              <w:jc w:val="left"/>
              <w:textAlignment w:val="center"/>
              <w:rPr>
                <w:rFonts w:hint="default"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2</w:t>
            </w:r>
          </w:p>
        </w:tc>
        <w:tc>
          <w:tcPr>
            <w:tcW w:w="6816" w:type="dxa"/>
            <w:gridSpan w:val="2"/>
            <w:shd w:val="clear" w:color="auto" w:fill="auto"/>
            <w:vAlign w:val="center"/>
          </w:tcPr>
          <w:p w14:paraId="18C83974">
            <w:pPr>
              <w:keepNext w:val="0"/>
              <w:keepLines w:val="0"/>
              <w:widowControl/>
              <w:suppressLineNumbers w:val="0"/>
              <w:spacing w:before="0" w:beforeAutospacing="0" w:after="0" w:afterAutospacing="0"/>
              <w:ind w:left="0" w:right="0"/>
              <w:jc w:val="left"/>
              <w:textAlignment w:val="center"/>
              <w:rPr>
                <w:rFonts w:hint="default" w:asciiTheme="minorEastAsia" w:hAnsiTheme="minorEastAsia" w:eastAsiaTheme="minorEastAsia" w:cstheme="minorEastAsia"/>
                <w:b/>
                <w:bCs w:val="0"/>
                <w:i w:val="0"/>
                <w:color w:val="000000"/>
                <w:kern w:val="0"/>
                <w:sz w:val="18"/>
                <w:szCs w:val="18"/>
                <w:u w:val="none"/>
                <w:lang w:val="en-US" w:eastAsia="zh-CN" w:bidi="ar"/>
              </w:rPr>
            </w:pPr>
            <w:r>
              <w:rPr>
                <w:rFonts w:hint="default" w:asciiTheme="minorEastAsia" w:hAnsiTheme="minorEastAsia" w:eastAsiaTheme="minorEastAsia" w:cstheme="minorEastAsia"/>
                <w:b/>
                <w:bCs w:val="0"/>
                <w:i w:val="0"/>
                <w:color w:val="000000"/>
                <w:kern w:val="0"/>
                <w:sz w:val="18"/>
                <w:szCs w:val="18"/>
                <w:u w:val="none"/>
                <w:lang w:val="en-US" w:eastAsia="zh-CN" w:bidi="ar"/>
              </w:rPr>
              <w:t>1，薪资5k-1w，提成面议，每周休一天。包吃住。2，有电商带货直播经验的优先，会微憋单，播过重付费的优先先。播过洗发水，食品，个护优先。3，千川微付费直播间，憋单为主。4，协助直播运营，提供有效建议，包括但不限于账号包装(主页、简介、名称、头像、背景图等)，用户定位，直播时段，产品卖点及活动，营销话术，短视频和直播间风格，直播流程设计等。参与视频拍摄。5，直播前准备:熟悉产品、活动及营销话术;6，直播中:活动讲解，引导关注、点赞、加粉丝团领福袋;产品讲解及展示，说明购买链接并引导下单;统筹全场直播节奏，活跃气氛，与粉丝互动;回答公屏问题;7，复盘:对产品讲解、直播话术、控场情况、成交单数、涨粉数量等复盘优化;8，听从领导安排的其他工作，公司有专业的运营，投手，操盘手。</w:t>
            </w:r>
          </w:p>
        </w:tc>
        <w:tc>
          <w:tcPr>
            <w:tcW w:w="2225" w:type="dxa"/>
            <w:gridSpan w:val="3"/>
            <w:shd w:val="clear" w:color="auto" w:fill="auto"/>
            <w:vAlign w:val="center"/>
          </w:tcPr>
          <w:p w14:paraId="5B89C74A">
            <w:pPr>
              <w:keepNext w:val="0"/>
              <w:keepLines w:val="0"/>
              <w:widowControl/>
              <w:suppressLineNumbers w:val="0"/>
              <w:spacing w:before="0" w:beforeAutospacing="0" w:after="0" w:afterAutospacing="0"/>
              <w:ind w:left="0" w:right="0"/>
              <w:jc w:val="left"/>
              <w:textAlignment w:val="center"/>
              <w:rPr>
                <w:rFonts w:hint="default"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5000-10000</w:t>
            </w:r>
          </w:p>
        </w:tc>
        <w:tc>
          <w:tcPr>
            <w:tcW w:w="1959" w:type="dxa"/>
            <w:shd w:val="clear" w:color="auto" w:fill="auto"/>
            <w:vAlign w:val="center"/>
          </w:tcPr>
          <w:p w14:paraId="61C74B81">
            <w:pPr>
              <w:keepNext w:val="0"/>
              <w:keepLines w:val="0"/>
              <w:widowControl/>
              <w:suppressLineNumbers w:val="0"/>
              <w:spacing w:before="0" w:beforeAutospacing="0" w:after="0" w:afterAutospacing="0"/>
              <w:ind w:left="0" w:right="0"/>
              <w:jc w:val="left"/>
              <w:textAlignment w:val="center"/>
              <w:rPr>
                <w:rFonts w:hint="default" w:asciiTheme="minorEastAsia" w:hAnsiTheme="minorEastAsia" w:eastAsiaTheme="minorEastAsia" w:cstheme="minorEastAsia"/>
                <w:b/>
                <w:bCs w:val="0"/>
                <w:i w:val="0"/>
                <w:color w:val="000000"/>
                <w:kern w:val="0"/>
                <w:sz w:val="18"/>
                <w:szCs w:val="18"/>
                <w:u w:val="none"/>
                <w:lang w:val="en-US" w:eastAsia="zh-CN" w:bidi="ar"/>
              </w:rPr>
            </w:pPr>
            <w:r>
              <w:rPr>
                <w:rFonts w:hint="default" w:asciiTheme="minorEastAsia" w:hAnsiTheme="minorEastAsia" w:eastAsiaTheme="minorEastAsia" w:cstheme="minorEastAsia"/>
                <w:b/>
                <w:bCs w:val="0"/>
                <w:i w:val="0"/>
                <w:color w:val="000000"/>
                <w:kern w:val="0"/>
                <w:sz w:val="18"/>
                <w:szCs w:val="18"/>
                <w:u w:val="none"/>
                <w:lang w:val="en-US" w:eastAsia="zh-CN" w:bidi="ar"/>
              </w:rPr>
              <w:t>底薪＋提成</w:t>
            </w:r>
          </w:p>
        </w:tc>
      </w:tr>
      <w:tr w14:paraId="4B6C3E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794" w:hRule="atLeast"/>
        </w:trPr>
        <w:tc>
          <w:tcPr>
            <w:tcW w:w="751" w:type="dxa"/>
            <w:gridSpan w:val="2"/>
            <w:shd w:val="clear" w:color="auto" w:fill="auto"/>
            <w:vAlign w:val="center"/>
          </w:tcPr>
          <w:p w14:paraId="3B197753">
            <w:pPr>
              <w:keepNext w:val="0"/>
              <w:keepLines w:val="0"/>
              <w:widowControl/>
              <w:suppressLineNumbers w:val="0"/>
              <w:spacing w:before="0" w:beforeAutospacing="0" w:after="0" w:afterAutospacing="0"/>
              <w:ind w:left="0" w:right="0"/>
              <w:jc w:val="left"/>
              <w:textAlignment w:val="center"/>
              <w:rPr>
                <w:rFonts w:hint="default" w:asciiTheme="minorEastAsia" w:hAnsiTheme="minorEastAsia" w:eastAsiaTheme="minorEastAsia" w:cstheme="minorEastAsia"/>
                <w:b/>
                <w:bCs w:val="0"/>
                <w:i w:val="0"/>
                <w:color w:val="000000"/>
                <w:kern w:val="0"/>
                <w:sz w:val="18"/>
                <w:szCs w:val="18"/>
                <w:u w:val="none"/>
                <w:lang w:val="en-US" w:eastAsia="zh-CN" w:bidi="ar"/>
              </w:rPr>
            </w:pPr>
          </w:p>
        </w:tc>
        <w:tc>
          <w:tcPr>
            <w:tcW w:w="1304" w:type="dxa"/>
            <w:gridSpan w:val="2"/>
            <w:shd w:val="clear" w:color="auto" w:fill="auto"/>
            <w:vAlign w:val="center"/>
          </w:tcPr>
          <w:p w14:paraId="32ABCB05">
            <w:pPr>
              <w:keepNext w:val="0"/>
              <w:keepLines w:val="0"/>
              <w:widowControl/>
              <w:suppressLineNumbers w:val="0"/>
              <w:spacing w:before="0" w:beforeAutospacing="0" w:after="0" w:afterAutospacing="0"/>
              <w:ind w:left="0" w:right="0"/>
              <w:jc w:val="left"/>
              <w:textAlignment w:val="center"/>
              <w:rPr>
                <w:rFonts w:hint="default" w:asciiTheme="minorEastAsia" w:hAnsiTheme="minorEastAsia" w:eastAsiaTheme="minorEastAsia" w:cstheme="minorEastAsia"/>
                <w:b/>
                <w:bCs w:val="0"/>
                <w:i w:val="0"/>
                <w:color w:val="000000"/>
                <w:kern w:val="0"/>
                <w:sz w:val="18"/>
                <w:szCs w:val="18"/>
                <w:u w:val="none"/>
                <w:lang w:val="en-US" w:eastAsia="zh-CN" w:bidi="ar"/>
              </w:rPr>
            </w:pPr>
          </w:p>
        </w:tc>
        <w:tc>
          <w:tcPr>
            <w:tcW w:w="685" w:type="dxa"/>
            <w:gridSpan w:val="2"/>
            <w:shd w:val="clear" w:color="auto" w:fill="auto"/>
            <w:vAlign w:val="center"/>
          </w:tcPr>
          <w:p w14:paraId="5261AC7E">
            <w:pPr>
              <w:keepNext w:val="0"/>
              <w:keepLines w:val="0"/>
              <w:widowControl/>
              <w:suppressLineNumbers w:val="0"/>
              <w:spacing w:before="0" w:beforeAutospacing="0" w:after="0" w:afterAutospacing="0"/>
              <w:ind w:left="0" w:right="0"/>
              <w:jc w:val="left"/>
              <w:textAlignment w:val="center"/>
              <w:rPr>
                <w:rFonts w:hint="default" w:asciiTheme="minorEastAsia" w:hAnsiTheme="minorEastAsia" w:eastAsiaTheme="minorEastAsia" w:cstheme="minorEastAsia"/>
                <w:b/>
                <w:bCs w:val="0"/>
                <w:i w:val="0"/>
                <w:color w:val="000000"/>
                <w:kern w:val="0"/>
                <w:sz w:val="18"/>
                <w:szCs w:val="18"/>
                <w:u w:val="none"/>
                <w:lang w:val="en-US" w:eastAsia="zh-CN" w:bidi="ar"/>
              </w:rPr>
            </w:pPr>
          </w:p>
        </w:tc>
        <w:tc>
          <w:tcPr>
            <w:tcW w:w="770" w:type="dxa"/>
            <w:shd w:val="clear" w:color="auto" w:fill="auto"/>
            <w:vAlign w:val="center"/>
          </w:tcPr>
          <w:p w14:paraId="2141BA8B">
            <w:pPr>
              <w:keepNext w:val="0"/>
              <w:keepLines w:val="0"/>
              <w:widowControl/>
              <w:suppressLineNumbers w:val="0"/>
              <w:spacing w:before="0" w:beforeAutospacing="0" w:after="0" w:afterAutospacing="0"/>
              <w:ind w:left="0" w:right="0"/>
              <w:jc w:val="left"/>
              <w:textAlignment w:val="center"/>
              <w:rPr>
                <w:rFonts w:hint="default"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拍剪</w:t>
            </w:r>
          </w:p>
        </w:tc>
        <w:tc>
          <w:tcPr>
            <w:tcW w:w="1239" w:type="dxa"/>
            <w:gridSpan w:val="2"/>
            <w:shd w:val="clear" w:color="auto" w:fill="auto"/>
            <w:vAlign w:val="center"/>
          </w:tcPr>
          <w:p w14:paraId="500A7F5D">
            <w:pPr>
              <w:keepNext w:val="0"/>
              <w:keepLines w:val="0"/>
              <w:widowControl/>
              <w:suppressLineNumbers w:val="0"/>
              <w:spacing w:before="0" w:beforeAutospacing="0" w:after="0" w:afterAutospacing="0"/>
              <w:ind w:left="0" w:right="0"/>
              <w:jc w:val="left"/>
              <w:textAlignment w:val="center"/>
              <w:rPr>
                <w:rFonts w:hint="default"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2</w:t>
            </w:r>
          </w:p>
        </w:tc>
        <w:tc>
          <w:tcPr>
            <w:tcW w:w="6816" w:type="dxa"/>
            <w:gridSpan w:val="2"/>
            <w:shd w:val="clear" w:color="auto" w:fill="auto"/>
            <w:vAlign w:val="center"/>
          </w:tcPr>
          <w:p w14:paraId="11A0A213">
            <w:pPr>
              <w:keepNext w:val="0"/>
              <w:keepLines w:val="0"/>
              <w:widowControl/>
              <w:suppressLineNumbers w:val="0"/>
              <w:spacing w:before="0" w:beforeAutospacing="0" w:after="0" w:afterAutospacing="0"/>
              <w:ind w:left="0" w:right="0"/>
              <w:jc w:val="left"/>
              <w:textAlignment w:val="center"/>
              <w:rPr>
                <w:rFonts w:hint="default" w:asciiTheme="minorEastAsia" w:hAnsiTheme="minorEastAsia" w:eastAsiaTheme="minorEastAsia" w:cstheme="minorEastAsia"/>
                <w:b/>
                <w:bCs w:val="0"/>
                <w:i w:val="0"/>
                <w:color w:val="000000"/>
                <w:kern w:val="0"/>
                <w:sz w:val="18"/>
                <w:szCs w:val="18"/>
                <w:u w:val="none"/>
                <w:lang w:val="en-US" w:eastAsia="zh-CN" w:bidi="ar"/>
              </w:rPr>
            </w:pPr>
            <w:r>
              <w:rPr>
                <w:rFonts w:hint="default" w:asciiTheme="minorEastAsia" w:hAnsiTheme="minorEastAsia" w:eastAsiaTheme="minorEastAsia" w:cstheme="minorEastAsia"/>
                <w:b/>
                <w:bCs w:val="0"/>
                <w:i w:val="0"/>
                <w:color w:val="000000"/>
                <w:kern w:val="0"/>
                <w:sz w:val="18"/>
                <w:szCs w:val="18"/>
                <w:u w:val="none"/>
                <w:lang w:val="en-US" w:eastAsia="zh-CN" w:bidi="ar"/>
              </w:rPr>
              <w:t>完成公司需求视频的拍摄，短视频、产品，口播类内容拍摄及剪辑工作，包括素材整理、片头制作、配乐等。全力配合品牌建设，全策全力完成公司的短视频类型的</w:t>
            </w:r>
          </w:p>
          <w:p w14:paraId="36CEAA02">
            <w:pPr>
              <w:keepNext w:val="0"/>
              <w:keepLines w:val="0"/>
              <w:widowControl/>
              <w:suppressLineNumbers w:val="0"/>
              <w:spacing w:before="0" w:beforeAutospacing="0" w:after="0" w:afterAutospacing="0"/>
              <w:ind w:left="0" w:right="0"/>
              <w:jc w:val="left"/>
              <w:textAlignment w:val="center"/>
              <w:rPr>
                <w:rFonts w:hint="default" w:asciiTheme="minorEastAsia" w:hAnsiTheme="minorEastAsia" w:eastAsiaTheme="minorEastAsia" w:cstheme="minorEastAsia"/>
                <w:b/>
                <w:bCs w:val="0"/>
                <w:i w:val="0"/>
                <w:color w:val="000000"/>
                <w:kern w:val="0"/>
                <w:sz w:val="18"/>
                <w:szCs w:val="18"/>
                <w:u w:val="none"/>
                <w:lang w:val="en-US" w:eastAsia="zh-CN" w:bidi="ar"/>
              </w:rPr>
            </w:pPr>
            <w:r>
              <w:rPr>
                <w:rFonts w:hint="default" w:asciiTheme="minorEastAsia" w:hAnsiTheme="minorEastAsia" w:eastAsiaTheme="minorEastAsia" w:cstheme="minorEastAsia"/>
                <w:b/>
                <w:bCs w:val="0"/>
                <w:i w:val="0"/>
                <w:color w:val="000000"/>
                <w:kern w:val="0"/>
                <w:sz w:val="18"/>
                <w:szCs w:val="18"/>
                <w:u w:val="none"/>
                <w:lang w:val="en-US" w:eastAsia="zh-CN" w:bidi="ar"/>
              </w:rPr>
              <w:t>工作。要求:1、有网感，有良好审美能力，脑洞大，热爱拍摄，熟悉短视频流行趋势。2、善于构图和光线运用、场景布置。3、能够独立完成摄像、摄影和后期处理。4.、熟练掌握摄像技术、熟悉拍摄设备。5、有较强的美术欣赏能力，能够准确把握整体风格及视</w:t>
            </w:r>
          </w:p>
          <w:p w14:paraId="694A7C9F">
            <w:pPr>
              <w:keepNext w:val="0"/>
              <w:keepLines w:val="0"/>
              <w:widowControl/>
              <w:suppressLineNumbers w:val="0"/>
              <w:spacing w:before="0" w:beforeAutospacing="0" w:after="0" w:afterAutospacing="0"/>
              <w:ind w:left="0" w:right="0"/>
              <w:jc w:val="left"/>
              <w:textAlignment w:val="center"/>
              <w:rPr>
                <w:rFonts w:hint="default" w:asciiTheme="minorEastAsia" w:hAnsiTheme="minorEastAsia" w:eastAsiaTheme="minorEastAsia" w:cstheme="minorEastAsia"/>
                <w:b/>
                <w:bCs w:val="0"/>
                <w:i w:val="0"/>
                <w:color w:val="000000"/>
                <w:kern w:val="0"/>
                <w:sz w:val="18"/>
                <w:szCs w:val="18"/>
                <w:u w:val="none"/>
                <w:lang w:val="en-US" w:eastAsia="zh-CN" w:bidi="ar"/>
              </w:rPr>
            </w:pPr>
            <w:r>
              <w:rPr>
                <w:rFonts w:hint="default" w:asciiTheme="minorEastAsia" w:hAnsiTheme="minorEastAsia" w:eastAsiaTheme="minorEastAsia" w:cstheme="minorEastAsia"/>
                <w:b/>
                <w:bCs w:val="0"/>
                <w:i w:val="0"/>
                <w:color w:val="000000"/>
                <w:kern w:val="0"/>
                <w:sz w:val="18"/>
                <w:szCs w:val="18"/>
                <w:u w:val="none"/>
                <w:lang w:val="en-US" w:eastAsia="zh-CN" w:bidi="ar"/>
              </w:rPr>
              <w:t>觉表。6、有短视频创作经验(抖音、视频号等)。7、熟悉AI等工具软件批量生成内容短视频者优先考虑;8、非诚勿扰，谢谢。9,目前有成熟的账号。食品，洗发水。</w:t>
            </w:r>
          </w:p>
        </w:tc>
        <w:tc>
          <w:tcPr>
            <w:tcW w:w="2225" w:type="dxa"/>
            <w:gridSpan w:val="3"/>
            <w:shd w:val="clear" w:color="auto" w:fill="auto"/>
            <w:vAlign w:val="center"/>
          </w:tcPr>
          <w:p w14:paraId="5FD887BC">
            <w:pPr>
              <w:keepNext w:val="0"/>
              <w:keepLines w:val="0"/>
              <w:widowControl/>
              <w:suppressLineNumbers w:val="0"/>
              <w:spacing w:before="0" w:beforeAutospacing="0" w:after="0" w:afterAutospacing="0"/>
              <w:ind w:left="0" w:right="0"/>
              <w:jc w:val="left"/>
              <w:textAlignment w:val="center"/>
              <w:rPr>
                <w:rFonts w:hint="default"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5000-10000</w:t>
            </w:r>
          </w:p>
        </w:tc>
        <w:tc>
          <w:tcPr>
            <w:tcW w:w="1959" w:type="dxa"/>
            <w:shd w:val="clear" w:color="auto" w:fill="auto"/>
            <w:vAlign w:val="center"/>
          </w:tcPr>
          <w:p w14:paraId="62F0252C">
            <w:pPr>
              <w:keepNext w:val="0"/>
              <w:keepLines w:val="0"/>
              <w:widowControl/>
              <w:suppressLineNumbers w:val="0"/>
              <w:spacing w:before="0" w:beforeAutospacing="0" w:after="0" w:afterAutospacing="0"/>
              <w:ind w:left="0" w:right="0"/>
              <w:jc w:val="left"/>
              <w:textAlignment w:val="center"/>
              <w:rPr>
                <w:rFonts w:hint="default" w:asciiTheme="minorEastAsia" w:hAnsiTheme="minorEastAsia" w:eastAsiaTheme="minorEastAsia" w:cstheme="minorEastAsia"/>
                <w:b/>
                <w:bCs w:val="0"/>
                <w:i w:val="0"/>
                <w:color w:val="000000"/>
                <w:kern w:val="0"/>
                <w:sz w:val="18"/>
                <w:szCs w:val="18"/>
                <w:u w:val="none"/>
                <w:lang w:val="en-US" w:eastAsia="zh-CN" w:bidi="ar"/>
              </w:rPr>
            </w:pPr>
            <w:r>
              <w:rPr>
                <w:rFonts w:hint="default" w:asciiTheme="minorEastAsia" w:hAnsiTheme="minorEastAsia" w:eastAsiaTheme="minorEastAsia" w:cstheme="minorEastAsia"/>
                <w:b/>
                <w:bCs w:val="0"/>
                <w:i w:val="0"/>
                <w:color w:val="000000"/>
                <w:kern w:val="0"/>
                <w:sz w:val="18"/>
                <w:szCs w:val="18"/>
                <w:u w:val="none"/>
                <w:lang w:val="en-US" w:eastAsia="zh-CN" w:bidi="ar"/>
              </w:rPr>
              <w:t>底薪＋提成</w:t>
            </w:r>
          </w:p>
        </w:tc>
      </w:tr>
      <w:tr w14:paraId="3373EE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794" w:hRule="atLeast"/>
        </w:trPr>
        <w:tc>
          <w:tcPr>
            <w:tcW w:w="751" w:type="dxa"/>
            <w:gridSpan w:val="2"/>
            <w:shd w:val="clear" w:color="auto" w:fill="auto"/>
            <w:vAlign w:val="center"/>
          </w:tcPr>
          <w:p w14:paraId="726258DA">
            <w:pPr>
              <w:keepNext w:val="0"/>
              <w:keepLines w:val="0"/>
              <w:widowControl/>
              <w:suppressLineNumbers w:val="0"/>
              <w:spacing w:before="0" w:beforeAutospacing="0" w:after="0" w:afterAutospacing="0"/>
              <w:ind w:left="0" w:right="0"/>
              <w:jc w:val="left"/>
              <w:textAlignment w:val="center"/>
              <w:rPr>
                <w:rFonts w:hint="default" w:asciiTheme="minorEastAsia" w:hAnsiTheme="minorEastAsia" w:eastAsiaTheme="minorEastAsia" w:cstheme="minorEastAsia"/>
                <w:b/>
                <w:bCs w:val="0"/>
                <w:i w:val="0"/>
                <w:color w:val="000000"/>
                <w:kern w:val="0"/>
                <w:sz w:val="18"/>
                <w:szCs w:val="18"/>
                <w:u w:val="none"/>
                <w:lang w:val="en-US" w:eastAsia="zh-CN" w:bidi="ar"/>
              </w:rPr>
            </w:pPr>
          </w:p>
        </w:tc>
        <w:tc>
          <w:tcPr>
            <w:tcW w:w="1304" w:type="dxa"/>
            <w:gridSpan w:val="2"/>
            <w:shd w:val="clear" w:color="auto" w:fill="auto"/>
            <w:vAlign w:val="center"/>
          </w:tcPr>
          <w:p w14:paraId="4E2B6DE7">
            <w:pPr>
              <w:keepNext w:val="0"/>
              <w:keepLines w:val="0"/>
              <w:widowControl/>
              <w:suppressLineNumbers w:val="0"/>
              <w:spacing w:before="0" w:beforeAutospacing="0" w:after="0" w:afterAutospacing="0"/>
              <w:ind w:left="0" w:right="0"/>
              <w:jc w:val="left"/>
              <w:textAlignment w:val="center"/>
              <w:rPr>
                <w:rFonts w:hint="default" w:asciiTheme="minorEastAsia" w:hAnsiTheme="minorEastAsia" w:eastAsiaTheme="minorEastAsia" w:cstheme="minorEastAsia"/>
                <w:b/>
                <w:bCs w:val="0"/>
                <w:i w:val="0"/>
                <w:color w:val="000000"/>
                <w:kern w:val="0"/>
                <w:sz w:val="18"/>
                <w:szCs w:val="18"/>
                <w:u w:val="none"/>
                <w:lang w:val="en-US" w:eastAsia="zh-CN" w:bidi="ar"/>
              </w:rPr>
            </w:pPr>
          </w:p>
        </w:tc>
        <w:tc>
          <w:tcPr>
            <w:tcW w:w="685" w:type="dxa"/>
            <w:gridSpan w:val="2"/>
            <w:shd w:val="clear" w:color="auto" w:fill="auto"/>
            <w:vAlign w:val="center"/>
          </w:tcPr>
          <w:p w14:paraId="3531BB61">
            <w:pPr>
              <w:keepNext w:val="0"/>
              <w:keepLines w:val="0"/>
              <w:widowControl/>
              <w:suppressLineNumbers w:val="0"/>
              <w:spacing w:before="0" w:beforeAutospacing="0" w:after="0" w:afterAutospacing="0"/>
              <w:ind w:left="0" w:right="0"/>
              <w:jc w:val="left"/>
              <w:textAlignment w:val="center"/>
              <w:rPr>
                <w:rFonts w:hint="default" w:asciiTheme="minorEastAsia" w:hAnsiTheme="minorEastAsia" w:eastAsiaTheme="minorEastAsia" w:cstheme="minorEastAsia"/>
                <w:b/>
                <w:bCs w:val="0"/>
                <w:i w:val="0"/>
                <w:color w:val="000000"/>
                <w:kern w:val="0"/>
                <w:sz w:val="18"/>
                <w:szCs w:val="18"/>
                <w:u w:val="none"/>
                <w:lang w:val="en-US" w:eastAsia="zh-CN" w:bidi="ar"/>
              </w:rPr>
            </w:pPr>
          </w:p>
        </w:tc>
        <w:tc>
          <w:tcPr>
            <w:tcW w:w="770" w:type="dxa"/>
            <w:shd w:val="clear" w:color="auto" w:fill="auto"/>
            <w:vAlign w:val="center"/>
          </w:tcPr>
          <w:p w14:paraId="031FE88C">
            <w:pPr>
              <w:keepNext w:val="0"/>
              <w:keepLines w:val="0"/>
              <w:widowControl/>
              <w:suppressLineNumbers w:val="0"/>
              <w:spacing w:before="0" w:beforeAutospacing="0" w:after="0" w:afterAutospacing="0"/>
              <w:ind w:left="0" w:right="0"/>
              <w:jc w:val="left"/>
              <w:textAlignment w:val="center"/>
              <w:rPr>
                <w:rFonts w:hint="default" w:asciiTheme="minorEastAsia" w:hAnsiTheme="minorEastAsia" w:eastAsiaTheme="minorEastAsia" w:cstheme="minorEastAsia"/>
                <w:b/>
                <w:bCs w:val="0"/>
                <w:i w:val="0"/>
                <w:color w:val="000000"/>
                <w:kern w:val="0"/>
                <w:sz w:val="18"/>
                <w:szCs w:val="18"/>
                <w:u w:val="none"/>
                <w:lang w:val="en-US" w:eastAsia="zh-CN" w:bidi="ar"/>
              </w:rPr>
            </w:pPr>
            <w:r>
              <w:rPr>
                <w:rFonts w:hint="default" w:asciiTheme="minorEastAsia" w:hAnsiTheme="minorEastAsia" w:eastAsiaTheme="minorEastAsia" w:cstheme="minorEastAsia"/>
                <w:b/>
                <w:bCs w:val="0"/>
                <w:i w:val="0"/>
                <w:color w:val="000000"/>
                <w:kern w:val="0"/>
                <w:sz w:val="18"/>
                <w:szCs w:val="18"/>
                <w:u w:val="none"/>
                <w:lang w:val="en-US" w:eastAsia="zh-CN" w:bidi="ar"/>
              </w:rPr>
              <w:t>商务对接</w:t>
            </w:r>
          </w:p>
        </w:tc>
        <w:tc>
          <w:tcPr>
            <w:tcW w:w="1239" w:type="dxa"/>
            <w:gridSpan w:val="2"/>
            <w:shd w:val="clear" w:color="auto" w:fill="auto"/>
            <w:vAlign w:val="center"/>
          </w:tcPr>
          <w:p w14:paraId="5B1A1329">
            <w:pPr>
              <w:keepNext w:val="0"/>
              <w:keepLines w:val="0"/>
              <w:widowControl/>
              <w:suppressLineNumbers w:val="0"/>
              <w:spacing w:before="0" w:beforeAutospacing="0" w:after="0" w:afterAutospacing="0"/>
              <w:ind w:left="0" w:right="0"/>
              <w:jc w:val="left"/>
              <w:textAlignment w:val="center"/>
              <w:rPr>
                <w:rFonts w:hint="default"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2</w:t>
            </w:r>
          </w:p>
        </w:tc>
        <w:tc>
          <w:tcPr>
            <w:tcW w:w="6816" w:type="dxa"/>
            <w:gridSpan w:val="2"/>
            <w:shd w:val="clear" w:color="auto" w:fill="auto"/>
            <w:vAlign w:val="center"/>
          </w:tcPr>
          <w:p w14:paraId="5B30F07D">
            <w:pPr>
              <w:keepNext w:val="0"/>
              <w:keepLines w:val="0"/>
              <w:widowControl/>
              <w:suppressLineNumbers w:val="0"/>
              <w:spacing w:before="0" w:beforeAutospacing="0" w:after="0" w:afterAutospacing="0"/>
              <w:ind w:left="0" w:right="0"/>
              <w:jc w:val="left"/>
              <w:textAlignment w:val="center"/>
              <w:rPr>
                <w:rFonts w:hint="default" w:asciiTheme="minorEastAsia" w:hAnsiTheme="minorEastAsia" w:eastAsiaTheme="minorEastAsia" w:cstheme="minorEastAsia"/>
                <w:b/>
                <w:bCs w:val="0"/>
                <w:i w:val="0"/>
                <w:color w:val="000000"/>
                <w:kern w:val="0"/>
                <w:sz w:val="18"/>
                <w:szCs w:val="18"/>
                <w:u w:val="none"/>
                <w:lang w:val="en-US" w:eastAsia="zh-CN" w:bidi="ar"/>
              </w:rPr>
            </w:pPr>
            <w:r>
              <w:rPr>
                <w:rFonts w:hint="default" w:asciiTheme="minorEastAsia" w:hAnsiTheme="minorEastAsia" w:eastAsiaTheme="minorEastAsia" w:cstheme="minorEastAsia"/>
                <w:b/>
                <w:bCs w:val="0"/>
                <w:i w:val="0"/>
                <w:color w:val="000000"/>
                <w:kern w:val="0"/>
                <w:sz w:val="18"/>
                <w:szCs w:val="18"/>
                <w:u w:val="none"/>
                <w:lang w:val="en-US" w:eastAsia="zh-CN" w:bidi="ar"/>
              </w:rPr>
              <w:t>1，做过会销，2，对电商带货有基础的认知，3，热爱销售，4，能吃苦耐劳。</w:t>
            </w:r>
          </w:p>
        </w:tc>
        <w:tc>
          <w:tcPr>
            <w:tcW w:w="2225" w:type="dxa"/>
            <w:gridSpan w:val="3"/>
            <w:shd w:val="clear" w:color="auto" w:fill="auto"/>
            <w:vAlign w:val="center"/>
          </w:tcPr>
          <w:p w14:paraId="448EE667">
            <w:pPr>
              <w:keepNext w:val="0"/>
              <w:keepLines w:val="0"/>
              <w:widowControl/>
              <w:suppressLineNumbers w:val="0"/>
              <w:spacing w:before="0" w:beforeAutospacing="0" w:after="0" w:afterAutospacing="0"/>
              <w:ind w:left="0" w:right="0"/>
              <w:jc w:val="left"/>
              <w:textAlignment w:val="center"/>
              <w:rPr>
                <w:rFonts w:hint="default"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5000-10000</w:t>
            </w:r>
          </w:p>
        </w:tc>
        <w:tc>
          <w:tcPr>
            <w:tcW w:w="1959" w:type="dxa"/>
            <w:shd w:val="clear" w:color="auto" w:fill="auto"/>
            <w:vAlign w:val="center"/>
          </w:tcPr>
          <w:p w14:paraId="081CA978">
            <w:pPr>
              <w:keepNext w:val="0"/>
              <w:keepLines w:val="0"/>
              <w:widowControl/>
              <w:suppressLineNumbers w:val="0"/>
              <w:spacing w:before="0" w:beforeAutospacing="0" w:after="0" w:afterAutospacing="0"/>
              <w:ind w:left="0" w:right="0"/>
              <w:jc w:val="left"/>
              <w:textAlignment w:val="center"/>
              <w:rPr>
                <w:rFonts w:hint="default" w:asciiTheme="minorEastAsia" w:hAnsiTheme="minorEastAsia" w:eastAsiaTheme="minorEastAsia" w:cstheme="minorEastAsia"/>
                <w:b/>
                <w:bCs w:val="0"/>
                <w:i w:val="0"/>
                <w:color w:val="000000"/>
                <w:kern w:val="0"/>
                <w:sz w:val="18"/>
                <w:szCs w:val="18"/>
                <w:u w:val="none"/>
                <w:lang w:val="en-US" w:eastAsia="zh-CN" w:bidi="ar"/>
              </w:rPr>
            </w:pPr>
            <w:r>
              <w:rPr>
                <w:rFonts w:hint="default" w:asciiTheme="minorEastAsia" w:hAnsiTheme="minorEastAsia" w:eastAsiaTheme="minorEastAsia" w:cstheme="minorEastAsia"/>
                <w:b/>
                <w:bCs w:val="0"/>
                <w:i w:val="0"/>
                <w:color w:val="000000"/>
                <w:kern w:val="0"/>
                <w:sz w:val="18"/>
                <w:szCs w:val="18"/>
                <w:u w:val="none"/>
                <w:lang w:val="en-US" w:eastAsia="zh-CN" w:bidi="ar"/>
              </w:rPr>
              <w:t>底薪＋提成</w:t>
            </w:r>
          </w:p>
        </w:tc>
      </w:tr>
      <w:tr w14:paraId="050F80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794" w:hRule="atLeast"/>
        </w:trPr>
        <w:tc>
          <w:tcPr>
            <w:tcW w:w="751" w:type="dxa"/>
            <w:gridSpan w:val="2"/>
            <w:shd w:val="clear" w:color="auto" w:fill="auto"/>
            <w:vAlign w:val="center"/>
          </w:tcPr>
          <w:p w14:paraId="3C9077D2">
            <w:pPr>
              <w:keepNext w:val="0"/>
              <w:keepLines w:val="0"/>
              <w:widowControl/>
              <w:suppressLineNumbers w:val="0"/>
              <w:spacing w:before="0" w:beforeAutospacing="0" w:after="0" w:afterAutospacing="0"/>
              <w:ind w:left="0" w:right="0"/>
              <w:jc w:val="left"/>
              <w:textAlignment w:val="center"/>
              <w:rPr>
                <w:rFonts w:hint="default" w:asciiTheme="minorEastAsia" w:hAnsiTheme="minorEastAsia" w:eastAsiaTheme="minorEastAsia" w:cstheme="minorEastAsia"/>
                <w:b/>
                <w:bCs w:val="0"/>
                <w:i w:val="0"/>
                <w:color w:val="000000"/>
                <w:kern w:val="0"/>
                <w:sz w:val="18"/>
                <w:szCs w:val="18"/>
                <w:u w:val="none"/>
                <w:lang w:val="en-US" w:eastAsia="zh-CN" w:bidi="ar"/>
              </w:rPr>
            </w:pPr>
          </w:p>
        </w:tc>
        <w:tc>
          <w:tcPr>
            <w:tcW w:w="1304" w:type="dxa"/>
            <w:gridSpan w:val="2"/>
            <w:shd w:val="clear" w:color="auto" w:fill="auto"/>
            <w:vAlign w:val="center"/>
          </w:tcPr>
          <w:p w14:paraId="34698032">
            <w:pPr>
              <w:keepNext w:val="0"/>
              <w:keepLines w:val="0"/>
              <w:widowControl/>
              <w:suppressLineNumbers w:val="0"/>
              <w:spacing w:before="0" w:beforeAutospacing="0" w:after="0" w:afterAutospacing="0"/>
              <w:ind w:left="0" w:right="0"/>
              <w:jc w:val="left"/>
              <w:textAlignment w:val="center"/>
              <w:rPr>
                <w:rFonts w:hint="default" w:asciiTheme="minorEastAsia" w:hAnsiTheme="minorEastAsia" w:eastAsiaTheme="minorEastAsia" w:cstheme="minorEastAsia"/>
                <w:b/>
                <w:bCs w:val="0"/>
                <w:i w:val="0"/>
                <w:color w:val="000000"/>
                <w:kern w:val="0"/>
                <w:sz w:val="18"/>
                <w:szCs w:val="18"/>
                <w:u w:val="none"/>
                <w:lang w:val="en-US" w:eastAsia="zh-CN" w:bidi="ar"/>
              </w:rPr>
            </w:pPr>
          </w:p>
        </w:tc>
        <w:tc>
          <w:tcPr>
            <w:tcW w:w="685" w:type="dxa"/>
            <w:gridSpan w:val="2"/>
            <w:shd w:val="clear" w:color="auto" w:fill="auto"/>
            <w:vAlign w:val="center"/>
          </w:tcPr>
          <w:p w14:paraId="5C42C590">
            <w:pPr>
              <w:keepNext w:val="0"/>
              <w:keepLines w:val="0"/>
              <w:widowControl/>
              <w:suppressLineNumbers w:val="0"/>
              <w:spacing w:before="0" w:beforeAutospacing="0" w:after="0" w:afterAutospacing="0"/>
              <w:ind w:left="0" w:right="0"/>
              <w:jc w:val="left"/>
              <w:textAlignment w:val="center"/>
              <w:rPr>
                <w:rFonts w:hint="default" w:asciiTheme="minorEastAsia" w:hAnsiTheme="minorEastAsia" w:eastAsiaTheme="minorEastAsia" w:cstheme="minorEastAsia"/>
                <w:b/>
                <w:bCs w:val="0"/>
                <w:i w:val="0"/>
                <w:color w:val="000000"/>
                <w:kern w:val="0"/>
                <w:sz w:val="18"/>
                <w:szCs w:val="18"/>
                <w:u w:val="none"/>
                <w:lang w:val="en-US" w:eastAsia="zh-CN" w:bidi="ar"/>
              </w:rPr>
            </w:pPr>
          </w:p>
        </w:tc>
        <w:tc>
          <w:tcPr>
            <w:tcW w:w="770" w:type="dxa"/>
            <w:shd w:val="clear" w:color="auto" w:fill="auto"/>
            <w:vAlign w:val="center"/>
          </w:tcPr>
          <w:p w14:paraId="22B14910">
            <w:pPr>
              <w:keepNext w:val="0"/>
              <w:keepLines w:val="0"/>
              <w:widowControl/>
              <w:suppressLineNumbers w:val="0"/>
              <w:spacing w:before="0" w:beforeAutospacing="0" w:after="0" w:afterAutospacing="0"/>
              <w:ind w:left="0" w:right="0"/>
              <w:jc w:val="left"/>
              <w:textAlignment w:val="center"/>
              <w:rPr>
                <w:rFonts w:hint="default" w:asciiTheme="minorEastAsia" w:hAnsiTheme="minorEastAsia" w:eastAsiaTheme="minorEastAsia" w:cstheme="minorEastAsia"/>
                <w:b/>
                <w:bCs w:val="0"/>
                <w:i w:val="0"/>
                <w:color w:val="000000"/>
                <w:kern w:val="0"/>
                <w:sz w:val="18"/>
                <w:szCs w:val="18"/>
                <w:u w:val="none"/>
                <w:lang w:val="en-US" w:eastAsia="zh-CN" w:bidi="ar"/>
              </w:rPr>
            </w:pPr>
          </w:p>
        </w:tc>
        <w:tc>
          <w:tcPr>
            <w:tcW w:w="1239" w:type="dxa"/>
            <w:gridSpan w:val="2"/>
            <w:shd w:val="clear" w:color="auto" w:fill="auto"/>
            <w:vAlign w:val="center"/>
          </w:tcPr>
          <w:p w14:paraId="3056BD93">
            <w:pPr>
              <w:keepNext w:val="0"/>
              <w:keepLines w:val="0"/>
              <w:widowControl/>
              <w:suppressLineNumbers w:val="0"/>
              <w:spacing w:before="0" w:beforeAutospacing="0" w:after="0" w:afterAutospacing="0"/>
              <w:ind w:left="0" w:right="0"/>
              <w:jc w:val="left"/>
              <w:textAlignment w:val="center"/>
              <w:rPr>
                <w:rFonts w:hint="default" w:asciiTheme="minorEastAsia" w:hAnsiTheme="minorEastAsia" w:eastAsiaTheme="minorEastAsia" w:cstheme="minorEastAsia"/>
                <w:b/>
                <w:bCs w:val="0"/>
                <w:i w:val="0"/>
                <w:color w:val="000000"/>
                <w:kern w:val="0"/>
                <w:sz w:val="18"/>
                <w:szCs w:val="18"/>
                <w:u w:val="none"/>
                <w:lang w:val="en-US" w:eastAsia="zh-CN" w:bidi="ar"/>
              </w:rPr>
            </w:pPr>
          </w:p>
        </w:tc>
        <w:tc>
          <w:tcPr>
            <w:tcW w:w="6816" w:type="dxa"/>
            <w:gridSpan w:val="2"/>
            <w:shd w:val="clear" w:color="auto" w:fill="auto"/>
            <w:vAlign w:val="center"/>
          </w:tcPr>
          <w:p w14:paraId="2D9007E5">
            <w:pPr>
              <w:keepNext w:val="0"/>
              <w:keepLines w:val="0"/>
              <w:widowControl/>
              <w:suppressLineNumbers w:val="0"/>
              <w:spacing w:before="0" w:beforeAutospacing="0" w:after="0" w:afterAutospacing="0"/>
              <w:ind w:left="0" w:right="0"/>
              <w:jc w:val="left"/>
              <w:textAlignment w:val="center"/>
              <w:rPr>
                <w:rFonts w:hint="default" w:asciiTheme="minorEastAsia" w:hAnsiTheme="minorEastAsia" w:eastAsiaTheme="minorEastAsia" w:cstheme="minorEastAsia"/>
                <w:b/>
                <w:bCs w:val="0"/>
                <w:i w:val="0"/>
                <w:color w:val="000000"/>
                <w:kern w:val="0"/>
                <w:sz w:val="18"/>
                <w:szCs w:val="18"/>
                <w:u w:val="none"/>
                <w:lang w:val="en-US" w:eastAsia="zh-CN" w:bidi="ar"/>
              </w:rPr>
            </w:pPr>
          </w:p>
        </w:tc>
        <w:tc>
          <w:tcPr>
            <w:tcW w:w="2225" w:type="dxa"/>
            <w:gridSpan w:val="3"/>
            <w:shd w:val="clear" w:color="auto" w:fill="auto"/>
            <w:vAlign w:val="center"/>
          </w:tcPr>
          <w:p w14:paraId="403D2517">
            <w:pPr>
              <w:keepNext w:val="0"/>
              <w:keepLines w:val="0"/>
              <w:widowControl/>
              <w:suppressLineNumbers w:val="0"/>
              <w:spacing w:before="0" w:beforeAutospacing="0" w:after="0" w:afterAutospacing="0"/>
              <w:ind w:left="0" w:right="0"/>
              <w:jc w:val="left"/>
              <w:textAlignment w:val="center"/>
              <w:rPr>
                <w:rFonts w:hint="default" w:asciiTheme="minorEastAsia" w:hAnsiTheme="minorEastAsia" w:eastAsiaTheme="minorEastAsia" w:cstheme="minorEastAsia"/>
                <w:b/>
                <w:bCs w:val="0"/>
                <w:i w:val="0"/>
                <w:color w:val="000000"/>
                <w:kern w:val="0"/>
                <w:sz w:val="18"/>
                <w:szCs w:val="18"/>
                <w:u w:val="none"/>
                <w:lang w:val="en-US" w:eastAsia="zh-CN" w:bidi="ar"/>
              </w:rPr>
            </w:pPr>
          </w:p>
        </w:tc>
        <w:tc>
          <w:tcPr>
            <w:tcW w:w="1959" w:type="dxa"/>
            <w:shd w:val="clear" w:color="auto" w:fill="auto"/>
            <w:vAlign w:val="center"/>
          </w:tcPr>
          <w:p w14:paraId="74666934">
            <w:pPr>
              <w:keepNext w:val="0"/>
              <w:keepLines w:val="0"/>
              <w:widowControl/>
              <w:suppressLineNumbers w:val="0"/>
              <w:spacing w:before="0" w:beforeAutospacing="0" w:after="0" w:afterAutospacing="0"/>
              <w:ind w:left="0" w:right="0"/>
              <w:jc w:val="left"/>
              <w:textAlignment w:val="center"/>
              <w:rPr>
                <w:rFonts w:hint="default" w:asciiTheme="minorEastAsia" w:hAnsiTheme="minorEastAsia" w:eastAsiaTheme="minorEastAsia" w:cstheme="minorEastAsia"/>
                <w:b/>
                <w:bCs w:val="0"/>
                <w:i w:val="0"/>
                <w:color w:val="000000"/>
                <w:kern w:val="0"/>
                <w:sz w:val="18"/>
                <w:szCs w:val="18"/>
                <w:u w:val="none"/>
                <w:lang w:val="en-US" w:eastAsia="zh-CN" w:bidi="ar"/>
              </w:rPr>
            </w:pPr>
          </w:p>
        </w:tc>
      </w:tr>
      <w:tr w14:paraId="1F4FBC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794" w:hRule="atLeast"/>
        </w:trPr>
        <w:tc>
          <w:tcPr>
            <w:tcW w:w="751" w:type="dxa"/>
            <w:gridSpan w:val="2"/>
            <w:shd w:val="clear" w:color="auto" w:fill="auto"/>
            <w:vAlign w:val="center"/>
          </w:tcPr>
          <w:p w14:paraId="010A5F63">
            <w:pPr>
              <w:keepNext w:val="0"/>
              <w:keepLines w:val="0"/>
              <w:widowControl/>
              <w:suppressLineNumbers w:val="0"/>
              <w:spacing w:before="0" w:beforeAutospacing="0" w:after="0" w:afterAutospacing="0"/>
              <w:ind w:left="0" w:right="0"/>
              <w:jc w:val="left"/>
              <w:textAlignment w:val="center"/>
              <w:rPr>
                <w:rFonts w:hint="default" w:asciiTheme="minorEastAsia" w:hAnsiTheme="minorEastAsia" w:eastAsiaTheme="minorEastAsia" w:cstheme="minorEastAsia"/>
                <w:b/>
                <w:bCs w:val="0"/>
                <w:i w:val="0"/>
                <w:color w:val="000000"/>
                <w:kern w:val="0"/>
                <w:sz w:val="18"/>
                <w:szCs w:val="18"/>
                <w:u w:val="none"/>
                <w:lang w:val="en-US" w:eastAsia="zh-CN" w:bidi="ar"/>
              </w:rPr>
            </w:pPr>
          </w:p>
        </w:tc>
        <w:tc>
          <w:tcPr>
            <w:tcW w:w="1304" w:type="dxa"/>
            <w:gridSpan w:val="2"/>
            <w:shd w:val="clear" w:color="auto" w:fill="auto"/>
            <w:vAlign w:val="center"/>
          </w:tcPr>
          <w:p w14:paraId="66FAFDF7">
            <w:pPr>
              <w:keepNext w:val="0"/>
              <w:keepLines w:val="0"/>
              <w:widowControl/>
              <w:suppressLineNumbers w:val="0"/>
              <w:spacing w:before="0" w:beforeAutospacing="0" w:after="0" w:afterAutospacing="0"/>
              <w:ind w:left="0" w:right="0"/>
              <w:jc w:val="left"/>
              <w:textAlignment w:val="center"/>
              <w:rPr>
                <w:rFonts w:hint="default" w:asciiTheme="minorEastAsia" w:hAnsiTheme="minorEastAsia" w:eastAsiaTheme="minorEastAsia" w:cstheme="minorEastAsia"/>
                <w:b/>
                <w:bCs w:val="0"/>
                <w:i w:val="0"/>
                <w:color w:val="000000"/>
                <w:kern w:val="0"/>
                <w:sz w:val="18"/>
                <w:szCs w:val="18"/>
                <w:u w:val="none"/>
                <w:lang w:val="en-US" w:eastAsia="zh-CN" w:bidi="ar"/>
              </w:rPr>
            </w:pPr>
          </w:p>
        </w:tc>
        <w:tc>
          <w:tcPr>
            <w:tcW w:w="685" w:type="dxa"/>
            <w:gridSpan w:val="2"/>
            <w:shd w:val="clear" w:color="auto" w:fill="auto"/>
            <w:vAlign w:val="center"/>
          </w:tcPr>
          <w:p w14:paraId="20C8C1B4">
            <w:pPr>
              <w:keepNext w:val="0"/>
              <w:keepLines w:val="0"/>
              <w:widowControl/>
              <w:suppressLineNumbers w:val="0"/>
              <w:spacing w:before="0" w:beforeAutospacing="0" w:after="0" w:afterAutospacing="0"/>
              <w:ind w:left="0" w:right="0"/>
              <w:jc w:val="left"/>
              <w:textAlignment w:val="center"/>
              <w:rPr>
                <w:rFonts w:hint="default" w:asciiTheme="minorEastAsia" w:hAnsiTheme="minorEastAsia" w:eastAsiaTheme="minorEastAsia" w:cstheme="minorEastAsia"/>
                <w:b/>
                <w:bCs w:val="0"/>
                <w:i w:val="0"/>
                <w:color w:val="000000"/>
                <w:kern w:val="0"/>
                <w:sz w:val="18"/>
                <w:szCs w:val="18"/>
                <w:u w:val="none"/>
                <w:lang w:val="en-US" w:eastAsia="zh-CN" w:bidi="ar"/>
              </w:rPr>
            </w:pPr>
          </w:p>
        </w:tc>
        <w:tc>
          <w:tcPr>
            <w:tcW w:w="770" w:type="dxa"/>
            <w:shd w:val="clear" w:color="auto" w:fill="auto"/>
            <w:vAlign w:val="center"/>
          </w:tcPr>
          <w:p w14:paraId="430B9C78">
            <w:pPr>
              <w:keepNext w:val="0"/>
              <w:keepLines w:val="0"/>
              <w:widowControl/>
              <w:suppressLineNumbers w:val="0"/>
              <w:spacing w:before="0" w:beforeAutospacing="0" w:after="0" w:afterAutospacing="0"/>
              <w:ind w:left="0" w:right="0"/>
              <w:jc w:val="left"/>
              <w:textAlignment w:val="center"/>
              <w:rPr>
                <w:rFonts w:hint="default" w:asciiTheme="minorEastAsia" w:hAnsiTheme="minorEastAsia" w:eastAsiaTheme="minorEastAsia" w:cstheme="minorEastAsia"/>
                <w:b/>
                <w:bCs w:val="0"/>
                <w:i w:val="0"/>
                <w:color w:val="000000"/>
                <w:kern w:val="0"/>
                <w:sz w:val="18"/>
                <w:szCs w:val="18"/>
                <w:u w:val="none"/>
                <w:lang w:val="en-US" w:eastAsia="zh-CN" w:bidi="ar"/>
              </w:rPr>
            </w:pPr>
          </w:p>
        </w:tc>
        <w:tc>
          <w:tcPr>
            <w:tcW w:w="1239" w:type="dxa"/>
            <w:gridSpan w:val="2"/>
            <w:shd w:val="clear" w:color="auto" w:fill="auto"/>
            <w:vAlign w:val="center"/>
          </w:tcPr>
          <w:p w14:paraId="7FCD2E05">
            <w:pPr>
              <w:keepNext w:val="0"/>
              <w:keepLines w:val="0"/>
              <w:widowControl/>
              <w:suppressLineNumbers w:val="0"/>
              <w:spacing w:before="0" w:beforeAutospacing="0" w:after="0" w:afterAutospacing="0"/>
              <w:ind w:left="0" w:right="0"/>
              <w:jc w:val="left"/>
              <w:textAlignment w:val="center"/>
              <w:rPr>
                <w:rFonts w:hint="default" w:asciiTheme="minorEastAsia" w:hAnsiTheme="minorEastAsia" w:eastAsiaTheme="minorEastAsia" w:cstheme="minorEastAsia"/>
                <w:b/>
                <w:bCs w:val="0"/>
                <w:i w:val="0"/>
                <w:color w:val="000000"/>
                <w:kern w:val="0"/>
                <w:sz w:val="18"/>
                <w:szCs w:val="18"/>
                <w:u w:val="none"/>
                <w:lang w:val="en-US" w:eastAsia="zh-CN" w:bidi="ar"/>
              </w:rPr>
            </w:pPr>
          </w:p>
        </w:tc>
        <w:tc>
          <w:tcPr>
            <w:tcW w:w="6816" w:type="dxa"/>
            <w:gridSpan w:val="2"/>
            <w:shd w:val="clear" w:color="auto" w:fill="auto"/>
            <w:vAlign w:val="center"/>
          </w:tcPr>
          <w:p w14:paraId="79C862EB">
            <w:pPr>
              <w:keepNext w:val="0"/>
              <w:keepLines w:val="0"/>
              <w:widowControl/>
              <w:suppressLineNumbers w:val="0"/>
              <w:spacing w:before="0" w:beforeAutospacing="0" w:after="0" w:afterAutospacing="0"/>
              <w:ind w:left="0" w:right="0"/>
              <w:jc w:val="left"/>
              <w:textAlignment w:val="center"/>
              <w:rPr>
                <w:rFonts w:hint="default" w:asciiTheme="minorEastAsia" w:hAnsiTheme="minorEastAsia" w:eastAsiaTheme="minorEastAsia" w:cstheme="minorEastAsia"/>
                <w:b/>
                <w:bCs w:val="0"/>
                <w:i w:val="0"/>
                <w:color w:val="000000"/>
                <w:kern w:val="0"/>
                <w:sz w:val="18"/>
                <w:szCs w:val="18"/>
                <w:u w:val="none"/>
                <w:lang w:val="en-US" w:eastAsia="zh-CN" w:bidi="ar"/>
              </w:rPr>
            </w:pPr>
          </w:p>
        </w:tc>
        <w:tc>
          <w:tcPr>
            <w:tcW w:w="2225" w:type="dxa"/>
            <w:gridSpan w:val="3"/>
            <w:shd w:val="clear" w:color="auto" w:fill="auto"/>
            <w:vAlign w:val="center"/>
          </w:tcPr>
          <w:p w14:paraId="74152699">
            <w:pPr>
              <w:keepNext w:val="0"/>
              <w:keepLines w:val="0"/>
              <w:widowControl/>
              <w:suppressLineNumbers w:val="0"/>
              <w:spacing w:before="0" w:beforeAutospacing="0" w:after="0" w:afterAutospacing="0"/>
              <w:ind w:left="0" w:right="0"/>
              <w:jc w:val="left"/>
              <w:textAlignment w:val="center"/>
              <w:rPr>
                <w:rFonts w:hint="default" w:asciiTheme="minorEastAsia" w:hAnsiTheme="minorEastAsia" w:eastAsiaTheme="minorEastAsia" w:cstheme="minorEastAsia"/>
                <w:b/>
                <w:bCs w:val="0"/>
                <w:i w:val="0"/>
                <w:color w:val="000000"/>
                <w:kern w:val="0"/>
                <w:sz w:val="18"/>
                <w:szCs w:val="18"/>
                <w:u w:val="none"/>
                <w:lang w:val="en-US" w:eastAsia="zh-CN" w:bidi="ar"/>
              </w:rPr>
            </w:pPr>
          </w:p>
        </w:tc>
        <w:tc>
          <w:tcPr>
            <w:tcW w:w="1959" w:type="dxa"/>
            <w:shd w:val="clear" w:color="auto" w:fill="auto"/>
            <w:vAlign w:val="center"/>
          </w:tcPr>
          <w:p w14:paraId="0F060856">
            <w:pPr>
              <w:keepNext w:val="0"/>
              <w:keepLines w:val="0"/>
              <w:widowControl/>
              <w:suppressLineNumbers w:val="0"/>
              <w:spacing w:before="0" w:beforeAutospacing="0" w:after="0" w:afterAutospacing="0"/>
              <w:ind w:left="0" w:right="0"/>
              <w:jc w:val="left"/>
              <w:textAlignment w:val="center"/>
              <w:rPr>
                <w:rFonts w:hint="default" w:asciiTheme="minorEastAsia" w:hAnsiTheme="minorEastAsia" w:eastAsiaTheme="minorEastAsia" w:cstheme="minorEastAsia"/>
                <w:b/>
                <w:bCs w:val="0"/>
                <w:i w:val="0"/>
                <w:color w:val="000000"/>
                <w:kern w:val="0"/>
                <w:sz w:val="18"/>
                <w:szCs w:val="18"/>
                <w:u w:val="none"/>
                <w:lang w:val="en-US" w:eastAsia="zh-CN" w:bidi="ar"/>
              </w:rPr>
            </w:pPr>
          </w:p>
        </w:tc>
      </w:tr>
      <w:tr w14:paraId="12696B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329" w:hRule="atLeast"/>
        </w:trPr>
        <w:tc>
          <w:tcPr>
            <w:tcW w:w="751" w:type="dxa"/>
            <w:gridSpan w:val="2"/>
            <w:shd w:val="clear" w:color="auto" w:fill="auto"/>
            <w:vAlign w:val="center"/>
          </w:tcPr>
          <w:p w14:paraId="0F6F41C9">
            <w:pPr>
              <w:keepNext w:val="0"/>
              <w:keepLines w:val="0"/>
              <w:widowControl/>
              <w:suppressLineNumbers w:val="0"/>
              <w:spacing w:before="0" w:beforeAutospacing="0" w:after="0" w:afterAutospacing="0"/>
              <w:ind w:left="0" w:right="0"/>
              <w:jc w:val="left"/>
              <w:textAlignment w:val="center"/>
              <w:rPr>
                <w:rFonts w:hint="default" w:asciiTheme="minorEastAsia" w:hAnsiTheme="minorEastAsia" w:eastAsiaTheme="minorEastAsia" w:cstheme="minorEastAsia"/>
                <w:b/>
                <w:bCs w:val="0"/>
                <w:i w:val="0"/>
                <w:color w:val="000000"/>
                <w:kern w:val="0"/>
                <w:sz w:val="18"/>
                <w:szCs w:val="18"/>
                <w:u w:val="none"/>
                <w:lang w:val="en-US" w:eastAsia="zh-CN" w:bidi="ar"/>
              </w:rPr>
            </w:pPr>
          </w:p>
        </w:tc>
        <w:tc>
          <w:tcPr>
            <w:tcW w:w="1304" w:type="dxa"/>
            <w:gridSpan w:val="2"/>
            <w:shd w:val="clear" w:color="auto" w:fill="auto"/>
            <w:vAlign w:val="center"/>
          </w:tcPr>
          <w:p w14:paraId="2EC600B0">
            <w:pPr>
              <w:keepNext w:val="0"/>
              <w:keepLines w:val="0"/>
              <w:widowControl/>
              <w:suppressLineNumbers w:val="0"/>
              <w:spacing w:before="0" w:beforeAutospacing="0" w:after="0" w:afterAutospacing="0"/>
              <w:ind w:left="0" w:right="0"/>
              <w:jc w:val="left"/>
              <w:textAlignment w:val="center"/>
              <w:rPr>
                <w:rFonts w:hint="default" w:asciiTheme="minorEastAsia" w:hAnsiTheme="minorEastAsia" w:eastAsiaTheme="minorEastAsia" w:cstheme="minorEastAsia"/>
                <w:b/>
                <w:bCs w:val="0"/>
                <w:i w:val="0"/>
                <w:color w:val="000000"/>
                <w:kern w:val="0"/>
                <w:sz w:val="18"/>
                <w:szCs w:val="18"/>
                <w:u w:val="none"/>
                <w:lang w:val="en-US" w:eastAsia="zh-CN" w:bidi="ar"/>
              </w:rPr>
            </w:pPr>
          </w:p>
        </w:tc>
        <w:tc>
          <w:tcPr>
            <w:tcW w:w="685" w:type="dxa"/>
            <w:gridSpan w:val="2"/>
            <w:shd w:val="clear" w:color="auto" w:fill="auto"/>
            <w:vAlign w:val="center"/>
          </w:tcPr>
          <w:p w14:paraId="77E17A9C">
            <w:pPr>
              <w:keepNext w:val="0"/>
              <w:keepLines w:val="0"/>
              <w:widowControl/>
              <w:suppressLineNumbers w:val="0"/>
              <w:spacing w:before="0" w:beforeAutospacing="0" w:after="0" w:afterAutospacing="0"/>
              <w:ind w:left="0" w:right="0"/>
              <w:jc w:val="left"/>
              <w:textAlignment w:val="center"/>
              <w:rPr>
                <w:rFonts w:hint="default" w:asciiTheme="minorEastAsia" w:hAnsiTheme="minorEastAsia" w:eastAsiaTheme="minorEastAsia" w:cstheme="minorEastAsia"/>
                <w:b/>
                <w:bCs w:val="0"/>
                <w:i w:val="0"/>
                <w:color w:val="000000"/>
                <w:kern w:val="0"/>
                <w:sz w:val="18"/>
                <w:szCs w:val="18"/>
                <w:u w:val="none"/>
                <w:lang w:val="en-US" w:eastAsia="zh-CN" w:bidi="ar"/>
              </w:rPr>
            </w:pPr>
          </w:p>
        </w:tc>
        <w:tc>
          <w:tcPr>
            <w:tcW w:w="770" w:type="dxa"/>
            <w:shd w:val="clear" w:color="auto" w:fill="auto"/>
            <w:vAlign w:val="center"/>
          </w:tcPr>
          <w:p w14:paraId="329DB567">
            <w:pPr>
              <w:keepNext w:val="0"/>
              <w:keepLines w:val="0"/>
              <w:widowControl/>
              <w:suppressLineNumbers w:val="0"/>
              <w:spacing w:before="0" w:beforeAutospacing="0" w:after="0" w:afterAutospacing="0"/>
              <w:ind w:left="0" w:right="0"/>
              <w:jc w:val="left"/>
              <w:textAlignment w:val="center"/>
              <w:rPr>
                <w:rFonts w:hint="default" w:asciiTheme="minorEastAsia" w:hAnsiTheme="minorEastAsia" w:eastAsiaTheme="minorEastAsia" w:cstheme="minorEastAsia"/>
                <w:b/>
                <w:bCs w:val="0"/>
                <w:i w:val="0"/>
                <w:color w:val="000000"/>
                <w:kern w:val="0"/>
                <w:sz w:val="18"/>
                <w:szCs w:val="18"/>
                <w:u w:val="none"/>
                <w:lang w:val="en-US" w:eastAsia="zh-CN" w:bidi="ar"/>
              </w:rPr>
            </w:pPr>
          </w:p>
        </w:tc>
        <w:tc>
          <w:tcPr>
            <w:tcW w:w="1239" w:type="dxa"/>
            <w:gridSpan w:val="2"/>
            <w:shd w:val="clear" w:color="auto" w:fill="auto"/>
            <w:vAlign w:val="center"/>
          </w:tcPr>
          <w:p w14:paraId="416E08A8">
            <w:pPr>
              <w:keepNext w:val="0"/>
              <w:keepLines w:val="0"/>
              <w:widowControl/>
              <w:suppressLineNumbers w:val="0"/>
              <w:spacing w:before="0" w:beforeAutospacing="0" w:after="0" w:afterAutospacing="0"/>
              <w:ind w:left="0" w:right="0"/>
              <w:jc w:val="left"/>
              <w:textAlignment w:val="center"/>
              <w:rPr>
                <w:rFonts w:hint="default" w:asciiTheme="minorEastAsia" w:hAnsiTheme="minorEastAsia" w:eastAsiaTheme="minorEastAsia" w:cstheme="minorEastAsia"/>
                <w:b/>
                <w:bCs w:val="0"/>
                <w:i w:val="0"/>
                <w:color w:val="000000"/>
                <w:kern w:val="0"/>
                <w:sz w:val="18"/>
                <w:szCs w:val="18"/>
                <w:u w:val="none"/>
                <w:lang w:val="en-US" w:eastAsia="zh-CN" w:bidi="ar"/>
              </w:rPr>
            </w:pPr>
          </w:p>
        </w:tc>
        <w:tc>
          <w:tcPr>
            <w:tcW w:w="6816" w:type="dxa"/>
            <w:gridSpan w:val="2"/>
            <w:shd w:val="clear" w:color="auto" w:fill="auto"/>
            <w:vAlign w:val="center"/>
          </w:tcPr>
          <w:p w14:paraId="13F91380">
            <w:pPr>
              <w:keepNext w:val="0"/>
              <w:keepLines w:val="0"/>
              <w:widowControl/>
              <w:suppressLineNumbers w:val="0"/>
              <w:spacing w:before="0" w:beforeAutospacing="0" w:after="0" w:afterAutospacing="0"/>
              <w:ind w:left="0" w:right="0"/>
              <w:jc w:val="left"/>
              <w:textAlignment w:val="center"/>
              <w:rPr>
                <w:rFonts w:hint="default" w:asciiTheme="minorEastAsia" w:hAnsiTheme="minorEastAsia" w:eastAsiaTheme="minorEastAsia" w:cstheme="minorEastAsia"/>
                <w:b/>
                <w:bCs w:val="0"/>
                <w:i w:val="0"/>
                <w:color w:val="000000"/>
                <w:kern w:val="0"/>
                <w:sz w:val="18"/>
                <w:szCs w:val="18"/>
                <w:u w:val="none"/>
                <w:lang w:val="en-US" w:eastAsia="zh-CN" w:bidi="ar"/>
              </w:rPr>
            </w:pPr>
          </w:p>
        </w:tc>
        <w:tc>
          <w:tcPr>
            <w:tcW w:w="2225" w:type="dxa"/>
            <w:gridSpan w:val="3"/>
            <w:shd w:val="clear" w:color="auto" w:fill="auto"/>
            <w:vAlign w:val="center"/>
          </w:tcPr>
          <w:p w14:paraId="1198E5DA">
            <w:pPr>
              <w:keepNext w:val="0"/>
              <w:keepLines w:val="0"/>
              <w:widowControl/>
              <w:suppressLineNumbers w:val="0"/>
              <w:spacing w:before="0" w:beforeAutospacing="0" w:after="0" w:afterAutospacing="0"/>
              <w:ind w:left="0" w:right="0"/>
              <w:jc w:val="left"/>
              <w:textAlignment w:val="center"/>
              <w:rPr>
                <w:rFonts w:hint="default" w:asciiTheme="minorEastAsia" w:hAnsiTheme="minorEastAsia" w:eastAsiaTheme="minorEastAsia" w:cstheme="minorEastAsia"/>
                <w:b/>
                <w:bCs w:val="0"/>
                <w:i w:val="0"/>
                <w:color w:val="000000"/>
                <w:kern w:val="0"/>
                <w:sz w:val="18"/>
                <w:szCs w:val="18"/>
                <w:u w:val="none"/>
                <w:lang w:val="en-US" w:eastAsia="zh-CN" w:bidi="ar"/>
              </w:rPr>
            </w:pPr>
          </w:p>
        </w:tc>
        <w:tc>
          <w:tcPr>
            <w:tcW w:w="1959" w:type="dxa"/>
            <w:shd w:val="clear" w:color="auto" w:fill="auto"/>
            <w:vAlign w:val="center"/>
          </w:tcPr>
          <w:p w14:paraId="64B507D4">
            <w:pPr>
              <w:keepNext w:val="0"/>
              <w:keepLines w:val="0"/>
              <w:widowControl/>
              <w:suppressLineNumbers w:val="0"/>
              <w:spacing w:before="0" w:beforeAutospacing="0" w:after="0" w:afterAutospacing="0"/>
              <w:ind w:left="0" w:right="0"/>
              <w:jc w:val="left"/>
              <w:textAlignment w:val="center"/>
              <w:rPr>
                <w:rFonts w:hint="default" w:asciiTheme="minorEastAsia" w:hAnsiTheme="minorEastAsia" w:eastAsiaTheme="minorEastAsia" w:cstheme="minorEastAsia"/>
                <w:b/>
                <w:bCs w:val="0"/>
                <w:i w:val="0"/>
                <w:color w:val="000000"/>
                <w:kern w:val="0"/>
                <w:sz w:val="18"/>
                <w:szCs w:val="18"/>
                <w:u w:val="none"/>
                <w:lang w:val="en-US" w:eastAsia="zh-CN" w:bidi="ar"/>
              </w:rPr>
            </w:pPr>
          </w:p>
        </w:tc>
      </w:tr>
    </w:tbl>
    <w:p w14:paraId="3156FF13">
      <w:pPr>
        <w:rPr>
          <w:rFonts w:hint="eastAsia" w:ascii="宋体" w:hAnsi="宋体" w:eastAsia="宋体" w:cs="宋体"/>
          <w:b/>
          <w:color w:val="000000"/>
          <w:kern w:val="0"/>
          <w:sz w:val="18"/>
          <w:szCs w:val="18"/>
          <w:lang w:val="en-US" w:eastAsia="zh-CN" w:bidi="ar"/>
        </w:rPr>
      </w:pPr>
    </w:p>
    <w:sectPr>
      <w:pgSz w:w="16838" w:h="11906" w:orient="landscape"/>
      <w:pgMar w:top="567" w:right="567" w:bottom="567" w:left="567" w:header="851" w:footer="992" w:gutter="0"/>
      <w:cols w:space="720" w:num="1"/>
      <w:rtlGutter w:val="0"/>
      <w:docGrid w:type="lines" w:linePitch="31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Liberation Sans">
    <w:altName w:val="Noto Sans SC"/>
    <w:panose1 w:val="00000000000000000000"/>
    <w:charset w:val="00"/>
    <w:family w:val="swiss"/>
    <w:pitch w:val="default"/>
    <w:sig w:usb0="00000000" w:usb1="00000000" w:usb2="00000000" w:usb3="00000000" w:csb0="00040001" w:csb1="00000000"/>
  </w:font>
  <w:font w:name="Noto Sans SC">
    <w:panose1 w:val="020B0200000000000000"/>
    <w:charset w:val="86"/>
    <w:family w:val="auto"/>
    <w:pitch w:val="default"/>
    <w:sig w:usb0="20000083" w:usb1="2ADF3C10" w:usb2="00000016" w:usb3="00000000" w:csb0="60060107" w:csb1="00000000"/>
  </w:font>
  <w:font w:name="Noto Sans CJK SC Regular">
    <w:altName w:val="宋体"/>
    <w:panose1 w:val="020B0500000000000000"/>
    <w:charset w:val="86"/>
    <w:family w:val="auto"/>
    <w:pitch w:val="default"/>
    <w:sig w:usb0="00000000" w:usb1="00000000" w:usb2="00000016" w:usb3="00000000" w:csb0="602E0107"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sans-serif">
    <w:altName w:val="Noto Sans SC"/>
    <w:panose1 w:val="00000000000000000000"/>
    <w:charset w:val="00"/>
    <w:family w:val="auto"/>
    <w:pitch w:val="default"/>
    <w:sig w:usb0="00000000" w:usb1="00000000" w:usb2="00000000" w:usb3="00000000" w:csb0="00040001" w:csb1="00000000"/>
  </w:font>
  <w:font w:name="Segoe UI Emoji">
    <w:panose1 w:val="020B0502040204020203"/>
    <w:charset w:val="00"/>
    <w:family w:val="auto"/>
    <w:pitch w:val="default"/>
    <w:sig w:usb0="00000001" w:usb1="02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1CD3C43"/>
    <w:multiLevelType w:val="singleLevel"/>
    <w:tmpl w:val="E1CD3C43"/>
    <w:lvl w:ilvl="0" w:tentative="0">
      <w:start w:val="1"/>
      <w:numFmt w:val="decimal"/>
      <w:suff w:val="space"/>
      <w:lvlText w:val="%1."/>
      <w:lvlJc w:val="left"/>
    </w:lvl>
  </w:abstractNum>
  <w:abstractNum w:abstractNumId="1">
    <w:nsid w:val="F1226AA6"/>
    <w:multiLevelType w:val="singleLevel"/>
    <w:tmpl w:val="F1226AA6"/>
    <w:lvl w:ilvl="0" w:tentative="0">
      <w:start w:val="3"/>
      <w:numFmt w:val="decimal"/>
      <w:lvlText w:val="%1."/>
      <w:lvlJc w:val="left"/>
      <w:pPr>
        <w:tabs>
          <w:tab w:val="left" w:pos="312"/>
        </w:tabs>
      </w:pPr>
    </w:lvl>
  </w:abstractNum>
  <w:abstractNum w:abstractNumId="2">
    <w:nsid w:val="002D4968"/>
    <w:multiLevelType w:val="singleLevel"/>
    <w:tmpl w:val="002D4968"/>
    <w:lvl w:ilvl="0" w:tentative="0">
      <w:start w:val="1"/>
      <w:numFmt w:val="decimal"/>
      <w:lvlText w:val="%1."/>
      <w:lvlJc w:val="left"/>
      <w:pPr>
        <w:tabs>
          <w:tab w:val="left" w:pos="312"/>
        </w:tabs>
      </w:pPr>
    </w:lvl>
  </w:abstractNum>
  <w:abstractNum w:abstractNumId="3">
    <w:nsid w:val="071A2883"/>
    <w:multiLevelType w:val="singleLevel"/>
    <w:tmpl w:val="071A2883"/>
    <w:lvl w:ilvl="0" w:tentative="0">
      <w:start w:val="3"/>
      <w:numFmt w:val="decimal"/>
      <w:lvlText w:val="%1."/>
      <w:lvlJc w:val="left"/>
      <w:pPr>
        <w:tabs>
          <w:tab w:val="left" w:pos="312"/>
        </w:tabs>
      </w:pPr>
    </w:lvl>
  </w:abstractNum>
  <w:abstractNum w:abstractNumId="4">
    <w:nsid w:val="1856AD57"/>
    <w:multiLevelType w:val="singleLevel"/>
    <w:tmpl w:val="1856AD57"/>
    <w:lvl w:ilvl="0" w:tentative="0">
      <w:start w:val="3"/>
      <w:numFmt w:val="decimal"/>
      <w:lvlText w:val="%1."/>
      <w:lvlJc w:val="left"/>
      <w:pPr>
        <w:tabs>
          <w:tab w:val="left" w:pos="312"/>
        </w:tabs>
      </w:pPr>
    </w:lvl>
  </w:abstractNum>
  <w:num w:numId="1">
    <w:abstractNumId w:val="2"/>
  </w:num>
  <w:num w:numId="2">
    <w:abstractNumId w:val="0"/>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1"/>
  <w:displayBackgroundShape w:val="1"/>
  <w:bordersDoNotSurroundHeader w:val="0"/>
  <w:bordersDoNotSurroundFooter w:val="0"/>
  <w:documentProtection w:enforcement="0"/>
  <w:defaultTabStop w:val="420"/>
  <w:displayHorizontalDrawingGridEvery w:val="1"/>
  <w:displayVerticalDrawingGridEvery w:val="1"/>
  <w:doNotUseMarginsForDrawingGridOrigin w:val="1"/>
  <w:drawingGridHorizontalOrigin w:val="1800"/>
  <w:drawingGridVerticalOrigin w:val="1440"/>
  <w:noPunctuationKerning w:val="1"/>
  <w:characterSpacingControl w:val="compressPunctuation"/>
  <w:compat>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773396"/>
    <w:rsid w:val="09E51838"/>
    <w:rsid w:val="0AB7B359"/>
    <w:rsid w:val="0B73FCE1"/>
    <w:rsid w:val="0BBE1898"/>
    <w:rsid w:val="0CBF7A0A"/>
    <w:rsid w:val="0CF652CB"/>
    <w:rsid w:val="0DE05043"/>
    <w:rsid w:val="0E5F2D35"/>
    <w:rsid w:val="0EFF27D7"/>
    <w:rsid w:val="0FD06FE8"/>
    <w:rsid w:val="11F96AE9"/>
    <w:rsid w:val="13AFC299"/>
    <w:rsid w:val="13BB955B"/>
    <w:rsid w:val="14754DCB"/>
    <w:rsid w:val="15B4053D"/>
    <w:rsid w:val="16882785"/>
    <w:rsid w:val="16EF193A"/>
    <w:rsid w:val="17B76F3F"/>
    <w:rsid w:val="17FF4B38"/>
    <w:rsid w:val="19E3846E"/>
    <w:rsid w:val="1A8F8D2A"/>
    <w:rsid w:val="1C512E16"/>
    <w:rsid w:val="1CBB7CF0"/>
    <w:rsid w:val="1CFB8326"/>
    <w:rsid w:val="1D574FAC"/>
    <w:rsid w:val="1E0112D1"/>
    <w:rsid w:val="1E2FAFCC"/>
    <w:rsid w:val="1E323A7A"/>
    <w:rsid w:val="1E733517"/>
    <w:rsid w:val="1E7C3108"/>
    <w:rsid w:val="1EEFA4B0"/>
    <w:rsid w:val="1EF96C4F"/>
    <w:rsid w:val="1F5FEA8B"/>
    <w:rsid w:val="1F7471FC"/>
    <w:rsid w:val="1F7D9901"/>
    <w:rsid w:val="1F9FE07D"/>
    <w:rsid w:val="1FEF8429"/>
    <w:rsid w:val="1FF266BE"/>
    <w:rsid w:val="1FF7C31B"/>
    <w:rsid w:val="1FFC1F3D"/>
    <w:rsid w:val="2537BD3D"/>
    <w:rsid w:val="27DF5819"/>
    <w:rsid w:val="27DFB61C"/>
    <w:rsid w:val="28A15125"/>
    <w:rsid w:val="28EBE906"/>
    <w:rsid w:val="296F0239"/>
    <w:rsid w:val="297124B1"/>
    <w:rsid w:val="2A094D30"/>
    <w:rsid w:val="2B7FC919"/>
    <w:rsid w:val="2BCB6361"/>
    <w:rsid w:val="2BCF8065"/>
    <w:rsid w:val="2BE5B49C"/>
    <w:rsid w:val="2BFFF7FF"/>
    <w:rsid w:val="2CED043C"/>
    <w:rsid w:val="2D74B2B4"/>
    <w:rsid w:val="2DBF7F5D"/>
    <w:rsid w:val="2EDDEA1D"/>
    <w:rsid w:val="2FDFB1D1"/>
    <w:rsid w:val="2FFB8D27"/>
    <w:rsid w:val="2FFF82D7"/>
    <w:rsid w:val="2FFFA355"/>
    <w:rsid w:val="30A063A3"/>
    <w:rsid w:val="3277B673"/>
    <w:rsid w:val="33C17C46"/>
    <w:rsid w:val="33DF2A54"/>
    <w:rsid w:val="33FBF803"/>
    <w:rsid w:val="34727975"/>
    <w:rsid w:val="35F3B9A1"/>
    <w:rsid w:val="367D21B7"/>
    <w:rsid w:val="367F60A8"/>
    <w:rsid w:val="36FF44AB"/>
    <w:rsid w:val="370D3B68"/>
    <w:rsid w:val="372B31D8"/>
    <w:rsid w:val="37972E97"/>
    <w:rsid w:val="37CF8C71"/>
    <w:rsid w:val="37CFFE59"/>
    <w:rsid w:val="37D8654D"/>
    <w:rsid w:val="37F3E8C1"/>
    <w:rsid w:val="37F7DCC1"/>
    <w:rsid w:val="37F82269"/>
    <w:rsid w:val="37FF196F"/>
    <w:rsid w:val="389B7DD3"/>
    <w:rsid w:val="38FD72D0"/>
    <w:rsid w:val="3931C47A"/>
    <w:rsid w:val="399F9D49"/>
    <w:rsid w:val="39E94E84"/>
    <w:rsid w:val="3ADE6E85"/>
    <w:rsid w:val="3AFFF8D8"/>
    <w:rsid w:val="3B3FED55"/>
    <w:rsid w:val="3BB5AB5B"/>
    <w:rsid w:val="3BBF7812"/>
    <w:rsid w:val="3BFE1B98"/>
    <w:rsid w:val="3CE6A5E0"/>
    <w:rsid w:val="3CEF2B1A"/>
    <w:rsid w:val="3CFFD7F2"/>
    <w:rsid w:val="3D386F68"/>
    <w:rsid w:val="3D7794CA"/>
    <w:rsid w:val="3D98129A"/>
    <w:rsid w:val="3DDBBE7A"/>
    <w:rsid w:val="3DDE4AC1"/>
    <w:rsid w:val="3DFEBA99"/>
    <w:rsid w:val="3E372554"/>
    <w:rsid w:val="3EBF4C2A"/>
    <w:rsid w:val="3ECF3FD6"/>
    <w:rsid w:val="3F6D5237"/>
    <w:rsid w:val="3F76FA5A"/>
    <w:rsid w:val="3F9662E6"/>
    <w:rsid w:val="3F9D66B0"/>
    <w:rsid w:val="3F9E6F5B"/>
    <w:rsid w:val="3FA7348A"/>
    <w:rsid w:val="3FAEC5A8"/>
    <w:rsid w:val="3FBF9AFC"/>
    <w:rsid w:val="3FDFF543"/>
    <w:rsid w:val="3FEF99B1"/>
    <w:rsid w:val="3FF952D0"/>
    <w:rsid w:val="3FF99230"/>
    <w:rsid w:val="3FFBC80F"/>
    <w:rsid w:val="3FFF414F"/>
    <w:rsid w:val="3FFF5BDB"/>
    <w:rsid w:val="3FFF754E"/>
    <w:rsid w:val="3FFF7980"/>
    <w:rsid w:val="423B85AF"/>
    <w:rsid w:val="42FF0CDF"/>
    <w:rsid w:val="43FF6041"/>
    <w:rsid w:val="44D90182"/>
    <w:rsid w:val="457FEBF6"/>
    <w:rsid w:val="4777554E"/>
    <w:rsid w:val="477FE7F6"/>
    <w:rsid w:val="48813F57"/>
    <w:rsid w:val="48B33F8F"/>
    <w:rsid w:val="491CF1D4"/>
    <w:rsid w:val="496C160A"/>
    <w:rsid w:val="4977C4EE"/>
    <w:rsid w:val="4BEAFF08"/>
    <w:rsid w:val="4BFF5CA7"/>
    <w:rsid w:val="4D5D3A53"/>
    <w:rsid w:val="4DAD16C7"/>
    <w:rsid w:val="4E1857AF"/>
    <w:rsid w:val="4EAF91A0"/>
    <w:rsid w:val="4EEB05BA"/>
    <w:rsid w:val="4F1F1174"/>
    <w:rsid w:val="4F6F2BBB"/>
    <w:rsid w:val="4F977DF6"/>
    <w:rsid w:val="4FBBEAD9"/>
    <w:rsid w:val="4FE74821"/>
    <w:rsid w:val="4FEFA355"/>
    <w:rsid w:val="4FF9A612"/>
    <w:rsid w:val="4FFD4D51"/>
    <w:rsid w:val="4FFF32DB"/>
    <w:rsid w:val="520200D5"/>
    <w:rsid w:val="54656AC2"/>
    <w:rsid w:val="56282237"/>
    <w:rsid w:val="565AB878"/>
    <w:rsid w:val="565D5DBD"/>
    <w:rsid w:val="5757FC10"/>
    <w:rsid w:val="575F8E81"/>
    <w:rsid w:val="577FC522"/>
    <w:rsid w:val="57BF0C14"/>
    <w:rsid w:val="57BF5A69"/>
    <w:rsid w:val="57EE9669"/>
    <w:rsid w:val="57FF8FEF"/>
    <w:rsid w:val="58BD471A"/>
    <w:rsid w:val="58CC94DC"/>
    <w:rsid w:val="59673CDD"/>
    <w:rsid w:val="5AAFF2D7"/>
    <w:rsid w:val="5ADB1188"/>
    <w:rsid w:val="5AEF484F"/>
    <w:rsid w:val="5B7FA8CE"/>
    <w:rsid w:val="5B8EBAAE"/>
    <w:rsid w:val="5B9F4F6D"/>
    <w:rsid w:val="5BBF13D7"/>
    <w:rsid w:val="5BD7505F"/>
    <w:rsid w:val="5BEAAFE0"/>
    <w:rsid w:val="5BFFD7A7"/>
    <w:rsid w:val="5BFFE894"/>
    <w:rsid w:val="5CEDF795"/>
    <w:rsid w:val="5D0E4838"/>
    <w:rsid w:val="5D1F8991"/>
    <w:rsid w:val="5D5DAEB9"/>
    <w:rsid w:val="5D6EB95E"/>
    <w:rsid w:val="5DB5C87F"/>
    <w:rsid w:val="5DD6ED7A"/>
    <w:rsid w:val="5DEBC742"/>
    <w:rsid w:val="5ED27B1A"/>
    <w:rsid w:val="5ED6DDB6"/>
    <w:rsid w:val="5EEB75C8"/>
    <w:rsid w:val="5EF73094"/>
    <w:rsid w:val="5EF9A070"/>
    <w:rsid w:val="5EFE14B1"/>
    <w:rsid w:val="5EFF1B95"/>
    <w:rsid w:val="5EFF4808"/>
    <w:rsid w:val="5EFF4C92"/>
    <w:rsid w:val="5EFFB4DD"/>
    <w:rsid w:val="5F7B5623"/>
    <w:rsid w:val="5F7FF36D"/>
    <w:rsid w:val="5FAE85B2"/>
    <w:rsid w:val="5FAF08FC"/>
    <w:rsid w:val="5FB36F4E"/>
    <w:rsid w:val="5FBE5C1A"/>
    <w:rsid w:val="5FCBF9D5"/>
    <w:rsid w:val="5FDEF115"/>
    <w:rsid w:val="5FDF30B8"/>
    <w:rsid w:val="5FDFAAF4"/>
    <w:rsid w:val="5FDFC8D2"/>
    <w:rsid w:val="5FF313D3"/>
    <w:rsid w:val="5FF71F36"/>
    <w:rsid w:val="5FF741BC"/>
    <w:rsid w:val="5FFD33FC"/>
    <w:rsid w:val="5FFF2BAB"/>
    <w:rsid w:val="60073106"/>
    <w:rsid w:val="60F6F4E2"/>
    <w:rsid w:val="60FC4167"/>
    <w:rsid w:val="62D2718F"/>
    <w:rsid w:val="62D71D7F"/>
    <w:rsid w:val="641D0AEA"/>
    <w:rsid w:val="648FCD43"/>
    <w:rsid w:val="65F7D681"/>
    <w:rsid w:val="66E91C67"/>
    <w:rsid w:val="677F7664"/>
    <w:rsid w:val="67DD1040"/>
    <w:rsid w:val="67FC3864"/>
    <w:rsid w:val="67FEB02D"/>
    <w:rsid w:val="67FF3329"/>
    <w:rsid w:val="67FFE9C3"/>
    <w:rsid w:val="695720EE"/>
    <w:rsid w:val="69BF6ED5"/>
    <w:rsid w:val="69FCE444"/>
    <w:rsid w:val="6B974FE4"/>
    <w:rsid w:val="6BEE743D"/>
    <w:rsid w:val="6BF11975"/>
    <w:rsid w:val="6BFA72D8"/>
    <w:rsid w:val="6BFB739C"/>
    <w:rsid w:val="6BFF020B"/>
    <w:rsid w:val="6C3F52AC"/>
    <w:rsid w:val="6C7726D2"/>
    <w:rsid w:val="6CB7285D"/>
    <w:rsid w:val="6CDAA668"/>
    <w:rsid w:val="6D771594"/>
    <w:rsid w:val="6DD74F6B"/>
    <w:rsid w:val="6DEDB5DA"/>
    <w:rsid w:val="6DFF1374"/>
    <w:rsid w:val="6DFFEBED"/>
    <w:rsid w:val="6E3727F8"/>
    <w:rsid w:val="6E7E17BD"/>
    <w:rsid w:val="6EB1A282"/>
    <w:rsid w:val="6EBF82CE"/>
    <w:rsid w:val="6EDCB5A1"/>
    <w:rsid w:val="6EEF8E93"/>
    <w:rsid w:val="6EF78471"/>
    <w:rsid w:val="6F338A03"/>
    <w:rsid w:val="6F4FC21C"/>
    <w:rsid w:val="6F67EFAF"/>
    <w:rsid w:val="6F6F57FC"/>
    <w:rsid w:val="6F75FCC4"/>
    <w:rsid w:val="6F7A9CA3"/>
    <w:rsid w:val="6F7D8A07"/>
    <w:rsid w:val="6F859742"/>
    <w:rsid w:val="6F8EC021"/>
    <w:rsid w:val="6FAF72E0"/>
    <w:rsid w:val="6FB89654"/>
    <w:rsid w:val="6FBB9FDE"/>
    <w:rsid w:val="6FBFDAF2"/>
    <w:rsid w:val="6FCACADD"/>
    <w:rsid w:val="6FDFF266"/>
    <w:rsid w:val="6FE1DBB2"/>
    <w:rsid w:val="6FEB7B77"/>
    <w:rsid w:val="6FEEA442"/>
    <w:rsid w:val="6FFBB8FA"/>
    <w:rsid w:val="6FFC6392"/>
    <w:rsid w:val="6FFD7820"/>
    <w:rsid w:val="6FFE4704"/>
    <w:rsid w:val="6FFFDF15"/>
    <w:rsid w:val="72FB6196"/>
    <w:rsid w:val="735FB034"/>
    <w:rsid w:val="742C2020"/>
    <w:rsid w:val="75385D85"/>
    <w:rsid w:val="753A4AEC"/>
    <w:rsid w:val="75732454"/>
    <w:rsid w:val="75BB5BAE"/>
    <w:rsid w:val="75BF22AD"/>
    <w:rsid w:val="75DBB760"/>
    <w:rsid w:val="75DFB1BB"/>
    <w:rsid w:val="75E73CE6"/>
    <w:rsid w:val="75EE695A"/>
    <w:rsid w:val="75F7A2FD"/>
    <w:rsid w:val="76739BFC"/>
    <w:rsid w:val="76978678"/>
    <w:rsid w:val="76DE385F"/>
    <w:rsid w:val="76DF8853"/>
    <w:rsid w:val="76E60833"/>
    <w:rsid w:val="76F66858"/>
    <w:rsid w:val="76F7835C"/>
    <w:rsid w:val="76FB5603"/>
    <w:rsid w:val="76FD71D2"/>
    <w:rsid w:val="76FFF404"/>
    <w:rsid w:val="7717BBD2"/>
    <w:rsid w:val="772DA0B8"/>
    <w:rsid w:val="772F434F"/>
    <w:rsid w:val="776FE0B2"/>
    <w:rsid w:val="7774FA57"/>
    <w:rsid w:val="77AB8070"/>
    <w:rsid w:val="77B78075"/>
    <w:rsid w:val="77BB287E"/>
    <w:rsid w:val="77BC61AE"/>
    <w:rsid w:val="77BEC67A"/>
    <w:rsid w:val="77CB028B"/>
    <w:rsid w:val="77DBA444"/>
    <w:rsid w:val="77EFE15E"/>
    <w:rsid w:val="77F633D1"/>
    <w:rsid w:val="77F88270"/>
    <w:rsid w:val="77F917AA"/>
    <w:rsid w:val="77F9CB14"/>
    <w:rsid w:val="77FA3845"/>
    <w:rsid w:val="77FC2419"/>
    <w:rsid w:val="77FD75AB"/>
    <w:rsid w:val="788F99F9"/>
    <w:rsid w:val="78BFA46A"/>
    <w:rsid w:val="79781477"/>
    <w:rsid w:val="79DBC532"/>
    <w:rsid w:val="79F3EC38"/>
    <w:rsid w:val="79FE1471"/>
    <w:rsid w:val="79FFBB41"/>
    <w:rsid w:val="7A6F82C9"/>
    <w:rsid w:val="7A751F25"/>
    <w:rsid w:val="7A9F2F2B"/>
    <w:rsid w:val="7AFF6043"/>
    <w:rsid w:val="7B5FCFAC"/>
    <w:rsid w:val="7B6BDE80"/>
    <w:rsid w:val="7B6F8CBC"/>
    <w:rsid w:val="7B75C9FE"/>
    <w:rsid w:val="7B7F5B02"/>
    <w:rsid w:val="7B9F7A27"/>
    <w:rsid w:val="7BAD6B8D"/>
    <w:rsid w:val="7BBD100E"/>
    <w:rsid w:val="7BD511E8"/>
    <w:rsid w:val="7BEF0910"/>
    <w:rsid w:val="7BF1DD02"/>
    <w:rsid w:val="7BF37BB0"/>
    <w:rsid w:val="7BF55C58"/>
    <w:rsid w:val="7BF5F0AD"/>
    <w:rsid w:val="7BFD3446"/>
    <w:rsid w:val="7BFE0DB0"/>
    <w:rsid w:val="7C7F1FA2"/>
    <w:rsid w:val="7CAFB0DA"/>
    <w:rsid w:val="7CD72133"/>
    <w:rsid w:val="7CE60115"/>
    <w:rsid w:val="7CF6A71C"/>
    <w:rsid w:val="7D23A4AB"/>
    <w:rsid w:val="7D3B90FA"/>
    <w:rsid w:val="7D5D4CDF"/>
    <w:rsid w:val="7D5F0844"/>
    <w:rsid w:val="7D6A2EBA"/>
    <w:rsid w:val="7D7BA027"/>
    <w:rsid w:val="7D7E275B"/>
    <w:rsid w:val="7D9BC2FA"/>
    <w:rsid w:val="7DDD26D0"/>
    <w:rsid w:val="7DEC4BA0"/>
    <w:rsid w:val="7DEEB03D"/>
    <w:rsid w:val="7DEF2673"/>
    <w:rsid w:val="7DEF8C85"/>
    <w:rsid w:val="7DF81EA9"/>
    <w:rsid w:val="7DF9A3EB"/>
    <w:rsid w:val="7DFBDB0A"/>
    <w:rsid w:val="7DFF59FC"/>
    <w:rsid w:val="7DFF60BE"/>
    <w:rsid w:val="7E1EF4A0"/>
    <w:rsid w:val="7E375B5B"/>
    <w:rsid w:val="7E6321B0"/>
    <w:rsid w:val="7E759824"/>
    <w:rsid w:val="7E7B1B88"/>
    <w:rsid w:val="7E7F0D09"/>
    <w:rsid w:val="7E97A2B7"/>
    <w:rsid w:val="7E9DFD2C"/>
    <w:rsid w:val="7EB7D84B"/>
    <w:rsid w:val="7ECFCB39"/>
    <w:rsid w:val="7EF144F2"/>
    <w:rsid w:val="7EFEA65A"/>
    <w:rsid w:val="7EFECEDD"/>
    <w:rsid w:val="7EFF1486"/>
    <w:rsid w:val="7EFF4A19"/>
    <w:rsid w:val="7EFF5272"/>
    <w:rsid w:val="7EFFD78F"/>
    <w:rsid w:val="7F0B4A3C"/>
    <w:rsid w:val="7F23E3F9"/>
    <w:rsid w:val="7F246373"/>
    <w:rsid w:val="7F3DBB5C"/>
    <w:rsid w:val="7F3F9182"/>
    <w:rsid w:val="7F5F6D4F"/>
    <w:rsid w:val="7F5FDE63"/>
    <w:rsid w:val="7F6978B8"/>
    <w:rsid w:val="7F6DC8A1"/>
    <w:rsid w:val="7F6F4D32"/>
    <w:rsid w:val="7F7F067E"/>
    <w:rsid w:val="7F7F782D"/>
    <w:rsid w:val="7F99D9B2"/>
    <w:rsid w:val="7F9EB110"/>
    <w:rsid w:val="7FAAFCC1"/>
    <w:rsid w:val="7FB6A4EE"/>
    <w:rsid w:val="7FBEBE29"/>
    <w:rsid w:val="7FBFC84E"/>
    <w:rsid w:val="7FC19FF3"/>
    <w:rsid w:val="7FC7943C"/>
    <w:rsid w:val="7FCB7C6C"/>
    <w:rsid w:val="7FCD881F"/>
    <w:rsid w:val="7FD1F45C"/>
    <w:rsid w:val="7FD964C3"/>
    <w:rsid w:val="7FDB1CE9"/>
    <w:rsid w:val="7FDE6C96"/>
    <w:rsid w:val="7FDE87F4"/>
    <w:rsid w:val="7FDF84EB"/>
    <w:rsid w:val="7FE8F0C7"/>
    <w:rsid w:val="7FEBBDDF"/>
    <w:rsid w:val="7FED1B94"/>
    <w:rsid w:val="7FEE1AD9"/>
    <w:rsid w:val="7FEF92F8"/>
    <w:rsid w:val="7FEFDAF0"/>
    <w:rsid w:val="7FF4E757"/>
    <w:rsid w:val="7FF6EDCD"/>
    <w:rsid w:val="7FF7CB69"/>
    <w:rsid w:val="7FF81049"/>
    <w:rsid w:val="7FF8BAF7"/>
    <w:rsid w:val="7FFA0FFB"/>
    <w:rsid w:val="7FFAA792"/>
    <w:rsid w:val="7FFB922A"/>
    <w:rsid w:val="7FFBC6B5"/>
    <w:rsid w:val="7FFE8A98"/>
    <w:rsid w:val="7FFF083D"/>
    <w:rsid w:val="7FFF3B2E"/>
    <w:rsid w:val="7FFF6BC4"/>
    <w:rsid w:val="7FFFB97D"/>
    <w:rsid w:val="7FFFE5AD"/>
    <w:rsid w:val="7FFFF692"/>
    <w:rsid w:val="87FA17D5"/>
    <w:rsid w:val="8B36C4F6"/>
    <w:rsid w:val="8EED34E0"/>
    <w:rsid w:val="8F5E53A7"/>
    <w:rsid w:val="8FEF112E"/>
    <w:rsid w:val="8FFE0DE4"/>
    <w:rsid w:val="92FD7B3E"/>
    <w:rsid w:val="94F7629F"/>
    <w:rsid w:val="95BF043A"/>
    <w:rsid w:val="95CF24DA"/>
    <w:rsid w:val="97BCDA8C"/>
    <w:rsid w:val="99FF5C1B"/>
    <w:rsid w:val="9BEC4846"/>
    <w:rsid w:val="9BF376EB"/>
    <w:rsid w:val="9BFFF589"/>
    <w:rsid w:val="9CB9921E"/>
    <w:rsid w:val="9F157950"/>
    <w:rsid w:val="9F37778F"/>
    <w:rsid w:val="9FD9C701"/>
    <w:rsid w:val="9FDDBD25"/>
    <w:rsid w:val="9FDF0667"/>
    <w:rsid w:val="9FE3A1BF"/>
    <w:rsid w:val="9FE7627B"/>
    <w:rsid w:val="9FEE2389"/>
    <w:rsid w:val="9FF7CA3C"/>
    <w:rsid w:val="9FFDCE51"/>
    <w:rsid w:val="A5B77E83"/>
    <w:rsid w:val="A5FB84CC"/>
    <w:rsid w:val="A6BF6620"/>
    <w:rsid w:val="A7FF2E22"/>
    <w:rsid w:val="A91DC206"/>
    <w:rsid w:val="AA654F11"/>
    <w:rsid w:val="ABBD5137"/>
    <w:rsid w:val="ABBF475C"/>
    <w:rsid w:val="ABD5E4B5"/>
    <w:rsid w:val="ABFBE812"/>
    <w:rsid w:val="ABFF2B53"/>
    <w:rsid w:val="ACBD511A"/>
    <w:rsid w:val="ACCFD032"/>
    <w:rsid w:val="ADBD608B"/>
    <w:rsid w:val="ADFF7D89"/>
    <w:rsid w:val="AE4EEC0E"/>
    <w:rsid w:val="AF177672"/>
    <w:rsid w:val="AF378E7F"/>
    <w:rsid w:val="AF37B07D"/>
    <w:rsid w:val="AF3F78EF"/>
    <w:rsid w:val="AF6B1D6E"/>
    <w:rsid w:val="AFB6F648"/>
    <w:rsid w:val="AFB90C1E"/>
    <w:rsid w:val="AFDBCDFD"/>
    <w:rsid w:val="AFEC1EA6"/>
    <w:rsid w:val="AFF7D07D"/>
    <w:rsid w:val="B36CE55C"/>
    <w:rsid w:val="B37FFE93"/>
    <w:rsid w:val="B3D5A109"/>
    <w:rsid w:val="B5C1FC49"/>
    <w:rsid w:val="B64FDD2D"/>
    <w:rsid w:val="B6F7D4DE"/>
    <w:rsid w:val="B6FE88D1"/>
    <w:rsid w:val="B755F61F"/>
    <w:rsid w:val="B77FBFD6"/>
    <w:rsid w:val="B7DF2CAE"/>
    <w:rsid w:val="B95F08E7"/>
    <w:rsid w:val="B9DE91CB"/>
    <w:rsid w:val="B9EB8122"/>
    <w:rsid w:val="B9FFE0DD"/>
    <w:rsid w:val="BB1F9A8F"/>
    <w:rsid w:val="BB3A2335"/>
    <w:rsid w:val="BB5BDF5A"/>
    <w:rsid w:val="BB5F6A85"/>
    <w:rsid w:val="BB7D4F0A"/>
    <w:rsid w:val="BB7DA3F3"/>
    <w:rsid w:val="BB7FB801"/>
    <w:rsid w:val="BCB7F0D8"/>
    <w:rsid w:val="BCBBC8ED"/>
    <w:rsid w:val="BCC7A4EB"/>
    <w:rsid w:val="BCEB3B5F"/>
    <w:rsid w:val="BD7B85E6"/>
    <w:rsid w:val="BD7EA9E0"/>
    <w:rsid w:val="BD7F8555"/>
    <w:rsid w:val="BD9960F4"/>
    <w:rsid w:val="BDBE5A90"/>
    <w:rsid w:val="BDF75087"/>
    <w:rsid w:val="BDFF837A"/>
    <w:rsid w:val="BE631986"/>
    <w:rsid w:val="BE7F4AC0"/>
    <w:rsid w:val="BE9B1B0A"/>
    <w:rsid w:val="BEE7D15A"/>
    <w:rsid w:val="BEEA6052"/>
    <w:rsid w:val="BEEB716E"/>
    <w:rsid w:val="BEEF0ABE"/>
    <w:rsid w:val="BEFE4925"/>
    <w:rsid w:val="BEFF693E"/>
    <w:rsid w:val="BEFFD558"/>
    <w:rsid w:val="BF1D3798"/>
    <w:rsid w:val="BF3D726E"/>
    <w:rsid w:val="BF4F0403"/>
    <w:rsid w:val="BF4F9B3F"/>
    <w:rsid w:val="BF762168"/>
    <w:rsid w:val="BF7A0D9D"/>
    <w:rsid w:val="BF7A91D9"/>
    <w:rsid w:val="BF7D2D23"/>
    <w:rsid w:val="BF7F778E"/>
    <w:rsid w:val="BFBA8DE0"/>
    <w:rsid w:val="BFBF8B1A"/>
    <w:rsid w:val="BFC75C4E"/>
    <w:rsid w:val="BFE7E6E7"/>
    <w:rsid w:val="BFE9EE31"/>
    <w:rsid w:val="BFEBB53B"/>
    <w:rsid w:val="BFEC3A86"/>
    <w:rsid w:val="BFEFC563"/>
    <w:rsid w:val="BFF34D35"/>
    <w:rsid w:val="BFF451AE"/>
    <w:rsid w:val="BFF45BF6"/>
    <w:rsid w:val="BFF78BEA"/>
    <w:rsid w:val="BFFD1596"/>
    <w:rsid w:val="BFFFAA83"/>
    <w:rsid w:val="BFFFB8CE"/>
    <w:rsid w:val="C1271F49"/>
    <w:rsid w:val="C21F3FCA"/>
    <w:rsid w:val="C59F0839"/>
    <w:rsid w:val="C5F3877B"/>
    <w:rsid w:val="C6D738B8"/>
    <w:rsid w:val="C6FFCE32"/>
    <w:rsid w:val="C7B37A04"/>
    <w:rsid w:val="C7FFD38A"/>
    <w:rsid w:val="C9EE9A03"/>
    <w:rsid w:val="CB7ACDE9"/>
    <w:rsid w:val="CBFF60B5"/>
    <w:rsid w:val="CD7EF194"/>
    <w:rsid w:val="CDA3DF1C"/>
    <w:rsid w:val="CDDBC769"/>
    <w:rsid w:val="CE6E63CD"/>
    <w:rsid w:val="CF124A9C"/>
    <w:rsid w:val="CF7728C4"/>
    <w:rsid w:val="CFD3DA67"/>
    <w:rsid w:val="CFEE49BF"/>
    <w:rsid w:val="CFFF97E4"/>
    <w:rsid w:val="D1DF98CD"/>
    <w:rsid w:val="D3FB6241"/>
    <w:rsid w:val="D3FF0D62"/>
    <w:rsid w:val="D53B086A"/>
    <w:rsid w:val="D59D41AB"/>
    <w:rsid w:val="D5DF72E0"/>
    <w:rsid w:val="D5E7A10A"/>
    <w:rsid w:val="D65B535B"/>
    <w:rsid w:val="D7232B17"/>
    <w:rsid w:val="D7BF123A"/>
    <w:rsid w:val="D7DB2B2A"/>
    <w:rsid w:val="D7DEC0F3"/>
    <w:rsid w:val="D91F0FA3"/>
    <w:rsid w:val="D9CFD7E3"/>
    <w:rsid w:val="D9F793E4"/>
    <w:rsid w:val="DAFE7B7A"/>
    <w:rsid w:val="DB9A044F"/>
    <w:rsid w:val="DBCFF13E"/>
    <w:rsid w:val="DBD68B44"/>
    <w:rsid w:val="DBF75E23"/>
    <w:rsid w:val="DBFD58D2"/>
    <w:rsid w:val="DBFF50F5"/>
    <w:rsid w:val="DBFFBB50"/>
    <w:rsid w:val="DCAEACDE"/>
    <w:rsid w:val="DCFC114A"/>
    <w:rsid w:val="DD7F69BA"/>
    <w:rsid w:val="DDAF4AC4"/>
    <w:rsid w:val="DDD44999"/>
    <w:rsid w:val="DDDD3E92"/>
    <w:rsid w:val="DDF92ABE"/>
    <w:rsid w:val="DDF93F4B"/>
    <w:rsid w:val="DE6FEA42"/>
    <w:rsid w:val="DEC6D89B"/>
    <w:rsid w:val="DEEF5F81"/>
    <w:rsid w:val="DEF7767E"/>
    <w:rsid w:val="DF4702BB"/>
    <w:rsid w:val="DF5F4F8E"/>
    <w:rsid w:val="DF784C70"/>
    <w:rsid w:val="DF7935E8"/>
    <w:rsid w:val="DF877859"/>
    <w:rsid w:val="DFAE3AD2"/>
    <w:rsid w:val="DFB192A7"/>
    <w:rsid w:val="DFCFA37A"/>
    <w:rsid w:val="DFD304DC"/>
    <w:rsid w:val="DFDBD38B"/>
    <w:rsid w:val="DFDF00D2"/>
    <w:rsid w:val="DFEB71D2"/>
    <w:rsid w:val="DFEB7DD4"/>
    <w:rsid w:val="DFF8EDDA"/>
    <w:rsid w:val="DFFDF98D"/>
    <w:rsid w:val="DFFF6161"/>
    <w:rsid w:val="DFFFB328"/>
    <w:rsid w:val="E0FF193B"/>
    <w:rsid w:val="E3DFCC92"/>
    <w:rsid w:val="E59D01AA"/>
    <w:rsid w:val="E5CA3559"/>
    <w:rsid w:val="E6EF767C"/>
    <w:rsid w:val="E70A082B"/>
    <w:rsid w:val="E73FF2DB"/>
    <w:rsid w:val="E7AD385F"/>
    <w:rsid w:val="E7B0BD69"/>
    <w:rsid w:val="E7BFE206"/>
    <w:rsid w:val="E7FA0EE3"/>
    <w:rsid w:val="E7FD75A9"/>
    <w:rsid w:val="E7FF2C01"/>
    <w:rsid w:val="E9FC0E3A"/>
    <w:rsid w:val="EA171F96"/>
    <w:rsid w:val="EA972854"/>
    <w:rsid w:val="EAEB112F"/>
    <w:rsid w:val="EB1F45E2"/>
    <w:rsid w:val="EB76F780"/>
    <w:rsid w:val="EBAC9F34"/>
    <w:rsid w:val="EBDEE2F5"/>
    <w:rsid w:val="EBEF1753"/>
    <w:rsid w:val="EBF2B709"/>
    <w:rsid w:val="ECBFA317"/>
    <w:rsid w:val="ECEDCCB4"/>
    <w:rsid w:val="ECFC04C3"/>
    <w:rsid w:val="ED3F3C39"/>
    <w:rsid w:val="ED7C9A41"/>
    <w:rsid w:val="ED7F7594"/>
    <w:rsid w:val="ED999067"/>
    <w:rsid w:val="EDAAF11E"/>
    <w:rsid w:val="EDD770D4"/>
    <w:rsid w:val="EDD7D9C0"/>
    <w:rsid w:val="EE8EB598"/>
    <w:rsid w:val="EEDB2DD8"/>
    <w:rsid w:val="EEDF3506"/>
    <w:rsid w:val="EEEF4D36"/>
    <w:rsid w:val="EEEF5760"/>
    <w:rsid w:val="EEFF2C83"/>
    <w:rsid w:val="EEFF2D71"/>
    <w:rsid w:val="EF2FC668"/>
    <w:rsid w:val="EF5ECE74"/>
    <w:rsid w:val="EF5F779C"/>
    <w:rsid w:val="EF5F882B"/>
    <w:rsid w:val="EF751039"/>
    <w:rsid w:val="EF7F7787"/>
    <w:rsid w:val="EF7FE69A"/>
    <w:rsid w:val="EF9A66F8"/>
    <w:rsid w:val="EF9F72E4"/>
    <w:rsid w:val="EFB92B0D"/>
    <w:rsid w:val="EFBE7D27"/>
    <w:rsid w:val="EFD0A86E"/>
    <w:rsid w:val="EFD77FB4"/>
    <w:rsid w:val="EFDF0C71"/>
    <w:rsid w:val="EFDF6106"/>
    <w:rsid w:val="EFE56648"/>
    <w:rsid w:val="EFE5CD59"/>
    <w:rsid w:val="EFE72748"/>
    <w:rsid w:val="EFE775A1"/>
    <w:rsid w:val="EFEAEDB0"/>
    <w:rsid w:val="EFEF42F5"/>
    <w:rsid w:val="EFF68EDC"/>
    <w:rsid w:val="EFFA44CE"/>
    <w:rsid w:val="EFFBD34C"/>
    <w:rsid w:val="EFFC107F"/>
    <w:rsid w:val="EFFE4875"/>
    <w:rsid w:val="EFFE634B"/>
    <w:rsid w:val="EFFEB0D6"/>
    <w:rsid w:val="EFFEDD82"/>
    <w:rsid w:val="EFFFF490"/>
    <w:rsid w:val="F0F3CD77"/>
    <w:rsid w:val="F0F7C334"/>
    <w:rsid w:val="F1EFE334"/>
    <w:rsid w:val="F2BF1B24"/>
    <w:rsid w:val="F35A39C9"/>
    <w:rsid w:val="F3D569BE"/>
    <w:rsid w:val="F3DA5C8F"/>
    <w:rsid w:val="F3DDE454"/>
    <w:rsid w:val="F3FD7E4D"/>
    <w:rsid w:val="F4BEA034"/>
    <w:rsid w:val="F4F5574C"/>
    <w:rsid w:val="F53F1A5D"/>
    <w:rsid w:val="F53FB488"/>
    <w:rsid w:val="F56CC02A"/>
    <w:rsid w:val="F57EBEF7"/>
    <w:rsid w:val="F57F50E6"/>
    <w:rsid w:val="F5AD813D"/>
    <w:rsid w:val="F5BF6F0E"/>
    <w:rsid w:val="F5FF322F"/>
    <w:rsid w:val="F6A4B3D9"/>
    <w:rsid w:val="F6B5EF83"/>
    <w:rsid w:val="F6BD6FCB"/>
    <w:rsid w:val="F6FA8D6C"/>
    <w:rsid w:val="F70B5F56"/>
    <w:rsid w:val="F7662262"/>
    <w:rsid w:val="F7773418"/>
    <w:rsid w:val="F7775914"/>
    <w:rsid w:val="F77BDE68"/>
    <w:rsid w:val="F77BE9F7"/>
    <w:rsid w:val="F7A32B05"/>
    <w:rsid w:val="F7ADD385"/>
    <w:rsid w:val="F7BB2F66"/>
    <w:rsid w:val="F7BF075D"/>
    <w:rsid w:val="F7D3EF85"/>
    <w:rsid w:val="F7D56307"/>
    <w:rsid w:val="F7DBCF95"/>
    <w:rsid w:val="F7DEFBA9"/>
    <w:rsid w:val="F7EBDFCC"/>
    <w:rsid w:val="F7EC79C9"/>
    <w:rsid w:val="F7EE349E"/>
    <w:rsid w:val="F7FB2817"/>
    <w:rsid w:val="F7FB3D8C"/>
    <w:rsid w:val="F7FD5A0C"/>
    <w:rsid w:val="F7FD765B"/>
    <w:rsid w:val="F7FE1B4A"/>
    <w:rsid w:val="F7FE4562"/>
    <w:rsid w:val="F7FF3C4F"/>
    <w:rsid w:val="F7FFA476"/>
    <w:rsid w:val="F7FFD994"/>
    <w:rsid w:val="F97BF801"/>
    <w:rsid w:val="F97F5943"/>
    <w:rsid w:val="F9B90019"/>
    <w:rsid w:val="F9BF7983"/>
    <w:rsid w:val="F9EF71C7"/>
    <w:rsid w:val="F9F755F4"/>
    <w:rsid w:val="F9FC52EB"/>
    <w:rsid w:val="F9FEDD91"/>
    <w:rsid w:val="F9FFAE9B"/>
    <w:rsid w:val="FA6EBF24"/>
    <w:rsid w:val="FA7FA068"/>
    <w:rsid w:val="FAC790CA"/>
    <w:rsid w:val="FAFFD84A"/>
    <w:rsid w:val="FB3DA77E"/>
    <w:rsid w:val="FB5D4C84"/>
    <w:rsid w:val="FB69914C"/>
    <w:rsid w:val="FB9B3FC7"/>
    <w:rsid w:val="FBB665CC"/>
    <w:rsid w:val="FBB7A16B"/>
    <w:rsid w:val="FBB9828B"/>
    <w:rsid w:val="FBBD1558"/>
    <w:rsid w:val="FBBF3C49"/>
    <w:rsid w:val="FBCA05E7"/>
    <w:rsid w:val="FBCE89A1"/>
    <w:rsid w:val="FBCF0832"/>
    <w:rsid w:val="FBD33572"/>
    <w:rsid w:val="FBD8FBDC"/>
    <w:rsid w:val="FBDE69FC"/>
    <w:rsid w:val="FBEDE707"/>
    <w:rsid w:val="FBEFE462"/>
    <w:rsid w:val="FBF591E3"/>
    <w:rsid w:val="FBFD17FA"/>
    <w:rsid w:val="FBFF8392"/>
    <w:rsid w:val="FBFFB0BC"/>
    <w:rsid w:val="FC2F3E88"/>
    <w:rsid w:val="FC472B19"/>
    <w:rsid w:val="FC630D05"/>
    <w:rsid w:val="FCBDAD93"/>
    <w:rsid w:val="FCEF39E2"/>
    <w:rsid w:val="FD5D4692"/>
    <w:rsid w:val="FD734A07"/>
    <w:rsid w:val="FD7D4FB5"/>
    <w:rsid w:val="FDBE8C10"/>
    <w:rsid w:val="FDD1E856"/>
    <w:rsid w:val="FDD562B3"/>
    <w:rsid w:val="FDD7A63A"/>
    <w:rsid w:val="FDE7A63D"/>
    <w:rsid w:val="FDEF1470"/>
    <w:rsid w:val="FDFB8289"/>
    <w:rsid w:val="FDFF4F0E"/>
    <w:rsid w:val="FE734C96"/>
    <w:rsid w:val="FE7BA6A9"/>
    <w:rsid w:val="FE7F7560"/>
    <w:rsid w:val="FE9F45C2"/>
    <w:rsid w:val="FEB7DF93"/>
    <w:rsid w:val="FECFAE5F"/>
    <w:rsid w:val="FED9B976"/>
    <w:rsid w:val="FEE90420"/>
    <w:rsid w:val="FEED99B9"/>
    <w:rsid w:val="FEEF1C51"/>
    <w:rsid w:val="FEFB3467"/>
    <w:rsid w:val="FEFB40AD"/>
    <w:rsid w:val="FEFF1DA0"/>
    <w:rsid w:val="FEFF91F5"/>
    <w:rsid w:val="FEFFF75D"/>
    <w:rsid w:val="FF0C5001"/>
    <w:rsid w:val="FF2BB57B"/>
    <w:rsid w:val="FF2C78DD"/>
    <w:rsid w:val="FF4D410A"/>
    <w:rsid w:val="FF57F099"/>
    <w:rsid w:val="FF5F5117"/>
    <w:rsid w:val="FF6A5FEF"/>
    <w:rsid w:val="FF77062F"/>
    <w:rsid w:val="FF7744CA"/>
    <w:rsid w:val="FF7D80B2"/>
    <w:rsid w:val="FF7E35A9"/>
    <w:rsid w:val="FF7F6445"/>
    <w:rsid w:val="FF7FF70C"/>
    <w:rsid w:val="FF9F62F6"/>
    <w:rsid w:val="FF9FF388"/>
    <w:rsid w:val="FFB56625"/>
    <w:rsid w:val="FFB7BF85"/>
    <w:rsid w:val="FFBB4E02"/>
    <w:rsid w:val="FFBE2056"/>
    <w:rsid w:val="FFBF3A4F"/>
    <w:rsid w:val="FFBFE189"/>
    <w:rsid w:val="FFBFE435"/>
    <w:rsid w:val="FFC51FE9"/>
    <w:rsid w:val="FFCEC796"/>
    <w:rsid w:val="FFCF3A3D"/>
    <w:rsid w:val="FFCFAE17"/>
    <w:rsid w:val="FFD72CBD"/>
    <w:rsid w:val="FFDA20C5"/>
    <w:rsid w:val="FFDBC60D"/>
    <w:rsid w:val="FFDE9046"/>
    <w:rsid w:val="FFDEAA62"/>
    <w:rsid w:val="FFDFB11B"/>
    <w:rsid w:val="FFDFB415"/>
    <w:rsid w:val="FFDFD4E2"/>
    <w:rsid w:val="FFE4B268"/>
    <w:rsid w:val="FFEEB02E"/>
    <w:rsid w:val="FFEFA50F"/>
    <w:rsid w:val="FFF0D4E8"/>
    <w:rsid w:val="FFF2DAEB"/>
    <w:rsid w:val="FFF30398"/>
    <w:rsid w:val="FFF39C07"/>
    <w:rsid w:val="FFF5BBA9"/>
    <w:rsid w:val="FFF70784"/>
    <w:rsid w:val="FFF7BD81"/>
    <w:rsid w:val="FFFAE5A1"/>
    <w:rsid w:val="FFFBAA29"/>
    <w:rsid w:val="FFFBC563"/>
    <w:rsid w:val="FFFBFD4A"/>
    <w:rsid w:val="FFFD0AF4"/>
    <w:rsid w:val="FFFD6201"/>
    <w:rsid w:val="FFFDB27D"/>
    <w:rsid w:val="FFFED9D8"/>
    <w:rsid w:val="FFFF2B20"/>
    <w:rsid w:val="FFFFCF9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uppressAutoHyphens/>
      <w:bidi w:val="0"/>
      <w:jc w:val="both"/>
    </w:pPr>
    <w:rPr>
      <w:rFonts w:ascii="Calibri" w:hAnsi="Calibri" w:eastAsia="宋体" w:cs="Times New Roman"/>
      <w:color w:val="000000"/>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11">
    <w:name w:val="Default Paragraph Font"/>
    <w:qFormat/>
    <w:uiPriority w:val="0"/>
  </w:style>
  <w:style w:type="table" w:default="1" w:styleId="10">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3">
    <w:name w:val="caption"/>
    <w:basedOn w:val="1"/>
    <w:next w:val="1"/>
    <w:qFormat/>
    <w:uiPriority w:val="0"/>
    <w:pPr>
      <w:widowControl w:val="0"/>
      <w:suppressLineNumbers/>
      <w:suppressAutoHyphens/>
      <w:spacing w:before="120" w:after="120"/>
    </w:pPr>
    <w:rPr>
      <w:i/>
      <w:iCs/>
      <w:sz w:val="24"/>
      <w:szCs w:val="24"/>
    </w:rPr>
  </w:style>
  <w:style w:type="paragraph" w:styleId="4">
    <w:name w:val="Body Text"/>
    <w:basedOn w:val="1"/>
    <w:qFormat/>
    <w:uiPriority w:val="0"/>
    <w:pPr>
      <w:spacing w:before="0" w:after="140" w:line="276" w:lineRule="auto"/>
    </w:pPr>
  </w:style>
  <w:style w:type="paragraph" w:styleId="5">
    <w:name w:val="Plain Text"/>
    <w:basedOn w:val="1"/>
    <w:qFormat/>
    <w:uiPriority w:val="0"/>
    <w:rPr>
      <w:rFonts w:ascii="宋体" w:hAnsi="Courier New"/>
    </w:rPr>
  </w:style>
  <w:style w:type="paragraph" w:styleId="6">
    <w:name w:val="List"/>
    <w:basedOn w:val="4"/>
    <w:qFormat/>
    <w:uiPriority w:val="0"/>
  </w:style>
  <w:style w:type="paragraph" w:styleId="7">
    <w:name w:val="table of figures"/>
    <w:basedOn w:val="1"/>
    <w:next w:val="1"/>
    <w:qFormat/>
    <w:uiPriority w:val="0"/>
    <w:pPr>
      <w:ind w:leftChars="200" w:hanging="200" w:hangingChars="200"/>
    </w:p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9">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12">
    <w:name w:val="Strong"/>
    <w:basedOn w:val="11"/>
    <w:qFormat/>
    <w:uiPriority w:val="0"/>
    <w:rPr>
      <w:b/>
    </w:rPr>
  </w:style>
  <w:style w:type="character" w:styleId="13">
    <w:name w:val="Hyperlink"/>
    <w:basedOn w:val="11"/>
    <w:unhideWhenUsed/>
    <w:qFormat/>
    <w:uiPriority w:val="99"/>
    <w:rPr>
      <w:color w:val="0000FF"/>
      <w:u w:val="single"/>
    </w:rPr>
  </w:style>
  <w:style w:type="character" w:customStyle="1" w:styleId="14">
    <w:name w:val="默认段落字体1"/>
    <w:qFormat/>
    <w:uiPriority w:val="0"/>
  </w:style>
  <w:style w:type="paragraph" w:styleId="15">
    <w:name w:val="List Paragraph"/>
    <w:basedOn w:val="1"/>
    <w:qFormat/>
    <w:uiPriority w:val="34"/>
    <w:pPr>
      <w:ind w:firstLine="420" w:firstLineChars="200"/>
    </w:pPr>
  </w:style>
  <w:style w:type="paragraph" w:customStyle="1" w:styleId="16">
    <w:name w:val="Index"/>
    <w:basedOn w:val="1"/>
    <w:qFormat/>
    <w:uiPriority w:val="0"/>
    <w:pPr>
      <w:widowControl w:val="0"/>
      <w:suppressLineNumbers/>
      <w:suppressAutoHyphens/>
    </w:pPr>
  </w:style>
  <w:style w:type="paragraph" w:customStyle="1" w:styleId="17">
    <w:name w:val="Heading"/>
    <w:basedOn w:val="1"/>
    <w:next w:val="4"/>
    <w:qFormat/>
    <w:uiPriority w:val="0"/>
    <w:pPr>
      <w:keepNext/>
      <w:widowControl w:val="0"/>
      <w:suppressAutoHyphens/>
      <w:spacing w:before="240" w:after="120"/>
    </w:pPr>
    <w:rPr>
      <w:rFonts w:ascii="Liberation Sans" w:hAnsi="Liberation Sans" w:eastAsia="Noto Sans CJK SC Regular" w:cs="Noto Sans CJK SC Regular"/>
      <w:sz w:val="28"/>
      <w:szCs w:val="28"/>
      <w:lang w:bidi="ar-SA"/>
    </w:rPr>
  </w:style>
  <w:style w:type="paragraph" w:customStyle="1" w:styleId="18">
    <w:name w:val="_Style 13"/>
    <w:qFormat/>
    <w:uiPriority w:val="0"/>
    <w:pPr>
      <w:spacing w:before="120" w:after="120" w:line="288" w:lineRule="auto"/>
      <w:ind w:left="0"/>
      <w:jc w:val="left"/>
    </w:pPr>
    <w:rPr>
      <w:rFonts w:ascii="Arial" w:hAnsi="Arial" w:eastAsia="等线" w:cs="Arial"/>
      <w:sz w:val="22"/>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65</Pages>
  <Words>4338</Words>
  <Characters>4686</Characters>
  <TotalTime>0</TotalTime>
  <ScaleCrop>false</ScaleCrop>
  <LinksUpToDate>false</LinksUpToDate>
  <CharactersWithSpaces>4988</CharactersWithSpaces>
  <Application>WPS Office_12.1.0.28505_F1E327BC-269C-435d-A152-05C5408002CA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2026-04-08T15:22:00Z</dcterms:created>
  <dc:creator>Administrator</dc:creator>
  <cp:lastModifiedBy>Distance</cp:lastModifiedBy>
  <dcterms:modified xsi:type="dcterms:W3CDTF">2026-09-11T01:30:25Z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eyJoZGlkIjoiMjY3OWFhMTg1OTMwNWU0YzMyNWJkZThiMjZlMjRjODIiLCJ1c2VySWQiOiI0Nzc0MzU1OTAifQ==</vt:lpwstr>
  </property>
  <property fmtid="{D5CDD505-2E9C-101B-9397-08002B2CF9AE}" pid="3" name="KSOProductBuildVer">
    <vt:lpwstr>2052-12.1.0.28505</vt:lpwstr>
  </property>
  <property fmtid="{D5CDD505-2E9C-101B-9397-08002B2CF9AE}" pid="4" name="ICV">
    <vt:lpwstr>4A930E667E644664B8B1BD86BFBC233B_13</vt:lpwstr>
  </property>
</Properties>
</file>