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80528D"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  <w:bookmarkStart w:id="0" w:name="_GoBack"/>
      <w:bookmarkEnd w:id="0"/>
    </w:p>
    <w:p w14:paraId="2391B2AA">
      <w:pPr>
        <w:jc w:val="center"/>
        <w:rPr>
          <w:rFonts w:hint="eastAsia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i w:val="0"/>
          <w:iCs w:val="0"/>
          <w:color w:val="000000"/>
          <w:spacing w:val="-6"/>
          <w:kern w:val="0"/>
          <w:sz w:val="44"/>
          <w:szCs w:val="44"/>
          <w:u w:val="none"/>
          <w:lang w:val="en-US" w:eastAsia="zh-CN" w:bidi="ar"/>
        </w:rPr>
        <w:t>水矿控股公司拟招聘人员</w:t>
      </w:r>
      <w:r>
        <w:rPr>
          <w:rFonts w:hint="default" w:ascii="Times New Roman" w:hAnsi="Times New Roman" w:eastAsia="方正小标宋简体" w:cs="Times New Roman"/>
          <w:i w:val="0"/>
          <w:iCs w:val="0"/>
          <w:color w:val="000000"/>
          <w:spacing w:val="-6"/>
          <w:kern w:val="0"/>
          <w:sz w:val="44"/>
          <w:szCs w:val="44"/>
          <w:u w:val="none"/>
          <w:lang w:val="en-US" w:eastAsia="zh-CN" w:bidi="ar"/>
        </w:rPr>
        <w:t>近亲属情况</w:t>
      </w:r>
      <w:r>
        <w:rPr>
          <w:rFonts w:hint="eastAsia" w:ascii="Times New Roman" w:hAnsi="Times New Roman" w:eastAsia="方正小标宋简体" w:cs="Times New Roman"/>
          <w:i w:val="0"/>
          <w:iCs w:val="0"/>
          <w:color w:val="000000"/>
          <w:spacing w:val="-6"/>
          <w:kern w:val="0"/>
          <w:sz w:val="44"/>
          <w:szCs w:val="44"/>
          <w:u w:val="none"/>
          <w:lang w:val="en-US" w:eastAsia="zh-CN" w:bidi="ar"/>
        </w:rPr>
        <w:t>承诺书</w:t>
      </w:r>
    </w:p>
    <w:tbl>
      <w:tblPr>
        <w:tblStyle w:val="5"/>
        <w:tblpPr w:leftFromText="180" w:rightFromText="180" w:vertAnchor="page" w:horzAnchor="page" w:tblpX="1191" w:tblpY="3184"/>
        <w:tblOverlap w:val="never"/>
        <w:tblW w:w="962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194"/>
        <w:gridCol w:w="817"/>
        <w:gridCol w:w="883"/>
        <w:gridCol w:w="1184"/>
        <w:gridCol w:w="1400"/>
        <w:gridCol w:w="1283"/>
        <w:gridCol w:w="2168"/>
      </w:tblGrid>
      <w:tr w14:paraId="4A1A56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69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27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  <w:p w14:paraId="2D777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</w:t>
            </w:r>
          </w:p>
          <w:p w14:paraId="5562A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</w:t>
            </w:r>
          </w:p>
          <w:p w14:paraId="39715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息</w:t>
            </w:r>
          </w:p>
        </w:tc>
        <w:tc>
          <w:tcPr>
            <w:tcW w:w="1194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F5E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  名</w:t>
            </w:r>
          </w:p>
        </w:tc>
        <w:tc>
          <w:tcPr>
            <w:tcW w:w="1700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2C1E8A">
            <w:pPr>
              <w:jc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184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80B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  别</w:t>
            </w:r>
          </w:p>
        </w:tc>
        <w:tc>
          <w:tcPr>
            <w:tcW w:w="1400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D5B568">
            <w:pPr>
              <w:jc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283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75844C">
            <w:pPr>
              <w:jc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出生年月（</w:t>
            </w:r>
            <w:r>
              <w:rPr>
                <w:rFonts w:hint="eastAsia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岁）</w:t>
            </w:r>
          </w:p>
        </w:tc>
        <w:tc>
          <w:tcPr>
            <w:tcW w:w="2168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8F0926">
            <w:pPr>
              <w:jc w:val="center"/>
              <w:rPr>
                <w:rFonts w:hint="default" w:eastAsia="黑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eastAsia="黑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xxxx.xx</w:t>
            </w:r>
          </w:p>
          <w:p w14:paraId="14625D0D">
            <w:pPr>
              <w:jc w:val="center"/>
              <w:rPr>
                <w:rFonts w:hint="default" w:eastAsia="黑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eastAsia="黑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（xx岁）</w:t>
            </w:r>
          </w:p>
        </w:tc>
      </w:tr>
      <w:tr w14:paraId="57D23D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69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EC07D">
            <w:pPr>
              <w:jc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C9A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政治面貌</w:t>
            </w:r>
          </w:p>
        </w:tc>
        <w:tc>
          <w:tcPr>
            <w:tcW w:w="17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20FA0">
            <w:pPr>
              <w:jc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18B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</w:t>
            </w:r>
          </w:p>
          <w:p w14:paraId="67DF5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号码</w:t>
            </w:r>
          </w:p>
        </w:tc>
        <w:tc>
          <w:tcPr>
            <w:tcW w:w="48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467E4362">
            <w:pPr>
              <w:jc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34A52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69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28EB5">
            <w:pPr>
              <w:jc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4CC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学　历</w:t>
            </w:r>
          </w:p>
        </w:tc>
        <w:tc>
          <w:tcPr>
            <w:tcW w:w="17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6EBF51">
            <w:pPr>
              <w:jc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1035C1">
            <w:pPr>
              <w:jc w:val="center"/>
              <w:rPr>
                <w:rFonts w:hint="eastAsia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毕业院校及专业</w:t>
            </w:r>
          </w:p>
        </w:tc>
        <w:tc>
          <w:tcPr>
            <w:tcW w:w="48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FD9807">
            <w:pPr>
              <w:jc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72D42F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69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5B572">
            <w:pPr>
              <w:jc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816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报考</w:t>
            </w: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  <w:p w14:paraId="2721E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及</w:t>
            </w: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</w:t>
            </w:r>
          </w:p>
        </w:tc>
        <w:tc>
          <w:tcPr>
            <w:tcW w:w="773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471E116E">
            <w:pPr>
              <w:jc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eastAsia="黑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贵州海开矿业有限公司地质（边坡）副总工程师</w:t>
            </w:r>
          </w:p>
        </w:tc>
      </w:tr>
      <w:tr w14:paraId="4E93A8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96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720D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近</w:t>
            </w:r>
          </w:p>
          <w:p w14:paraId="07C8E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亲</w:t>
            </w:r>
          </w:p>
          <w:p w14:paraId="6E456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属</w:t>
            </w:r>
          </w:p>
          <w:p w14:paraId="6FF4C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</w:t>
            </w:r>
          </w:p>
          <w:p w14:paraId="5B7AA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</w:t>
            </w:r>
          </w:p>
          <w:p w14:paraId="2EF1B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</w:t>
            </w:r>
          </w:p>
          <w:p w14:paraId="6D50B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息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04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  名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F9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  别</w:t>
            </w:r>
          </w:p>
        </w:tc>
        <w:tc>
          <w:tcPr>
            <w:tcW w:w="475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96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单位及岗位职务</w:t>
            </w:r>
          </w:p>
        </w:tc>
        <w:tc>
          <w:tcPr>
            <w:tcW w:w="2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00A5F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与本人关系</w:t>
            </w:r>
          </w:p>
        </w:tc>
      </w:tr>
      <w:tr w14:paraId="46F0D0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96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1BAD543">
            <w:pPr>
              <w:jc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323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18F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</w:p>
        </w:tc>
        <w:tc>
          <w:tcPr>
            <w:tcW w:w="475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417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</w:tc>
        <w:tc>
          <w:tcPr>
            <w:tcW w:w="2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09903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z w:val="24"/>
                <w:szCs w:val="24"/>
                <w:lang w:val="zh-CN" w:eastAsia="zh-CN"/>
              </w:rPr>
            </w:pPr>
          </w:p>
        </w:tc>
      </w:tr>
      <w:tr w14:paraId="19417E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96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2F1C584">
            <w:pPr>
              <w:jc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07A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525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</w:p>
        </w:tc>
        <w:tc>
          <w:tcPr>
            <w:tcW w:w="475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214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</w:tc>
        <w:tc>
          <w:tcPr>
            <w:tcW w:w="2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2524E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</w:tc>
      </w:tr>
      <w:tr w14:paraId="7185D8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96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6B27DD4">
            <w:pPr>
              <w:jc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9DA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678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</w:p>
        </w:tc>
        <w:tc>
          <w:tcPr>
            <w:tcW w:w="475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2E6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</w:tc>
        <w:tc>
          <w:tcPr>
            <w:tcW w:w="2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252EA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</w:p>
        </w:tc>
      </w:tr>
      <w:tr w14:paraId="77FD0C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96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A2C6BF7">
            <w:pPr>
              <w:jc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DDE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462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/>
                <w:sz w:val="24"/>
                <w:szCs w:val="24"/>
                <w:lang w:val="zh-CN"/>
              </w:rPr>
            </w:pPr>
          </w:p>
        </w:tc>
        <w:tc>
          <w:tcPr>
            <w:tcW w:w="475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7F6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</w:tc>
        <w:tc>
          <w:tcPr>
            <w:tcW w:w="2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73DCF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/>
                <w:sz w:val="24"/>
                <w:szCs w:val="24"/>
                <w:lang w:val="zh-CN"/>
              </w:rPr>
            </w:pPr>
          </w:p>
        </w:tc>
      </w:tr>
      <w:tr w14:paraId="6E429E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96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E2D712B">
            <w:pPr>
              <w:jc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E69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889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/>
                <w:sz w:val="24"/>
                <w:szCs w:val="24"/>
                <w:lang w:val="zh-CN"/>
              </w:rPr>
            </w:pPr>
          </w:p>
        </w:tc>
        <w:tc>
          <w:tcPr>
            <w:tcW w:w="475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F2E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</w:tc>
        <w:tc>
          <w:tcPr>
            <w:tcW w:w="2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590DA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</w:p>
        </w:tc>
      </w:tr>
      <w:tr w14:paraId="54B0B9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8" w:hRule="atLeast"/>
        </w:trPr>
        <w:tc>
          <w:tcPr>
            <w:tcW w:w="9625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3CDCB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640" w:firstLineChars="200"/>
              <w:jc w:val="both"/>
              <w:textAlignment w:val="auto"/>
              <w:rPr>
                <w:rFonts w:hint="eastAsia" w:ascii="黑体" w:hAnsi="黑体" w:eastAsia="黑体" w:cs="黑体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32"/>
                <w:szCs w:val="32"/>
                <w:lang w:val="en-US" w:eastAsia="zh-CN" w:bidi="ar-SA"/>
              </w:rPr>
              <w:t>本人承诺，上述信息填写真实，如有瞒报，自愿承担一切后果。</w:t>
            </w:r>
          </w:p>
          <w:p w14:paraId="6C586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640" w:firstLineChars="200"/>
              <w:jc w:val="both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lang w:val="en-US" w:eastAsia="zh-CN" w:bidi="ar-SA"/>
              </w:rPr>
            </w:pPr>
          </w:p>
          <w:p w14:paraId="75309B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lang w:val="en-US" w:eastAsia="zh-CN" w:bidi="ar-SA"/>
              </w:rPr>
              <w:t>　　　　　　　　　　　　承诺人(签字) :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kern w:val="2"/>
                <w:sz w:val="32"/>
                <w:szCs w:val="32"/>
                <w:lang w:val="en-US" w:eastAsia="zh-CN" w:bidi="ar-SA"/>
              </w:rPr>
              <w:t>　</w:t>
            </w:r>
          </w:p>
          <w:p w14:paraId="5CFF3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640" w:firstLineChars="200"/>
              <w:jc w:val="both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lang w:val="en-US" w:eastAsia="zh-CN" w:bidi="ar-SA"/>
              </w:rPr>
              <w:t xml:space="preserve">                          </w:t>
            </w:r>
          </w:p>
          <w:p w14:paraId="1797F6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lang w:val="en-US" w:eastAsia="zh-CN" w:bidi="ar-SA"/>
              </w:rPr>
              <w:t>　　　　　　　　　　　　日</w:t>
            </w: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lang w:val="en-US" w:eastAsia="zh-CN" w:bidi="ar-SA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kern w:val="2"/>
                <w:sz w:val="32"/>
                <w:szCs w:val="32"/>
                <w:lang w:val="en-US" w:eastAsia="zh-CN" w:bidi="ar-SA"/>
              </w:rPr>
              <w:t>期:  　年 　 月  　日</w:t>
            </w:r>
          </w:p>
          <w:p w14:paraId="55C9F6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注：本表格中“近亲属关系信息”仅填写在贵州能源集团内部任中层副职及以上岗位职务的近亲属（可另加附页）。</w:t>
            </w:r>
          </w:p>
        </w:tc>
      </w:tr>
    </w:tbl>
    <w:p w14:paraId="18245089"/>
    <w:sectPr>
      <w:footerReference r:id="rId3" w:type="default"/>
      <w:pgSz w:w="11906" w:h="16838"/>
      <w:pgMar w:top="1417" w:right="1474" w:bottom="1417" w:left="1587" w:header="851" w:footer="992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B540CB">
    <w:pPr>
      <w:pStyle w:val="3"/>
      <w:ind w:right="210" w:rightChars="100"/>
      <w:rPr>
        <w:rFonts w:hint="eastAsia" w:ascii="宋体" w:hAnsi="宋体" w:eastAsia="宋体" w:cs="宋体"/>
        <w:sz w:val="28"/>
        <w:lang w:eastAsia="zh-CN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QwZGViYjBmNDk3NDAzNzQyNTU4NjlkNGRjNDAzMjAifQ=="/>
    <w:docVar w:name="KSO_WPS_MARK_KEY" w:val="32bbe6c9-ea8a-4bc9-856d-326d7b3a1873"/>
  </w:docVars>
  <w:rsids>
    <w:rsidRoot w:val="00172A27"/>
    <w:rsid w:val="00E3254D"/>
    <w:rsid w:val="140F5EF9"/>
    <w:rsid w:val="705D5D1F"/>
    <w:rsid w:val="71BD306A"/>
    <w:rsid w:val="71BE4526"/>
    <w:rsid w:val="71EB64DF"/>
    <w:rsid w:val="7D672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Body Text First Indent 2"/>
    <w:basedOn w:val="2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204</Words>
  <Characters>211</Characters>
  <Lines>0</Lines>
  <Paragraphs>0</Paragraphs>
  <TotalTime>0</TotalTime>
  <ScaleCrop>false</ScaleCrop>
  <LinksUpToDate>false</LinksUpToDate>
  <CharactersWithSpaces>285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2024-08-05T07:12:00Z</dcterms:created>
  <dc:creator>……</dc:creator>
  <cp:lastModifiedBy>海开矿业</cp:lastModifiedBy>
  <cp:lastPrinted>2024-08-05T13:48:00Z</cp:lastPrinted>
  <dcterms:modified xsi:type="dcterms:W3CDTF">2026-09-10T05:55:21Z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4CE87F8CEC3849829CA47835F9A3EFA2</vt:lpwstr>
  </property>
  <property fmtid="{D5CDD505-2E9C-101B-9397-08002B2CF9AE}" pid="4" name="KSOTemplateDocerSaveRecord">
    <vt:lpwstr>eyJoZGlkIjoiMzJiY2YyMDcyZTUzOGUzZjI5NmNjYTdjMTQ5NzUwYmUiLCJ1c2VySWQiOiIxMTk4ODEzNjM0In0=</vt:lpwstr>
  </property>
</Properties>
</file>