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1B1A1A"/>
          <w:spacing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1B1A1A"/>
          <w:spacing w:val="0"/>
          <w:sz w:val="28"/>
          <w:szCs w:val="28"/>
          <w:lang w:val="en-US" w:eastAsia="zh-CN"/>
        </w:rPr>
        <w:t>招聘岗位及</w:t>
      </w:r>
      <w:bookmarkStart w:id="0" w:name="OLE_LINK8"/>
      <w:r>
        <w:rPr>
          <w:rFonts w:hint="eastAsia" w:ascii="黑体" w:hAnsi="黑体" w:eastAsia="黑体" w:cs="黑体"/>
          <w:i w:val="0"/>
          <w:caps w:val="0"/>
          <w:color w:val="1B1A1A"/>
          <w:spacing w:val="0"/>
          <w:sz w:val="28"/>
          <w:szCs w:val="28"/>
          <w:lang w:val="en-US" w:eastAsia="zh-CN"/>
        </w:rPr>
        <w:t>任职条件</w:t>
      </w:r>
      <w:bookmarkEnd w:id="0"/>
    </w:p>
    <w:p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50"/>
        <w:gridCol w:w="2670"/>
        <w:gridCol w:w="2640"/>
        <w:gridCol w:w="1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exact"/>
          <w:tblHeader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岗位名称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职数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主要岗位职责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上岗条件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招聘范围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1" w:hRule="exact"/>
          <w:tblHeader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4"/>
              </w:rPr>
              <w:t>工程管理部（生产准备办）副主任（运行生产准备）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辅助主任，组织开展LNG资源计划协调、生产排产与运行组织、生产作业活动计划进度协调、生产数据统计分析与上报、突发事件信息报送与生产应急响应等工作，负责公司设备设施的日常管理，组织建立健全设备管理台帐，完善基础资料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全日制大学本科及以上文化程度，矿业、化工、机械、能动等生产类相关专业、具有中级及以上专业技术资格（相应职业资格）或技师及以上技能等级，有3年及以上相同或相近专业工作经历。有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LNG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接收站工作经历者优先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45周岁及以下。条件特别优秀的，可以适当放宽条件。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系统内外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exact"/>
          <w:tblHeader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4"/>
              </w:rPr>
              <w:t>工程管理部（生产准备办</w:t>
            </w:r>
            <w:r>
              <w:rPr>
                <w:rFonts w:hint="eastAsia" w:ascii="等线" w:hAnsi="等线" w:eastAsia="等线"/>
                <w:color w:val="000000"/>
                <w:sz w:val="20"/>
                <w:szCs w:val="24"/>
                <w:lang w:eastAsia="zh-CN"/>
              </w:rPr>
              <w:t>）</w:t>
            </w:r>
            <w:r>
              <w:rPr>
                <w:rFonts w:hint="eastAsia" w:ascii="等线" w:hAnsi="等线" w:eastAsia="等线"/>
                <w:color w:val="000000"/>
                <w:sz w:val="20"/>
                <w:szCs w:val="24"/>
              </w:rPr>
              <w:t>副主任（检修生产准备）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辅助主任，组织开展设备设施、仪表电气的检维修操作规程、维修计划及方案的编制审查，以及检维修全过程、设备设施完整性管理、应急抢修、设备及部件国产化推进、维修维护类项目管理、检维修类承包商管理等工作，对设备设施的使用、巡检、维护保养、检维修进度、检维修质量等方面监督、检查和考核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全日制大学本科及以上文化程度，矿业、化工、机械、能动等生产类相关专业、具有中级及以上专业技术资格（相应职业资格）或技师及以上技能等级，有3年及以上相同或相近专业工作经历。有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LNG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接收站工作经历者优先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45周岁及以下。条件特别优秀的，可以适当放宽条件。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系统内外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tblHeader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4"/>
              </w:rPr>
              <w:t>工程管理部（生产准备办</w:t>
            </w:r>
            <w:r>
              <w:rPr>
                <w:rFonts w:hint="eastAsia" w:ascii="等线" w:hAnsi="等线" w:eastAsia="等线"/>
                <w:color w:val="000000"/>
                <w:sz w:val="20"/>
                <w:szCs w:val="24"/>
                <w:lang w:eastAsia="zh-CN"/>
              </w:rPr>
              <w:t>）</w:t>
            </w:r>
            <w:r>
              <w:rPr>
                <w:rFonts w:hint="eastAsia" w:ascii="等线" w:hAnsi="等线" w:eastAsia="等线"/>
                <w:color w:val="000000"/>
                <w:sz w:val="20"/>
                <w:szCs w:val="24"/>
              </w:rPr>
              <w:t>副主任（技术生产准备）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辅助主任，组织开展工艺运行类和维修维护类的技术文件审查、技术攻关、技改技措、能量隔离、工艺风险辨识与管控、科技创新和标准化，以及生产运行类项目、生产类固定资产、特种设备等管理工作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全日制大学本科及以上文化程度，矿业、化工、机械、能动等生产类相关专业、具有中级及以上专业技术资格（相应职业资格）或技师及以上技能等级，有3年及以上相同或相近专业工作经历。有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LNG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接收站工作经历者优先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45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周岁及以下。条件特别优秀的，可以适当放宽条件。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系统内外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tblHeader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总计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D7A8A"/>
    <w:rsid w:val="1A834F16"/>
    <w:rsid w:val="1E8F78DD"/>
    <w:rsid w:val="3F676085"/>
    <w:rsid w:val="4281682A"/>
    <w:rsid w:val="42E80424"/>
    <w:rsid w:val="4EE306F8"/>
    <w:rsid w:val="506F6F85"/>
    <w:rsid w:val="559A23AE"/>
    <w:rsid w:val="5957342E"/>
    <w:rsid w:val="5E080F03"/>
    <w:rsid w:val="66FD4F18"/>
    <w:rsid w:val="6A5E6B02"/>
    <w:rsid w:val="6CAA3C5F"/>
    <w:rsid w:val="6F312A38"/>
    <w:rsid w:val="72A2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2025-09-11T09:07:00Z</dcterms:created>
  <dc:creator>gygs_luji</dc:creator>
  <cp:lastModifiedBy>卢继</cp:lastModifiedBy>
  <dcterms:modified xsi:type="dcterms:W3CDTF">2026-09-03T08:41:54Z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E049959684E540F98BEE497C467130C6</vt:lpwstr>
  </property>
</Properties>
</file>