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DCEE8D">
      <w:pPr>
        <w:spacing w:line="360" w:lineRule="auto"/>
        <w:rPr>
          <w:rFonts w:hint="eastAsia" w:ascii="Songti SC Regular" w:hAnsi="Songti SC Regular" w:eastAsia="Songti SC Regular" w:cs="Songti SC Regular"/>
          <w:b/>
          <w:bCs/>
          <w:sz w:val="28"/>
          <w:szCs w:val="28"/>
        </w:rPr>
      </w:pPr>
    </w:p>
    <w:p w14:paraId="18B863CD">
      <w:pPr>
        <w:spacing w:line="360" w:lineRule="auto"/>
        <w:rPr>
          <w:rFonts w:hint="eastAsia" w:ascii="Songti SC Regular" w:hAnsi="Songti SC Regular" w:eastAsia="Songti SC Regular" w:cs="Songti SC Regular"/>
          <w:b/>
          <w:bCs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  <w:b/>
          <w:bCs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2420620</wp:posOffset>
                </wp:positionH>
                <wp:positionV relativeFrom="paragraph">
                  <wp:posOffset>521335</wp:posOffset>
                </wp:positionV>
                <wp:extent cx="6727825" cy="163830"/>
                <wp:effectExtent l="0" t="0" r="3175" b="1270"/>
                <wp:wrapNone/>
                <wp:docPr id="18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7922" cy="164123"/>
                          <a:chOff x="0" y="0"/>
                          <a:chExt cx="7128792" cy="108012"/>
                        </a:xfrm>
                      </wpg:grpSpPr>
                      <wps:wsp>
                        <wps:cNvPr id="19" name="矩形 19"/>
                        <wps:cNvSpPr/>
                        <wps:spPr>
                          <a:xfrm>
                            <a:off x="0" y="0"/>
                            <a:ext cx="1188132" cy="108012"/>
                          </a:xfrm>
                          <a:prstGeom prst="rect">
                            <a:avLst/>
                          </a:prstGeom>
                          <a:solidFill>
                            <a:srgbClr val="00AD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0" name="矩形 20"/>
                        <wps:cNvSpPr/>
                        <wps:spPr>
                          <a:xfrm>
                            <a:off x="1188132" y="0"/>
                            <a:ext cx="1188132" cy="108012"/>
                          </a:xfrm>
                          <a:prstGeom prst="rect">
                            <a:avLst/>
                          </a:prstGeom>
                          <a:solidFill>
                            <a:srgbClr val="48C2D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1" name="矩形 21"/>
                        <wps:cNvSpPr/>
                        <wps:spPr>
                          <a:xfrm>
                            <a:off x="2376264" y="0"/>
                            <a:ext cx="1188132" cy="108012"/>
                          </a:xfrm>
                          <a:prstGeom prst="rect">
                            <a:avLst/>
                          </a:prstGeom>
                          <a:solidFill>
                            <a:srgbClr val="15A6D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2" name="矩形 22"/>
                        <wps:cNvSpPr/>
                        <wps:spPr>
                          <a:xfrm>
                            <a:off x="3564396" y="0"/>
                            <a:ext cx="1188132" cy="108012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" name="矩形 23"/>
                        <wps:cNvSpPr/>
                        <wps:spPr>
                          <a:xfrm>
                            <a:off x="4752528" y="0"/>
                            <a:ext cx="1188132" cy="108012"/>
                          </a:xfrm>
                          <a:prstGeom prst="rect">
                            <a:avLst/>
                          </a:prstGeom>
                          <a:solidFill>
                            <a:srgbClr val="365CC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4" name="矩形 24"/>
                        <wps:cNvSpPr/>
                        <wps:spPr>
                          <a:xfrm>
                            <a:off x="5940660" y="0"/>
                            <a:ext cx="1188132" cy="108012"/>
                          </a:xfrm>
                          <a:prstGeom prst="rect">
                            <a:avLst/>
                          </a:prstGeom>
                          <a:solidFill>
                            <a:srgbClr val="323CA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" o:spid="_x0000_s1026" o:spt="203" style="position:absolute;left:0pt;margin-left:190.6pt;margin-top:41.05pt;height:12.9pt;width:529.75pt;z-index:251659264;mso-width-relative:page;mso-height-relative:page;" coordsize="7128792,108012" o:gfxdata="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">
                <o:lock v:ext="edit" aspectratio="f"/>
                <v:rect id="_x0000_s1026" o:spid="_x0000_s1026" o:spt="1" style="position:absolute;left:0;top:0;height:108012;width:1188132;v-text-anchor:middle;" fillcolor="#00ADBD" filled="t" stroked="f" coordsize="21600,21600" o:gfxdata="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N4Q6+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1188132;top:0;height:108012;width:1188132;v-text-anchor:middle;" fillcolor="#48C2D2" filled="t" stroked="f" coordsize="21600,21600" o:gfxdata="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VhWiK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2376264;top:0;height:108012;width:1188132;v-text-anchor:middle;" fillcolor="#15A6DE" filled="t" stroked="f" coordsize="21600,21600" o:gfxdata="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HZgI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3564396;top:0;height:108012;width:1188132;v-text-anchor:middle;" fillcolor="#2E75B6 [2408]" filled="t" stroked="f" coordsize="21600,21600" o:gfxdata="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24FQL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4752528;top:0;height:108012;width:1188132;v-text-anchor:middle;" fillcolor="#365CC4" filled="t" stroked="f" coordsize="21600,21600" o:gfxdata="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+DAfb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5940660;top:0;height:108012;width:1188132;v-text-anchor:middle;" fillcolor="#323CA0" filled="t" stroked="f" coordsize="21600,21600" o:gfxdata="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QZyGr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hint="eastAsia" w:ascii="Songti SC Regular" w:hAnsi="Songti SC Regular" w:eastAsia="Songti SC Regular" w:cs="Songti SC Regular"/>
          <w:b/>
          <w:bCs/>
          <w:sz w:val="28"/>
          <w:szCs w:val="28"/>
        </w:rPr>
        <w:fldChar w:fldCharType="begin"/>
      </w:r>
      <w:r>
        <w:rPr>
          <w:rFonts w:hint="eastAsia" w:ascii="Songti SC Regular" w:hAnsi="Songti SC Regular" w:eastAsia="Songti SC Regular" w:cs="Songti SC Regular"/>
          <w:b/>
          <w:bCs/>
          <w:sz w:val="28"/>
          <w:szCs w:val="28"/>
        </w:rPr>
        <w:instrText xml:space="preserve"> INCLUDEPICTURE "https://192.168.2.6:5001/oo/file/198276_B65394643631664B523A73A8BF212B0A34A52B73AA399B5D240CC723A02D6ABA2639EC98808E2572CFE6963807EEE026.synoffice.slide/141473481/image?_sid=%22BtrHp2AEylq5g16B0NZN542502%22&amp;raw=false&amp;SynoToken=St4dLbBZBuk7c" \* MERGEFORMATINET </w:instrText>
      </w:r>
      <w:r>
        <w:rPr>
          <w:rFonts w:hint="eastAsia" w:ascii="Songti SC Regular" w:hAnsi="Songti SC Regular" w:eastAsia="Songti SC Regular" w:cs="Songti SC Regular"/>
          <w:b/>
          <w:bCs/>
          <w:sz w:val="28"/>
          <w:szCs w:val="28"/>
        </w:rPr>
        <w:fldChar w:fldCharType="end"/>
      </w:r>
    </w:p>
    <w:p w14:paraId="74D97B5F">
      <w:pPr>
        <w:spacing w:line="360" w:lineRule="auto"/>
        <w:rPr>
          <w:rFonts w:hint="eastAsia" w:ascii="Songti SC Regular" w:hAnsi="Songti SC Regular" w:eastAsia="Songti SC Regular" w:cs="Songti SC Regular"/>
          <w:b/>
          <w:bCs/>
          <w:sz w:val="28"/>
          <w:szCs w:val="28"/>
        </w:rPr>
      </w:pPr>
    </w:p>
    <w:p w14:paraId="565EEBCA">
      <w:pPr>
        <w:spacing w:line="360" w:lineRule="auto"/>
        <w:rPr>
          <w:rFonts w:hint="eastAsia" w:ascii="Songti SC Regular" w:hAnsi="Songti SC Regular" w:eastAsia="Songti SC Regular" w:cs="Songti SC Regular"/>
          <w:b/>
          <w:bCs/>
          <w:sz w:val="28"/>
          <w:szCs w:val="28"/>
        </w:rPr>
      </w:pPr>
    </w:p>
    <w:p w14:paraId="12887D07">
      <w:pPr>
        <w:spacing w:line="360" w:lineRule="auto"/>
        <w:rPr>
          <w:rFonts w:hint="eastAsia" w:ascii="Songti SC Regular" w:hAnsi="Songti SC Regular" w:eastAsia="Songti SC Regular" w:cs="Songti SC Regular"/>
          <w:b/>
          <w:bCs/>
          <w:sz w:val="28"/>
          <w:szCs w:val="28"/>
        </w:rPr>
      </w:pPr>
    </w:p>
    <w:p w14:paraId="19312473">
      <w:pPr>
        <w:spacing w:line="360" w:lineRule="auto"/>
        <w:rPr>
          <w:rFonts w:hint="eastAsia" w:ascii="Songti SC Regular" w:hAnsi="Songti SC Regular" w:eastAsia="Songti SC Regular" w:cs="Songti SC Regular"/>
          <w:b/>
          <w:bCs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-704215</wp:posOffset>
                </wp:positionH>
                <wp:positionV relativeFrom="paragraph">
                  <wp:posOffset>248920</wp:posOffset>
                </wp:positionV>
                <wp:extent cx="7877810" cy="1876425"/>
                <wp:effectExtent l="0" t="0" r="0" b="3175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7810" cy="1876425"/>
                        </a:xfrm>
                        <a:prstGeom prst="rect">
                          <a:avLst/>
                        </a:prstGeom>
                        <a:solidFill>
                          <a:srgbClr val="00AD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5.45pt;margin-top:19.6pt;height:147.75pt;width:620.3pt;z-index:251660288;v-text-anchor:middle;mso-width-relative:page;mso-height-relative:page;" fillcolor="#00ADBD" filled="t" stroked="f" coordsize="21600,21600" o:gfxdata="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c6m5PNsAAAAMAQAADwAAAAAAAAABACAAAAAiAAAAZHJzL2Rvd25yZXYueG1sUEsBAhQA&#10;FAAAAAgAh07iQJBuPkjvAQAAyQMAAA4AAAAAAAAAAQAgAAAAKgEAAGRycy9lMm9Eb2MueG1sUEsF&#10;BgAAAAAGAAYAWQEAAIs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0D501E61">
      <w:pPr>
        <w:spacing w:line="360" w:lineRule="auto"/>
        <w:rPr>
          <w:rFonts w:hint="eastAsia" w:ascii="Songti SC Regular" w:hAnsi="Songti SC Regular" w:eastAsia="Songti SC Regular" w:cs="Songti SC Regular"/>
          <w:b/>
          <w:bCs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-492760</wp:posOffset>
                </wp:positionH>
                <wp:positionV relativeFrom="paragraph">
                  <wp:posOffset>106045</wp:posOffset>
                </wp:positionV>
                <wp:extent cx="7182485" cy="171132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2485" cy="171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23D70A">
                            <w:pPr>
                              <w:spacing w:line="1000" w:lineRule="exact"/>
                              <w:jc w:val="center"/>
                              <w:rPr>
                                <w:rFonts w:hint="default" w:ascii="Songti SC" w:hAnsi="Songti SC" w:eastAsia="Songti S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ngti SC" w:hAnsi="Songti SC" w:eastAsia="Songti S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山东省立第三医院招聘系统</w:t>
                            </w:r>
                          </w:p>
                          <w:p w14:paraId="29788E26">
                            <w:pPr>
                              <w:spacing w:line="1000" w:lineRule="exact"/>
                              <w:jc w:val="center"/>
                              <w:rPr>
                                <w:rFonts w:ascii="Songti SC" w:hAnsi="Songti SC" w:eastAsia="Songti SC"/>
                                <w:b/>
                                <w:bCs/>
                                <w:color w:val="FFFFFF" w:themeColor="background1"/>
                                <w:sz w:val="84"/>
                                <w:szCs w:val="8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ngti SC" w:hAnsi="Songti SC" w:eastAsia="Songti S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操作手册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8.8pt;margin-top:8.35pt;height:134.75pt;width:565.55pt;z-index:251661312;mso-width-relative:page;mso-height-relative:page;" filled="f" stroked="f" coordsize="21600,21600" o:gfxdata="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hcDmHbAAAACwEAAA8AAAAAAAAAAQAgAAAAIgAA&#10;AGRycy9kb3ducmV2LnhtbFBLAQIUABQAAAAIAIdO4kAozQ/I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23D70A">
                      <w:pPr>
                        <w:spacing w:line="1000" w:lineRule="exact"/>
                        <w:jc w:val="center"/>
                        <w:rPr>
                          <w:rFonts w:hint="default" w:ascii="Songti SC" w:hAnsi="Songti SC" w:eastAsia="Songti SC"/>
                          <w:b/>
                          <w:bCs/>
                          <w:color w:val="FFFFFF" w:themeColor="background1"/>
                          <w:sz w:val="72"/>
                          <w:szCs w:val="7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Songti SC" w:hAnsi="Songti SC" w:eastAsia="Songti SC"/>
                          <w:b/>
                          <w:bCs/>
                          <w:color w:val="FFFFFF" w:themeColor="background1"/>
                          <w:sz w:val="72"/>
                          <w:szCs w:val="7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山东省立第三医院招聘系统</w:t>
                      </w:r>
                    </w:p>
                    <w:p w14:paraId="29788E26">
                      <w:pPr>
                        <w:spacing w:line="1000" w:lineRule="exact"/>
                        <w:jc w:val="center"/>
                        <w:rPr>
                          <w:rFonts w:ascii="Songti SC" w:hAnsi="Songti SC" w:eastAsia="Songti SC"/>
                          <w:b/>
                          <w:bCs/>
                          <w:color w:val="FFFFFF" w:themeColor="background1"/>
                          <w:sz w:val="84"/>
                          <w:szCs w:val="8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Songti SC" w:hAnsi="Songti SC" w:eastAsia="Songti SC"/>
                          <w:b/>
                          <w:bCs/>
                          <w:color w:val="FFFFFF" w:themeColor="background1"/>
                          <w:sz w:val="72"/>
                          <w:szCs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操作手册</w:t>
                      </w:r>
                    </w:p>
                  </w:txbxContent>
                </v:textbox>
              </v:shape>
            </w:pict>
          </mc:Fallback>
        </mc:AlternateContent>
      </w:r>
    </w:p>
    <w:p w14:paraId="55AA3778">
      <w:pPr>
        <w:spacing w:line="360" w:lineRule="auto"/>
        <w:rPr>
          <w:rFonts w:hint="eastAsia" w:ascii="Songti SC Regular" w:hAnsi="Songti SC Regular" w:eastAsia="Songti SC Regular" w:cs="Songti SC Regular"/>
          <w:b/>
          <w:bCs/>
          <w:sz w:val="28"/>
          <w:szCs w:val="28"/>
        </w:rPr>
      </w:pPr>
    </w:p>
    <w:p w14:paraId="7E1ED453">
      <w:pPr>
        <w:spacing w:line="360" w:lineRule="auto"/>
        <w:rPr>
          <w:rFonts w:hint="eastAsia" w:ascii="Songti SC Regular" w:hAnsi="Songti SC Regular" w:eastAsia="Songti SC Regular" w:cs="Songti SC Regular"/>
          <w:b/>
          <w:bCs/>
          <w:sz w:val="28"/>
          <w:szCs w:val="28"/>
        </w:rPr>
      </w:pPr>
    </w:p>
    <w:p w14:paraId="7FC47D44">
      <w:pPr>
        <w:spacing w:line="360" w:lineRule="auto"/>
        <w:rPr>
          <w:rFonts w:hint="eastAsia" w:ascii="Songti SC Regular" w:hAnsi="Songti SC Regular" w:eastAsia="Songti SC Regular" w:cs="Songti SC Regular"/>
          <w:b/>
          <w:bCs/>
          <w:sz w:val="28"/>
          <w:szCs w:val="28"/>
        </w:rPr>
      </w:pPr>
    </w:p>
    <w:p w14:paraId="3006A958">
      <w:pPr>
        <w:spacing w:line="360" w:lineRule="auto"/>
        <w:rPr>
          <w:rFonts w:hint="eastAsia" w:ascii="Songti SC Regular" w:hAnsi="Songti SC Regular" w:eastAsia="Songti SC Regular" w:cs="Songti SC Regular"/>
          <w:b/>
          <w:bCs/>
          <w:sz w:val="28"/>
          <w:szCs w:val="28"/>
        </w:rPr>
      </w:pPr>
    </w:p>
    <w:p w14:paraId="0A9B5064">
      <w:pPr>
        <w:spacing w:line="360" w:lineRule="auto"/>
        <w:jc w:val="center"/>
        <w:rPr>
          <w:rFonts w:hint="eastAsia" w:ascii="Songti SC Regular" w:hAnsi="Songti SC Regular" w:eastAsia="Songti SC Regular" w:cs="Songti SC Regular"/>
          <w:b/>
          <w:bCs/>
          <w:sz w:val="84"/>
          <w:szCs w:val="84"/>
        </w:rPr>
      </w:pPr>
      <w:r>
        <w:rPr>
          <w:rFonts w:hint="eastAsia" w:ascii="Songti SC Regular" w:hAnsi="Songti SC Regular" w:eastAsia="Songti SC Regular" w:cs="Songti SC Regular"/>
          <w:b/>
          <w:bCs/>
          <w:sz w:val="84"/>
          <w:szCs w:val="84"/>
        </w:rPr>
        <w:t>（</w:t>
      </w:r>
      <w:r>
        <w:rPr>
          <w:rFonts w:hint="eastAsia" w:ascii="Songti SC Regular" w:hAnsi="Songti SC Regular" w:eastAsia="Songti SC Regular" w:cs="Songti SC Regular"/>
          <w:b/>
          <w:bCs/>
          <w:sz w:val="84"/>
          <w:szCs w:val="84"/>
          <w:lang w:val="en-US" w:eastAsia="zh-CN"/>
        </w:rPr>
        <w:t>应聘端</w:t>
      </w:r>
      <w:r>
        <w:rPr>
          <w:rFonts w:hint="eastAsia" w:ascii="Songti SC Regular" w:hAnsi="Songti SC Regular" w:eastAsia="Songti SC Regular" w:cs="Songti SC Regular"/>
          <w:b/>
          <w:bCs/>
          <w:sz w:val="84"/>
          <w:szCs w:val="84"/>
        </w:rPr>
        <w:t>）</w:t>
      </w:r>
    </w:p>
    <w:p w14:paraId="0367C162">
      <w:pPr>
        <w:spacing w:line="360" w:lineRule="auto"/>
        <w:rPr>
          <w:rFonts w:hint="eastAsia" w:ascii="Songti SC Regular" w:hAnsi="Songti SC Regular" w:eastAsia="Songti SC Regular" w:cs="Songti SC Regular"/>
          <w:sz w:val="28"/>
          <w:szCs w:val="28"/>
        </w:rPr>
      </w:pPr>
    </w:p>
    <w:p w14:paraId="3E7270CB">
      <w:pPr>
        <w:spacing w:line="360" w:lineRule="auto"/>
        <w:rPr>
          <w:rFonts w:hint="eastAsia" w:ascii="Songti SC Regular" w:hAnsi="Songti SC Regular" w:eastAsia="Songti SC Regular" w:cs="Songti SC Regular"/>
          <w:sz w:val="28"/>
          <w:szCs w:val="28"/>
        </w:rPr>
      </w:pPr>
    </w:p>
    <w:p w14:paraId="475DEB52">
      <w:pPr>
        <w:spacing w:line="360" w:lineRule="auto"/>
        <w:rPr>
          <w:rFonts w:hint="eastAsia" w:ascii="Songti SC Regular" w:hAnsi="Songti SC Regular" w:eastAsia="Songti SC Regular" w:cs="Songti SC Regular"/>
          <w:sz w:val="28"/>
          <w:szCs w:val="28"/>
        </w:rPr>
      </w:pPr>
    </w:p>
    <w:p w14:paraId="79197EE1">
      <w:pPr>
        <w:spacing w:line="360" w:lineRule="auto"/>
        <w:rPr>
          <w:rFonts w:hint="eastAsia" w:ascii="Songti SC Regular" w:hAnsi="Songti SC Regular" w:eastAsia="Songti SC Regular" w:cs="Songti SC Regular"/>
          <w:sz w:val="28"/>
          <w:szCs w:val="28"/>
        </w:rPr>
      </w:pPr>
    </w:p>
    <w:p w14:paraId="622572A0">
      <w:pPr>
        <w:spacing w:line="360" w:lineRule="auto"/>
        <w:rPr>
          <w:rFonts w:hint="eastAsia" w:ascii="Songti SC Regular" w:hAnsi="Songti SC Regular" w:eastAsia="Songti SC Regular" w:cs="Songti SC Regular"/>
          <w:sz w:val="28"/>
          <w:szCs w:val="28"/>
        </w:rPr>
      </w:pPr>
    </w:p>
    <w:p w14:paraId="51AB4BC0">
      <w:pPr>
        <w:spacing w:line="360" w:lineRule="auto"/>
        <w:rPr>
          <w:rFonts w:hint="eastAsia" w:ascii="Songti SC Regular" w:hAnsi="Songti SC Regular" w:eastAsia="Songti SC Regular" w:cs="Songti SC Regular"/>
          <w:sz w:val="28"/>
          <w:szCs w:val="28"/>
        </w:rPr>
      </w:pPr>
    </w:p>
    <w:p w14:paraId="3385E69C">
      <w:pPr>
        <w:spacing w:line="360" w:lineRule="auto"/>
        <w:jc w:val="center"/>
        <w:rPr>
          <w:rFonts w:hint="eastAsia" w:ascii="Songti SC Regular" w:hAnsi="Songti SC Regular" w:eastAsia="Songti SC Regular" w:cs="Songti SC Regular"/>
          <w:b/>
          <w:bCs/>
          <w:sz w:val="28"/>
          <w:szCs w:val="28"/>
        </w:rPr>
      </w:pPr>
    </w:p>
    <w:p w14:paraId="32ECAAB1">
      <w:pPr>
        <w:spacing w:line="360" w:lineRule="auto"/>
        <w:jc w:val="center"/>
        <w:rPr>
          <w:rFonts w:hint="eastAsia" w:ascii="Songti SC Regular" w:hAnsi="Songti SC Regular" w:eastAsia="Songti SC Regular" w:cs="Songti SC Regular"/>
          <w:b/>
          <w:bCs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  <w:b/>
          <w:bCs/>
          <w:sz w:val="28"/>
          <w:szCs w:val="28"/>
        </w:rPr>
        <w:t>202</w:t>
      </w:r>
      <w:r>
        <w:rPr>
          <w:rFonts w:hint="eastAsia" w:ascii="Songti SC Regular" w:hAnsi="Songti SC Regular" w:eastAsia="Songti SC Regular" w:cs="Songti SC Regular"/>
          <w:b/>
          <w:bCs/>
          <w:sz w:val="28"/>
          <w:szCs w:val="28"/>
          <w:lang w:val="en-US" w:eastAsia="zh-CN"/>
        </w:rPr>
        <w:t>5</w:t>
      </w:r>
      <w:r>
        <w:rPr>
          <w:rFonts w:hint="eastAsia" w:ascii="Songti SC Regular" w:hAnsi="Songti SC Regular" w:eastAsia="Songti SC Regular" w:cs="Songti SC Regular"/>
          <w:b/>
          <w:bCs/>
          <w:sz w:val="28"/>
          <w:szCs w:val="28"/>
        </w:rPr>
        <w:t xml:space="preserve"> 年 </w:t>
      </w:r>
      <w:r>
        <w:rPr>
          <w:rFonts w:hint="eastAsia" w:ascii="Songti SC Regular" w:hAnsi="Songti SC Regular" w:eastAsia="Songti SC Regular" w:cs="Songti SC Regular"/>
          <w:b/>
          <w:bCs/>
          <w:sz w:val="28"/>
          <w:szCs w:val="28"/>
          <w:lang w:val="en-US" w:eastAsia="zh-CN"/>
        </w:rPr>
        <w:t>09</w:t>
      </w:r>
      <w:r>
        <w:rPr>
          <w:rFonts w:hint="eastAsia" w:ascii="Songti SC Regular" w:hAnsi="Songti SC Regular" w:eastAsia="Songti SC Regular" w:cs="Songti SC Regular"/>
          <w:b/>
          <w:bCs/>
          <w:sz w:val="28"/>
          <w:szCs w:val="28"/>
        </w:rPr>
        <w:t xml:space="preserve"> 月</w:t>
      </w:r>
      <w:bookmarkStart w:id="15" w:name="_GoBack"/>
      <w:bookmarkEnd w:id="15"/>
    </w:p>
    <w:p w14:paraId="57B368E4">
      <w:pPr>
        <w:rPr>
          <w:rFonts w:hint="eastAsia" w:ascii="Songti SC Regular" w:hAnsi="Songti SC Regular" w:eastAsia="Songti SC Regular" w:cs="Songti SC Regular"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</w:rPr>
        <w:br w:type="page"/>
      </w:r>
    </w:p>
    <w:sdt>
      <w:sdtPr>
        <w:rPr>
          <w:rFonts w:hint="eastAsia" w:ascii="Songti SC Regular" w:hAnsi="Songti SC Regular" w:eastAsia="Songti SC Regular" w:cs="Songti SC Regular"/>
          <w:b w:val="0"/>
          <w:bCs w:val="0"/>
          <w:caps/>
          <w:color w:val="auto"/>
          <w:kern w:val="2"/>
          <w:sz w:val="21"/>
          <w:szCs w:val="24"/>
          <w:lang w:val="zh-CN"/>
        </w:rPr>
        <w:id w:val="-1"/>
      </w:sdtPr>
      <w:sdtEndPr>
        <w:rPr>
          <w:rFonts w:hint="eastAsia" w:ascii="Songti SC Regular" w:hAnsi="Songti SC Regular" w:eastAsia="Songti SC Regular" w:cs="Songti SC Regular"/>
          <w:b/>
          <w:bCs/>
          <w:caps/>
          <w:color w:val="auto"/>
          <w:kern w:val="2"/>
          <w:sz w:val="20"/>
          <w:szCs w:val="20"/>
          <w:lang w:val="en-US"/>
        </w:rPr>
      </w:sdtEndPr>
      <w:sdtContent>
        <w:p w14:paraId="590B123F">
          <w:pPr>
            <w:pStyle w:val="38"/>
            <w:tabs>
              <w:tab w:val="center" w:pos="4870"/>
              <w:tab w:val="left" w:pos="8490"/>
            </w:tabs>
            <w:spacing w:line="360" w:lineRule="auto"/>
            <w:rPr>
              <w:rFonts w:hint="eastAsia" w:ascii="Songti SC Regular" w:hAnsi="Songti SC Regular" w:eastAsia="Songti SC Regular" w:cs="Songti SC Regular"/>
            </w:rPr>
          </w:pPr>
          <w:r>
            <w:rPr>
              <w:rFonts w:hint="eastAsia" w:ascii="Songti SC Regular" w:hAnsi="Songti SC Regular" w:eastAsia="Songti SC Regular" w:cs="Songti SC Regular"/>
              <w:b w:val="0"/>
              <w:bCs w:val="0"/>
              <w:color w:val="auto"/>
              <w:kern w:val="2"/>
              <w:sz w:val="21"/>
              <w:szCs w:val="24"/>
              <w:lang w:val="zh-CN"/>
            </w:rPr>
            <w:tab/>
          </w:r>
          <w:r>
            <w:rPr>
              <w:rFonts w:hint="eastAsia" w:ascii="Songti SC Regular" w:hAnsi="Songti SC Regular" w:eastAsia="Songti SC Regular" w:cs="Songti SC Regular"/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t>目录</w:t>
          </w:r>
          <w:r>
            <w:rPr>
              <w:rFonts w:hint="eastAsia" w:ascii="Songti SC Regular" w:hAnsi="Songti SC Regular" w:eastAsia="Songti SC Regular" w:cs="Songti SC Regular"/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tab/>
          </w:r>
        </w:p>
        <w:p w14:paraId="5CC130CA">
          <w:pPr>
            <w:pStyle w:val="18"/>
            <w:tabs>
              <w:tab w:val="right" w:leader="dot" w:pos="9740"/>
            </w:tabs>
          </w:pPr>
          <w:r>
            <w:rPr>
              <w:rFonts w:hint="eastAsia" w:ascii="Songti SC Regular" w:hAnsi="Songti SC Regular" w:eastAsia="Songti SC Regular" w:cs="Songti SC Regular"/>
              <w:b w:val="0"/>
              <w:bCs w:val="0"/>
            </w:rPr>
            <w:fldChar w:fldCharType="begin"/>
          </w:r>
          <w:r>
            <w:rPr>
              <w:rFonts w:hint="eastAsia" w:ascii="Songti SC Regular" w:hAnsi="Songti SC Regular" w:eastAsia="Songti SC Regular" w:cs="Songti SC Regular"/>
            </w:rPr>
            <w:instrText xml:space="preserve">TOC \o "1-3" \h \z \u</w:instrText>
          </w:r>
          <w:r>
            <w:rPr>
              <w:rFonts w:hint="eastAsia" w:ascii="Songti SC Regular" w:hAnsi="Songti SC Regular" w:eastAsia="Songti SC Regular" w:cs="Songti SC Regular"/>
              <w:b w:val="0"/>
              <w:bCs w:val="0"/>
            </w:rPr>
            <w:fldChar w:fldCharType="separate"/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begin"/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instrText xml:space="preserve"> HYPERLINK \l _Toc98506549 </w:instrText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separate"/>
          </w:r>
          <w:r>
            <w:rPr>
              <w:rFonts w:hint="eastAsia" w:ascii="Songti SC Regular" w:hAnsi="Songti SC Regular" w:eastAsia="Songti SC Regular" w:cs="Songti SC Regular"/>
              <w:szCs w:val="36"/>
            </w:rPr>
            <w:t>前言</w:t>
          </w:r>
          <w:r>
            <w:tab/>
          </w:r>
          <w:r>
            <w:fldChar w:fldCharType="begin"/>
          </w:r>
          <w:r>
            <w:instrText xml:space="preserve"> PAGEREF _Toc98506549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end"/>
          </w:r>
        </w:p>
        <w:p w14:paraId="63BB84C2">
          <w:pPr>
            <w:pStyle w:val="18"/>
            <w:tabs>
              <w:tab w:val="right" w:leader="dot" w:pos="9740"/>
            </w:tabs>
          </w:pP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begin"/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instrText xml:space="preserve"> HYPERLINK \l _Toc2037160853 </w:instrText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separate"/>
          </w:r>
          <w:r>
            <w:rPr>
              <w:rFonts w:hint="eastAsia" w:ascii="Songti SC Regular" w:hAnsi="Songti SC Regular" w:eastAsia="Songti SC Regular" w:cs="Songti SC Regular"/>
              <w:szCs w:val="36"/>
            </w:rPr>
            <w:t xml:space="preserve">第一章 </w:t>
          </w:r>
          <w:r>
            <w:rPr>
              <w:rFonts w:hint="eastAsia" w:ascii="Songti SC Regular" w:hAnsi="Songti SC Regular" w:eastAsia="Songti SC Regular" w:cs="Songti SC Regular"/>
              <w:szCs w:val="36"/>
              <w:lang w:val="en-US" w:eastAsia="zh-CN"/>
            </w:rPr>
            <w:t>电脑端操作</w:t>
          </w:r>
          <w:r>
            <w:tab/>
          </w:r>
          <w:r>
            <w:fldChar w:fldCharType="begin"/>
          </w:r>
          <w:r>
            <w:instrText xml:space="preserve"> PAGEREF _Toc2037160853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end"/>
          </w:r>
        </w:p>
        <w:p w14:paraId="1F2E1E80">
          <w:pPr>
            <w:pStyle w:val="21"/>
            <w:tabs>
              <w:tab w:val="right" w:leader="dot" w:pos="9740"/>
            </w:tabs>
          </w:pP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begin"/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instrText xml:space="preserve"> HYPERLINK \l _Toc1230672250 </w:instrText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separate"/>
          </w:r>
          <w:r>
            <w:rPr>
              <w:rFonts w:hint="eastAsia" w:ascii="Songti SC Regular" w:hAnsi="Songti SC Regular" w:eastAsia="Songti SC Regular" w:cs="Songti SC Regular"/>
            </w:rPr>
            <w:t>1.1 推荐浏览器</w:t>
          </w:r>
          <w:r>
            <w:tab/>
          </w:r>
          <w:r>
            <w:fldChar w:fldCharType="begin"/>
          </w:r>
          <w:r>
            <w:instrText xml:space="preserve"> PAGEREF _Toc1230672250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end"/>
          </w:r>
        </w:p>
        <w:p w14:paraId="36B5FF66">
          <w:pPr>
            <w:pStyle w:val="21"/>
            <w:tabs>
              <w:tab w:val="right" w:leader="dot" w:pos="9740"/>
            </w:tabs>
          </w:pP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begin"/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instrText xml:space="preserve"> HYPERLINK \l _Toc1493501493 </w:instrText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separate"/>
          </w:r>
          <w:r>
            <w:rPr>
              <w:rFonts w:hint="eastAsia" w:ascii="Songti SC Regular" w:hAnsi="Songti SC Regular" w:eastAsia="Songti SC Regular" w:cs="Songti SC Regular"/>
            </w:rPr>
            <w:t xml:space="preserve">1.2 </w:t>
          </w:r>
          <w:r>
            <w:rPr>
              <w:rFonts w:hint="eastAsia" w:ascii="Songti SC Regular" w:hAnsi="Songti SC Regular" w:eastAsia="Songti SC Regular" w:cs="Songti SC Regular"/>
              <w:lang w:val="en-US" w:eastAsia="zh-CN"/>
            </w:rPr>
            <w:t>查看招聘计划</w:t>
          </w:r>
          <w:r>
            <w:tab/>
          </w:r>
          <w:r>
            <w:fldChar w:fldCharType="begin"/>
          </w:r>
          <w:r>
            <w:instrText xml:space="preserve"> PAGEREF _Toc1493501493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end"/>
          </w:r>
        </w:p>
        <w:p w14:paraId="39EBE3CD">
          <w:pPr>
            <w:pStyle w:val="21"/>
            <w:tabs>
              <w:tab w:val="right" w:leader="dot" w:pos="9740"/>
            </w:tabs>
          </w:pP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begin"/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instrText xml:space="preserve"> HYPERLINK \l _Toc1490726715 </w:instrText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separate"/>
          </w:r>
          <w:r>
            <w:rPr>
              <w:rFonts w:hint="eastAsia" w:ascii="Songti SC Regular" w:hAnsi="Songti SC Regular" w:eastAsia="Songti SC Regular" w:cs="Songti SC Regular"/>
            </w:rPr>
            <w:t>1.</w:t>
          </w:r>
          <w:r>
            <w:rPr>
              <w:rFonts w:hint="eastAsia" w:ascii="Songti SC Regular" w:hAnsi="Songti SC Regular" w:eastAsia="Songti SC Regular" w:cs="Songti SC Regular"/>
              <w:lang w:val="en-US" w:eastAsia="zh-CN"/>
            </w:rPr>
            <w:t>3</w:t>
          </w:r>
          <w:r>
            <w:rPr>
              <w:rFonts w:hint="eastAsia" w:ascii="Songti SC Regular" w:hAnsi="Songti SC Regular" w:eastAsia="Songti SC Regular" w:cs="Songti SC Regular"/>
            </w:rPr>
            <w:t xml:space="preserve"> </w:t>
          </w:r>
          <w:r>
            <w:rPr>
              <w:rFonts w:hint="eastAsia" w:ascii="Songti SC Regular" w:hAnsi="Songti SC Regular" w:eastAsia="Songti SC Regular" w:cs="Songti SC Regular"/>
              <w:lang w:val="en-US" w:eastAsia="zh-CN"/>
            </w:rPr>
            <w:t>职位投递</w:t>
          </w:r>
          <w:r>
            <w:tab/>
          </w:r>
          <w:r>
            <w:fldChar w:fldCharType="begin"/>
          </w:r>
          <w:r>
            <w:instrText xml:space="preserve"> PAGEREF _Toc1490726715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end"/>
          </w:r>
        </w:p>
        <w:p w14:paraId="43458B5A">
          <w:pPr>
            <w:pStyle w:val="21"/>
            <w:tabs>
              <w:tab w:val="right" w:leader="dot" w:pos="9740"/>
            </w:tabs>
          </w:pP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begin"/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instrText xml:space="preserve"> HYPERLINK \l _Toc2099673103 </w:instrText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separate"/>
          </w:r>
          <w:r>
            <w:rPr>
              <w:rFonts w:hint="eastAsia" w:ascii="Songti SC Regular" w:hAnsi="Songti SC Regular" w:eastAsia="Songti SC Regular" w:cs="Songti SC Regular"/>
            </w:rPr>
            <w:t>1.</w:t>
          </w:r>
          <w:r>
            <w:rPr>
              <w:rFonts w:hint="eastAsia" w:ascii="Songti SC Regular" w:hAnsi="Songti SC Regular" w:eastAsia="Songti SC Regular" w:cs="Songti SC Regular"/>
              <w:lang w:val="en-US" w:eastAsia="zh-CN"/>
            </w:rPr>
            <w:t>4</w:t>
          </w:r>
          <w:r>
            <w:rPr>
              <w:rFonts w:hint="eastAsia" w:ascii="Songti SC Regular" w:hAnsi="Songti SC Regular" w:eastAsia="Songti SC Regular" w:cs="Songti SC Regular"/>
            </w:rPr>
            <w:t xml:space="preserve"> </w:t>
          </w:r>
          <w:r>
            <w:rPr>
              <w:rFonts w:hint="eastAsia" w:ascii="Songti SC Regular" w:hAnsi="Songti SC Regular" w:eastAsia="Songti SC Regular" w:cs="Songti SC Regular"/>
              <w:lang w:val="en-US" w:eastAsia="zh-CN"/>
            </w:rPr>
            <w:t>查看投递审核结果</w:t>
          </w:r>
          <w:r>
            <w:tab/>
          </w:r>
          <w:r>
            <w:fldChar w:fldCharType="begin"/>
          </w:r>
          <w:r>
            <w:instrText xml:space="preserve"> PAGEREF _Toc2099673103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end"/>
          </w:r>
        </w:p>
        <w:p w14:paraId="7FBF19F7">
          <w:pPr>
            <w:pStyle w:val="21"/>
            <w:tabs>
              <w:tab w:val="right" w:leader="dot" w:pos="9740"/>
            </w:tabs>
          </w:pP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begin"/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instrText xml:space="preserve"> HYPERLINK \l _Toc1754554617 </w:instrText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separate"/>
          </w:r>
          <w:r>
            <w:rPr>
              <w:rFonts w:hint="eastAsia" w:ascii="Songti SC Regular" w:hAnsi="Songti SC Regular" w:eastAsia="Songti SC Regular" w:cs="Songti SC Regular"/>
            </w:rPr>
            <w:t>1.</w:t>
          </w:r>
          <w:r>
            <w:rPr>
              <w:rFonts w:hint="eastAsia" w:ascii="Songti SC Regular" w:hAnsi="Songti SC Regular" w:eastAsia="Songti SC Regular" w:cs="Songti SC Regular"/>
              <w:lang w:val="en-US" w:eastAsia="zh-CN"/>
            </w:rPr>
            <w:t>5</w:t>
          </w:r>
          <w:r>
            <w:rPr>
              <w:rFonts w:hint="eastAsia" w:ascii="Songti SC Regular" w:hAnsi="Songti SC Regular" w:eastAsia="Songti SC Regular" w:cs="Songti SC Regular"/>
            </w:rPr>
            <w:t xml:space="preserve"> </w:t>
          </w:r>
          <w:r>
            <w:rPr>
              <w:rFonts w:hint="eastAsia" w:ascii="Songti SC Regular" w:hAnsi="Songti SC Regular" w:eastAsia="Songti SC Regular" w:cs="Songti SC Regular"/>
              <w:lang w:val="en-US" w:eastAsia="zh-CN"/>
            </w:rPr>
            <w:t>处理简历反馈意见</w:t>
          </w:r>
          <w:r>
            <w:tab/>
          </w:r>
          <w:r>
            <w:fldChar w:fldCharType="begin"/>
          </w:r>
          <w:r>
            <w:instrText xml:space="preserve"> PAGEREF _Toc1754554617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end"/>
          </w:r>
        </w:p>
        <w:p w14:paraId="0091B010">
          <w:pPr>
            <w:pStyle w:val="21"/>
            <w:tabs>
              <w:tab w:val="right" w:leader="dot" w:pos="9740"/>
            </w:tabs>
          </w:pP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begin"/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instrText xml:space="preserve"> HYPERLINK \l _Toc1701490962 </w:instrText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separate"/>
          </w:r>
          <w:r>
            <w:rPr>
              <w:rFonts w:hint="eastAsia" w:ascii="Songti SC Regular" w:hAnsi="Songti SC Regular" w:eastAsia="Songti SC Regular" w:cs="Songti SC Regular"/>
            </w:rPr>
            <w:t>1.</w:t>
          </w:r>
          <w:r>
            <w:rPr>
              <w:rFonts w:hint="eastAsia" w:ascii="Songti SC Regular" w:hAnsi="Songti SC Regular" w:eastAsia="Songti SC Regular" w:cs="Songti SC Regular"/>
              <w:lang w:val="en-US" w:eastAsia="zh-CN"/>
            </w:rPr>
            <w:t>6</w:t>
          </w:r>
          <w:r>
            <w:rPr>
              <w:rFonts w:hint="eastAsia" w:ascii="Songti SC Regular" w:hAnsi="Songti SC Regular" w:eastAsia="Songti SC Regular" w:cs="Songti SC Regular"/>
            </w:rPr>
            <w:t xml:space="preserve"> </w:t>
          </w:r>
          <w:r>
            <w:rPr>
              <w:rFonts w:hint="eastAsia" w:ascii="Songti SC Regular" w:hAnsi="Songti SC Regular" w:eastAsia="Songti SC Regular" w:cs="Songti SC Regular"/>
              <w:lang w:val="en-US" w:eastAsia="zh-CN"/>
            </w:rPr>
            <w:t>各环节材料打印</w:t>
          </w:r>
          <w:r>
            <w:tab/>
          </w:r>
          <w:r>
            <w:fldChar w:fldCharType="begin"/>
          </w:r>
          <w:r>
            <w:instrText xml:space="preserve"> PAGEREF _Toc1701490962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end"/>
          </w:r>
        </w:p>
        <w:p w14:paraId="287216AE">
          <w:pPr>
            <w:pStyle w:val="18"/>
            <w:tabs>
              <w:tab w:val="right" w:leader="dot" w:pos="9740"/>
            </w:tabs>
          </w:pP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begin"/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instrText xml:space="preserve"> HYPERLINK \l _Toc1066354882 </w:instrText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separate"/>
          </w:r>
          <w:r>
            <w:rPr>
              <w:rFonts w:hint="eastAsia" w:ascii="Songti SC Regular" w:hAnsi="Songti SC Regular" w:eastAsia="Songti SC Regular" w:cs="Songti SC Regular"/>
              <w:szCs w:val="36"/>
            </w:rPr>
            <w:t xml:space="preserve">第二章 </w:t>
          </w:r>
          <w:r>
            <w:rPr>
              <w:rFonts w:hint="eastAsia" w:ascii="Songti SC Regular" w:hAnsi="Songti SC Regular" w:eastAsia="Songti SC Regular" w:cs="Songti SC Regular"/>
              <w:szCs w:val="36"/>
              <w:lang w:val="en-US" w:eastAsia="zh-CN"/>
            </w:rPr>
            <w:t>移动端操作</w:t>
          </w:r>
          <w:r>
            <w:tab/>
          </w:r>
          <w:r>
            <w:fldChar w:fldCharType="begin"/>
          </w:r>
          <w:r>
            <w:instrText xml:space="preserve"> PAGEREF _Toc1066354882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end"/>
          </w:r>
        </w:p>
        <w:p w14:paraId="236F893E">
          <w:pPr>
            <w:pStyle w:val="21"/>
            <w:tabs>
              <w:tab w:val="right" w:leader="dot" w:pos="9740"/>
            </w:tabs>
          </w:pP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begin"/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instrText xml:space="preserve"> HYPERLINK \l _Toc1475467559 </w:instrText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separate"/>
          </w:r>
          <w:r>
            <w:rPr>
              <w:rFonts w:hint="eastAsia" w:ascii="Songti SC Regular" w:hAnsi="Songti SC Regular" w:eastAsia="Songti SC Regular" w:cs="Songti SC Regular"/>
            </w:rPr>
            <w:t>1.1 推荐浏览器</w:t>
          </w:r>
          <w:r>
            <w:tab/>
          </w:r>
          <w:r>
            <w:fldChar w:fldCharType="begin"/>
          </w:r>
          <w:r>
            <w:instrText xml:space="preserve"> PAGEREF _Toc1475467559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end"/>
          </w:r>
        </w:p>
        <w:p w14:paraId="0D7A7A5A">
          <w:pPr>
            <w:pStyle w:val="21"/>
            <w:tabs>
              <w:tab w:val="right" w:leader="dot" w:pos="9740"/>
            </w:tabs>
          </w:pP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begin"/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instrText xml:space="preserve"> HYPERLINK \l _Toc1189592204 </w:instrText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separate"/>
          </w:r>
          <w:r>
            <w:rPr>
              <w:rFonts w:hint="eastAsia" w:ascii="Songti SC Regular" w:hAnsi="Songti SC Regular" w:eastAsia="Songti SC Regular" w:cs="Songti SC Regular"/>
            </w:rPr>
            <w:t xml:space="preserve">1.2 </w:t>
          </w:r>
          <w:r>
            <w:rPr>
              <w:rFonts w:hint="eastAsia" w:ascii="Songti SC Regular" w:hAnsi="Songti SC Regular" w:eastAsia="Songti SC Regular" w:cs="Songti SC Regular"/>
              <w:lang w:val="en-US" w:eastAsia="zh-CN"/>
            </w:rPr>
            <w:t>查看招聘计划</w:t>
          </w:r>
          <w:r>
            <w:tab/>
          </w:r>
          <w:r>
            <w:fldChar w:fldCharType="begin"/>
          </w:r>
          <w:r>
            <w:instrText xml:space="preserve"> PAGEREF _Toc1189592204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end"/>
          </w:r>
        </w:p>
        <w:p w14:paraId="0BD81D95">
          <w:pPr>
            <w:pStyle w:val="21"/>
            <w:tabs>
              <w:tab w:val="right" w:leader="dot" w:pos="9740"/>
            </w:tabs>
          </w:pP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begin"/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instrText xml:space="preserve"> HYPERLINK \l _Toc403419058 </w:instrText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separate"/>
          </w:r>
          <w:r>
            <w:rPr>
              <w:rFonts w:hint="eastAsia" w:ascii="Songti SC Regular" w:hAnsi="Songti SC Regular" w:eastAsia="Songti SC Regular" w:cs="Songti SC Regular"/>
            </w:rPr>
            <w:t>1.</w:t>
          </w:r>
          <w:r>
            <w:rPr>
              <w:rFonts w:hint="eastAsia" w:ascii="Songti SC Regular" w:hAnsi="Songti SC Regular" w:eastAsia="Songti SC Regular" w:cs="Songti SC Regular"/>
              <w:lang w:val="en-US" w:eastAsia="zh-CN"/>
            </w:rPr>
            <w:t>3</w:t>
          </w:r>
          <w:r>
            <w:rPr>
              <w:rFonts w:hint="eastAsia" w:ascii="Songti SC Regular" w:hAnsi="Songti SC Regular" w:eastAsia="Songti SC Regular" w:cs="Songti SC Regular"/>
            </w:rPr>
            <w:t xml:space="preserve"> </w:t>
          </w:r>
          <w:r>
            <w:rPr>
              <w:rFonts w:hint="eastAsia" w:ascii="Songti SC Regular" w:hAnsi="Songti SC Regular" w:eastAsia="Songti SC Regular" w:cs="Songti SC Regular"/>
              <w:lang w:val="en-US" w:eastAsia="zh-CN"/>
            </w:rPr>
            <w:t>职位投递</w:t>
          </w:r>
          <w:r>
            <w:tab/>
          </w:r>
          <w:r>
            <w:fldChar w:fldCharType="begin"/>
          </w:r>
          <w:r>
            <w:instrText xml:space="preserve"> PAGEREF _Toc403419058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end"/>
          </w:r>
        </w:p>
        <w:p w14:paraId="52B13EF3">
          <w:pPr>
            <w:pStyle w:val="21"/>
            <w:tabs>
              <w:tab w:val="right" w:leader="dot" w:pos="9740"/>
            </w:tabs>
          </w:pP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begin"/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instrText xml:space="preserve"> HYPERLINK \l _Toc658234227 </w:instrText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separate"/>
          </w:r>
          <w:r>
            <w:rPr>
              <w:rFonts w:hint="eastAsia" w:ascii="Songti SC Regular" w:hAnsi="Songti SC Regular" w:eastAsia="Songti SC Regular" w:cs="Songti SC Regular"/>
            </w:rPr>
            <w:t>1.</w:t>
          </w:r>
          <w:r>
            <w:rPr>
              <w:rFonts w:hint="eastAsia" w:ascii="Songti SC Regular" w:hAnsi="Songti SC Regular" w:eastAsia="Songti SC Regular" w:cs="Songti SC Regular"/>
              <w:lang w:val="en-US" w:eastAsia="zh-CN"/>
            </w:rPr>
            <w:t>4</w:t>
          </w:r>
          <w:r>
            <w:rPr>
              <w:rFonts w:hint="eastAsia" w:ascii="Songti SC Regular" w:hAnsi="Songti SC Regular" w:eastAsia="Songti SC Regular" w:cs="Songti SC Regular"/>
            </w:rPr>
            <w:t xml:space="preserve"> </w:t>
          </w:r>
          <w:r>
            <w:rPr>
              <w:rFonts w:hint="eastAsia" w:ascii="Songti SC Regular" w:hAnsi="Songti SC Regular" w:eastAsia="Songti SC Regular" w:cs="Songti SC Regular"/>
              <w:lang w:val="en-US" w:eastAsia="zh-CN"/>
            </w:rPr>
            <w:t>查看投递审核结果</w:t>
          </w:r>
          <w:r>
            <w:tab/>
          </w:r>
          <w:r>
            <w:fldChar w:fldCharType="begin"/>
          </w:r>
          <w:r>
            <w:instrText xml:space="preserve"> PAGEREF _Toc658234227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end"/>
          </w:r>
        </w:p>
        <w:p w14:paraId="46BFA9D2">
          <w:pPr>
            <w:pStyle w:val="21"/>
            <w:tabs>
              <w:tab w:val="right" w:leader="dot" w:pos="9740"/>
            </w:tabs>
          </w:pP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begin"/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instrText xml:space="preserve"> HYPERLINK \l _Toc1254387492 </w:instrText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separate"/>
          </w:r>
          <w:r>
            <w:rPr>
              <w:rFonts w:hint="eastAsia" w:ascii="Songti SC Regular" w:hAnsi="Songti SC Regular" w:eastAsia="Songti SC Regular" w:cs="Songti SC Regular"/>
            </w:rPr>
            <w:t>1.</w:t>
          </w:r>
          <w:r>
            <w:rPr>
              <w:rFonts w:hint="eastAsia" w:ascii="Songti SC Regular" w:hAnsi="Songti SC Regular" w:eastAsia="Songti SC Regular" w:cs="Songti SC Regular"/>
              <w:lang w:val="en-US" w:eastAsia="zh-CN"/>
            </w:rPr>
            <w:t>5</w:t>
          </w:r>
          <w:r>
            <w:rPr>
              <w:rFonts w:hint="eastAsia" w:ascii="Songti SC Regular" w:hAnsi="Songti SC Regular" w:eastAsia="Songti SC Regular" w:cs="Songti SC Regular"/>
            </w:rPr>
            <w:t xml:space="preserve"> </w:t>
          </w:r>
          <w:r>
            <w:rPr>
              <w:rFonts w:hint="eastAsia" w:ascii="Songti SC Regular" w:hAnsi="Songti SC Regular" w:eastAsia="Songti SC Regular" w:cs="Songti SC Regular"/>
              <w:lang w:val="en-US" w:eastAsia="zh-CN"/>
            </w:rPr>
            <w:t>处理简历反馈意见</w:t>
          </w:r>
          <w:r>
            <w:tab/>
          </w:r>
          <w:r>
            <w:fldChar w:fldCharType="begin"/>
          </w:r>
          <w:r>
            <w:instrText xml:space="preserve"> PAGEREF _Toc1254387492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end"/>
          </w:r>
        </w:p>
        <w:p w14:paraId="1D1A5B92">
          <w:pPr>
            <w:pStyle w:val="21"/>
            <w:tabs>
              <w:tab w:val="right" w:leader="dot" w:pos="9740"/>
            </w:tabs>
          </w:pP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begin"/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instrText xml:space="preserve"> HYPERLINK \l _Toc643615445 </w:instrText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separate"/>
          </w:r>
          <w:r>
            <w:rPr>
              <w:rFonts w:hint="eastAsia" w:ascii="Songti SC Regular" w:hAnsi="Songti SC Regular" w:eastAsia="Songti SC Regular" w:cs="Songti SC Regular"/>
            </w:rPr>
            <w:t>1.</w:t>
          </w:r>
          <w:r>
            <w:rPr>
              <w:rFonts w:hint="eastAsia" w:ascii="Songti SC Regular" w:hAnsi="Songti SC Regular" w:eastAsia="Songti SC Regular" w:cs="Songti SC Regular"/>
              <w:lang w:val="en-US" w:eastAsia="zh-CN"/>
            </w:rPr>
            <w:t>6</w:t>
          </w:r>
          <w:r>
            <w:rPr>
              <w:rFonts w:hint="eastAsia" w:ascii="Songti SC Regular" w:hAnsi="Songti SC Regular" w:eastAsia="Songti SC Regular" w:cs="Songti SC Regular"/>
            </w:rPr>
            <w:t xml:space="preserve"> </w:t>
          </w:r>
          <w:r>
            <w:rPr>
              <w:rFonts w:hint="eastAsia" w:ascii="Songti SC Regular" w:hAnsi="Songti SC Regular" w:eastAsia="Songti SC Regular" w:cs="Songti SC Regular"/>
              <w:lang w:val="en-US" w:eastAsia="zh-CN"/>
            </w:rPr>
            <w:t>各环节材料打印</w:t>
          </w:r>
          <w:r>
            <w:tab/>
          </w:r>
          <w:r>
            <w:fldChar w:fldCharType="begin"/>
          </w:r>
          <w:r>
            <w:instrText xml:space="preserve"> PAGEREF _Toc643615445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end"/>
          </w:r>
        </w:p>
        <w:p w14:paraId="28C6428C">
          <w:pPr>
            <w:pStyle w:val="18"/>
            <w:tabs>
              <w:tab w:val="right" w:leader="dot" w:pos="9730"/>
            </w:tabs>
            <w:spacing w:line="360" w:lineRule="auto"/>
            <w:rPr>
              <w:rFonts w:hint="eastAsia" w:ascii="Songti SC Regular" w:hAnsi="Songti SC Regular" w:eastAsia="Songti SC Regular" w:cs="Songti SC Regular"/>
              <w:spacing w:val="5"/>
            </w:rPr>
          </w:pPr>
          <w:r>
            <w:rPr>
              <w:rFonts w:hint="eastAsia" w:ascii="Songti SC Regular" w:hAnsi="Songti SC Regular" w:eastAsia="Songti SC Regular" w:cs="Songti SC Regular"/>
              <w:bCs w:val="0"/>
            </w:rPr>
            <w:fldChar w:fldCharType="end"/>
          </w:r>
        </w:p>
      </w:sdtContent>
    </w:sdt>
    <w:p w14:paraId="58F3AFFA">
      <w:pPr>
        <w:widowControl/>
        <w:spacing w:line="360" w:lineRule="auto"/>
        <w:jc w:val="left"/>
        <w:rPr>
          <w:rFonts w:hint="eastAsia" w:ascii="Songti SC Regular" w:hAnsi="Songti SC Regular" w:eastAsia="Songti SC Regular" w:cs="Songti SC Regular"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</w:rPr>
        <w:br w:type="page"/>
      </w:r>
    </w:p>
    <w:p w14:paraId="17B2EFBA">
      <w:pPr>
        <w:pStyle w:val="2"/>
        <w:spacing w:line="360" w:lineRule="auto"/>
        <w:jc w:val="left"/>
        <w:rPr>
          <w:rFonts w:hint="eastAsia" w:ascii="Songti SC Regular" w:hAnsi="Songti SC Regular" w:eastAsia="Songti SC Regular" w:cs="Songti SC Regular"/>
          <w:sz w:val="36"/>
          <w:szCs w:val="36"/>
        </w:rPr>
      </w:pPr>
      <w:bookmarkStart w:id="0" w:name="_Toc98506549"/>
      <w:r>
        <w:rPr>
          <w:rFonts w:hint="eastAsia" w:ascii="Songti SC Regular" w:hAnsi="Songti SC Regular" w:eastAsia="Songti SC Regular" w:cs="Songti SC Regular"/>
          <w:sz w:val="36"/>
          <w:szCs w:val="36"/>
        </w:rPr>
        <w:t>前言</w:t>
      </w:r>
      <w:bookmarkEnd w:id="0"/>
    </w:p>
    <w:p w14:paraId="6A8CA3C7">
      <w:pPr>
        <w:spacing w:line="360" w:lineRule="auto"/>
        <w:ind w:firstLine="560" w:firstLineChars="200"/>
        <w:rPr>
          <w:rFonts w:hint="eastAsia" w:ascii="Songti SC Regular" w:hAnsi="Songti SC Regular" w:eastAsia="Songti SC Regular" w:cs="Songti SC Regular"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为便于广大应聘者投递本院招聘职位，特开发此招聘系统供广大应聘者使用</w:t>
      </w:r>
      <w:r>
        <w:rPr>
          <w:rFonts w:hint="eastAsia" w:ascii="Songti SC Regular" w:hAnsi="Songti SC Regular" w:eastAsia="Songti SC Regular" w:cs="Songti SC Regular"/>
          <w:sz w:val="28"/>
          <w:szCs w:val="28"/>
        </w:rPr>
        <w:t>，本操作手册重点介绍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应聘者投递职位、填写个人简历、结果状态查询</w:t>
      </w:r>
      <w:r>
        <w:rPr>
          <w:rFonts w:hint="eastAsia" w:ascii="Songti SC Regular" w:hAnsi="Songti SC Regular" w:eastAsia="Songti SC Regular" w:cs="Songti SC Regular"/>
          <w:sz w:val="28"/>
          <w:szCs w:val="28"/>
        </w:rPr>
        <w:t>的操作过程。</w:t>
      </w:r>
    </w:p>
    <w:p w14:paraId="46A3673F">
      <w:pPr>
        <w:spacing w:line="360" w:lineRule="auto"/>
        <w:ind w:firstLine="560" w:firstLineChars="200"/>
        <w:rPr>
          <w:rFonts w:hint="eastAsia" w:ascii="Songti SC Regular" w:hAnsi="Songti SC Regular" w:eastAsia="Songti SC Regular" w:cs="Songti SC Regular"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</w:rPr>
        <w:t>在使用中如有任何问题可以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电话联系医院人力资源部咨询</w:t>
      </w:r>
      <w:r>
        <w:rPr>
          <w:rFonts w:hint="eastAsia" w:ascii="Songti SC Regular" w:hAnsi="Songti SC Regular" w:eastAsia="Songti SC Regular" w:cs="Songti SC Regular"/>
          <w:sz w:val="28"/>
          <w:szCs w:val="28"/>
        </w:rPr>
        <w:t>反馈。</w:t>
      </w:r>
    </w:p>
    <w:p w14:paraId="05BCA9F7">
      <w:pPr>
        <w:spacing w:line="360" w:lineRule="auto"/>
        <w:rPr>
          <w:rFonts w:hint="eastAsia" w:ascii="Songti SC Regular" w:hAnsi="Songti SC Regular" w:eastAsia="Songti SC Regular" w:cs="Songti SC Regular"/>
          <w:sz w:val="28"/>
          <w:szCs w:val="28"/>
        </w:rPr>
      </w:pPr>
    </w:p>
    <w:p w14:paraId="4108B354">
      <w:pPr>
        <w:spacing w:before="312" w:beforeLines="100" w:after="50" w:line="360" w:lineRule="auto"/>
        <w:rPr>
          <w:rFonts w:hint="eastAsia" w:ascii="Songti SC Regular" w:hAnsi="Songti SC Regular" w:eastAsia="Songti SC Regular" w:cs="Songti SC Regular"/>
        </w:rPr>
      </w:pPr>
    </w:p>
    <w:p w14:paraId="66FC842A">
      <w:pPr>
        <w:widowControl/>
        <w:spacing w:line="360" w:lineRule="auto"/>
        <w:jc w:val="left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br w:type="page"/>
      </w:r>
    </w:p>
    <w:p w14:paraId="51F50766">
      <w:pPr>
        <w:pStyle w:val="2"/>
        <w:spacing w:line="360" w:lineRule="auto"/>
        <w:rPr>
          <w:rFonts w:hint="default" w:ascii="Songti SC Regular" w:hAnsi="Songti SC Regular" w:eastAsia="Songti SC Regular" w:cs="Songti SC Regular"/>
          <w:sz w:val="36"/>
          <w:szCs w:val="36"/>
          <w:lang w:val="en-US"/>
        </w:rPr>
      </w:pPr>
      <w:bookmarkStart w:id="1" w:name="_Toc2037160853"/>
      <w:r>
        <w:rPr>
          <w:rFonts w:hint="eastAsia" w:ascii="Songti SC Regular" w:hAnsi="Songti SC Regular" w:eastAsia="Songti SC Regular" w:cs="Songti SC Regular"/>
          <w:sz w:val="36"/>
          <w:szCs w:val="36"/>
        </w:rPr>
        <w:t xml:space="preserve">第一章 </w:t>
      </w:r>
      <w:r>
        <w:rPr>
          <w:rFonts w:hint="eastAsia" w:ascii="Songti SC Regular" w:hAnsi="Songti SC Regular" w:eastAsia="Songti SC Regular" w:cs="Songti SC Regular"/>
          <w:sz w:val="36"/>
          <w:szCs w:val="36"/>
          <w:lang w:val="en-US" w:eastAsia="zh-CN"/>
        </w:rPr>
        <w:t>电脑端操作</w:t>
      </w:r>
      <w:bookmarkEnd w:id="1"/>
    </w:p>
    <w:p w14:paraId="4029AE6B">
      <w:pPr>
        <w:pStyle w:val="3"/>
        <w:spacing w:line="360" w:lineRule="auto"/>
        <w:rPr>
          <w:rFonts w:hint="eastAsia" w:ascii="Songti SC Regular" w:hAnsi="Songti SC Regular" w:eastAsia="Songti SC Regular" w:cs="Songti SC Regular"/>
        </w:rPr>
      </w:pPr>
      <w:bookmarkStart w:id="2" w:name="_Toc1230672250"/>
      <w:r>
        <w:rPr>
          <w:rFonts w:hint="eastAsia" w:ascii="Songti SC Regular" w:hAnsi="Songti SC Regular" w:eastAsia="Songti SC Regular" w:cs="Songti SC Regular"/>
        </w:rPr>
        <w:t>1.1 推荐浏览器</w:t>
      </w:r>
      <w:bookmarkEnd w:id="2"/>
      <w:r>
        <w:rPr>
          <w:rFonts w:hint="eastAsia" w:ascii="Songti SC Regular" w:hAnsi="Songti SC Regular" w:eastAsia="Songti SC Regular" w:cs="Songti SC Regular"/>
        </w:rPr>
        <w:t xml:space="preserve"> </w:t>
      </w:r>
    </w:p>
    <w:p w14:paraId="1A151AF6">
      <w:pPr>
        <w:spacing w:before="120" w:after="120" w:line="360" w:lineRule="auto"/>
        <w:jc w:val="left"/>
        <w:rPr>
          <w:rFonts w:hint="eastAsia" w:ascii="Songti SC Regular" w:hAnsi="Songti SC Regular" w:eastAsia="Songti SC Regular" w:cs="Songti SC Regular"/>
          <w:sz w:val="24"/>
          <w:szCs w:val="24"/>
        </w:rPr>
      </w:pPr>
      <w:r>
        <w:rPr>
          <w:rFonts w:hint="eastAsia" w:ascii="Songti SC Regular" w:hAnsi="Songti SC Regular" w:eastAsia="Songti SC Regular" w:cs="Songti SC Regular"/>
          <w:sz w:val="24"/>
          <w:szCs w:val="24"/>
        </w:rPr>
        <w:t>为确保最佳浏览效果，建议您使用微软Edge浏览器、谷歌Chrome 63以上版本浏览器</w:t>
      </w:r>
    </w:p>
    <w:p w14:paraId="36B80BE9">
      <w:pPr>
        <w:spacing w:before="120" w:after="120" w:line="360" w:lineRule="auto"/>
        <w:jc w:val="left"/>
        <w:rPr>
          <w:rFonts w:hint="eastAsia" w:ascii="Songti SC Regular" w:hAnsi="Songti SC Regular" w:eastAsia="Songti SC Regular" w:cs="Songti SC Regular"/>
          <w:sz w:val="24"/>
          <w:szCs w:val="24"/>
        </w:rPr>
      </w:pPr>
      <w:r>
        <w:rPr>
          <w:rFonts w:hint="eastAsia" w:ascii="Songti SC Regular" w:hAnsi="Songti SC Regular" w:eastAsia="Songti SC Regular" w:cs="Songti SC Regular"/>
          <w:sz w:val="24"/>
          <w:szCs w:val="24"/>
        </w:rPr>
        <w:t>Edge浏览器官方下载地址：</w:t>
      </w:r>
      <w:r>
        <w:rPr>
          <w:rFonts w:hint="eastAsia" w:ascii="Songti SC Regular" w:hAnsi="Songti SC Regular" w:eastAsia="Songti SC Regular" w:cs="Songti SC Regular"/>
          <w:sz w:val="24"/>
          <w:szCs w:val="24"/>
        </w:rPr>
        <w:fldChar w:fldCharType="begin"/>
      </w:r>
      <w:r>
        <w:rPr>
          <w:rFonts w:hint="eastAsia" w:ascii="Songti SC Regular" w:hAnsi="Songti SC Regular" w:eastAsia="Songti SC Regular" w:cs="Songti SC Regular"/>
          <w:sz w:val="24"/>
          <w:szCs w:val="24"/>
        </w:rPr>
        <w:instrText xml:space="preserve">HYPERLINK "https://www.microsoft.com/zh-cn/edge" \h</w:instrText>
      </w:r>
      <w:r>
        <w:rPr>
          <w:rFonts w:hint="eastAsia" w:ascii="Songti SC Regular" w:hAnsi="Songti SC Regular" w:eastAsia="Songti SC Regular" w:cs="Songti SC Regular"/>
          <w:sz w:val="24"/>
          <w:szCs w:val="24"/>
        </w:rPr>
        <w:fldChar w:fldCharType="separate"/>
      </w:r>
      <w:r>
        <w:rPr>
          <w:rFonts w:hint="eastAsia" w:ascii="Songti SC Regular" w:hAnsi="Songti SC Regular" w:eastAsia="Songti SC Regular" w:cs="Songti SC Regular"/>
          <w:color w:val="3370FF"/>
          <w:sz w:val="24"/>
          <w:szCs w:val="24"/>
        </w:rPr>
        <w:t>https://www.microsoft.com/zh-cn/edge</w:t>
      </w:r>
      <w:r>
        <w:rPr>
          <w:rFonts w:hint="eastAsia" w:ascii="Songti SC Regular" w:hAnsi="Songti SC Regular" w:eastAsia="Songti SC Regular" w:cs="Songti SC Regular"/>
          <w:color w:val="3370FF"/>
          <w:sz w:val="24"/>
          <w:szCs w:val="24"/>
        </w:rPr>
        <w:fldChar w:fldCharType="end"/>
      </w:r>
    </w:p>
    <w:p w14:paraId="4DADBA7E">
      <w:pPr>
        <w:spacing w:before="120" w:after="120" w:line="360" w:lineRule="auto"/>
        <w:jc w:val="left"/>
        <w:rPr>
          <w:rFonts w:hint="eastAsia" w:ascii="Songti SC Regular" w:hAnsi="Songti SC Regular" w:eastAsia="Songti SC Regular" w:cs="Songti SC Regular"/>
          <w:sz w:val="24"/>
          <w:szCs w:val="24"/>
        </w:rPr>
      </w:pPr>
      <w:r>
        <w:rPr>
          <w:rFonts w:hint="eastAsia" w:ascii="Songti SC Regular" w:hAnsi="Songti SC Regular" w:eastAsia="Songti SC Regular" w:cs="Songti SC Regular"/>
          <w:sz w:val="24"/>
          <w:szCs w:val="24"/>
        </w:rPr>
        <w:t>Chrome浏览器官方下载地址：</w:t>
      </w:r>
      <w:r>
        <w:rPr>
          <w:rFonts w:hint="eastAsia" w:ascii="Songti SC Regular" w:hAnsi="Songti SC Regular" w:eastAsia="Songti SC Regular" w:cs="Songti SC Regular"/>
          <w:sz w:val="24"/>
          <w:szCs w:val="24"/>
        </w:rPr>
        <w:fldChar w:fldCharType="begin"/>
      </w:r>
      <w:r>
        <w:rPr>
          <w:rFonts w:hint="eastAsia" w:ascii="Songti SC Regular" w:hAnsi="Songti SC Regular" w:eastAsia="Songti SC Regular" w:cs="Songti SC Regular"/>
          <w:sz w:val="24"/>
          <w:szCs w:val="24"/>
        </w:rPr>
        <w:instrText xml:space="preserve">HYPERLINK "https://www.google.cn/chrome/" \h</w:instrText>
      </w:r>
      <w:r>
        <w:rPr>
          <w:rFonts w:hint="eastAsia" w:ascii="Songti SC Regular" w:hAnsi="Songti SC Regular" w:eastAsia="Songti SC Regular" w:cs="Songti SC Regular"/>
          <w:sz w:val="24"/>
          <w:szCs w:val="24"/>
        </w:rPr>
        <w:fldChar w:fldCharType="separate"/>
      </w:r>
      <w:r>
        <w:rPr>
          <w:rFonts w:hint="eastAsia" w:ascii="Songti SC Regular" w:hAnsi="Songti SC Regular" w:eastAsia="Songti SC Regular" w:cs="Songti SC Regular"/>
          <w:color w:val="3370FF"/>
          <w:sz w:val="24"/>
          <w:szCs w:val="24"/>
        </w:rPr>
        <w:t>https://www.google.cn/chrome/</w:t>
      </w:r>
      <w:r>
        <w:rPr>
          <w:rFonts w:hint="eastAsia" w:ascii="Songti SC Regular" w:hAnsi="Songti SC Regular" w:eastAsia="Songti SC Regular" w:cs="Songti SC Regular"/>
          <w:color w:val="3370FF"/>
          <w:sz w:val="24"/>
          <w:szCs w:val="24"/>
        </w:rPr>
        <w:fldChar w:fldCharType="end"/>
      </w:r>
    </w:p>
    <w:p w14:paraId="3B3F8884">
      <w:pPr>
        <w:pStyle w:val="3"/>
        <w:spacing w:line="360" w:lineRule="auto"/>
        <w:rPr>
          <w:rFonts w:hint="eastAsia" w:ascii="Songti SC Regular" w:hAnsi="Songti SC Regular" w:eastAsia="Songti SC Regular" w:cs="Songti SC Regular"/>
        </w:rPr>
      </w:pPr>
      <w:bookmarkStart w:id="3" w:name="_Toc1493501493"/>
      <w:r>
        <w:rPr>
          <w:rFonts w:hint="eastAsia" w:ascii="Songti SC Regular" w:hAnsi="Songti SC Regular" w:eastAsia="Songti SC Regular" w:cs="Songti SC Regular"/>
        </w:rPr>
        <w:t xml:space="preserve">1.2 </w:t>
      </w:r>
      <w:r>
        <w:rPr>
          <w:rFonts w:hint="eastAsia" w:ascii="Songti SC Regular" w:hAnsi="Songti SC Regular" w:eastAsia="Songti SC Regular" w:cs="Songti SC Regular"/>
          <w:lang w:val="en-US" w:eastAsia="zh-CN"/>
        </w:rPr>
        <w:t>查看招聘计划</w:t>
      </w:r>
      <w:bookmarkEnd w:id="3"/>
    </w:p>
    <w:p w14:paraId="27209B1F">
      <w:pPr>
        <w:spacing w:before="120" w:after="120" w:line="360" w:lineRule="auto"/>
        <w:jc w:val="left"/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</w:pPr>
      <w:r>
        <w:rPr>
          <w:rFonts w:hint="eastAsia" w:ascii="Songti SC Bold" w:hAnsi="Songti SC Bold" w:eastAsia="Songti SC Bold" w:cs="Songti SC Bold"/>
          <w:b/>
          <w:bCs/>
          <w:sz w:val="24"/>
          <w:szCs w:val="24"/>
          <w:lang w:val="en-US" w:eastAsia="zh-CN"/>
        </w:rPr>
        <w:t>1.2.1招聘系统网址：https://hrrecruitw.sdsldsyy.com</w:t>
      </w:r>
    </w:p>
    <w:p w14:paraId="3D29BDDF">
      <w:pPr>
        <w:spacing w:before="120" w:after="120" w:line="360" w:lineRule="auto"/>
        <w:jc w:val="left"/>
        <w:rPr>
          <w:rFonts w:hint="eastAsia" w:ascii="Songti SC Bold" w:hAnsi="Songti SC Bold" w:eastAsia="Songti SC Bold" w:cs="Songti SC Bold"/>
          <w:b/>
          <w:bCs/>
          <w:sz w:val="24"/>
          <w:szCs w:val="24"/>
          <w:lang w:val="en-US" w:eastAsia="zh-CN"/>
        </w:rPr>
      </w:pPr>
      <w:r>
        <w:rPr>
          <w:rFonts w:hint="eastAsia" w:ascii="Songti SC Bold" w:hAnsi="Songti SC Bold" w:eastAsia="Songti SC Bold" w:cs="Songti SC Bold"/>
          <w:b/>
          <w:bCs/>
          <w:sz w:val="24"/>
          <w:szCs w:val="24"/>
          <w:lang w:val="en-US" w:eastAsia="zh-CN"/>
        </w:rPr>
        <w:t>1.2</w:t>
      </w:r>
      <w:r>
        <w:rPr>
          <w:rFonts w:hint="default" w:ascii="Songti SC Bold" w:hAnsi="Songti SC Bold" w:eastAsia="Songti SC Bold" w:cs="Songti SC Bold"/>
          <w:b/>
          <w:bCs/>
          <w:sz w:val="24"/>
          <w:szCs w:val="24"/>
          <w:lang w:val="en-US" w:eastAsia="zh-CN"/>
        </w:rPr>
        <w:t>.</w:t>
      </w:r>
      <w:r>
        <w:rPr>
          <w:rFonts w:hint="eastAsia" w:ascii="Songti SC Bold" w:hAnsi="Songti SC Bold" w:eastAsia="Songti SC Bold" w:cs="Songti SC Bold"/>
          <w:b/>
          <w:bCs/>
          <w:sz w:val="24"/>
          <w:szCs w:val="24"/>
          <w:lang w:val="en-US" w:eastAsia="zh-CN"/>
        </w:rPr>
        <w:t>2查看招聘计划</w:t>
      </w:r>
    </w:p>
    <w:p w14:paraId="4ED6A85B">
      <w:pPr>
        <w:spacing w:before="120" w:after="120" w:line="360" w:lineRule="auto"/>
        <w:jc w:val="left"/>
      </w:pPr>
      <w:r>
        <w:drawing>
          <wp:inline distT="0" distB="0" distL="114300" distR="114300">
            <wp:extent cx="6183630" cy="3426460"/>
            <wp:effectExtent l="0" t="0" r="13970" b="254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3630" cy="342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D98A5">
      <w:pPr>
        <w:spacing w:before="120" w:after="120" w:line="360" w:lineRule="auto"/>
        <w:jc w:val="center"/>
      </w:pP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（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  <w:t>▲招聘系统首页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）</w:t>
      </w:r>
    </w:p>
    <w:p w14:paraId="4E400D6C">
      <w:pPr>
        <w:spacing w:before="120" w:after="120" w:line="360" w:lineRule="auto"/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6177915" cy="1497330"/>
            <wp:effectExtent l="0" t="0" r="19685" b="127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7915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399BB">
      <w:pPr>
        <w:spacing w:before="120" w:after="120" w:line="360" w:lineRule="auto"/>
        <w:jc w:val="center"/>
        <w:rPr>
          <w:rFonts w:hint="default" w:ascii="Songti SC Bold" w:hAnsi="Songti SC Bold" w:eastAsia="Songti SC Bold" w:cs="Songti SC Bold"/>
          <w:b/>
          <w:bCs/>
          <w:sz w:val="24"/>
          <w:szCs w:val="24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（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  <w:t>▲通知公告列表页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）</w:t>
      </w:r>
    </w:p>
    <w:p w14:paraId="0581AE66">
      <w:pPr>
        <w:spacing w:before="120" w:after="120" w:line="360" w:lineRule="auto"/>
        <w:jc w:val="left"/>
      </w:pPr>
      <w:r>
        <w:drawing>
          <wp:inline distT="0" distB="0" distL="114300" distR="114300">
            <wp:extent cx="6176645" cy="2784475"/>
            <wp:effectExtent l="0" t="0" r="20955" b="952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6645" cy="27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B9FD4">
      <w:pPr>
        <w:spacing w:before="120" w:after="120" w:line="360" w:lineRule="auto"/>
        <w:jc w:val="center"/>
        <w:rPr>
          <w:rFonts w:hint="eastAsia" w:ascii="Songti SC Bold" w:hAnsi="Songti SC Bold" w:eastAsia="Songti SC Bold" w:cs="Songti SC Bold"/>
          <w:b/>
          <w:bCs/>
          <w:sz w:val="24"/>
          <w:szCs w:val="24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（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  <w:t>▲招聘计划专题详情页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）</w:t>
      </w:r>
    </w:p>
    <w:p w14:paraId="78C496FF">
      <w:pPr>
        <w:spacing w:before="120" w:after="120" w:line="360" w:lineRule="auto"/>
        <w:jc w:val="left"/>
        <w:rPr>
          <w:rFonts w:hint="eastAsia" w:ascii="Songti SC Bold" w:hAnsi="Songti SC Bold" w:eastAsia="Songti SC Bold" w:cs="Songti SC Bold"/>
          <w:b/>
          <w:bCs/>
          <w:sz w:val="24"/>
          <w:szCs w:val="24"/>
          <w:lang w:val="en-US" w:eastAsia="zh-CN"/>
        </w:rPr>
      </w:pPr>
    </w:p>
    <w:p w14:paraId="1CD84D3E">
      <w:pPr>
        <w:pStyle w:val="3"/>
        <w:spacing w:line="360" w:lineRule="auto"/>
        <w:rPr>
          <w:rFonts w:hint="eastAsia" w:ascii="Songti SC Regular" w:hAnsi="Songti SC Regular" w:eastAsia="Songti SC Regular" w:cs="Songti SC Regular"/>
        </w:rPr>
      </w:pPr>
      <w:bookmarkStart w:id="4" w:name="_Toc1490726715"/>
      <w:r>
        <w:rPr>
          <w:rFonts w:hint="eastAsia" w:ascii="Songti SC Regular" w:hAnsi="Songti SC Regular" w:eastAsia="Songti SC Regular" w:cs="Songti SC Regular"/>
        </w:rPr>
        <w:t>1.</w:t>
      </w:r>
      <w:r>
        <w:rPr>
          <w:rFonts w:hint="eastAsia" w:ascii="Songti SC Regular" w:hAnsi="Songti SC Regular" w:eastAsia="Songti SC Regular" w:cs="Songti SC Regular"/>
          <w:lang w:val="en-US" w:eastAsia="zh-CN"/>
        </w:rPr>
        <w:t>3</w:t>
      </w:r>
      <w:r>
        <w:rPr>
          <w:rFonts w:hint="eastAsia" w:ascii="Songti SC Regular" w:hAnsi="Songti SC Regular" w:eastAsia="Songti SC Regular" w:cs="Songti SC Regular"/>
        </w:rPr>
        <w:t xml:space="preserve"> </w:t>
      </w:r>
      <w:r>
        <w:rPr>
          <w:rFonts w:hint="eastAsia" w:ascii="Songti SC Regular" w:hAnsi="Songti SC Regular" w:eastAsia="Songti SC Regular" w:cs="Songti SC Regular"/>
          <w:lang w:val="en-US" w:eastAsia="zh-CN"/>
        </w:rPr>
        <w:t>职位投递</w:t>
      </w:r>
      <w:bookmarkEnd w:id="4"/>
    </w:p>
    <w:p w14:paraId="3FF52321">
      <w:pPr>
        <w:spacing w:before="120" w:after="120" w:line="360" w:lineRule="auto"/>
        <w:jc w:val="left"/>
        <w:rPr>
          <w:rFonts w:hint="eastAsia" w:ascii="Songti SC" w:hAnsi="Songti SC" w:eastAsia="Songti SC" w:cs="Songti SC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Songti SC" w:hAnsi="Songti SC" w:eastAsia="Songti SC" w:cs="Songti SC"/>
          <w:b w:val="0"/>
          <w:bCs w:val="0"/>
          <w:sz w:val="24"/>
          <w:szCs w:val="24"/>
          <w:lang w:val="en-US" w:eastAsia="zh-CN"/>
        </w:rPr>
        <w:t>在招聘计划专题页底部从“点击报名”按钮进入简历投递页面进行填写个人简历信息。</w:t>
      </w:r>
    </w:p>
    <w:p w14:paraId="19376F96">
      <w:pPr>
        <w:spacing w:before="120" w:after="120" w:line="360" w:lineRule="auto"/>
        <w:jc w:val="left"/>
        <w:rPr>
          <w:rFonts w:hint="default" w:ascii="Songti SC Bold" w:hAnsi="Songti SC Bold" w:eastAsia="Songti SC Bold" w:cs="Songti SC Bold"/>
          <w:b/>
          <w:bCs/>
          <w:sz w:val="24"/>
          <w:szCs w:val="24"/>
          <w:lang w:val="en-US" w:eastAsia="zh-CN"/>
        </w:rPr>
      </w:pPr>
      <w:r>
        <w:rPr>
          <w:rFonts w:hint="eastAsia" w:ascii="Songti SC" w:hAnsi="Songti SC" w:eastAsia="Songti SC" w:cs="Songti SC"/>
          <w:b w:val="0"/>
          <w:bCs w:val="0"/>
          <w:sz w:val="24"/>
          <w:szCs w:val="24"/>
          <w:lang w:val="en-US" w:eastAsia="zh-CN"/>
        </w:rPr>
        <w:t>PS：初次进入本系统点击报名按钮后，系统则自动进入账号注册页面，需要完成账号注册方可投递简历。</w:t>
      </w:r>
    </w:p>
    <w:p w14:paraId="24259B59">
      <w:pPr>
        <w:spacing w:before="120" w:after="120" w:line="360" w:lineRule="auto"/>
        <w:jc w:val="left"/>
      </w:pPr>
    </w:p>
    <w:p w14:paraId="42F8C7EF">
      <w:pPr>
        <w:spacing w:before="120" w:after="120" w:line="360" w:lineRule="auto"/>
        <w:jc w:val="left"/>
      </w:pPr>
      <w:r>
        <w:drawing>
          <wp:inline distT="0" distB="0" distL="114300" distR="114300">
            <wp:extent cx="6177280" cy="4175125"/>
            <wp:effectExtent l="0" t="0" r="20320" b="15875"/>
            <wp:docPr id="1" name="图片 1" descr="/Users/andy/Library/Containers/com.kingsoft.wpsoffice.mac/Data/tmp/photoeditapp/20250911190236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Users/andy/Library/Containers/com.kingsoft.wpsoffice.mac/Data/tmp/photoeditapp/20250911190236/temp.pngtemp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417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45CA1">
      <w:pPr>
        <w:spacing w:before="120" w:after="120" w:line="360" w:lineRule="auto"/>
        <w:jc w:val="center"/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</w:pP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（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  <w:t>▲招聘计划专题页，初次登录系统点击投递或报名按钮，默认进入注册页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）</w:t>
      </w:r>
    </w:p>
    <w:p w14:paraId="127A449B">
      <w:pPr>
        <w:spacing w:before="120" w:after="120" w:line="360" w:lineRule="auto"/>
        <w:jc w:val="both"/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</w:pPr>
      <w:r>
        <w:drawing>
          <wp:inline distT="0" distB="0" distL="114300" distR="114300">
            <wp:extent cx="6172835" cy="4025265"/>
            <wp:effectExtent l="0" t="0" r="24765" b="13335"/>
            <wp:docPr id="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2835" cy="402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D3035">
      <w:pPr>
        <w:spacing w:before="120" w:after="120" w:line="360" w:lineRule="auto"/>
        <w:jc w:val="center"/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</w:pP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（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  <w:t>▲账号注册页，填写相关信息提交注册即可完成注册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）</w:t>
      </w:r>
    </w:p>
    <w:p w14:paraId="67DF8A6B">
      <w:pPr>
        <w:spacing w:before="120" w:after="120" w:line="360" w:lineRule="auto"/>
        <w:jc w:val="both"/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  <w:t>账号注册完成后系统自动进入个人简历填写页面：</w:t>
      </w:r>
    </w:p>
    <w:p w14:paraId="715BF700">
      <w:pPr>
        <w:spacing w:before="120" w:after="120" w:line="360" w:lineRule="auto"/>
        <w:jc w:val="both"/>
        <w:rPr>
          <w:rFonts w:hint="default" w:ascii="Songti SC Regular" w:hAnsi="Songti SC Regular" w:eastAsia="Songti SC Regular" w:cs="Songti SC Regular"/>
          <w:sz w:val="24"/>
          <w:szCs w:val="24"/>
          <w:lang w:val="en-US" w:eastAsia="zh-CN"/>
        </w:rPr>
      </w:pPr>
      <w:r>
        <w:rPr>
          <w:rFonts w:hint="eastAsia" w:ascii="Songti SC Bold" w:hAnsi="Songti SC Bold" w:eastAsia="Songti SC Bold" w:cs="Songti SC Bold"/>
          <w:b/>
          <w:bCs/>
          <w:sz w:val="24"/>
          <w:szCs w:val="24"/>
          <w:lang w:val="en-US" w:eastAsia="zh-CN"/>
        </w:rPr>
        <w:t>1、基本信息：</w:t>
      </w:r>
    </w:p>
    <w:p w14:paraId="2984FF64">
      <w:pPr>
        <w:spacing w:before="120" w:after="120" w:line="360" w:lineRule="auto"/>
        <w:jc w:val="both"/>
      </w:pPr>
      <w:r>
        <w:drawing>
          <wp:inline distT="0" distB="0" distL="114300" distR="114300">
            <wp:extent cx="6172835" cy="4144010"/>
            <wp:effectExtent l="0" t="0" r="24765" b="21590"/>
            <wp:docPr id="8" name="图片 8" descr="/Users/andy/Library/Containers/com.kingsoft.wpsoffice.mac/Data/tmp/photoeditapp/20250911190447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/Users/andy/Library/Containers/com.kingsoft.wpsoffice.mac/Data/tmp/photoeditapp/20250911190447/temp.pngtemp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72835" cy="41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C5367">
      <w:pPr>
        <w:spacing w:before="120" w:after="120" w:line="360" w:lineRule="auto"/>
        <w:jc w:val="center"/>
      </w:pP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（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  <w:t>▲个人简历——基本信息页面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）</w:t>
      </w:r>
    </w:p>
    <w:p w14:paraId="30435BB3">
      <w:pPr>
        <w:spacing w:before="120" w:after="120" w:line="360" w:lineRule="auto"/>
        <w:jc w:val="both"/>
      </w:pPr>
      <w:r>
        <w:drawing>
          <wp:inline distT="0" distB="0" distL="114300" distR="114300">
            <wp:extent cx="6181725" cy="4144645"/>
            <wp:effectExtent l="0" t="0" r="15875" b="20955"/>
            <wp:docPr id="9" name="图片 9" descr="/Users/andy/Library/Containers/com.kingsoft.wpsoffice.mac/Data/tmp/photoeditapp/20250911190528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/Users/andy/Library/Containers/com.kingsoft.wpsoffice.mac/Data/tmp/photoeditapp/20250911190528/temp.pngtemp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414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9D9EF">
      <w:pPr>
        <w:spacing w:before="120" w:after="120" w:line="360" w:lineRule="auto"/>
        <w:jc w:val="center"/>
      </w:pP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（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  <w:t>▲个人简历——基本信息页面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）</w:t>
      </w:r>
    </w:p>
    <w:p w14:paraId="2997B5F8">
      <w:pPr>
        <w:spacing w:before="120" w:after="120" w:line="360" w:lineRule="auto"/>
        <w:jc w:val="both"/>
      </w:pPr>
      <w:r>
        <w:rPr>
          <w:rFonts w:hint="eastAsia" w:ascii="Songti SC Bold" w:hAnsi="Songti SC Bold" w:eastAsia="Songti SC Bold" w:cs="Songti SC Bold"/>
          <w:b/>
          <w:bCs/>
          <w:sz w:val="24"/>
          <w:szCs w:val="24"/>
          <w:lang w:val="en-US" w:eastAsia="zh-CN"/>
        </w:rPr>
        <w:t>2、各子表表单信息：</w:t>
      </w:r>
    </w:p>
    <w:p w14:paraId="3E636A66">
      <w:pPr>
        <w:spacing w:before="120" w:after="120" w:line="360" w:lineRule="auto"/>
        <w:jc w:val="both"/>
      </w:pPr>
      <w:r>
        <w:drawing>
          <wp:inline distT="0" distB="0" distL="114300" distR="114300">
            <wp:extent cx="6173470" cy="4009390"/>
            <wp:effectExtent l="0" t="0" r="24130" b="3810"/>
            <wp:docPr id="10" name="图片 10" descr="/Users/andy/Library/Containers/com.kingsoft.wpsoffice.mac/Data/tmp/photoeditapp/20250911190600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/Users/andy/Library/Containers/com.kingsoft.wpsoffice.mac/Data/tmp/photoeditapp/20250911190600/temp.pngtemp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73470" cy="400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F7A13">
      <w:pPr>
        <w:spacing w:before="120" w:after="120" w:line="360" w:lineRule="auto"/>
        <w:jc w:val="center"/>
      </w:pP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（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  <w:t>▲个人简历——各子表页面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）</w:t>
      </w:r>
    </w:p>
    <w:p w14:paraId="1A1905C6">
      <w:pPr>
        <w:spacing w:before="120" w:after="120" w:line="360" w:lineRule="auto"/>
        <w:jc w:val="both"/>
      </w:pPr>
      <w:r>
        <w:drawing>
          <wp:inline distT="0" distB="0" distL="114300" distR="114300">
            <wp:extent cx="6178550" cy="4486910"/>
            <wp:effectExtent l="0" t="0" r="19050" b="8890"/>
            <wp:docPr id="11" name="图片 11" descr="/Users/andy/Library/Containers/com.kingsoft.wpsoffice.mac/Data/tmp/photoeditapp/20250911190628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/Users/andy/Library/Containers/com.kingsoft.wpsoffice.mac/Data/tmp/photoeditapp/20250911190628/temp.pngtemp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78550" cy="448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C255F">
      <w:pPr>
        <w:spacing w:before="120" w:after="120" w:line="360" w:lineRule="auto"/>
        <w:jc w:val="center"/>
        <w:rPr>
          <w:rFonts w:hint="default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（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  <w:t>▲个人简历——各子表页面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）</w:t>
      </w:r>
    </w:p>
    <w:p w14:paraId="4BBC61A1">
      <w:pPr>
        <w:spacing w:before="120" w:after="120" w:line="360" w:lineRule="auto"/>
        <w:jc w:val="both"/>
      </w:pPr>
      <w:r>
        <w:drawing>
          <wp:inline distT="0" distB="0" distL="114300" distR="114300">
            <wp:extent cx="6175375" cy="4288155"/>
            <wp:effectExtent l="0" t="0" r="22225" b="4445"/>
            <wp:docPr id="12" name="图片 12" descr="/Users/andy/Library/Containers/com.kingsoft.wpsoffice.mac/Data/tmp/photoeditapp/20250911190710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/Users/andy/Library/Containers/com.kingsoft.wpsoffice.mac/Data/tmp/photoeditapp/20250911190710/temp.pngtemp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75375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F1B4F">
      <w:pPr>
        <w:spacing w:before="120" w:after="120" w:line="360" w:lineRule="auto"/>
        <w:jc w:val="center"/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</w:pP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（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  <w:t>▲所有信息填写完成后，点击投递即可完成职位投递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）</w:t>
      </w:r>
    </w:p>
    <w:p w14:paraId="3D0CE08D">
      <w:pPr>
        <w:spacing w:before="120" w:after="120" w:line="360" w:lineRule="auto"/>
        <w:jc w:val="center"/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</w:pPr>
      <w:r>
        <w:drawing>
          <wp:inline distT="0" distB="0" distL="114300" distR="114300">
            <wp:extent cx="6178550" cy="4234180"/>
            <wp:effectExtent l="0" t="0" r="19050" b="7620"/>
            <wp:docPr id="14" name="图片 14" descr="/Users/andy/Library/Containers/com.kingsoft.wpsoffice.mac/Data/tmp/photoeditapp/20250911190752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/Users/andy/Library/Containers/com.kingsoft.wpsoffice.mac/Data/tmp/photoeditapp/20250911190752/temp.pngtemp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78550" cy="423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D744A">
      <w:pPr>
        <w:spacing w:before="120" w:after="120" w:line="360" w:lineRule="auto"/>
        <w:jc w:val="left"/>
        <w:rPr>
          <w:rFonts w:hint="eastAsia" w:ascii="Songti SC Regular" w:hAnsi="Songti SC Regular" w:eastAsia="Songti SC Regular" w:cs="Songti SC Regular"/>
        </w:rPr>
      </w:pPr>
    </w:p>
    <w:p w14:paraId="26F2D6A8">
      <w:pPr>
        <w:pStyle w:val="3"/>
        <w:spacing w:line="360" w:lineRule="auto"/>
        <w:rPr>
          <w:rFonts w:hint="eastAsia" w:ascii="Songti SC Regular" w:hAnsi="Songti SC Regular" w:eastAsia="Songti SC Regular" w:cs="Songti SC Regular"/>
        </w:rPr>
      </w:pPr>
      <w:bookmarkStart w:id="5" w:name="_Toc2099673103"/>
      <w:r>
        <w:rPr>
          <w:rFonts w:hint="eastAsia" w:ascii="Songti SC Regular" w:hAnsi="Songti SC Regular" w:eastAsia="Songti SC Regular" w:cs="Songti SC Regular"/>
        </w:rPr>
        <w:t>1.</w:t>
      </w:r>
      <w:r>
        <w:rPr>
          <w:rFonts w:hint="eastAsia" w:ascii="Songti SC Regular" w:hAnsi="Songti SC Regular" w:eastAsia="Songti SC Regular" w:cs="Songti SC Regular"/>
          <w:lang w:val="en-US" w:eastAsia="zh-CN"/>
        </w:rPr>
        <w:t>4</w:t>
      </w:r>
      <w:r>
        <w:rPr>
          <w:rFonts w:hint="eastAsia" w:ascii="Songti SC Regular" w:hAnsi="Songti SC Regular" w:eastAsia="Songti SC Regular" w:cs="Songti SC Regular"/>
        </w:rPr>
        <w:t xml:space="preserve"> </w:t>
      </w:r>
      <w:r>
        <w:rPr>
          <w:rFonts w:hint="eastAsia" w:ascii="Songti SC Regular" w:hAnsi="Songti SC Regular" w:eastAsia="Songti SC Regular" w:cs="Songti SC Regular"/>
          <w:lang w:val="en-US" w:eastAsia="zh-CN"/>
        </w:rPr>
        <w:t>查看投递审核结果</w:t>
      </w:r>
      <w:bookmarkEnd w:id="5"/>
    </w:p>
    <w:p w14:paraId="71258C9D">
      <w:pPr>
        <w:spacing w:before="120" w:after="120" w:line="360" w:lineRule="auto"/>
        <w:jc w:val="both"/>
        <w:rPr>
          <w:rFonts w:hint="eastAsia" w:ascii="Songti SC Regular" w:hAnsi="Songti SC Regular" w:eastAsia="Songti SC Regular" w:cs="Songti SC Regular"/>
        </w:rPr>
      </w:pPr>
      <w:r>
        <w:drawing>
          <wp:inline distT="0" distB="0" distL="114300" distR="114300">
            <wp:extent cx="6176010" cy="2519680"/>
            <wp:effectExtent l="0" t="0" r="21590" b="20320"/>
            <wp:docPr id="13" name="图片 13" descr="/Users/andy/Library/Containers/com.kingsoft.wpsoffice.mac/Data/tmp/photoeditapp/20250911190830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/Users/andy/Library/Containers/com.kingsoft.wpsoffice.mac/Data/tmp/photoeditapp/20250911190830/temp.pngtemp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7601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AE07F">
      <w:pPr>
        <w:spacing w:before="120" w:after="120" w:line="360" w:lineRule="auto"/>
        <w:jc w:val="center"/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</w:pP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（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  <w:t>▲在招聘计划页面底部点击“报名信息查询”进入报名进度详情页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）</w:t>
      </w:r>
    </w:p>
    <w:p w14:paraId="21F34CBD">
      <w:pPr>
        <w:spacing w:before="120" w:after="120" w:line="360" w:lineRule="auto"/>
        <w:jc w:val="both"/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</w:pPr>
      <w:r>
        <w:drawing>
          <wp:inline distT="0" distB="0" distL="114300" distR="114300">
            <wp:extent cx="6174105" cy="4261485"/>
            <wp:effectExtent l="0" t="0" r="23495" b="5715"/>
            <wp:docPr id="15" name="图片 15" descr="/Users/andy/Library/Containers/com.kingsoft.wpsoffice.mac/Data/tmp/photoeditapp/20250911190904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/Users/andy/Library/Containers/com.kingsoft.wpsoffice.mac/Data/tmp/photoeditapp/20250911190904/temp.pngtemp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74105" cy="426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9E97E">
      <w:pPr>
        <w:spacing w:before="120" w:after="120" w:line="360" w:lineRule="auto"/>
        <w:jc w:val="center"/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</w:pP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（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  <w:t>▲报名信息反馈详情页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）</w:t>
      </w:r>
    </w:p>
    <w:p w14:paraId="1D57F46E">
      <w:pPr>
        <w:spacing w:before="120" w:after="120" w:line="360" w:lineRule="auto"/>
        <w:jc w:val="both"/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</w:pPr>
    </w:p>
    <w:p w14:paraId="29EBBFAB">
      <w:pPr>
        <w:spacing w:before="120" w:after="120" w:line="360" w:lineRule="auto"/>
        <w:jc w:val="both"/>
        <w:rPr>
          <w:rFonts w:hint="eastAsia" w:ascii="Songti SC Regular" w:hAnsi="Songti SC Regular" w:eastAsia="Songti SC Regular" w:cs="Songti SC Regular"/>
        </w:rPr>
      </w:pPr>
    </w:p>
    <w:p w14:paraId="4955BB72">
      <w:pPr>
        <w:pStyle w:val="3"/>
        <w:spacing w:line="360" w:lineRule="auto"/>
        <w:rPr>
          <w:rFonts w:hint="eastAsia" w:ascii="Songti SC Regular" w:hAnsi="Songti SC Regular" w:eastAsia="Songti SC Regular" w:cs="Songti SC Regular"/>
        </w:rPr>
      </w:pPr>
      <w:bookmarkStart w:id="6" w:name="_Toc1754554617"/>
      <w:r>
        <w:rPr>
          <w:rFonts w:hint="eastAsia" w:ascii="Songti SC Regular" w:hAnsi="Songti SC Regular" w:eastAsia="Songti SC Regular" w:cs="Songti SC Regular"/>
        </w:rPr>
        <w:t>1.</w:t>
      </w:r>
      <w:r>
        <w:rPr>
          <w:rFonts w:hint="eastAsia" w:ascii="Songti SC Regular" w:hAnsi="Songti SC Regular" w:eastAsia="Songti SC Regular" w:cs="Songti SC Regular"/>
          <w:lang w:val="en-US" w:eastAsia="zh-CN"/>
        </w:rPr>
        <w:t>5</w:t>
      </w:r>
      <w:r>
        <w:rPr>
          <w:rFonts w:hint="eastAsia" w:ascii="Songti SC Regular" w:hAnsi="Songti SC Regular" w:eastAsia="Songti SC Regular" w:cs="Songti SC Regular"/>
        </w:rPr>
        <w:t xml:space="preserve"> </w:t>
      </w:r>
      <w:r>
        <w:rPr>
          <w:rFonts w:hint="eastAsia" w:ascii="Songti SC Regular" w:hAnsi="Songti SC Regular" w:eastAsia="Songti SC Regular" w:cs="Songti SC Regular"/>
          <w:lang w:val="en-US" w:eastAsia="zh-CN"/>
        </w:rPr>
        <w:t>处理简历反馈意见</w:t>
      </w:r>
      <w:bookmarkEnd w:id="6"/>
    </w:p>
    <w:p w14:paraId="6E800A4B">
      <w:pPr>
        <w:widowControl/>
        <w:spacing w:line="360" w:lineRule="auto"/>
        <w:jc w:val="left"/>
        <w:rPr>
          <w:rFonts w:hint="eastAsia" w:ascii="Songti SC Regular" w:hAnsi="Songti SC Regular" w:eastAsia="Songti SC Regular" w:cs="Songti SC Regular"/>
          <w:sz w:val="24"/>
          <w:szCs w:val="24"/>
        </w:rPr>
      </w:pPr>
      <w:r>
        <w:drawing>
          <wp:inline distT="0" distB="0" distL="114300" distR="114300">
            <wp:extent cx="6184900" cy="4459605"/>
            <wp:effectExtent l="0" t="0" r="12700" b="10795"/>
            <wp:docPr id="16" name="图片 16" descr="/Users/andy/Library/Containers/com.kingsoft.wpsoffice.mac/Data/tmp/photoeditapp/20250911190933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/Users/andy/Library/Containers/com.kingsoft.wpsoffice.mac/Data/tmp/photoeditapp/20250911190933/temp.pngtemp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44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6C0C5">
      <w:pPr>
        <w:widowControl/>
        <w:spacing w:line="360" w:lineRule="auto"/>
        <w:jc w:val="center"/>
        <w:rPr>
          <w:rFonts w:hint="eastAsia" w:ascii="Songti SC Regular" w:hAnsi="Songti SC Regular" w:eastAsia="Songti SC Regular" w:cs="Songti SC Regular"/>
          <w:sz w:val="24"/>
          <w:szCs w:val="24"/>
        </w:rPr>
      </w:pP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（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  <w:t>▲进入报名信息修改页面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）</w:t>
      </w:r>
    </w:p>
    <w:p w14:paraId="1F8733C0">
      <w:pPr>
        <w:pStyle w:val="3"/>
        <w:spacing w:line="360" w:lineRule="auto"/>
        <w:rPr>
          <w:rFonts w:hint="eastAsia" w:ascii="Songti SC Regular" w:hAnsi="Songti SC Regular" w:eastAsia="Songti SC Regular" w:cs="Songti SC Regular"/>
        </w:rPr>
      </w:pPr>
      <w:bookmarkStart w:id="7" w:name="_Toc1701490962"/>
      <w:r>
        <w:rPr>
          <w:rFonts w:hint="eastAsia" w:ascii="Songti SC Regular" w:hAnsi="Songti SC Regular" w:eastAsia="Songti SC Regular" w:cs="Songti SC Regular"/>
        </w:rPr>
        <w:t>1.</w:t>
      </w:r>
      <w:r>
        <w:rPr>
          <w:rFonts w:hint="eastAsia" w:ascii="Songti SC Regular" w:hAnsi="Songti SC Regular" w:eastAsia="Songti SC Regular" w:cs="Songti SC Regular"/>
          <w:lang w:val="en-US" w:eastAsia="zh-CN"/>
        </w:rPr>
        <w:t>6</w:t>
      </w:r>
      <w:r>
        <w:rPr>
          <w:rFonts w:hint="eastAsia" w:ascii="Songti SC Regular" w:hAnsi="Songti SC Regular" w:eastAsia="Songti SC Regular" w:cs="Songti SC Regular"/>
        </w:rPr>
        <w:t xml:space="preserve"> </w:t>
      </w:r>
      <w:r>
        <w:rPr>
          <w:rFonts w:hint="eastAsia" w:ascii="Songti SC Regular" w:hAnsi="Songti SC Regular" w:eastAsia="Songti SC Regular" w:cs="Songti SC Regular"/>
          <w:lang w:val="en-US" w:eastAsia="zh-CN"/>
        </w:rPr>
        <w:t>各环节材料打印</w:t>
      </w:r>
      <w:bookmarkEnd w:id="7"/>
    </w:p>
    <w:p w14:paraId="7CE15351">
      <w:pPr>
        <w:widowControl/>
        <w:spacing w:line="360" w:lineRule="auto"/>
        <w:jc w:val="left"/>
        <w:rPr>
          <w:rFonts w:hint="eastAsia" w:ascii="Songti SC Regular" w:hAnsi="Songti SC Regular" w:eastAsia="Songti SC Regular" w:cs="Songti SC Regular"/>
          <w:sz w:val="24"/>
          <w:szCs w:val="24"/>
        </w:rPr>
      </w:pPr>
      <w:r>
        <w:drawing>
          <wp:inline distT="0" distB="0" distL="114300" distR="114300">
            <wp:extent cx="6182995" cy="4171315"/>
            <wp:effectExtent l="0" t="0" r="14605" b="19685"/>
            <wp:docPr id="17" name="图片 17" descr="/Users/andy/Library/Containers/com.kingsoft.wpsoffice.mac/Data/tmp/photoeditapp/20250911190951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/Users/andy/Library/Containers/com.kingsoft.wpsoffice.mac/Data/tmp/photoeditapp/20250911190951/temp.pngtemp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417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B35E0">
      <w:pPr>
        <w:widowControl/>
        <w:spacing w:line="360" w:lineRule="auto"/>
        <w:jc w:val="center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（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  <w:t>▲报名信息反馈页面根据页面提示处理各环节信息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）</w:t>
      </w:r>
    </w:p>
    <w:p w14:paraId="74C9E522">
      <w:pPr>
        <w:widowControl/>
        <w:spacing w:line="360" w:lineRule="auto"/>
        <w:jc w:val="left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</w:rPr>
        <w:br w:type="page"/>
      </w:r>
    </w:p>
    <w:p w14:paraId="06D4C1DB">
      <w:pPr>
        <w:pStyle w:val="2"/>
        <w:spacing w:line="360" w:lineRule="auto"/>
        <w:rPr>
          <w:rFonts w:hint="default" w:ascii="Songti SC Regular" w:hAnsi="Songti SC Regular" w:eastAsia="Songti SC Regular" w:cs="Songti SC Regular"/>
          <w:sz w:val="36"/>
          <w:szCs w:val="36"/>
          <w:lang w:val="en-US"/>
        </w:rPr>
      </w:pPr>
      <w:bookmarkStart w:id="8" w:name="_Toc1066354882"/>
      <w:r>
        <w:rPr>
          <w:rFonts w:hint="eastAsia" w:ascii="Songti SC Regular" w:hAnsi="Songti SC Regular" w:eastAsia="Songti SC Regular" w:cs="Songti SC Regular"/>
          <w:sz w:val="36"/>
          <w:szCs w:val="36"/>
        </w:rPr>
        <w:t xml:space="preserve">第二章 </w:t>
      </w:r>
      <w:r>
        <w:rPr>
          <w:rFonts w:hint="eastAsia" w:ascii="Songti SC Regular" w:hAnsi="Songti SC Regular" w:eastAsia="Songti SC Regular" w:cs="Songti SC Regular"/>
          <w:sz w:val="36"/>
          <w:szCs w:val="36"/>
          <w:lang w:val="en-US" w:eastAsia="zh-CN"/>
        </w:rPr>
        <w:t>移动端操作</w:t>
      </w:r>
      <w:bookmarkEnd w:id="8"/>
    </w:p>
    <w:p w14:paraId="1F5179A6">
      <w:pPr>
        <w:pStyle w:val="3"/>
        <w:spacing w:line="360" w:lineRule="auto"/>
        <w:rPr>
          <w:rFonts w:hint="eastAsia" w:ascii="Songti SC Regular" w:hAnsi="Songti SC Regular" w:eastAsia="Songti SC Regular" w:cs="Songti SC Regular"/>
        </w:rPr>
      </w:pPr>
      <w:bookmarkStart w:id="9" w:name="_Toc1475467559"/>
      <w:r>
        <w:rPr>
          <w:rFonts w:hint="eastAsia" w:ascii="Songti SC Regular" w:hAnsi="Songti SC Regular" w:eastAsia="Songti SC Regular" w:cs="Songti SC Regular"/>
        </w:rPr>
        <w:t>1.1 推荐浏览器</w:t>
      </w:r>
      <w:bookmarkEnd w:id="9"/>
      <w:r>
        <w:rPr>
          <w:rFonts w:hint="eastAsia" w:ascii="Songti SC Regular" w:hAnsi="Songti SC Regular" w:eastAsia="Songti SC Regular" w:cs="Songti SC Regular"/>
        </w:rPr>
        <w:t xml:space="preserve"> </w:t>
      </w:r>
    </w:p>
    <w:p w14:paraId="111EF6A5">
      <w:pPr>
        <w:spacing w:before="120" w:after="120" w:line="360" w:lineRule="auto"/>
        <w:jc w:val="left"/>
        <w:rPr>
          <w:rFonts w:hint="eastAsia" w:ascii="Songti SC Regular" w:hAnsi="Songti SC Regular" w:eastAsia="Songti SC Regular" w:cs="Songti SC Regular"/>
          <w:sz w:val="24"/>
          <w:szCs w:val="24"/>
        </w:rPr>
      </w:pPr>
      <w:r>
        <w:rPr>
          <w:rFonts w:hint="eastAsia" w:ascii="Songti SC Regular" w:hAnsi="Songti SC Regular" w:eastAsia="Songti SC Regular" w:cs="Songti SC Regular"/>
          <w:sz w:val="24"/>
          <w:szCs w:val="24"/>
        </w:rPr>
        <w:t>为确保最佳浏览效果，建议您使用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  <w:t>手机自带</w:t>
      </w:r>
      <w:r>
        <w:rPr>
          <w:rFonts w:hint="eastAsia" w:ascii="Songti SC Regular" w:hAnsi="Songti SC Regular" w:eastAsia="Songti SC Regular" w:cs="Songti SC Regular"/>
          <w:sz w:val="24"/>
          <w:szCs w:val="24"/>
        </w:rPr>
        <w:t>浏览器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  <w:t>访问，（PS：微信中访问本系统，由于微信限制无法直接下载打印相关报名材料）</w:t>
      </w:r>
    </w:p>
    <w:p w14:paraId="150D3E86">
      <w:pPr>
        <w:pStyle w:val="3"/>
        <w:spacing w:line="360" w:lineRule="auto"/>
        <w:rPr>
          <w:rFonts w:hint="eastAsia" w:ascii="Songti SC Regular" w:hAnsi="Songti SC Regular" w:eastAsia="Songti SC Regular" w:cs="Songti SC Regular"/>
        </w:rPr>
      </w:pPr>
      <w:bookmarkStart w:id="10" w:name="_Toc1189592204"/>
      <w:r>
        <w:rPr>
          <w:rFonts w:hint="eastAsia" w:ascii="Songti SC Regular" w:hAnsi="Songti SC Regular" w:eastAsia="Songti SC Regular" w:cs="Songti SC Regular"/>
        </w:rPr>
        <w:t xml:space="preserve">1.2 </w:t>
      </w:r>
      <w:r>
        <w:rPr>
          <w:rFonts w:hint="eastAsia" w:ascii="Songti SC Regular" w:hAnsi="Songti SC Regular" w:eastAsia="Songti SC Regular" w:cs="Songti SC Regular"/>
          <w:lang w:val="en-US" w:eastAsia="zh-CN"/>
        </w:rPr>
        <w:t>查看招聘计划</w:t>
      </w:r>
      <w:bookmarkEnd w:id="10"/>
    </w:p>
    <w:p w14:paraId="5BA5BC58">
      <w:pPr>
        <w:spacing w:before="120" w:after="120" w:line="360" w:lineRule="auto"/>
        <w:jc w:val="left"/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</w:pPr>
      <w:r>
        <w:rPr>
          <w:rFonts w:hint="eastAsia" w:ascii="Songti SC Bold" w:hAnsi="Songti SC Bold" w:eastAsia="Songti SC Bold" w:cs="Songti SC Bold"/>
          <w:b/>
          <w:bCs/>
          <w:sz w:val="24"/>
          <w:szCs w:val="24"/>
          <w:lang w:val="en-US" w:eastAsia="zh-CN"/>
        </w:rPr>
        <w:t>1.2.1招聘系统网址：https://hrrecruitm.sdsldsyy.com</w:t>
      </w:r>
    </w:p>
    <w:p w14:paraId="1499ACCA">
      <w:pPr>
        <w:spacing w:before="120" w:after="120" w:line="360" w:lineRule="auto"/>
        <w:jc w:val="left"/>
        <w:rPr>
          <w:rFonts w:hint="eastAsia" w:ascii="Songti SC Bold" w:hAnsi="Songti SC Bold" w:eastAsia="Songti SC Bold" w:cs="Songti SC Bold"/>
          <w:b/>
          <w:bCs/>
          <w:sz w:val="24"/>
          <w:szCs w:val="24"/>
          <w:lang w:val="en-US" w:eastAsia="zh-CN"/>
        </w:rPr>
      </w:pPr>
      <w:r>
        <w:rPr>
          <w:rFonts w:hint="eastAsia" w:ascii="Songti SC Bold" w:hAnsi="Songti SC Bold" w:eastAsia="Songti SC Bold" w:cs="Songti SC Bold"/>
          <w:b/>
          <w:bCs/>
          <w:sz w:val="24"/>
          <w:szCs w:val="24"/>
          <w:lang w:val="en-US" w:eastAsia="zh-CN"/>
        </w:rPr>
        <w:t>1.2</w:t>
      </w:r>
      <w:r>
        <w:rPr>
          <w:rFonts w:hint="default" w:ascii="Songti SC Bold" w:hAnsi="Songti SC Bold" w:eastAsia="Songti SC Bold" w:cs="Songti SC Bold"/>
          <w:b/>
          <w:bCs/>
          <w:sz w:val="24"/>
          <w:szCs w:val="24"/>
          <w:lang w:val="en-US" w:eastAsia="zh-CN"/>
        </w:rPr>
        <w:t>.</w:t>
      </w:r>
      <w:r>
        <w:rPr>
          <w:rFonts w:hint="eastAsia" w:ascii="Songti SC Bold" w:hAnsi="Songti SC Bold" w:eastAsia="Songti SC Bold" w:cs="Songti SC Bold"/>
          <w:b/>
          <w:bCs/>
          <w:sz w:val="24"/>
          <w:szCs w:val="24"/>
          <w:lang w:val="en-US" w:eastAsia="zh-CN"/>
        </w:rPr>
        <w:t>2查看招聘计划</w:t>
      </w:r>
    </w:p>
    <w:p w14:paraId="595D5A9F">
      <w:pPr>
        <w:spacing w:before="120" w:after="120" w:line="360" w:lineRule="auto"/>
        <w:jc w:val="center"/>
      </w:pPr>
      <w:r>
        <w:drawing>
          <wp:inline distT="0" distB="0" distL="114300" distR="114300">
            <wp:extent cx="2437765" cy="4990465"/>
            <wp:effectExtent l="0" t="0" r="635" b="13335"/>
            <wp:docPr id="2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37765" cy="499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35457">
      <w:pPr>
        <w:spacing w:before="120" w:after="120" w:line="360" w:lineRule="auto"/>
        <w:jc w:val="center"/>
      </w:pP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（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  <w:t>▲招聘系统首页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）</w:t>
      </w:r>
    </w:p>
    <w:p w14:paraId="7C60DF23">
      <w:pPr>
        <w:spacing w:before="120" w:after="120" w:line="360" w:lineRule="auto"/>
        <w:jc w:val="both"/>
        <w:rPr>
          <w:rFonts w:hint="default" w:ascii="Songti SC Bold" w:hAnsi="Songti SC Bold" w:eastAsia="Songti SC Bold" w:cs="Songti SC Bold"/>
          <w:b/>
          <w:bCs/>
          <w:sz w:val="24"/>
          <w:szCs w:val="24"/>
          <w:lang w:val="en-US" w:eastAsia="zh-CN"/>
        </w:rPr>
      </w:pPr>
    </w:p>
    <w:p w14:paraId="0266B189">
      <w:pPr>
        <w:spacing w:before="120" w:after="120" w:line="360" w:lineRule="auto"/>
        <w:jc w:val="center"/>
      </w:pPr>
      <w:r>
        <w:drawing>
          <wp:inline distT="0" distB="0" distL="114300" distR="114300">
            <wp:extent cx="4127500" cy="5702300"/>
            <wp:effectExtent l="0" t="0" r="12700" b="12700"/>
            <wp:docPr id="2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570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5550B">
      <w:pPr>
        <w:spacing w:before="120" w:after="120" w:line="360" w:lineRule="auto"/>
        <w:jc w:val="center"/>
        <w:rPr>
          <w:rFonts w:hint="eastAsia" w:ascii="Songti SC Bold" w:hAnsi="Songti SC Bold" w:eastAsia="Songti SC Bold" w:cs="Songti SC Bold"/>
          <w:b/>
          <w:bCs/>
          <w:sz w:val="24"/>
          <w:szCs w:val="24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（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  <w:t>▲招聘计划专题详情页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）</w:t>
      </w:r>
    </w:p>
    <w:p w14:paraId="02D9EB46">
      <w:pPr>
        <w:spacing w:before="120" w:after="120" w:line="360" w:lineRule="auto"/>
        <w:jc w:val="left"/>
        <w:rPr>
          <w:rFonts w:hint="eastAsia" w:ascii="Songti SC Bold" w:hAnsi="Songti SC Bold" w:eastAsia="Songti SC Bold" w:cs="Songti SC Bold"/>
          <w:b/>
          <w:bCs/>
          <w:sz w:val="24"/>
          <w:szCs w:val="24"/>
          <w:lang w:val="en-US" w:eastAsia="zh-CN"/>
        </w:rPr>
      </w:pPr>
    </w:p>
    <w:p w14:paraId="23B28B72">
      <w:pPr>
        <w:pStyle w:val="3"/>
        <w:spacing w:line="360" w:lineRule="auto"/>
        <w:rPr>
          <w:rFonts w:hint="eastAsia" w:ascii="Songti SC Regular" w:hAnsi="Songti SC Regular" w:eastAsia="Songti SC Regular" w:cs="Songti SC Regular"/>
        </w:rPr>
      </w:pPr>
      <w:bookmarkStart w:id="11" w:name="_Toc403419058"/>
      <w:r>
        <w:rPr>
          <w:rFonts w:hint="eastAsia" w:ascii="Songti SC Regular" w:hAnsi="Songti SC Regular" w:eastAsia="Songti SC Regular" w:cs="Songti SC Regular"/>
        </w:rPr>
        <w:t>1.</w:t>
      </w:r>
      <w:r>
        <w:rPr>
          <w:rFonts w:hint="eastAsia" w:ascii="Songti SC Regular" w:hAnsi="Songti SC Regular" w:eastAsia="Songti SC Regular" w:cs="Songti SC Regular"/>
          <w:lang w:val="en-US" w:eastAsia="zh-CN"/>
        </w:rPr>
        <w:t>3</w:t>
      </w:r>
      <w:r>
        <w:rPr>
          <w:rFonts w:hint="eastAsia" w:ascii="Songti SC Regular" w:hAnsi="Songti SC Regular" w:eastAsia="Songti SC Regular" w:cs="Songti SC Regular"/>
        </w:rPr>
        <w:t xml:space="preserve"> </w:t>
      </w:r>
      <w:r>
        <w:rPr>
          <w:rFonts w:hint="eastAsia" w:ascii="Songti SC Regular" w:hAnsi="Songti SC Regular" w:eastAsia="Songti SC Regular" w:cs="Songti SC Regular"/>
          <w:lang w:val="en-US" w:eastAsia="zh-CN"/>
        </w:rPr>
        <w:t>职位投递</w:t>
      </w:r>
      <w:bookmarkEnd w:id="11"/>
    </w:p>
    <w:p w14:paraId="470B2FF0">
      <w:pPr>
        <w:spacing w:before="120" w:after="120" w:line="360" w:lineRule="auto"/>
        <w:jc w:val="left"/>
        <w:rPr>
          <w:rFonts w:hint="eastAsia" w:ascii="Songti SC" w:hAnsi="Songti SC" w:eastAsia="Songti SC" w:cs="Songti SC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Songti SC" w:hAnsi="Songti SC" w:eastAsia="Songti SC" w:cs="Songti SC"/>
          <w:b w:val="0"/>
          <w:bCs w:val="0"/>
          <w:sz w:val="24"/>
          <w:szCs w:val="24"/>
          <w:lang w:val="en-US" w:eastAsia="zh-CN"/>
        </w:rPr>
        <w:t>在招聘计划专题页底部从“点击报名”按钮进入简历投递页面进行填写个人简历信息。</w:t>
      </w:r>
    </w:p>
    <w:p w14:paraId="2AAC2A91">
      <w:pPr>
        <w:spacing w:before="120" w:after="120" w:line="360" w:lineRule="auto"/>
        <w:jc w:val="left"/>
        <w:rPr>
          <w:rFonts w:hint="eastAsia" w:ascii="Songti SC" w:hAnsi="Songti SC" w:eastAsia="Songti SC" w:cs="Songti SC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Songti SC" w:hAnsi="Songti SC" w:eastAsia="Songti SC" w:cs="Songti SC"/>
          <w:b w:val="0"/>
          <w:bCs w:val="0"/>
          <w:sz w:val="24"/>
          <w:szCs w:val="24"/>
          <w:lang w:val="en-US" w:eastAsia="zh-CN"/>
        </w:rPr>
        <w:t>PS：初次进入本系统点击报名按钮后，系统则自动进入账号注册页面，需要完成账号注册方可投递简历。</w:t>
      </w:r>
    </w:p>
    <w:p w14:paraId="5D9B606A">
      <w:pPr>
        <w:spacing w:before="120" w:after="120" w:line="360" w:lineRule="auto"/>
        <w:jc w:val="center"/>
      </w:pPr>
      <w:r>
        <w:drawing>
          <wp:inline distT="0" distB="0" distL="114300" distR="114300">
            <wp:extent cx="2632075" cy="5471795"/>
            <wp:effectExtent l="0" t="0" r="9525" b="14605"/>
            <wp:docPr id="44" name="图片 20" descr="/Users/andy/Library/Containers/com.kingsoft.wpsoffice.mac/Data/tmp/photoeditapp/20250911191434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0" descr="/Users/andy/Library/Containers/com.kingsoft.wpsoffice.mac/Data/tmp/photoeditapp/20250911191434/temp.pngtemp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32075" cy="547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7A8B9">
      <w:pPr>
        <w:spacing w:before="120" w:after="120" w:line="360" w:lineRule="auto"/>
        <w:jc w:val="center"/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</w:pP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（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  <w:t>▲招聘计划专题页，点击报名，默认进入注册页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）</w:t>
      </w:r>
    </w:p>
    <w:p w14:paraId="77B1F96D">
      <w:pPr>
        <w:spacing w:before="120" w:after="120" w:line="360" w:lineRule="auto"/>
        <w:jc w:val="center"/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</w:pPr>
      <w:r>
        <w:drawing>
          <wp:inline distT="0" distB="0" distL="114300" distR="114300">
            <wp:extent cx="3096260" cy="3929380"/>
            <wp:effectExtent l="0" t="0" r="2540" b="7620"/>
            <wp:docPr id="4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96260" cy="392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7299A">
      <w:pPr>
        <w:spacing w:before="120" w:after="120" w:line="360" w:lineRule="auto"/>
        <w:jc w:val="center"/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</w:pP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（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  <w:t>▲账号注册页，填写相关信息提交注册即可完成注册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）</w:t>
      </w:r>
    </w:p>
    <w:p w14:paraId="1E7EE02D">
      <w:pPr>
        <w:spacing w:before="120" w:after="120" w:line="360" w:lineRule="auto"/>
        <w:jc w:val="both"/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  <w:t>账号注册完成后进入个人简历填写页面：</w:t>
      </w:r>
    </w:p>
    <w:p w14:paraId="5694F035">
      <w:pPr>
        <w:spacing w:before="120" w:after="120" w:line="360" w:lineRule="auto"/>
        <w:jc w:val="both"/>
        <w:rPr>
          <w:rFonts w:hint="default" w:ascii="Songti SC Regular" w:hAnsi="Songti SC Regular" w:eastAsia="Songti SC Regular" w:cs="Songti SC Regular"/>
          <w:sz w:val="24"/>
          <w:szCs w:val="24"/>
          <w:lang w:val="en-US" w:eastAsia="zh-CN"/>
        </w:rPr>
      </w:pPr>
      <w:r>
        <w:rPr>
          <w:rFonts w:hint="eastAsia" w:ascii="Songti SC Bold" w:hAnsi="Songti SC Bold" w:eastAsia="Songti SC Bold" w:cs="Songti SC Bold"/>
          <w:b/>
          <w:bCs/>
          <w:sz w:val="24"/>
          <w:szCs w:val="24"/>
          <w:lang w:val="en-US" w:eastAsia="zh-CN"/>
        </w:rPr>
        <w:t>1、基本信息：</w:t>
      </w:r>
    </w:p>
    <w:p w14:paraId="70B85D26">
      <w:pPr>
        <w:spacing w:before="120" w:after="120" w:line="360" w:lineRule="auto"/>
        <w:jc w:val="center"/>
      </w:pPr>
      <w:r>
        <w:drawing>
          <wp:inline distT="0" distB="0" distL="114300" distR="114300">
            <wp:extent cx="2367915" cy="4906010"/>
            <wp:effectExtent l="0" t="0" r="19685" b="21590"/>
            <wp:docPr id="46" name="图片 22" descr="/Users/andy/Library/Containers/com.kingsoft.wpsoffice.mac/Data/tmp/photoeditapp/20250911191525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2" descr="/Users/andy/Library/Containers/com.kingsoft.wpsoffice.mac/Data/tmp/photoeditapp/20250911191525/temp.pngtemp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67915" cy="490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71445" cy="4928235"/>
            <wp:effectExtent l="0" t="0" r="20955" b="24765"/>
            <wp:docPr id="4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2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671445" cy="492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B7373">
      <w:pPr>
        <w:spacing w:before="120" w:after="120" w:line="360" w:lineRule="auto"/>
        <w:jc w:val="center"/>
      </w:pP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（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  <w:t>▲个人简历——基本信息页面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）</w:t>
      </w:r>
    </w:p>
    <w:p w14:paraId="4F7EE193">
      <w:pPr>
        <w:spacing w:before="120" w:after="120" w:line="360" w:lineRule="auto"/>
        <w:jc w:val="both"/>
      </w:pPr>
    </w:p>
    <w:p w14:paraId="4258BB10">
      <w:pPr>
        <w:spacing w:before="120" w:after="120" w:line="360" w:lineRule="auto"/>
        <w:jc w:val="both"/>
      </w:pPr>
      <w:r>
        <w:rPr>
          <w:rFonts w:hint="eastAsia" w:ascii="Songti SC Bold" w:hAnsi="Songti SC Bold" w:eastAsia="Songti SC Bold" w:cs="Songti SC Bold"/>
          <w:b/>
          <w:bCs/>
          <w:sz w:val="24"/>
          <w:szCs w:val="24"/>
          <w:lang w:val="en-US" w:eastAsia="zh-CN"/>
        </w:rPr>
        <w:t>2、各子表表单信息：</w:t>
      </w:r>
    </w:p>
    <w:p w14:paraId="37261225">
      <w:pPr>
        <w:spacing w:before="120" w:after="120" w:line="360" w:lineRule="auto"/>
        <w:jc w:val="center"/>
      </w:pPr>
      <w:r>
        <w:drawing>
          <wp:inline distT="0" distB="0" distL="114300" distR="114300">
            <wp:extent cx="2565400" cy="5324475"/>
            <wp:effectExtent l="0" t="0" r="0" b="9525"/>
            <wp:docPr id="4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83180" cy="5319395"/>
            <wp:effectExtent l="0" t="0" r="7620" b="14605"/>
            <wp:docPr id="50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583180" cy="531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679CB">
      <w:pPr>
        <w:spacing w:before="120" w:after="120" w:line="360" w:lineRule="auto"/>
        <w:jc w:val="center"/>
      </w:pP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（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  <w:t>▲个人简历——各子表页面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）</w:t>
      </w:r>
    </w:p>
    <w:p w14:paraId="33BD8B69">
      <w:pPr>
        <w:spacing w:before="120" w:after="120" w:line="360" w:lineRule="auto"/>
        <w:jc w:val="center"/>
      </w:pPr>
      <w:r>
        <w:drawing>
          <wp:inline distT="0" distB="0" distL="114300" distR="114300">
            <wp:extent cx="2654935" cy="5487035"/>
            <wp:effectExtent l="0" t="0" r="12065" b="24765"/>
            <wp:docPr id="51" name="图片 27" descr="/Users/andy/Library/Containers/com.kingsoft.wpsoffice.mac/Data/tmp/photoeditapp/20250911191553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27" descr="/Users/andy/Library/Containers/com.kingsoft.wpsoffice.mac/Data/tmp/photoeditapp/20250911191553/temp.pngtemp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548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F80BC">
      <w:pPr>
        <w:spacing w:before="120" w:after="120" w:line="360" w:lineRule="auto"/>
        <w:jc w:val="center"/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</w:pP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（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  <w:t>▲点击投递即可完成职位投递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）</w:t>
      </w:r>
    </w:p>
    <w:p w14:paraId="01D49314">
      <w:pPr>
        <w:spacing w:before="120" w:after="120" w:line="360" w:lineRule="auto"/>
        <w:jc w:val="center"/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</w:pPr>
    </w:p>
    <w:p w14:paraId="57F0C1AD">
      <w:pPr>
        <w:spacing w:before="120" w:after="120" w:line="360" w:lineRule="auto"/>
        <w:jc w:val="left"/>
        <w:rPr>
          <w:rFonts w:hint="eastAsia" w:ascii="Songti SC Regular" w:hAnsi="Songti SC Regular" w:eastAsia="Songti SC Regular" w:cs="Songti SC Regular"/>
        </w:rPr>
      </w:pPr>
    </w:p>
    <w:p w14:paraId="2BE7AA36">
      <w:pPr>
        <w:pStyle w:val="3"/>
        <w:spacing w:line="360" w:lineRule="auto"/>
        <w:rPr>
          <w:rFonts w:hint="eastAsia" w:ascii="Songti SC Regular" w:hAnsi="Songti SC Regular" w:eastAsia="Songti SC Regular" w:cs="Songti SC Regular"/>
        </w:rPr>
      </w:pPr>
      <w:bookmarkStart w:id="12" w:name="_Toc658234227"/>
      <w:r>
        <w:rPr>
          <w:rFonts w:hint="eastAsia" w:ascii="Songti SC Regular" w:hAnsi="Songti SC Regular" w:eastAsia="Songti SC Regular" w:cs="Songti SC Regular"/>
        </w:rPr>
        <w:t>1.</w:t>
      </w:r>
      <w:r>
        <w:rPr>
          <w:rFonts w:hint="eastAsia" w:ascii="Songti SC Regular" w:hAnsi="Songti SC Regular" w:eastAsia="Songti SC Regular" w:cs="Songti SC Regular"/>
          <w:lang w:val="en-US" w:eastAsia="zh-CN"/>
        </w:rPr>
        <w:t>4</w:t>
      </w:r>
      <w:r>
        <w:rPr>
          <w:rFonts w:hint="eastAsia" w:ascii="Songti SC Regular" w:hAnsi="Songti SC Regular" w:eastAsia="Songti SC Regular" w:cs="Songti SC Regular"/>
        </w:rPr>
        <w:t xml:space="preserve"> </w:t>
      </w:r>
      <w:r>
        <w:rPr>
          <w:rFonts w:hint="eastAsia" w:ascii="Songti SC Regular" w:hAnsi="Songti SC Regular" w:eastAsia="Songti SC Regular" w:cs="Songti SC Regular"/>
          <w:lang w:val="en-US" w:eastAsia="zh-CN"/>
        </w:rPr>
        <w:t>查看投递审核结果</w:t>
      </w:r>
      <w:bookmarkEnd w:id="12"/>
    </w:p>
    <w:p w14:paraId="6045B68E">
      <w:pPr>
        <w:spacing w:before="120" w:after="120" w:line="360" w:lineRule="auto"/>
        <w:jc w:val="both"/>
        <w:rPr>
          <w:rFonts w:hint="eastAsia" w:ascii="Songti SC Regular" w:hAnsi="Songti SC Regular" w:eastAsia="Songti SC Regular" w:cs="Songti SC Regular"/>
        </w:rPr>
      </w:pPr>
      <w:r>
        <w:drawing>
          <wp:inline distT="0" distB="0" distL="114300" distR="114300">
            <wp:extent cx="6176010" cy="2519680"/>
            <wp:effectExtent l="0" t="0" r="21590" b="20320"/>
            <wp:docPr id="38" name="图片 38" descr="/Users/andy/Library/Containers/com.kingsoft.wpsoffice.mac/Data/tmp/photoeditapp/20250911191643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/Users/andy/Library/Containers/com.kingsoft.wpsoffice.mac/Data/tmp/photoeditapp/20250911191643/temp.pngtemp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7601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D84A8">
      <w:pPr>
        <w:spacing w:before="120" w:after="120" w:line="360" w:lineRule="auto"/>
        <w:jc w:val="center"/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</w:pP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（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  <w:t>▲招聘计划页面底部点击“报名信息查询”进入报名进度详情页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）</w:t>
      </w:r>
    </w:p>
    <w:p w14:paraId="76D46AFA">
      <w:pPr>
        <w:spacing w:before="120" w:after="120" w:line="360" w:lineRule="auto"/>
        <w:jc w:val="center"/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</w:pPr>
      <w:r>
        <w:drawing>
          <wp:inline distT="0" distB="0" distL="114300" distR="114300">
            <wp:extent cx="2867025" cy="5957570"/>
            <wp:effectExtent l="0" t="0" r="3175" b="11430"/>
            <wp:docPr id="54" name="图片 30" descr="/Users/andy/Library/Containers/com.kingsoft.wpsoffice.mac/Data/tmp/photoeditapp/20250911191710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30" descr="/Users/andy/Library/Containers/com.kingsoft.wpsoffice.mac/Data/tmp/photoeditapp/20250911191710/temp.pngtemp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595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AA1A1">
      <w:pPr>
        <w:spacing w:before="120" w:after="120" w:line="360" w:lineRule="auto"/>
        <w:jc w:val="center"/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</w:pP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（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  <w:t>▲报名信息反馈详情页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）</w:t>
      </w:r>
    </w:p>
    <w:p w14:paraId="4DBC9179">
      <w:pPr>
        <w:spacing w:before="120" w:after="120" w:line="360" w:lineRule="auto"/>
        <w:jc w:val="both"/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</w:pPr>
    </w:p>
    <w:p w14:paraId="084384C4">
      <w:pPr>
        <w:spacing w:before="120" w:after="120" w:line="360" w:lineRule="auto"/>
        <w:jc w:val="both"/>
        <w:rPr>
          <w:rFonts w:hint="eastAsia" w:ascii="Songti SC Regular" w:hAnsi="Songti SC Regular" w:eastAsia="Songti SC Regular" w:cs="Songti SC Regular"/>
        </w:rPr>
      </w:pPr>
    </w:p>
    <w:p w14:paraId="2A873690">
      <w:pPr>
        <w:pStyle w:val="3"/>
        <w:spacing w:line="360" w:lineRule="auto"/>
        <w:rPr>
          <w:rFonts w:hint="eastAsia" w:ascii="Songti SC Regular" w:hAnsi="Songti SC Regular" w:eastAsia="Songti SC Regular" w:cs="Songti SC Regular"/>
        </w:rPr>
      </w:pPr>
      <w:bookmarkStart w:id="13" w:name="_Toc1254387492"/>
      <w:r>
        <w:rPr>
          <w:rFonts w:hint="eastAsia" w:ascii="Songti SC Regular" w:hAnsi="Songti SC Regular" w:eastAsia="Songti SC Regular" w:cs="Songti SC Regular"/>
        </w:rPr>
        <w:t>1.</w:t>
      </w:r>
      <w:r>
        <w:rPr>
          <w:rFonts w:hint="eastAsia" w:ascii="Songti SC Regular" w:hAnsi="Songti SC Regular" w:eastAsia="Songti SC Regular" w:cs="Songti SC Regular"/>
          <w:lang w:val="en-US" w:eastAsia="zh-CN"/>
        </w:rPr>
        <w:t>5</w:t>
      </w:r>
      <w:r>
        <w:rPr>
          <w:rFonts w:hint="eastAsia" w:ascii="Songti SC Regular" w:hAnsi="Songti SC Regular" w:eastAsia="Songti SC Regular" w:cs="Songti SC Regular"/>
        </w:rPr>
        <w:t xml:space="preserve"> </w:t>
      </w:r>
      <w:r>
        <w:rPr>
          <w:rFonts w:hint="eastAsia" w:ascii="Songti SC Regular" w:hAnsi="Songti SC Regular" w:eastAsia="Songti SC Regular" w:cs="Songti SC Regular"/>
          <w:lang w:val="en-US" w:eastAsia="zh-CN"/>
        </w:rPr>
        <w:t>处理简历反馈意见</w:t>
      </w:r>
      <w:bookmarkEnd w:id="13"/>
    </w:p>
    <w:p w14:paraId="064B7857">
      <w:pPr>
        <w:widowControl/>
        <w:spacing w:line="360" w:lineRule="auto"/>
        <w:jc w:val="center"/>
        <w:rPr>
          <w:rFonts w:hint="eastAsia" w:ascii="Songti SC Regular" w:hAnsi="Songti SC Regular" w:eastAsia="Songti SC Regular" w:cs="Songti SC Regular"/>
          <w:sz w:val="24"/>
          <w:szCs w:val="24"/>
        </w:rPr>
      </w:pPr>
      <w:r>
        <w:drawing>
          <wp:inline distT="0" distB="0" distL="114300" distR="114300">
            <wp:extent cx="2727960" cy="5699760"/>
            <wp:effectExtent l="0" t="0" r="15240" b="15240"/>
            <wp:docPr id="53" name="图片 29" descr="/Users/andy/Library/Containers/com.kingsoft.wpsoffice.mac/Data/tmp/photoeditapp/20250911191739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29" descr="/Users/andy/Library/Containers/com.kingsoft.wpsoffice.mac/Data/tmp/photoeditapp/20250911191739/temp.pngtemp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727960" cy="569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BB768">
      <w:pPr>
        <w:widowControl/>
        <w:spacing w:line="360" w:lineRule="auto"/>
        <w:jc w:val="center"/>
        <w:rPr>
          <w:rFonts w:hint="eastAsia" w:ascii="Songti SC Regular" w:hAnsi="Songti SC Regular" w:eastAsia="Songti SC Regular" w:cs="Songti SC Regular"/>
          <w:sz w:val="24"/>
          <w:szCs w:val="24"/>
        </w:rPr>
      </w:pP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（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  <w:t>▲进入报名信息修改页面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）</w:t>
      </w:r>
    </w:p>
    <w:p w14:paraId="53C56C75">
      <w:pPr>
        <w:pStyle w:val="3"/>
        <w:spacing w:line="360" w:lineRule="auto"/>
        <w:rPr>
          <w:rFonts w:hint="eastAsia" w:ascii="Songti SC Regular" w:hAnsi="Songti SC Regular" w:eastAsia="Songti SC Regular" w:cs="Songti SC Regular"/>
        </w:rPr>
      </w:pPr>
      <w:bookmarkStart w:id="14" w:name="_Toc643615445"/>
      <w:r>
        <w:rPr>
          <w:rFonts w:hint="eastAsia" w:ascii="Songti SC Regular" w:hAnsi="Songti SC Regular" w:eastAsia="Songti SC Regular" w:cs="Songti SC Regular"/>
        </w:rPr>
        <w:t>1.</w:t>
      </w:r>
      <w:r>
        <w:rPr>
          <w:rFonts w:hint="eastAsia" w:ascii="Songti SC Regular" w:hAnsi="Songti SC Regular" w:eastAsia="Songti SC Regular" w:cs="Songti SC Regular"/>
          <w:lang w:val="en-US" w:eastAsia="zh-CN"/>
        </w:rPr>
        <w:t>6</w:t>
      </w:r>
      <w:r>
        <w:rPr>
          <w:rFonts w:hint="eastAsia" w:ascii="Songti SC Regular" w:hAnsi="Songti SC Regular" w:eastAsia="Songti SC Regular" w:cs="Songti SC Regular"/>
        </w:rPr>
        <w:t xml:space="preserve"> </w:t>
      </w:r>
      <w:r>
        <w:rPr>
          <w:rFonts w:hint="eastAsia" w:ascii="Songti SC Regular" w:hAnsi="Songti SC Regular" w:eastAsia="Songti SC Regular" w:cs="Songti SC Regular"/>
          <w:lang w:val="en-US" w:eastAsia="zh-CN"/>
        </w:rPr>
        <w:t>各环节材料打印</w:t>
      </w:r>
      <w:bookmarkEnd w:id="14"/>
    </w:p>
    <w:p w14:paraId="69629648">
      <w:pPr>
        <w:widowControl/>
        <w:spacing w:line="360" w:lineRule="auto"/>
        <w:jc w:val="center"/>
        <w:rPr>
          <w:rFonts w:hint="eastAsia" w:ascii="Songti SC Regular" w:hAnsi="Songti SC Regular" w:eastAsia="Songti SC Regular" w:cs="Songti SC Regular"/>
          <w:sz w:val="24"/>
          <w:szCs w:val="24"/>
        </w:rPr>
      </w:pPr>
      <w:r>
        <w:drawing>
          <wp:inline distT="0" distB="0" distL="114300" distR="114300">
            <wp:extent cx="2513965" cy="5274310"/>
            <wp:effectExtent l="0" t="0" r="635" b="8890"/>
            <wp:docPr id="55" name="图片 31" descr="/Users/andy/Library/Containers/com.kingsoft.wpsoffice.mac/Data/tmp/photoeditapp/20250911191807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31" descr="/Users/andy/Library/Containers/com.kingsoft.wpsoffice.mac/Data/tmp/photoeditapp/20250911191807/temp.pngtemp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6907F">
      <w:pPr>
        <w:widowControl/>
        <w:spacing w:line="360" w:lineRule="auto"/>
        <w:jc w:val="center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（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  <w:t>▲报名信息反馈页面根据页面提示处理各环节信息</w:t>
      </w:r>
      <w:r>
        <w:rPr>
          <w:rFonts w:hint="eastAsia" w:ascii="Songti SC Regular" w:hAnsi="Songti SC Regular" w:eastAsia="Songti SC Regular" w:cs="Songti SC Regular"/>
          <w:sz w:val="24"/>
          <w:szCs w:val="24"/>
          <w:lang w:eastAsia="zh-CN"/>
        </w:rPr>
        <w:t>）</w:t>
      </w:r>
    </w:p>
    <w:p w14:paraId="40BD36F7">
      <w:pPr>
        <w:widowControl/>
        <w:spacing w:line="360" w:lineRule="auto"/>
        <w:jc w:val="left"/>
        <w:rPr>
          <w:rFonts w:hint="eastAsia" w:ascii="Songti SC Regular" w:hAnsi="Songti SC Regular" w:eastAsia="Songti SC Regular" w:cs="Songti SC Regular"/>
        </w:rPr>
      </w:pPr>
    </w:p>
    <w:sectPr>
      <w:headerReference r:id="rId3" w:type="default"/>
      <w:footerReference r:id="rId4" w:type="default"/>
      <w:footerReference r:id="rId5" w:type="even"/>
      <w:pgSz w:w="11900" w:h="16840"/>
      <w:pgMar w:top="1440" w:right="1080" w:bottom="1440" w:left="1080" w:header="851" w:footer="42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中等线_GBK">
    <w:altName w:val="宋体"/>
    <w:panose1 w:val="02000000000000000000"/>
    <w:charset w:val="86"/>
    <w:family w:val="auto"/>
    <w:pitch w:val="default"/>
    <w:sig w:usb0="00000000" w:usb1="00000000" w:usb2="00000016" w:usb3="00000000" w:csb0="00040001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ongti SC Regular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Songti SC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Songti SC Bold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3"/>
      <w:tblW w:w="5000" w:type="pct"/>
      <w:tblInd w:w="0" w:type="dxa"/>
      <w:tblLayout w:type="autofit"/>
      <w:tblCellMar>
        <w:top w:w="144" w:type="dxa"/>
        <w:left w:w="115" w:type="dxa"/>
        <w:bottom w:w="144" w:type="dxa"/>
        <w:right w:w="115" w:type="dxa"/>
      </w:tblCellMar>
    </w:tblPr>
    <w:tblGrid>
      <w:gridCol w:w="4991"/>
      <w:gridCol w:w="4979"/>
    </w:tblGrid>
    <w:tr w14:paraId="16CEFE20">
      <w:tblPrEx>
        <w:tblCellMar>
          <w:top w:w="144" w:type="dxa"/>
          <w:left w:w="115" w:type="dxa"/>
          <w:bottom w:w="144" w:type="dxa"/>
          <w:right w:w="115" w:type="dxa"/>
        </w:tblCellMar>
      </w:tblPrEx>
      <w:trPr>
        <w:trHeight w:val="115" w:hRule="exact"/>
      </w:trPr>
      <w:tc>
        <w:tcPr>
          <w:tcW w:w="4876" w:type="dxa"/>
          <w:shd w:val="clear" w:color="auto" w:fill="00ADBD"/>
          <w:tcMar>
            <w:top w:w="0" w:type="dxa"/>
            <w:bottom w:w="0" w:type="dxa"/>
          </w:tcMar>
        </w:tcPr>
        <w:p w14:paraId="0B1CFE49">
          <w:pPr>
            <w:pStyle w:val="17"/>
            <w:rPr>
              <w:rFonts w:hint="eastAsia" w:ascii="Songti SC Regular" w:hAnsi="Songti SC Regular" w:eastAsia="Songti SC Regular" w:cs="Songti SC Regular"/>
              <w:caps/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</w:p>
      </w:tc>
      <w:tc>
        <w:tcPr>
          <w:tcW w:w="4864" w:type="dxa"/>
          <w:shd w:val="clear" w:color="auto" w:fill="00ADBD"/>
          <w:tcMar>
            <w:top w:w="0" w:type="dxa"/>
            <w:bottom w:w="0" w:type="dxa"/>
          </w:tcMar>
        </w:tcPr>
        <w:p w14:paraId="7253E040">
          <w:pPr>
            <w:pStyle w:val="17"/>
            <w:jc w:val="right"/>
            <w:rPr>
              <w:rFonts w:hint="eastAsia" w:ascii="Songti SC Regular" w:hAnsi="Songti SC Regular" w:eastAsia="Songti SC Regular" w:cs="Songti SC Regular"/>
              <w:caps/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</w:p>
      </w:tc>
    </w:tr>
  </w:tbl>
  <w:sdt>
    <w:sdtPr>
      <w:rPr>
        <w:rStyle w:val="26"/>
        <w:rFonts w:hint="eastAsia" w:ascii="Songti SC Regular" w:hAnsi="Songti SC Regular" w:eastAsia="Songti SC Regular" w:cs="Songti SC Regular"/>
      </w:rPr>
      <w:id w:val="1257325471"/>
      <w:docPartObj>
        <w:docPartGallery w:val="autotext"/>
      </w:docPartObj>
    </w:sdtPr>
    <w:sdtEndPr>
      <w:rPr>
        <w:rStyle w:val="26"/>
        <w:rFonts w:hint="eastAsia" w:ascii="Songti SC Regular" w:hAnsi="Songti SC Regular" w:eastAsia="Songti SC Regular" w:cs="Songti SC Regular"/>
      </w:rPr>
    </w:sdtEndPr>
    <w:sdtContent>
      <w:p w14:paraId="4E128EC0">
        <w:pPr>
          <w:pStyle w:val="16"/>
          <w:framePr w:wrap="auto" w:vAnchor="text" w:hAnchor="margin" w:xAlign="center" w:y="138"/>
          <w:rPr>
            <w:rStyle w:val="26"/>
            <w:rFonts w:hint="eastAsia" w:ascii="Songti SC Regular" w:hAnsi="Songti SC Regular" w:eastAsia="Songti SC Regular" w:cs="Songti SC Regular"/>
          </w:rPr>
        </w:pPr>
        <w:r>
          <w:rPr>
            <w:rStyle w:val="26"/>
            <w:rFonts w:hint="eastAsia" w:ascii="Songti SC Regular" w:hAnsi="Songti SC Regular" w:eastAsia="Songti SC Regular" w:cs="Songti SC Regular"/>
          </w:rPr>
          <w:t xml:space="preserve">第 </w:t>
        </w:r>
        <w:r>
          <w:rPr>
            <w:rStyle w:val="26"/>
            <w:rFonts w:hint="eastAsia" w:ascii="Songti SC Regular" w:hAnsi="Songti SC Regular" w:eastAsia="Songti SC Regular" w:cs="Songti SC Regular"/>
          </w:rPr>
          <w:fldChar w:fldCharType="begin"/>
        </w:r>
        <w:r>
          <w:rPr>
            <w:rStyle w:val="26"/>
            <w:rFonts w:hint="eastAsia" w:ascii="Songti SC Regular" w:hAnsi="Songti SC Regular" w:eastAsia="Songti SC Regular" w:cs="Songti SC Regular"/>
          </w:rPr>
          <w:instrText xml:space="preserve"> PAGE </w:instrText>
        </w:r>
        <w:r>
          <w:rPr>
            <w:rStyle w:val="26"/>
            <w:rFonts w:hint="eastAsia" w:ascii="Songti SC Regular" w:hAnsi="Songti SC Regular" w:eastAsia="Songti SC Regular" w:cs="Songti SC Regular"/>
          </w:rPr>
          <w:fldChar w:fldCharType="separate"/>
        </w:r>
        <w:r>
          <w:rPr>
            <w:rStyle w:val="26"/>
            <w:rFonts w:hint="eastAsia" w:ascii="Songti SC Regular" w:hAnsi="Songti SC Regular" w:eastAsia="Songti SC Regular" w:cs="Songti SC Regular"/>
          </w:rPr>
          <w:t>2</w:t>
        </w:r>
        <w:r>
          <w:rPr>
            <w:rStyle w:val="26"/>
            <w:rFonts w:hint="eastAsia" w:ascii="Songti SC Regular" w:hAnsi="Songti SC Regular" w:eastAsia="Songti SC Regular" w:cs="Songti SC Regular"/>
          </w:rPr>
          <w:fldChar w:fldCharType="end"/>
        </w:r>
        <w:r>
          <w:rPr>
            <w:rStyle w:val="26"/>
            <w:rFonts w:hint="eastAsia" w:ascii="Songti SC Regular" w:hAnsi="Songti SC Regular" w:eastAsia="Songti SC Regular" w:cs="Songti SC Regular"/>
          </w:rPr>
          <w:t xml:space="preserve"> 页 / 共 </w:t>
        </w:r>
        <w:r>
          <w:rPr>
            <w:rStyle w:val="26"/>
            <w:rFonts w:hint="eastAsia" w:ascii="Songti SC Regular" w:hAnsi="Songti SC Regular" w:eastAsia="Songti SC Regular" w:cs="Songti SC Regular"/>
          </w:rPr>
          <w:fldChar w:fldCharType="begin"/>
        </w:r>
        <w:r>
          <w:rPr>
            <w:rStyle w:val="26"/>
            <w:rFonts w:hint="eastAsia" w:ascii="Songti SC Regular" w:hAnsi="Songti SC Regular" w:eastAsia="Songti SC Regular" w:cs="Songti SC Regular"/>
          </w:rPr>
          <w:instrText xml:space="preserve"> NUMPAGES  \* MERGEFORMAT </w:instrText>
        </w:r>
        <w:r>
          <w:rPr>
            <w:rStyle w:val="26"/>
            <w:rFonts w:hint="eastAsia" w:ascii="Songti SC Regular" w:hAnsi="Songti SC Regular" w:eastAsia="Songti SC Regular" w:cs="Songti SC Regular"/>
          </w:rPr>
          <w:fldChar w:fldCharType="separate"/>
        </w:r>
        <w:r>
          <w:rPr>
            <w:rStyle w:val="26"/>
            <w:rFonts w:hint="eastAsia" w:ascii="Songti SC Regular" w:hAnsi="Songti SC Regular" w:eastAsia="Songti SC Regular" w:cs="Songti SC Regular"/>
          </w:rPr>
          <w:t>87</w:t>
        </w:r>
        <w:r>
          <w:rPr>
            <w:rStyle w:val="26"/>
            <w:rFonts w:hint="eastAsia" w:ascii="Songti SC Regular" w:hAnsi="Songti SC Regular" w:eastAsia="Songti SC Regular" w:cs="Songti SC Regular"/>
          </w:rPr>
          <w:fldChar w:fldCharType="end"/>
        </w:r>
        <w:r>
          <w:rPr>
            <w:rStyle w:val="26"/>
            <w:rFonts w:hint="eastAsia" w:ascii="Songti SC Regular" w:hAnsi="Songti SC Regular" w:eastAsia="Songti SC Regular" w:cs="Songti SC Regular"/>
          </w:rPr>
          <w:t xml:space="preserve"> 页</w:t>
        </w:r>
      </w:p>
    </w:sdtContent>
  </w:sdt>
  <w:tbl>
    <w:tblPr>
      <w:tblStyle w:val="23"/>
      <w:tblW w:w="5000" w:type="pct"/>
      <w:tblInd w:w="0" w:type="dxa"/>
      <w:tblLayout w:type="autofit"/>
      <w:tblCellMar>
        <w:top w:w="144" w:type="dxa"/>
        <w:left w:w="115" w:type="dxa"/>
        <w:bottom w:w="144" w:type="dxa"/>
        <w:right w:w="115" w:type="dxa"/>
      </w:tblCellMar>
    </w:tblPr>
    <w:tblGrid>
      <w:gridCol w:w="4991"/>
      <w:gridCol w:w="4979"/>
    </w:tblGrid>
    <w:tr w14:paraId="03AE92EA">
      <w:tblPrEx>
        <w:tblCellMar>
          <w:top w:w="144" w:type="dxa"/>
          <w:left w:w="115" w:type="dxa"/>
          <w:bottom w:w="144" w:type="dxa"/>
          <w:right w:w="115" w:type="dxa"/>
        </w:tblCellMar>
      </w:tblPrEx>
      <w:tc>
        <w:tcPr>
          <w:tcW w:w="4876" w:type="dxa"/>
          <w:shd w:val="clear" w:color="auto" w:fill="auto"/>
          <w:vAlign w:val="center"/>
        </w:tcPr>
        <w:p w14:paraId="1DF7C34E">
          <w:pPr>
            <w:pStyle w:val="16"/>
            <w:tabs>
              <w:tab w:val="clear" w:pos="4153"/>
            </w:tabs>
            <w:spacing w:line="240" w:lineRule="exact"/>
            <w:rPr>
              <w:rFonts w:hint="eastAsia" w:ascii="Songti SC Regular" w:hAnsi="Songti SC Regular" w:eastAsia="Songti SC Regular" w:cs="Songti SC Regular"/>
              <w:caps/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</w:p>
      </w:tc>
      <w:tc>
        <w:tcPr>
          <w:tcW w:w="4864" w:type="dxa"/>
          <w:shd w:val="clear" w:color="auto" w:fill="auto"/>
          <w:vAlign w:val="center"/>
        </w:tcPr>
        <w:p w14:paraId="450C4B39">
          <w:pPr>
            <w:pStyle w:val="16"/>
            <w:spacing w:line="240" w:lineRule="exact"/>
            <w:rPr>
              <w:rFonts w:hint="eastAsia" w:ascii="Songti SC Regular" w:hAnsi="Songti SC Regular" w:eastAsia="Songti SC Regular" w:cs="Songti SC Regular"/>
              <w:caps/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</w:p>
      </w:tc>
    </w:tr>
  </w:tbl>
  <w:p w14:paraId="5B46E03D">
    <w:pPr>
      <w:pStyle w:val="16"/>
      <w:rPr>
        <w:rFonts w:hint="eastAsia" w:ascii="Songti SC Regular" w:hAnsi="Songti SC Regular" w:eastAsia="Songti SC Regular" w:cs="Songti SC Regular"/>
        <w:color w:val="000000" w:themeColor="text1"/>
        <w14:textFill>
          <w14:solidFill>
            <w14:schemeClr w14:val="tx1"/>
          </w14:solidFill>
        </w14:textFill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26"/>
      </w:rPr>
      <w:id w:val="909375368"/>
    </w:sdtPr>
    <w:sdtEndPr>
      <w:rPr>
        <w:rStyle w:val="26"/>
      </w:rPr>
    </w:sdtEndPr>
    <w:sdtContent>
      <w:p w14:paraId="732D90A0">
        <w:pPr>
          <w:pStyle w:val="16"/>
          <w:framePr w:wrap="auto" w:vAnchor="text" w:hAnchor="margin" w:xAlign="center" w:y="1"/>
          <w:rPr>
            <w:rStyle w:val="26"/>
          </w:rPr>
        </w:pPr>
        <w:r>
          <w:rPr>
            <w:rStyle w:val="26"/>
          </w:rPr>
          <w:fldChar w:fldCharType="begin"/>
        </w:r>
        <w:r>
          <w:rPr>
            <w:rStyle w:val="26"/>
          </w:rPr>
          <w:instrText xml:space="preserve"> PAGE </w:instrText>
        </w:r>
        <w:r>
          <w:rPr>
            <w:rStyle w:val="26"/>
          </w:rPr>
          <w:fldChar w:fldCharType="end"/>
        </w:r>
      </w:p>
    </w:sdtContent>
  </w:sdt>
  <w:p w14:paraId="36124AB4">
    <w:pPr>
      <w:pStyle w:val="1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312B2F">
    <w:pPr>
      <w:pStyle w:val="17"/>
      <w:wordWrap w:val="0"/>
      <w:jc w:val="right"/>
      <w:rPr>
        <w:rFonts w:hint="eastAsia" w:ascii="Songti SC Regular" w:hAnsi="Songti SC Regular" w:eastAsia="Songti SC Regular" w:cs="Songti SC Regular"/>
      </w:rPr>
    </w:pPr>
    <w:r>
      <w:rPr>
        <w:rFonts w:hint="eastAsia" w:ascii="Songti SC Regular" w:hAnsi="Songti SC Regular" w:eastAsia="Songti SC Regular" w:cs="Songti SC Regular"/>
        <w:lang w:val="en-US" w:eastAsia="zh-CN"/>
      </w:rPr>
      <w:t>山东省立第三医</w:t>
    </w:r>
    <w:r>
      <w:rPr>
        <w:rFonts w:hint="eastAsia" w:ascii="Songti SC Regular" w:hAnsi="Songti SC Regular" w:eastAsia="Songti SC Regular" w:cs="Songti SC Regular"/>
      </w:rPr>
      <w:t>院</w:t>
    </w:r>
    <w:r>
      <w:rPr>
        <w:rFonts w:hint="eastAsia" w:ascii="Songti SC Regular" w:hAnsi="Songti SC Regular" w:eastAsia="Songti SC Regular" w:cs="Songti SC Regular"/>
        <w:lang w:val="en-US" w:eastAsia="zh-CN"/>
      </w:rPr>
      <w:t>招系统</w:t>
    </w:r>
    <w:r>
      <w:rPr>
        <w:rFonts w:hint="eastAsia" w:ascii="Songti SC Regular" w:hAnsi="Songti SC Regular" w:eastAsia="Songti SC Regular" w:cs="Songti SC Regular"/>
      </w:rPr>
      <w:t>操作手册</w:t>
    </w:r>
    <w:r>
      <w:rPr>
        <w:rFonts w:hint="eastAsia" w:ascii="Songti SC Regular" w:hAnsi="Songti SC Regular" w:eastAsia="Songti SC Regular" w:cs="Songti SC Regular"/>
        <w:lang w:eastAsia="zh-CN"/>
      </w:rPr>
      <w:t>（</w:t>
    </w:r>
    <w:r>
      <w:rPr>
        <w:rFonts w:hint="eastAsia" w:ascii="Songti SC Regular" w:hAnsi="Songti SC Regular" w:eastAsia="Songti SC Regular" w:cs="Songti SC Regular"/>
        <w:lang w:val="en-US" w:eastAsia="zh-CN"/>
      </w:rPr>
      <w:t>应聘端</w:t>
    </w:r>
    <w:r>
      <w:rPr>
        <w:rFonts w:hint="eastAsia" w:ascii="Songti SC Regular" w:hAnsi="Songti SC Regular" w:eastAsia="Songti SC Regular" w:cs="Songti SC Regular"/>
        <w:lang w:eastAsia="zh-CN"/>
      </w:rPr>
      <w:t>）</w:t>
    </w:r>
    <w:r>
      <w:rPr>
        <w:rFonts w:hint="eastAsia" w:ascii="Songti SC Regular" w:hAnsi="Songti SC Regular" w:eastAsia="Songti SC Regular" w:cs="Songti SC Regular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xZjhhYTEwYThkZWYzZDZkYzA1NWY0OWQ3MDVjYTcifQ=="/>
  </w:docVars>
  <w:rsids>
    <w:rsidRoot w:val="00E230C6"/>
    <w:rsid w:val="00000065"/>
    <w:rsid w:val="00004453"/>
    <w:rsid w:val="00004A85"/>
    <w:rsid w:val="00005AB2"/>
    <w:rsid w:val="000068F8"/>
    <w:rsid w:val="000102B3"/>
    <w:rsid w:val="000121A5"/>
    <w:rsid w:val="000137C8"/>
    <w:rsid w:val="00015FDD"/>
    <w:rsid w:val="00016DF4"/>
    <w:rsid w:val="00017142"/>
    <w:rsid w:val="00021322"/>
    <w:rsid w:val="00021524"/>
    <w:rsid w:val="00022703"/>
    <w:rsid w:val="00024B63"/>
    <w:rsid w:val="00025A0F"/>
    <w:rsid w:val="00026E05"/>
    <w:rsid w:val="00027FD2"/>
    <w:rsid w:val="00033EF5"/>
    <w:rsid w:val="0003655C"/>
    <w:rsid w:val="00037006"/>
    <w:rsid w:val="000410F0"/>
    <w:rsid w:val="000413D1"/>
    <w:rsid w:val="00041C7C"/>
    <w:rsid w:val="0004229A"/>
    <w:rsid w:val="000442D6"/>
    <w:rsid w:val="0004437A"/>
    <w:rsid w:val="000458AB"/>
    <w:rsid w:val="0004702E"/>
    <w:rsid w:val="000476A6"/>
    <w:rsid w:val="00050D99"/>
    <w:rsid w:val="00056694"/>
    <w:rsid w:val="00060F5E"/>
    <w:rsid w:val="00060F83"/>
    <w:rsid w:val="00061B08"/>
    <w:rsid w:val="00062EBD"/>
    <w:rsid w:val="0006309D"/>
    <w:rsid w:val="00063C38"/>
    <w:rsid w:val="00063F94"/>
    <w:rsid w:val="00067246"/>
    <w:rsid w:val="00067436"/>
    <w:rsid w:val="00067D1B"/>
    <w:rsid w:val="00070856"/>
    <w:rsid w:val="00071290"/>
    <w:rsid w:val="000715B3"/>
    <w:rsid w:val="000729E6"/>
    <w:rsid w:val="0007326C"/>
    <w:rsid w:val="00075C41"/>
    <w:rsid w:val="00075E08"/>
    <w:rsid w:val="00083187"/>
    <w:rsid w:val="000833F1"/>
    <w:rsid w:val="0008574C"/>
    <w:rsid w:val="000870A1"/>
    <w:rsid w:val="0009078D"/>
    <w:rsid w:val="00093C3E"/>
    <w:rsid w:val="00094B4D"/>
    <w:rsid w:val="000A1DCF"/>
    <w:rsid w:val="000B01F0"/>
    <w:rsid w:val="000B111D"/>
    <w:rsid w:val="000B150A"/>
    <w:rsid w:val="000B2F48"/>
    <w:rsid w:val="000B5156"/>
    <w:rsid w:val="000B5D6D"/>
    <w:rsid w:val="000B771E"/>
    <w:rsid w:val="000C1A36"/>
    <w:rsid w:val="000C25AE"/>
    <w:rsid w:val="000C2ADA"/>
    <w:rsid w:val="000C2CCE"/>
    <w:rsid w:val="000C43E8"/>
    <w:rsid w:val="000C605D"/>
    <w:rsid w:val="000C610B"/>
    <w:rsid w:val="000D06E3"/>
    <w:rsid w:val="000D13D0"/>
    <w:rsid w:val="000D2222"/>
    <w:rsid w:val="000D381D"/>
    <w:rsid w:val="000D3B67"/>
    <w:rsid w:val="000E13DA"/>
    <w:rsid w:val="000E1471"/>
    <w:rsid w:val="000E2EF4"/>
    <w:rsid w:val="000E3376"/>
    <w:rsid w:val="000E3434"/>
    <w:rsid w:val="000E3C29"/>
    <w:rsid w:val="000F1446"/>
    <w:rsid w:val="000F278A"/>
    <w:rsid w:val="000F2EBE"/>
    <w:rsid w:val="000F3B94"/>
    <w:rsid w:val="000F45E3"/>
    <w:rsid w:val="000F71FE"/>
    <w:rsid w:val="000F7D00"/>
    <w:rsid w:val="00102420"/>
    <w:rsid w:val="001034EE"/>
    <w:rsid w:val="0010575A"/>
    <w:rsid w:val="00105E5E"/>
    <w:rsid w:val="00110704"/>
    <w:rsid w:val="00113DD6"/>
    <w:rsid w:val="001177CE"/>
    <w:rsid w:val="00120D1C"/>
    <w:rsid w:val="00121D61"/>
    <w:rsid w:val="001222D3"/>
    <w:rsid w:val="00122F39"/>
    <w:rsid w:val="001242D0"/>
    <w:rsid w:val="0012444C"/>
    <w:rsid w:val="001246C9"/>
    <w:rsid w:val="001256CD"/>
    <w:rsid w:val="00125A8D"/>
    <w:rsid w:val="001274A6"/>
    <w:rsid w:val="001275D3"/>
    <w:rsid w:val="00130E1B"/>
    <w:rsid w:val="001339AC"/>
    <w:rsid w:val="001342BC"/>
    <w:rsid w:val="0013529B"/>
    <w:rsid w:val="00135608"/>
    <w:rsid w:val="00136554"/>
    <w:rsid w:val="00141047"/>
    <w:rsid w:val="00141E20"/>
    <w:rsid w:val="00144A3E"/>
    <w:rsid w:val="001506CC"/>
    <w:rsid w:val="00152A2B"/>
    <w:rsid w:val="0015397A"/>
    <w:rsid w:val="001557BB"/>
    <w:rsid w:val="00155BBA"/>
    <w:rsid w:val="001564DE"/>
    <w:rsid w:val="0015789B"/>
    <w:rsid w:val="00157C83"/>
    <w:rsid w:val="00160614"/>
    <w:rsid w:val="00160D6F"/>
    <w:rsid w:val="00161CB9"/>
    <w:rsid w:val="00162186"/>
    <w:rsid w:val="001621E5"/>
    <w:rsid w:val="00164525"/>
    <w:rsid w:val="00164B45"/>
    <w:rsid w:val="00166770"/>
    <w:rsid w:val="001676CA"/>
    <w:rsid w:val="0016788B"/>
    <w:rsid w:val="00170373"/>
    <w:rsid w:val="001714F1"/>
    <w:rsid w:val="001722B6"/>
    <w:rsid w:val="00180D2C"/>
    <w:rsid w:val="001827E9"/>
    <w:rsid w:val="0018462C"/>
    <w:rsid w:val="00190521"/>
    <w:rsid w:val="00191775"/>
    <w:rsid w:val="0019285F"/>
    <w:rsid w:val="001933B5"/>
    <w:rsid w:val="0019515C"/>
    <w:rsid w:val="001A0D40"/>
    <w:rsid w:val="001A3F78"/>
    <w:rsid w:val="001A4E39"/>
    <w:rsid w:val="001A7C8D"/>
    <w:rsid w:val="001B17D5"/>
    <w:rsid w:val="001B339F"/>
    <w:rsid w:val="001B38D3"/>
    <w:rsid w:val="001B4506"/>
    <w:rsid w:val="001B483B"/>
    <w:rsid w:val="001C158A"/>
    <w:rsid w:val="001C1DD9"/>
    <w:rsid w:val="001C3373"/>
    <w:rsid w:val="001C43F6"/>
    <w:rsid w:val="001C4630"/>
    <w:rsid w:val="001C49C8"/>
    <w:rsid w:val="001C4E93"/>
    <w:rsid w:val="001C741E"/>
    <w:rsid w:val="001D11AE"/>
    <w:rsid w:val="001D34A7"/>
    <w:rsid w:val="001D39E6"/>
    <w:rsid w:val="001D3ADF"/>
    <w:rsid w:val="001D4073"/>
    <w:rsid w:val="001D6521"/>
    <w:rsid w:val="001D7B79"/>
    <w:rsid w:val="001E48F2"/>
    <w:rsid w:val="001E4B29"/>
    <w:rsid w:val="001E4CE3"/>
    <w:rsid w:val="001F1A1B"/>
    <w:rsid w:val="001F2947"/>
    <w:rsid w:val="001F2EFC"/>
    <w:rsid w:val="001F6104"/>
    <w:rsid w:val="001F6567"/>
    <w:rsid w:val="001F67DC"/>
    <w:rsid w:val="001F6AB5"/>
    <w:rsid w:val="001F7254"/>
    <w:rsid w:val="001F7EBD"/>
    <w:rsid w:val="00200AF0"/>
    <w:rsid w:val="00202AC4"/>
    <w:rsid w:val="002041BB"/>
    <w:rsid w:val="00206E8D"/>
    <w:rsid w:val="002108FB"/>
    <w:rsid w:val="00220260"/>
    <w:rsid w:val="00221ACB"/>
    <w:rsid w:val="002251D5"/>
    <w:rsid w:val="002257F4"/>
    <w:rsid w:val="00230E8A"/>
    <w:rsid w:val="00231AB2"/>
    <w:rsid w:val="00234395"/>
    <w:rsid w:val="0023584C"/>
    <w:rsid w:val="00236A63"/>
    <w:rsid w:val="00237CDD"/>
    <w:rsid w:val="00240215"/>
    <w:rsid w:val="00242A49"/>
    <w:rsid w:val="00242A69"/>
    <w:rsid w:val="00242C70"/>
    <w:rsid w:val="002432D8"/>
    <w:rsid w:val="002437A9"/>
    <w:rsid w:val="0024452D"/>
    <w:rsid w:val="002446AC"/>
    <w:rsid w:val="00244E16"/>
    <w:rsid w:val="00246A7D"/>
    <w:rsid w:val="00246B75"/>
    <w:rsid w:val="00246E93"/>
    <w:rsid w:val="0024749C"/>
    <w:rsid w:val="00252054"/>
    <w:rsid w:val="0025733E"/>
    <w:rsid w:val="002611EE"/>
    <w:rsid w:val="0026255D"/>
    <w:rsid w:val="00267E75"/>
    <w:rsid w:val="00274BB2"/>
    <w:rsid w:val="002766C8"/>
    <w:rsid w:val="0028011F"/>
    <w:rsid w:val="002809E3"/>
    <w:rsid w:val="002817CF"/>
    <w:rsid w:val="00290891"/>
    <w:rsid w:val="00292289"/>
    <w:rsid w:val="00292D73"/>
    <w:rsid w:val="002941D3"/>
    <w:rsid w:val="00294334"/>
    <w:rsid w:val="00295055"/>
    <w:rsid w:val="002966C4"/>
    <w:rsid w:val="002A3B73"/>
    <w:rsid w:val="002A785A"/>
    <w:rsid w:val="002B0826"/>
    <w:rsid w:val="002B08CC"/>
    <w:rsid w:val="002B22E5"/>
    <w:rsid w:val="002B3DCA"/>
    <w:rsid w:val="002B64D3"/>
    <w:rsid w:val="002C0865"/>
    <w:rsid w:val="002C3128"/>
    <w:rsid w:val="002C62B0"/>
    <w:rsid w:val="002C6514"/>
    <w:rsid w:val="002C6A31"/>
    <w:rsid w:val="002D18B8"/>
    <w:rsid w:val="002D1E81"/>
    <w:rsid w:val="002D28DD"/>
    <w:rsid w:val="002D3B86"/>
    <w:rsid w:val="002D4001"/>
    <w:rsid w:val="002D452D"/>
    <w:rsid w:val="002D53C3"/>
    <w:rsid w:val="002D7E1C"/>
    <w:rsid w:val="002E06FB"/>
    <w:rsid w:val="002E1916"/>
    <w:rsid w:val="002E20A5"/>
    <w:rsid w:val="002E2349"/>
    <w:rsid w:val="002E4A0F"/>
    <w:rsid w:val="002E5F31"/>
    <w:rsid w:val="002E69D0"/>
    <w:rsid w:val="002E6D2D"/>
    <w:rsid w:val="002F3049"/>
    <w:rsid w:val="002F5645"/>
    <w:rsid w:val="002F5BF9"/>
    <w:rsid w:val="002F68F4"/>
    <w:rsid w:val="00301064"/>
    <w:rsid w:val="00301E22"/>
    <w:rsid w:val="003023A9"/>
    <w:rsid w:val="00302791"/>
    <w:rsid w:val="00305CE2"/>
    <w:rsid w:val="00306820"/>
    <w:rsid w:val="00310285"/>
    <w:rsid w:val="00310A08"/>
    <w:rsid w:val="00310B9B"/>
    <w:rsid w:val="003142DB"/>
    <w:rsid w:val="00314C31"/>
    <w:rsid w:val="00323BED"/>
    <w:rsid w:val="00323E4C"/>
    <w:rsid w:val="0032511C"/>
    <w:rsid w:val="00326C7D"/>
    <w:rsid w:val="00327E26"/>
    <w:rsid w:val="00331A87"/>
    <w:rsid w:val="003320BB"/>
    <w:rsid w:val="003352BD"/>
    <w:rsid w:val="0034432E"/>
    <w:rsid w:val="00347D34"/>
    <w:rsid w:val="00347D93"/>
    <w:rsid w:val="00350355"/>
    <w:rsid w:val="00352AFE"/>
    <w:rsid w:val="00352DE3"/>
    <w:rsid w:val="003537D3"/>
    <w:rsid w:val="0035436B"/>
    <w:rsid w:val="00354EB0"/>
    <w:rsid w:val="00356F11"/>
    <w:rsid w:val="00356F53"/>
    <w:rsid w:val="003575CD"/>
    <w:rsid w:val="00361466"/>
    <w:rsid w:val="00361812"/>
    <w:rsid w:val="0036240F"/>
    <w:rsid w:val="00362E00"/>
    <w:rsid w:val="003636D6"/>
    <w:rsid w:val="003655C4"/>
    <w:rsid w:val="00366856"/>
    <w:rsid w:val="00367529"/>
    <w:rsid w:val="0037019E"/>
    <w:rsid w:val="0037266B"/>
    <w:rsid w:val="00373658"/>
    <w:rsid w:val="00373ADB"/>
    <w:rsid w:val="0037469D"/>
    <w:rsid w:val="003812E6"/>
    <w:rsid w:val="003822EB"/>
    <w:rsid w:val="003826C5"/>
    <w:rsid w:val="00383CE4"/>
    <w:rsid w:val="0038616E"/>
    <w:rsid w:val="00386676"/>
    <w:rsid w:val="003A20B0"/>
    <w:rsid w:val="003A3214"/>
    <w:rsid w:val="003A5DB5"/>
    <w:rsid w:val="003A67D0"/>
    <w:rsid w:val="003A7305"/>
    <w:rsid w:val="003B4B30"/>
    <w:rsid w:val="003B4CB5"/>
    <w:rsid w:val="003C2302"/>
    <w:rsid w:val="003C3863"/>
    <w:rsid w:val="003C450C"/>
    <w:rsid w:val="003C5671"/>
    <w:rsid w:val="003C57DC"/>
    <w:rsid w:val="003C7B62"/>
    <w:rsid w:val="003D196B"/>
    <w:rsid w:val="003D3BC0"/>
    <w:rsid w:val="003D5935"/>
    <w:rsid w:val="003D67AB"/>
    <w:rsid w:val="003D7B97"/>
    <w:rsid w:val="003D7D06"/>
    <w:rsid w:val="003E0402"/>
    <w:rsid w:val="003E0832"/>
    <w:rsid w:val="003E19D0"/>
    <w:rsid w:val="003E292D"/>
    <w:rsid w:val="003E2E54"/>
    <w:rsid w:val="003E2F20"/>
    <w:rsid w:val="003E44BE"/>
    <w:rsid w:val="003E704F"/>
    <w:rsid w:val="003F0970"/>
    <w:rsid w:val="003F262F"/>
    <w:rsid w:val="003F3111"/>
    <w:rsid w:val="003F5E92"/>
    <w:rsid w:val="003F61E1"/>
    <w:rsid w:val="0040240E"/>
    <w:rsid w:val="00402F85"/>
    <w:rsid w:val="0040453A"/>
    <w:rsid w:val="00404BBC"/>
    <w:rsid w:val="00410495"/>
    <w:rsid w:val="0041197D"/>
    <w:rsid w:val="004120C2"/>
    <w:rsid w:val="00412612"/>
    <w:rsid w:val="00413A00"/>
    <w:rsid w:val="00416095"/>
    <w:rsid w:val="00417922"/>
    <w:rsid w:val="004208D9"/>
    <w:rsid w:val="004209DE"/>
    <w:rsid w:val="00421A44"/>
    <w:rsid w:val="00422011"/>
    <w:rsid w:val="00422484"/>
    <w:rsid w:val="0042297F"/>
    <w:rsid w:val="0042577F"/>
    <w:rsid w:val="004319A1"/>
    <w:rsid w:val="00432ECB"/>
    <w:rsid w:val="00433571"/>
    <w:rsid w:val="00436E5B"/>
    <w:rsid w:val="0043718D"/>
    <w:rsid w:val="00441137"/>
    <w:rsid w:val="004411F9"/>
    <w:rsid w:val="00442480"/>
    <w:rsid w:val="004424A3"/>
    <w:rsid w:val="004428F6"/>
    <w:rsid w:val="0044577A"/>
    <w:rsid w:val="004461C0"/>
    <w:rsid w:val="004517DA"/>
    <w:rsid w:val="004523DC"/>
    <w:rsid w:val="00452B87"/>
    <w:rsid w:val="00452ECE"/>
    <w:rsid w:val="00453F30"/>
    <w:rsid w:val="00455537"/>
    <w:rsid w:val="00460ED3"/>
    <w:rsid w:val="00461E7E"/>
    <w:rsid w:val="0046334C"/>
    <w:rsid w:val="004647D3"/>
    <w:rsid w:val="004649B0"/>
    <w:rsid w:val="0046500F"/>
    <w:rsid w:val="00466DEF"/>
    <w:rsid w:val="00472836"/>
    <w:rsid w:val="004753C7"/>
    <w:rsid w:val="00475534"/>
    <w:rsid w:val="00476A4B"/>
    <w:rsid w:val="0047713D"/>
    <w:rsid w:val="00477648"/>
    <w:rsid w:val="00477B7C"/>
    <w:rsid w:val="00477E14"/>
    <w:rsid w:val="004800EB"/>
    <w:rsid w:val="0048026E"/>
    <w:rsid w:val="004815F0"/>
    <w:rsid w:val="00483ECD"/>
    <w:rsid w:val="004854AF"/>
    <w:rsid w:val="00486ED5"/>
    <w:rsid w:val="00487C65"/>
    <w:rsid w:val="00487F8F"/>
    <w:rsid w:val="00493E99"/>
    <w:rsid w:val="00494823"/>
    <w:rsid w:val="004967AF"/>
    <w:rsid w:val="004969F8"/>
    <w:rsid w:val="00497C4E"/>
    <w:rsid w:val="004A1515"/>
    <w:rsid w:val="004A24EE"/>
    <w:rsid w:val="004A32E2"/>
    <w:rsid w:val="004A38FE"/>
    <w:rsid w:val="004A7763"/>
    <w:rsid w:val="004B0511"/>
    <w:rsid w:val="004B20EB"/>
    <w:rsid w:val="004B4238"/>
    <w:rsid w:val="004B63C2"/>
    <w:rsid w:val="004B7A32"/>
    <w:rsid w:val="004C3465"/>
    <w:rsid w:val="004C3D86"/>
    <w:rsid w:val="004C7155"/>
    <w:rsid w:val="004C778B"/>
    <w:rsid w:val="004C7A4B"/>
    <w:rsid w:val="004C7D4F"/>
    <w:rsid w:val="004D18D5"/>
    <w:rsid w:val="004D1B3D"/>
    <w:rsid w:val="004D2617"/>
    <w:rsid w:val="004D28BE"/>
    <w:rsid w:val="004D2E06"/>
    <w:rsid w:val="004D4805"/>
    <w:rsid w:val="004D4E2B"/>
    <w:rsid w:val="004D58E1"/>
    <w:rsid w:val="004E1653"/>
    <w:rsid w:val="004E1AB6"/>
    <w:rsid w:val="004E4288"/>
    <w:rsid w:val="004E4BE6"/>
    <w:rsid w:val="004E5702"/>
    <w:rsid w:val="004E5A35"/>
    <w:rsid w:val="004E6041"/>
    <w:rsid w:val="004E7A66"/>
    <w:rsid w:val="004F3F19"/>
    <w:rsid w:val="004F418B"/>
    <w:rsid w:val="004F5082"/>
    <w:rsid w:val="004F5237"/>
    <w:rsid w:val="004F64F0"/>
    <w:rsid w:val="004F6874"/>
    <w:rsid w:val="0050242D"/>
    <w:rsid w:val="00504B3D"/>
    <w:rsid w:val="005059DF"/>
    <w:rsid w:val="00505DD3"/>
    <w:rsid w:val="005131A4"/>
    <w:rsid w:val="00513D75"/>
    <w:rsid w:val="00514E86"/>
    <w:rsid w:val="0051648C"/>
    <w:rsid w:val="00517853"/>
    <w:rsid w:val="00517A12"/>
    <w:rsid w:val="00520D20"/>
    <w:rsid w:val="005215F3"/>
    <w:rsid w:val="00522EBE"/>
    <w:rsid w:val="005233FB"/>
    <w:rsid w:val="00524985"/>
    <w:rsid w:val="00524D18"/>
    <w:rsid w:val="00524EF0"/>
    <w:rsid w:val="005254E1"/>
    <w:rsid w:val="00527992"/>
    <w:rsid w:val="00530854"/>
    <w:rsid w:val="005354A0"/>
    <w:rsid w:val="005358E2"/>
    <w:rsid w:val="00536308"/>
    <w:rsid w:val="005414D9"/>
    <w:rsid w:val="00541974"/>
    <w:rsid w:val="00541F65"/>
    <w:rsid w:val="00545404"/>
    <w:rsid w:val="00546132"/>
    <w:rsid w:val="00551346"/>
    <w:rsid w:val="00551581"/>
    <w:rsid w:val="00551AD6"/>
    <w:rsid w:val="00552E93"/>
    <w:rsid w:val="005535B4"/>
    <w:rsid w:val="00555FE7"/>
    <w:rsid w:val="00560C21"/>
    <w:rsid w:val="00562E73"/>
    <w:rsid w:val="00565DB3"/>
    <w:rsid w:val="00570435"/>
    <w:rsid w:val="0057186B"/>
    <w:rsid w:val="00573C3D"/>
    <w:rsid w:val="0057538D"/>
    <w:rsid w:val="00582383"/>
    <w:rsid w:val="00582573"/>
    <w:rsid w:val="00584FF1"/>
    <w:rsid w:val="00585294"/>
    <w:rsid w:val="005860BA"/>
    <w:rsid w:val="00590167"/>
    <w:rsid w:val="00590449"/>
    <w:rsid w:val="0059116B"/>
    <w:rsid w:val="005916F7"/>
    <w:rsid w:val="00595EDA"/>
    <w:rsid w:val="00596EA1"/>
    <w:rsid w:val="005A54B2"/>
    <w:rsid w:val="005A619B"/>
    <w:rsid w:val="005B2F73"/>
    <w:rsid w:val="005B5098"/>
    <w:rsid w:val="005B5B48"/>
    <w:rsid w:val="005B5D41"/>
    <w:rsid w:val="005C5E83"/>
    <w:rsid w:val="005C603D"/>
    <w:rsid w:val="005D0AB4"/>
    <w:rsid w:val="005D221F"/>
    <w:rsid w:val="005D3E14"/>
    <w:rsid w:val="005D40EE"/>
    <w:rsid w:val="005D7B12"/>
    <w:rsid w:val="005E3ECD"/>
    <w:rsid w:val="005E4777"/>
    <w:rsid w:val="005E5BD1"/>
    <w:rsid w:val="005E70F5"/>
    <w:rsid w:val="005F01E7"/>
    <w:rsid w:val="005F0E8D"/>
    <w:rsid w:val="005F15F3"/>
    <w:rsid w:val="005F2747"/>
    <w:rsid w:val="005F2A8B"/>
    <w:rsid w:val="005F3225"/>
    <w:rsid w:val="005F4852"/>
    <w:rsid w:val="00600562"/>
    <w:rsid w:val="006007A2"/>
    <w:rsid w:val="006014D4"/>
    <w:rsid w:val="006019BB"/>
    <w:rsid w:val="00603331"/>
    <w:rsid w:val="006048F5"/>
    <w:rsid w:val="0060733B"/>
    <w:rsid w:val="00612DBE"/>
    <w:rsid w:val="00615B60"/>
    <w:rsid w:val="00615D93"/>
    <w:rsid w:val="00616A88"/>
    <w:rsid w:val="00616DBF"/>
    <w:rsid w:val="0061789E"/>
    <w:rsid w:val="006178BB"/>
    <w:rsid w:val="00621D6A"/>
    <w:rsid w:val="0062215C"/>
    <w:rsid w:val="00624867"/>
    <w:rsid w:val="00625586"/>
    <w:rsid w:val="006262A0"/>
    <w:rsid w:val="00631941"/>
    <w:rsid w:val="00636BF0"/>
    <w:rsid w:val="00636E1B"/>
    <w:rsid w:val="0064118C"/>
    <w:rsid w:val="00641CBD"/>
    <w:rsid w:val="00643591"/>
    <w:rsid w:val="00645C2F"/>
    <w:rsid w:val="00647161"/>
    <w:rsid w:val="006473FB"/>
    <w:rsid w:val="0065219B"/>
    <w:rsid w:val="00652B05"/>
    <w:rsid w:val="00654DF6"/>
    <w:rsid w:val="00655765"/>
    <w:rsid w:val="006614B3"/>
    <w:rsid w:val="0066408B"/>
    <w:rsid w:val="00665AE7"/>
    <w:rsid w:val="0067025D"/>
    <w:rsid w:val="0067099E"/>
    <w:rsid w:val="00671DA4"/>
    <w:rsid w:val="0067229E"/>
    <w:rsid w:val="00672D41"/>
    <w:rsid w:val="00672F75"/>
    <w:rsid w:val="006744E8"/>
    <w:rsid w:val="00676F47"/>
    <w:rsid w:val="0068302C"/>
    <w:rsid w:val="00684538"/>
    <w:rsid w:val="00684938"/>
    <w:rsid w:val="00686B01"/>
    <w:rsid w:val="00690695"/>
    <w:rsid w:val="006918B2"/>
    <w:rsid w:val="00691D07"/>
    <w:rsid w:val="00696EBD"/>
    <w:rsid w:val="006A042B"/>
    <w:rsid w:val="006A2E8F"/>
    <w:rsid w:val="006A41DA"/>
    <w:rsid w:val="006B28F3"/>
    <w:rsid w:val="006B41D4"/>
    <w:rsid w:val="006B5DF6"/>
    <w:rsid w:val="006B7F8E"/>
    <w:rsid w:val="006C585B"/>
    <w:rsid w:val="006C7657"/>
    <w:rsid w:val="006D0097"/>
    <w:rsid w:val="006D0242"/>
    <w:rsid w:val="006D1DC3"/>
    <w:rsid w:val="006D260D"/>
    <w:rsid w:val="006D3154"/>
    <w:rsid w:val="006D4AE1"/>
    <w:rsid w:val="006D5A67"/>
    <w:rsid w:val="006D6AE9"/>
    <w:rsid w:val="006D7CB9"/>
    <w:rsid w:val="006E26CA"/>
    <w:rsid w:val="006E5F02"/>
    <w:rsid w:val="006F0000"/>
    <w:rsid w:val="006F05BC"/>
    <w:rsid w:val="006F1984"/>
    <w:rsid w:val="006F1A5C"/>
    <w:rsid w:val="006F1CF6"/>
    <w:rsid w:val="006F786D"/>
    <w:rsid w:val="006F7A5A"/>
    <w:rsid w:val="00706354"/>
    <w:rsid w:val="0071487E"/>
    <w:rsid w:val="007164E5"/>
    <w:rsid w:val="0072539B"/>
    <w:rsid w:val="00730A06"/>
    <w:rsid w:val="00730DE3"/>
    <w:rsid w:val="00732212"/>
    <w:rsid w:val="0073302D"/>
    <w:rsid w:val="00734BC1"/>
    <w:rsid w:val="007355C4"/>
    <w:rsid w:val="00735920"/>
    <w:rsid w:val="007365F6"/>
    <w:rsid w:val="007376A5"/>
    <w:rsid w:val="00737910"/>
    <w:rsid w:val="00742745"/>
    <w:rsid w:val="00742A43"/>
    <w:rsid w:val="00746718"/>
    <w:rsid w:val="00747F30"/>
    <w:rsid w:val="00751C16"/>
    <w:rsid w:val="007536BF"/>
    <w:rsid w:val="00754448"/>
    <w:rsid w:val="007553A7"/>
    <w:rsid w:val="007565A0"/>
    <w:rsid w:val="00756D57"/>
    <w:rsid w:val="007572D9"/>
    <w:rsid w:val="00757EFC"/>
    <w:rsid w:val="00760AA7"/>
    <w:rsid w:val="0076436E"/>
    <w:rsid w:val="00774E95"/>
    <w:rsid w:val="00781896"/>
    <w:rsid w:val="00781D1B"/>
    <w:rsid w:val="00784045"/>
    <w:rsid w:val="007850E3"/>
    <w:rsid w:val="00786D5E"/>
    <w:rsid w:val="00787325"/>
    <w:rsid w:val="00791FF9"/>
    <w:rsid w:val="007922C9"/>
    <w:rsid w:val="0079374B"/>
    <w:rsid w:val="007940D0"/>
    <w:rsid w:val="00796547"/>
    <w:rsid w:val="007A0E47"/>
    <w:rsid w:val="007A129D"/>
    <w:rsid w:val="007A2678"/>
    <w:rsid w:val="007A3082"/>
    <w:rsid w:val="007A65E8"/>
    <w:rsid w:val="007A6780"/>
    <w:rsid w:val="007B1047"/>
    <w:rsid w:val="007B20F8"/>
    <w:rsid w:val="007B2DAD"/>
    <w:rsid w:val="007B5434"/>
    <w:rsid w:val="007B6386"/>
    <w:rsid w:val="007C036B"/>
    <w:rsid w:val="007C10F9"/>
    <w:rsid w:val="007C21BA"/>
    <w:rsid w:val="007C265A"/>
    <w:rsid w:val="007C3251"/>
    <w:rsid w:val="007C56FD"/>
    <w:rsid w:val="007C604E"/>
    <w:rsid w:val="007C7714"/>
    <w:rsid w:val="007C7F57"/>
    <w:rsid w:val="007D2B4D"/>
    <w:rsid w:val="007D32D6"/>
    <w:rsid w:val="007D3D6D"/>
    <w:rsid w:val="007D58C6"/>
    <w:rsid w:val="007D6134"/>
    <w:rsid w:val="007D6331"/>
    <w:rsid w:val="007D7159"/>
    <w:rsid w:val="007E04FC"/>
    <w:rsid w:val="007E058C"/>
    <w:rsid w:val="007E1141"/>
    <w:rsid w:val="007E3106"/>
    <w:rsid w:val="007E3711"/>
    <w:rsid w:val="007E7C6E"/>
    <w:rsid w:val="007F1B91"/>
    <w:rsid w:val="007F62AE"/>
    <w:rsid w:val="00801861"/>
    <w:rsid w:val="008045CC"/>
    <w:rsid w:val="008046A4"/>
    <w:rsid w:val="00804887"/>
    <w:rsid w:val="0081703C"/>
    <w:rsid w:val="00820505"/>
    <w:rsid w:val="00821315"/>
    <w:rsid w:val="00822C9E"/>
    <w:rsid w:val="00825158"/>
    <w:rsid w:val="00832824"/>
    <w:rsid w:val="00832853"/>
    <w:rsid w:val="008336FA"/>
    <w:rsid w:val="0083463E"/>
    <w:rsid w:val="00834C4C"/>
    <w:rsid w:val="0083584D"/>
    <w:rsid w:val="00835B96"/>
    <w:rsid w:val="008410A4"/>
    <w:rsid w:val="00841FE6"/>
    <w:rsid w:val="00843C83"/>
    <w:rsid w:val="008446AA"/>
    <w:rsid w:val="00846545"/>
    <w:rsid w:val="00850F32"/>
    <w:rsid w:val="00854CD2"/>
    <w:rsid w:val="0085697A"/>
    <w:rsid w:val="00856E5F"/>
    <w:rsid w:val="00857AA8"/>
    <w:rsid w:val="00860A77"/>
    <w:rsid w:val="00861DD4"/>
    <w:rsid w:val="00862201"/>
    <w:rsid w:val="00862E94"/>
    <w:rsid w:val="00866467"/>
    <w:rsid w:val="00866EDB"/>
    <w:rsid w:val="00867A4A"/>
    <w:rsid w:val="00867F1D"/>
    <w:rsid w:val="00872D57"/>
    <w:rsid w:val="00873E02"/>
    <w:rsid w:val="00877AA2"/>
    <w:rsid w:val="008816A8"/>
    <w:rsid w:val="008817D0"/>
    <w:rsid w:val="00882608"/>
    <w:rsid w:val="00883E83"/>
    <w:rsid w:val="00884288"/>
    <w:rsid w:val="00884A62"/>
    <w:rsid w:val="008858E0"/>
    <w:rsid w:val="00886033"/>
    <w:rsid w:val="00886FD6"/>
    <w:rsid w:val="00886FDB"/>
    <w:rsid w:val="0088791F"/>
    <w:rsid w:val="00894E27"/>
    <w:rsid w:val="00895875"/>
    <w:rsid w:val="008A05B9"/>
    <w:rsid w:val="008A11B3"/>
    <w:rsid w:val="008A624F"/>
    <w:rsid w:val="008A6C16"/>
    <w:rsid w:val="008A7CB5"/>
    <w:rsid w:val="008B026A"/>
    <w:rsid w:val="008B0DAC"/>
    <w:rsid w:val="008B1F4C"/>
    <w:rsid w:val="008B48F9"/>
    <w:rsid w:val="008B601D"/>
    <w:rsid w:val="008B787F"/>
    <w:rsid w:val="008B7BD7"/>
    <w:rsid w:val="008C2E66"/>
    <w:rsid w:val="008C55C3"/>
    <w:rsid w:val="008C71F3"/>
    <w:rsid w:val="008D14A5"/>
    <w:rsid w:val="008D26E8"/>
    <w:rsid w:val="008D2F6E"/>
    <w:rsid w:val="008D34FC"/>
    <w:rsid w:val="008D609A"/>
    <w:rsid w:val="008D6A4C"/>
    <w:rsid w:val="008D70EB"/>
    <w:rsid w:val="008E2840"/>
    <w:rsid w:val="008E2C70"/>
    <w:rsid w:val="008E2F3E"/>
    <w:rsid w:val="008E30EF"/>
    <w:rsid w:val="008E4659"/>
    <w:rsid w:val="008F0AAE"/>
    <w:rsid w:val="008F432A"/>
    <w:rsid w:val="008F5532"/>
    <w:rsid w:val="00900247"/>
    <w:rsid w:val="0090138B"/>
    <w:rsid w:val="00901A53"/>
    <w:rsid w:val="00903329"/>
    <w:rsid w:val="009046E1"/>
    <w:rsid w:val="009054F5"/>
    <w:rsid w:val="009057AF"/>
    <w:rsid w:val="00906957"/>
    <w:rsid w:val="0091082C"/>
    <w:rsid w:val="009111A5"/>
    <w:rsid w:val="009113CE"/>
    <w:rsid w:val="00911BAB"/>
    <w:rsid w:val="00912720"/>
    <w:rsid w:val="00913111"/>
    <w:rsid w:val="00913753"/>
    <w:rsid w:val="0091397B"/>
    <w:rsid w:val="00916F82"/>
    <w:rsid w:val="00916F9F"/>
    <w:rsid w:val="00922223"/>
    <w:rsid w:val="0092255E"/>
    <w:rsid w:val="00937216"/>
    <w:rsid w:val="009405E9"/>
    <w:rsid w:val="00940951"/>
    <w:rsid w:val="00941939"/>
    <w:rsid w:val="00945616"/>
    <w:rsid w:val="00945F8B"/>
    <w:rsid w:val="0094693A"/>
    <w:rsid w:val="00950B4B"/>
    <w:rsid w:val="009523F1"/>
    <w:rsid w:val="00953C40"/>
    <w:rsid w:val="00954AE4"/>
    <w:rsid w:val="0096171D"/>
    <w:rsid w:val="00961B46"/>
    <w:rsid w:val="00963ADC"/>
    <w:rsid w:val="00964C6D"/>
    <w:rsid w:val="00966F71"/>
    <w:rsid w:val="00967040"/>
    <w:rsid w:val="0097170F"/>
    <w:rsid w:val="00972E3A"/>
    <w:rsid w:val="0097363E"/>
    <w:rsid w:val="00977065"/>
    <w:rsid w:val="00977852"/>
    <w:rsid w:val="00983568"/>
    <w:rsid w:val="00986EF9"/>
    <w:rsid w:val="009950A8"/>
    <w:rsid w:val="00997223"/>
    <w:rsid w:val="009A0DC2"/>
    <w:rsid w:val="009A1C4F"/>
    <w:rsid w:val="009A26F4"/>
    <w:rsid w:val="009A4486"/>
    <w:rsid w:val="009A57F5"/>
    <w:rsid w:val="009A78B2"/>
    <w:rsid w:val="009A7FEA"/>
    <w:rsid w:val="009B027B"/>
    <w:rsid w:val="009B1628"/>
    <w:rsid w:val="009B2467"/>
    <w:rsid w:val="009B2511"/>
    <w:rsid w:val="009B2DFD"/>
    <w:rsid w:val="009B3885"/>
    <w:rsid w:val="009B5333"/>
    <w:rsid w:val="009B54EB"/>
    <w:rsid w:val="009B7713"/>
    <w:rsid w:val="009C01DA"/>
    <w:rsid w:val="009C4230"/>
    <w:rsid w:val="009C4DB7"/>
    <w:rsid w:val="009D4E47"/>
    <w:rsid w:val="009D515B"/>
    <w:rsid w:val="009D5627"/>
    <w:rsid w:val="009D57F5"/>
    <w:rsid w:val="009E119C"/>
    <w:rsid w:val="009E1BBD"/>
    <w:rsid w:val="009E3BA1"/>
    <w:rsid w:val="009E4FB7"/>
    <w:rsid w:val="009E55E8"/>
    <w:rsid w:val="009E5A44"/>
    <w:rsid w:val="009E630E"/>
    <w:rsid w:val="009F1C3A"/>
    <w:rsid w:val="009F20E4"/>
    <w:rsid w:val="009F3300"/>
    <w:rsid w:val="009F6A84"/>
    <w:rsid w:val="00A00ABD"/>
    <w:rsid w:val="00A011A1"/>
    <w:rsid w:val="00A024FF"/>
    <w:rsid w:val="00A026AF"/>
    <w:rsid w:val="00A052D8"/>
    <w:rsid w:val="00A06BAC"/>
    <w:rsid w:val="00A06F3A"/>
    <w:rsid w:val="00A10F03"/>
    <w:rsid w:val="00A1716C"/>
    <w:rsid w:val="00A2228F"/>
    <w:rsid w:val="00A231F5"/>
    <w:rsid w:val="00A234D9"/>
    <w:rsid w:val="00A240FD"/>
    <w:rsid w:val="00A2457A"/>
    <w:rsid w:val="00A266B7"/>
    <w:rsid w:val="00A271B6"/>
    <w:rsid w:val="00A271C4"/>
    <w:rsid w:val="00A30261"/>
    <w:rsid w:val="00A31BB1"/>
    <w:rsid w:val="00A324E9"/>
    <w:rsid w:val="00A34774"/>
    <w:rsid w:val="00A3550B"/>
    <w:rsid w:val="00A36828"/>
    <w:rsid w:val="00A36AB0"/>
    <w:rsid w:val="00A374D6"/>
    <w:rsid w:val="00A3795B"/>
    <w:rsid w:val="00A43AE3"/>
    <w:rsid w:val="00A44810"/>
    <w:rsid w:val="00A477FC"/>
    <w:rsid w:val="00A50075"/>
    <w:rsid w:val="00A50E88"/>
    <w:rsid w:val="00A51796"/>
    <w:rsid w:val="00A51E1F"/>
    <w:rsid w:val="00A524FC"/>
    <w:rsid w:val="00A55224"/>
    <w:rsid w:val="00A55314"/>
    <w:rsid w:val="00A558E3"/>
    <w:rsid w:val="00A57D72"/>
    <w:rsid w:val="00A6063A"/>
    <w:rsid w:val="00A61137"/>
    <w:rsid w:val="00A6199F"/>
    <w:rsid w:val="00A637D2"/>
    <w:rsid w:val="00A63F0E"/>
    <w:rsid w:val="00A6455F"/>
    <w:rsid w:val="00A64E55"/>
    <w:rsid w:val="00A6737F"/>
    <w:rsid w:val="00A700E8"/>
    <w:rsid w:val="00A706BE"/>
    <w:rsid w:val="00A70ADC"/>
    <w:rsid w:val="00A75CF6"/>
    <w:rsid w:val="00A772C8"/>
    <w:rsid w:val="00A77F4C"/>
    <w:rsid w:val="00A809EC"/>
    <w:rsid w:val="00A8418D"/>
    <w:rsid w:val="00A86E9D"/>
    <w:rsid w:val="00A93CC4"/>
    <w:rsid w:val="00A9506F"/>
    <w:rsid w:val="00A95CB3"/>
    <w:rsid w:val="00A961A4"/>
    <w:rsid w:val="00A977CE"/>
    <w:rsid w:val="00AA2947"/>
    <w:rsid w:val="00AA63C6"/>
    <w:rsid w:val="00AA7F3A"/>
    <w:rsid w:val="00AB0E4E"/>
    <w:rsid w:val="00AC052F"/>
    <w:rsid w:val="00AC05EC"/>
    <w:rsid w:val="00AC134C"/>
    <w:rsid w:val="00AC358B"/>
    <w:rsid w:val="00AD5F6E"/>
    <w:rsid w:val="00AD6A88"/>
    <w:rsid w:val="00AD7C11"/>
    <w:rsid w:val="00AE2F51"/>
    <w:rsid w:val="00AE4D4F"/>
    <w:rsid w:val="00AF1675"/>
    <w:rsid w:val="00AF1867"/>
    <w:rsid w:val="00AF1B51"/>
    <w:rsid w:val="00AF3AD3"/>
    <w:rsid w:val="00B00E67"/>
    <w:rsid w:val="00B01E08"/>
    <w:rsid w:val="00B01F6B"/>
    <w:rsid w:val="00B02588"/>
    <w:rsid w:val="00B028C9"/>
    <w:rsid w:val="00B02FF8"/>
    <w:rsid w:val="00B030A6"/>
    <w:rsid w:val="00B1338D"/>
    <w:rsid w:val="00B14084"/>
    <w:rsid w:val="00B1526D"/>
    <w:rsid w:val="00B20BFF"/>
    <w:rsid w:val="00B21F3D"/>
    <w:rsid w:val="00B236C2"/>
    <w:rsid w:val="00B24747"/>
    <w:rsid w:val="00B2581E"/>
    <w:rsid w:val="00B261B6"/>
    <w:rsid w:val="00B3745D"/>
    <w:rsid w:val="00B378F7"/>
    <w:rsid w:val="00B40593"/>
    <w:rsid w:val="00B41A58"/>
    <w:rsid w:val="00B41BF1"/>
    <w:rsid w:val="00B44BEE"/>
    <w:rsid w:val="00B4547B"/>
    <w:rsid w:val="00B46B98"/>
    <w:rsid w:val="00B50023"/>
    <w:rsid w:val="00B50233"/>
    <w:rsid w:val="00B5044C"/>
    <w:rsid w:val="00B51EE3"/>
    <w:rsid w:val="00B54B71"/>
    <w:rsid w:val="00B60072"/>
    <w:rsid w:val="00B6051B"/>
    <w:rsid w:val="00B616EB"/>
    <w:rsid w:val="00B6342C"/>
    <w:rsid w:val="00B64035"/>
    <w:rsid w:val="00B64C90"/>
    <w:rsid w:val="00B64E5B"/>
    <w:rsid w:val="00B65B1E"/>
    <w:rsid w:val="00B6657B"/>
    <w:rsid w:val="00B70D16"/>
    <w:rsid w:val="00B710C6"/>
    <w:rsid w:val="00B71432"/>
    <w:rsid w:val="00B73943"/>
    <w:rsid w:val="00B75D60"/>
    <w:rsid w:val="00B76389"/>
    <w:rsid w:val="00B769E0"/>
    <w:rsid w:val="00B77789"/>
    <w:rsid w:val="00B77A55"/>
    <w:rsid w:val="00B8213C"/>
    <w:rsid w:val="00B85BC3"/>
    <w:rsid w:val="00B86D52"/>
    <w:rsid w:val="00B9001F"/>
    <w:rsid w:val="00B90410"/>
    <w:rsid w:val="00B90F3C"/>
    <w:rsid w:val="00B918B2"/>
    <w:rsid w:val="00B91EC9"/>
    <w:rsid w:val="00B95425"/>
    <w:rsid w:val="00BA1249"/>
    <w:rsid w:val="00BA12B4"/>
    <w:rsid w:val="00BA353D"/>
    <w:rsid w:val="00BA49A4"/>
    <w:rsid w:val="00BA6019"/>
    <w:rsid w:val="00BA7A69"/>
    <w:rsid w:val="00BB156E"/>
    <w:rsid w:val="00BB3F6D"/>
    <w:rsid w:val="00BB5B0C"/>
    <w:rsid w:val="00BB72FC"/>
    <w:rsid w:val="00BC12E8"/>
    <w:rsid w:val="00BC7D33"/>
    <w:rsid w:val="00BD0956"/>
    <w:rsid w:val="00BD2FAC"/>
    <w:rsid w:val="00BD4ED4"/>
    <w:rsid w:val="00BD6514"/>
    <w:rsid w:val="00BD68B0"/>
    <w:rsid w:val="00BD75C3"/>
    <w:rsid w:val="00BD764D"/>
    <w:rsid w:val="00BD783D"/>
    <w:rsid w:val="00BD7CD6"/>
    <w:rsid w:val="00BE003F"/>
    <w:rsid w:val="00BE1575"/>
    <w:rsid w:val="00BE3C11"/>
    <w:rsid w:val="00BE5BAA"/>
    <w:rsid w:val="00BE68AB"/>
    <w:rsid w:val="00BE754D"/>
    <w:rsid w:val="00BE7A83"/>
    <w:rsid w:val="00BF36B2"/>
    <w:rsid w:val="00C01785"/>
    <w:rsid w:val="00C02209"/>
    <w:rsid w:val="00C02E38"/>
    <w:rsid w:val="00C058F3"/>
    <w:rsid w:val="00C06049"/>
    <w:rsid w:val="00C10633"/>
    <w:rsid w:val="00C12DA9"/>
    <w:rsid w:val="00C12DE6"/>
    <w:rsid w:val="00C13F0D"/>
    <w:rsid w:val="00C270BD"/>
    <w:rsid w:val="00C304A7"/>
    <w:rsid w:val="00C31422"/>
    <w:rsid w:val="00C33233"/>
    <w:rsid w:val="00C34537"/>
    <w:rsid w:val="00C35B91"/>
    <w:rsid w:val="00C35EB2"/>
    <w:rsid w:val="00C36078"/>
    <w:rsid w:val="00C362BC"/>
    <w:rsid w:val="00C43345"/>
    <w:rsid w:val="00C43376"/>
    <w:rsid w:val="00C436A2"/>
    <w:rsid w:val="00C463CE"/>
    <w:rsid w:val="00C46F28"/>
    <w:rsid w:val="00C477F4"/>
    <w:rsid w:val="00C51DF1"/>
    <w:rsid w:val="00C52013"/>
    <w:rsid w:val="00C52738"/>
    <w:rsid w:val="00C551C6"/>
    <w:rsid w:val="00C56D31"/>
    <w:rsid w:val="00C56E2F"/>
    <w:rsid w:val="00C61FB9"/>
    <w:rsid w:val="00C62B32"/>
    <w:rsid w:val="00C63A5D"/>
    <w:rsid w:val="00C672CD"/>
    <w:rsid w:val="00C7358A"/>
    <w:rsid w:val="00C74008"/>
    <w:rsid w:val="00C75102"/>
    <w:rsid w:val="00C753A4"/>
    <w:rsid w:val="00C76A95"/>
    <w:rsid w:val="00C76DB9"/>
    <w:rsid w:val="00C82A65"/>
    <w:rsid w:val="00C833D3"/>
    <w:rsid w:val="00C84DEE"/>
    <w:rsid w:val="00CA1896"/>
    <w:rsid w:val="00CA1C93"/>
    <w:rsid w:val="00CA4519"/>
    <w:rsid w:val="00CA4699"/>
    <w:rsid w:val="00CA54F6"/>
    <w:rsid w:val="00CA75A6"/>
    <w:rsid w:val="00CA7C56"/>
    <w:rsid w:val="00CB12C6"/>
    <w:rsid w:val="00CB2267"/>
    <w:rsid w:val="00CB36D5"/>
    <w:rsid w:val="00CB3D80"/>
    <w:rsid w:val="00CB47AB"/>
    <w:rsid w:val="00CB5CBD"/>
    <w:rsid w:val="00CB72EE"/>
    <w:rsid w:val="00CB7D9A"/>
    <w:rsid w:val="00CC1380"/>
    <w:rsid w:val="00CC2B0D"/>
    <w:rsid w:val="00CC38A8"/>
    <w:rsid w:val="00CC45AA"/>
    <w:rsid w:val="00CC67C6"/>
    <w:rsid w:val="00CC76BF"/>
    <w:rsid w:val="00CD0F32"/>
    <w:rsid w:val="00CD0F64"/>
    <w:rsid w:val="00CD2516"/>
    <w:rsid w:val="00CD3284"/>
    <w:rsid w:val="00CD52E0"/>
    <w:rsid w:val="00CE307D"/>
    <w:rsid w:val="00CE374A"/>
    <w:rsid w:val="00CE7EA2"/>
    <w:rsid w:val="00CF1B72"/>
    <w:rsid w:val="00CF75C9"/>
    <w:rsid w:val="00D032AF"/>
    <w:rsid w:val="00D04386"/>
    <w:rsid w:val="00D114C9"/>
    <w:rsid w:val="00D141B0"/>
    <w:rsid w:val="00D158CD"/>
    <w:rsid w:val="00D16A9B"/>
    <w:rsid w:val="00D17781"/>
    <w:rsid w:val="00D204DD"/>
    <w:rsid w:val="00D2454B"/>
    <w:rsid w:val="00D2492D"/>
    <w:rsid w:val="00D32126"/>
    <w:rsid w:val="00D336AE"/>
    <w:rsid w:val="00D36EDC"/>
    <w:rsid w:val="00D41BBC"/>
    <w:rsid w:val="00D43B1E"/>
    <w:rsid w:val="00D446C6"/>
    <w:rsid w:val="00D447D7"/>
    <w:rsid w:val="00D5045A"/>
    <w:rsid w:val="00D50833"/>
    <w:rsid w:val="00D5177F"/>
    <w:rsid w:val="00D5265C"/>
    <w:rsid w:val="00D53ED5"/>
    <w:rsid w:val="00D545E8"/>
    <w:rsid w:val="00D54850"/>
    <w:rsid w:val="00D553BE"/>
    <w:rsid w:val="00D5563D"/>
    <w:rsid w:val="00D5590E"/>
    <w:rsid w:val="00D55A86"/>
    <w:rsid w:val="00D60AF5"/>
    <w:rsid w:val="00D6138C"/>
    <w:rsid w:val="00D6346F"/>
    <w:rsid w:val="00D64CAD"/>
    <w:rsid w:val="00D7224A"/>
    <w:rsid w:val="00D750FC"/>
    <w:rsid w:val="00D82148"/>
    <w:rsid w:val="00D82C70"/>
    <w:rsid w:val="00D86693"/>
    <w:rsid w:val="00D91A97"/>
    <w:rsid w:val="00D926D1"/>
    <w:rsid w:val="00D9396B"/>
    <w:rsid w:val="00D94639"/>
    <w:rsid w:val="00D9471E"/>
    <w:rsid w:val="00D94982"/>
    <w:rsid w:val="00D96C7A"/>
    <w:rsid w:val="00DA0238"/>
    <w:rsid w:val="00DA0A89"/>
    <w:rsid w:val="00DA3223"/>
    <w:rsid w:val="00DB2A40"/>
    <w:rsid w:val="00DB3683"/>
    <w:rsid w:val="00DB3842"/>
    <w:rsid w:val="00DB4812"/>
    <w:rsid w:val="00DB6626"/>
    <w:rsid w:val="00DB71B5"/>
    <w:rsid w:val="00DB7B85"/>
    <w:rsid w:val="00DB7D1E"/>
    <w:rsid w:val="00DC2672"/>
    <w:rsid w:val="00DC284C"/>
    <w:rsid w:val="00DC4E5C"/>
    <w:rsid w:val="00DD236D"/>
    <w:rsid w:val="00DD2B05"/>
    <w:rsid w:val="00DD4746"/>
    <w:rsid w:val="00DD5D26"/>
    <w:rsid w:val="00DD7772"/>
    <w:rsid w:val="00DD785E"/>
    <w:rsid w:val="00DE0B70"/>
    <w:rsid w:val="00DE3B63"/>
    <w:rsid w:val="00DE4A65"/>
    <w:rsid w:val="00DF0EB1"/>
    <w:rsid w:val="00DF1AE6"/>
    <w:rsid w:val="00DF1C0C"/>
    <w:rsid w:val="00DF3D5B"/>
    <w:rsid w:val="00DF4066"/>
    <w:rsid w:val="00DF534D"/>
    <w:rsid w:val="00DF708D"/>
    <w:rsid w:val="00DF7E57"/>
    <w:rsid w:val="00E02B73"/>
    <w:rsid w:val="00E05BFF"/>
    <w:rsid w:val="00E07055"/>
    <w:rsid w:val="00E167FA"/>
    <w:rsid w:val="00E20A7D"/>
    <w:rsid w:val="00E21A66"/>
    <w:rsid w:val="00E21E31"/>
    <w:rsid w:val="00E22536"/>
    <w:rsid w:val="00E230C6"/>
    <w:rsid w:val="00E2540B"/>
    <w:rsid w:val="00E328DA"/>
    <w:rsid w:val="00E32DEC"/>
    <w:rsid w:val="00E342B3"/>
    <w:rsid w:val="00E35289"/>
    <w:rsid w:val="00E35413"/>
    <w:rsid w:val="00E4184E"/>
    <w:rsid w:val="00E41A7C"/>
    <w:rsid w:val="00E41BB0"/>
    <w:rsid w:val="00E46B49"/>
    <w:rsid w:val="00E508AB"/>
    <w:rsid w:val="00E5292C"/>
    <w:rsid w:val="00E60781"/>
    <w:rsid w:val="00E60C1B"/>
    <w:rsid w:val="00E645BE"/>
    <w:rsid w:val="00E664FC"/>
    <w:rsid w:val="00E70D80"/>
    <w:rsid w:val="00E70F8F"/>
    <w:rsid w:val="00E72417"/>
    <w:rsid w:val="00E7268D"/>
    <w:rsid w:val="00E75591"/>
    <w:rsid w:val="00E80E3A"/>
    <w:rsid w:val="00E8141B"/>
    <w:rsid w:val="00E81690"/>
    <w:rsid w:val="00E82D8F"/>
    <w:rsid w:val="00E8318E"/>
    <w:rsid w:val="00E84BF8"/>
    <w:rsid w:val="00E85505"/>
    <w:rsid w:val="00E85697"/>
    <w:rsid w:val="00E86B53"/>
    <w:rsid w:val="00E870A0"/>
    <w:rsid w:val="00E90D47"/>
    <w:rsid w:val="00E9159B"/>
    <w:rsid w:val="00E929BC"/>
    <w:rsid w:val="00E92F5F"/>
    <w:rsid w:val="00E9714A"/>
    <w:rsid w:val="00EA1978"/>
    <w:rsid w:val="00EA2BAB"/>
    <w:rsid w:val="00EA3E8D"/>
    <w:rsid w:val="00EB16C2"/>
    <w:rsid w:val="00EB356D"/>
    <w:rsid w:val="00EB3AB6"/>
    <w:rsid w:val="00EB3D6F"/>
    <w:rsid w:val="00EB4098"/>
    <w:rsid w:val="00EB4969"/>
    <w:rsid w:val="00EB74C8"/>
    <w:rsid w:val="00EC0603"/>
    <w:rsid w:val="00EC066C"/>
    <w:rsid w:val="00EC0C37"/>
    <w:rsid w:val="00EC0EC9"/>
    <w:rsid w:val="00EC1614"/>
    <w:rsid w:val="00EC3338"/>
    <w:rsid w:val="00EC4408"/>
    <w:rsid w:val="00EC450B"/>
    <w:rsid w:val="00EC450D"/>
    <w:rsid w:val="00EC4EB3"/>
    <w:rsid w:val="00EC567C"/>
    <w:rsid w:val="00EC6623"/>
    <w:rsid w:val="00EC7BAB"/>
    <w:rsid w:val="00ED1C89"/>
    <w:rsid w:val="00ED6808"/>
    <w:rsid w:val="00ED7F44"/>
    <w:rsid w:val="00EE1167"/>
    <w:rsid w:val="00EE253F"/>
    <w:rsid w:val="00EE2757"/>
    <w:rsid w:val="00EE509B"/>
    <w:rsid w:val="00EE5DE9"/>
    <w:rsid w:val="00EF0F59"/>
    <w:rsid w:val="00EF1B72"/>
    <w:rsid w:val="00EF1C39"/>
    <w:rsid w:val="00EF60C3"/>
    <w:rsid w:val="00EF70FB"/>
    <w:rsid w:val="00F019E1"/>
    <w:rsid w:val="00F0282C"/>
    <w:rsid w:val="00F051C9"/>
    <w:rsid w:val="00F10664"/>
    <w:rsid w:val="00F119B0"/>
    <w:rsid w:val="00F132D3"/>
    <w:rsid w:val="00F134D0"/>
    <w:rsid w:val="00F1377A"/>
    <w:rsid w:val="00F13CF2"/>
    <w:rsid w:val="00F13FD0"/>
    <w:rsid w:val="00F14CB4"/>
    <w:rsid w:val="00F15F45"/>
    <w:rsid w:val="00F2128E"/>
    <w:rsid w:val="00F21BDE"/>
    <w:rsid w:val="00F23250"/>
    <w:rsid w:val="00F246A9"/>
    <w:rsid w:val="00F25504"/>
    <w:rsid w:val="00F25679"/>
    <w:rsid w:val="00F25729"/>
    <w:rsid w:val="00F340A7"/>
    <w:rsid w:val="00F37104"/>
    <w:rsid w:val="00F41732"/>
    <w:rsid w:val="00F45782"/>
    <w:rsid w:val="00F4656F"/>
    <w:rsid w:val="00F46C2C"/>
    <w:rsid w:val="00F47034"/>
    <w:rsid w:val="00F47774"/>
    <w:rsid w:val="00F47C6B"/>
    <w:rsid w:val="00F537F5"/>
    <w:rsid w:val="00F544B5"/>
    <w:rsid w:val="00F57706"/>
    <w:rsid w:val="00F62AB1"/>
    <w:rsid w:val="00F631A6"/>
    <w:rsid w:val="00F66961"/>
    <w:rsid w:val="00F67109"/>
    <w:rsid w:val="00F717B1"/>
    <w:rsid w:val="00F71F8F"/>
    <w:rsid w:val="00F729B8"/>
    <w:rsid w:val="00F72E33"/>
    <w:rsid w:val="00F733C4"/>
    <w:rsid w:val="00F74803"/>
    <w:rsid w:val="00F74AF0"/>
    <w:rsid w:val="00F80495"/>
    <w:rsid w:val="00F808D2"/>
    <w:rsid w:val="00F80A14"/>
    <w:rsid w:val="00F81081"/>
    <w:rsid w:val="00F873B5"/>
    <w:rsid w:val="00F9046C"/>
    <w:rsid w:val="00F918FE"/>
    <w:rsid w:val="00F92CC6"/>
    <w:rsid w:val="00F934D7"/>
    <w:rsid w:val="00F9426A"/>
    <w:rsid w:val="00F94A9D"/>
    <w:rsid w:val="00F95FD1"/>
    <w:rsid w:val="00F96405"/>
    <w:rsid w:val="00FA02E1"/>
    <w:rsid w:val="00FA1E9F"/>
    <w:rsid w:val="00FA2671"/>
    <w:rsid w:val="00FA7FB6"/>
    <w:rsid w:val="00FB2F3E"/>
    <w:rsid w:val="00FB3261"/>
    <w:rsid w:val="00FB3ADB"/>
    <w:rsid w:val="00FB6424"/>
    <w:rsid w:val="00FB7281"/>
    <w:rsid w:val="00FC3113"/>
    <w:rsid w:val="00FC539C"/>
    <w:rsid w:val="00FC575A"/>
    <w:rsid w:val="00FC7F77"/>
    <w:rsid w:val="00FD3334"/>
    <w:rsid w:val="00FD487E"/>
    <w:rsid w:val="00FD4F8D"/>
    <w:rsid w:val="00FD57A4"/>
    <w:rsid w:val="00FD68F8"/>
    <w:rsid w:val="00FD7489"/>
    <w:rsid w:val="00FE1DD9"/>
    <w:rsid w:val="00FE3BD5"/>
    <w:rsid w:val="00FF1452"/>
    <w:rsid w:val="00FF2F3A"/>
    <w:rsid w:val="00FF3C9C"/>
    <w:rsid w:val="00FF4F98"/>
    <w:rsid w:val="00FF504D"/>
    <w:rsid w:val="00FF5B67"/>
    <w:rsid w:val="07DB739C"/>
    <w:rsid w:val="089765D8"/>
    <w:rsid w:val="0EBB73A0"/>
    <w:rsid w:val="0FDB240A"/>
    <w:rsid w:val="1AFFD66F"/>
    <w:rsid w:val="1C397A06"/>
    <w:rsid w:val="1D5E3D57"/>
    <w:rsid w:val="1DFA42BB"/>
    <w:rsid w:val="1EB3116D"/>
    <w:rsid w:val="1FAFD2BF"/>
    <w:rsid w:val="279FE09C"/>
    <w:rsid w:val="27B3934F"/>
    <w:rsid w:val="2A2D78D2"/>
    <w:rsid w:val="2D3E84AB"/>
    <w:rsid w:val="2EDF875E"/>
    <w:rsid w:val="2FD64569"/>
    <w:rsid w:val="35FFF8B0"/>
    <w:rsid w:val="3CDF5EBE"/>
    <w:rsid w:val="3D99CC5E"/>
    <w:rsid w:val="3DC7CF13"/>
    <w:rsid w:val="3F72F461"/>
    <w:rsid w:val="3F7F02A7"/>
    <w:rsid w:val="3FBD1E64"/>
    <w:rsid w:val="3FBF1EC9"/>
    <w:rsid w:val="3FCF8A85"/>
    <w:rsid w:val="3FD70827"/>
    <w:rsid w:val="3FED77DC"/>
    <w:rsid w:val="3FFA0CEB"/>
    <w:rsid w:val="3FFF2BB7"/>
    <w:rsid w:val="43060D18"/>
    <w:rsid w:val="49EF8038"/>
    <w:rsid w:val="49FD2B7D"/>
    <w:rsid w:val="4B9770F5"/>
    <w:rsid w:val="4CFC26E4"/>
    <w:rsid w:val="4D2BFDA8"/>
    <w:rsid w:val="4F3F5D87"/>
    <w:rsid w:val="51F73F95"/>
    <w:rsid w:val="53BA4350"/>
    <w:rsid w:val="559FE6A4"/>
    <w:rsid w:val="56F73867"/>
    <w:rsid w:val="57D54F3D"/>
    <w:rsid w:val="57FF6E43"/>
    <w:rsid w:val="582E1D00"/>
    <w:rsid w:val="5988654E"/>
    <w:rsid w:val="5A6BDD2B"/>
    <w:rsid w:val="5B913E4D"/>
    <w:rsid w:val="5BF71EED"/>
    <w:rsid w:val="5E36F648"/>
    <w:rsid w:val="5ECFE5CD"/>
    <w:rsid w:val="5F7B4092"/>
    <w:rsid w:val="5FD58896"/>
    <w:rsid w:val="5FDF1015"/>
    <w:rsid w:val="5FF39803"/>
    <w:rsid w:val="637D0E7C"/>
    <w:rsid w:val="63BF0384"/>
    <w:rsid w:val="63F77293"/>
    <w:rsid w:val="63FED817"/>
    <w:rsid w:val="65FDE9B1"/>
    <w:rsid w:val="670B1DFD"/>
    <w:rsid w:val="67FDD651"/>
    <w:rsid w:val="67FFEE42"/>
    <w:rsid w:val="6AF70A9D"/>
    <w:rsid w:val="6DFB41B7"/>
    <w:rsid w:val="6DFE06C8"/>
    <w:rsid w:val="6E6F27F1"/>
    <w:rsid w:val="6EF33481"/>
    <w:rsid w:val="6EFE075D"/>
    <w:rsid w:val="6F7B0FCB"/>
    <w:rsid w:val="6FBBF718"/>
    <w:rsid w:val="6FD6A8B1"/>
    <w:rsid w:val="6FFD515B"/>
    <w:rsid w:val="71A9003F"/>
    <w:rsid w:val="72FCE20B"/>
    <w:rsid w:val="757F71CD"/>
    <w:rsid w:val="75F7F58E"/>
    <w:rsid w:val="76BF2CD4"/>
    <w:rsid w:val="76EC58C9"/>
    <w:rsid w:val="774B76F3"/>
    <w:rsid w:val="775CF133"/>
    <w:rsid w:val="77B53A20"/>
    <w:rsid w:val="77CF84E2"/>
    <w:rsid w:val="77CFF710"/>
    <w:rsid w:val="77E7C869"/>
    <w:rsid w:val="77E93DE0"/>
    <w:rsid w:val="77FE9430"/>
    <w:rsid w:val="77FF65BD"/>
    <w:rsid w:val="78ADFCE5"/>
    <w:rsid w:val="78FFBD5A"/>
    <w:rsid w:val="7A1EB29F"/>
    <w:rsid w:val="7ADD8B8A"/>
    <w:rsid w:val="7ADFC998"/>
    <w:rsid w:val="7B3F1C2E"/>
    <w:rsid w:val="7B484AEE"/>
    <w:rsid w:val="7B7601AC"/>
    <w:rsid w:val="7B7F1FE5"/>
    <w:rsid w:val="7BBDBCF5"/>
    <w:rsid w:val="7BBFB3A0"/>
    <w:rsid w:val="7C97DAD7"/>
    <w:rsid w:val="7D2F7168"/>
    <w:rsid w:val="7D5F8AEE"/>
    <w:rsid w:val="7DCC49AA"/>
    <w:rsid w:val="7DD9D2B8"/>
    <w:rsid w:val="7DE7ADB4"/>
    <w:rsid w:val="7DF3DDC4"/>
    <w:rsid w:val="7DF7A0F0"/>
    <w:rsid w:val="7DFCF6B9"/>
    <w:rsid w:val="7DFE0003"/>
    <w:rsid w:val="7DFFECB5"/>
    <w:rsid w:val="7EC9CCA3"/>
    <w:rsid w:val="7EFF01DC"/>
    <w:rsid w:val="7EFFB4E6"/>
    <w:rsid w:val="7F3F964B"/>
    <w:rsid w:val="7F7E5418"/>
    <w:rsid w:val="7F7F44FD"/>
    <w:rsid w:val="7F7F7F1D"/>
    <w:rsid w:val="7F7FB45D"/>
    <w:rsid w:val="7FA72417"/>
    <w:rsid w:val="7FAC5EE5"/>
    <w:rsid w:val="7FBEC884"/>
    <w:rsid w:val="7FCB9561"/>
    <w:rsid w:val="7FD38CB3"/>
    <w:rsid w:val="7FD75365"/>
    <w:rsid w:val="7FDF287A"/>
    <w:rsid w:val="7FE5B4C7"/>
    <w:rsid w:val="7FF64546"/>
    <w:rsid w:val="7FF7A503"/>
    <w:rsid w:val="7FFD66E5"/>
    <w:rsid w:val="7FFD6F9F"/>
    <w:rsid w:val="7FFE1E9E"/>
    <w:rsid w:val="7FFEE284"/>
    <w:rsid w:val="7FFFFC9A"/>
    <w:rsid w:val="8D7DB6A3"/>
    <w:rsid w:val="96FE97BF"/>
    <w:rsid w:val="97F9A4A6"/>
    <w:rsid w:val="97FB9FD2"/>
    <w:rsid w:val="9EB5B481"/>
    <w:rsid w:val="9EEDB8E4"/>
    <w:rsid w:val="A3E6779C"/>
    <w:rsid w:val="AABEFF72"/>
    <w:rsid w:val="ABED99F5"/>
    <w:rsid w:val="ADEF7C6C"/>
    <w:rsid w:val="AF772525"/>
    <w:rsid w:val="AF7D4F79"/>
    <w:rsid w:val="B5F39F51"/>
    <w:rsid w:val="B76F0EFB"/>
    <w:rsid w:val="B775BE96"/>
    <w:rsid w:val="B7F2C33C"/>
    <w:rsid w:val="BABDF6BB"/>
    <w:rsid w:val="BB96F3B4"/>
    <w:rsid w:val="BBBBE306"/>
    <w:rsid w:val="BCEB72F2"/>
    <w:rsid w:val="BDD79B1D"/>
    <w:rsid w:val="BDF61AD9"/>
    <w:rsid w:val="BDF6AA49"/>
    <w:rsid w:val="BDFF9ED8"/>
    <w:rsid w:val="BF6F25C1"/>
    <w:rsid w:val="BF6F36FF"/>
    <w:rsid w:val="BFEF7C74"/>
    <w:rsid w:val="BFF74FF2"/>
    <w:rsid w:val="BFF863D7"/>
    <w:rsid w:val="BFFF4656"/>
    <w:rsid w:val="CDE95834"/>
    <w:rsid w:val="CF356536"/>
    <w:rsid w:val="CF93794D"/>
    <w:rsid w:val="CFDAF2FD"/>
    <w:rsid w:val="CFFAE553"/>
    <w:rsid w:val="D11CF609"/>
    <w:rsid w:val="D4E541FB"/>
    <w:rsid w:val="D76AE2B4"/>
    <w:rsid w:val="D7FC2A28"/>
    <w:rsid w:val="D97108D7"/>
    <w:rsid w:val="DBAD331D"/>
    <w:rsid w:val="DBB744E0"/>
    <w:rsid w:val="DBED2522"/>
    <w:rsid w:val="DBF89243"/>
    <w:rsid w:val="DD575D1E"/>
    <w:rsid w:val="DE7F411D"/>
    <w:rsid w:val="DEBF8F2D"/>
    <w:rsid w:val="DF8A9F3A"/>
    <w:rsid w:val="DFBCA319"/>
    <w:rsid w:val="DFBF30C4"/>
    <w:rsid w:val="DFDAAD8C"/>
    <w:rsid w:val="DFDFFF67"/>
    <w:rsid w:val="DFF5D40D"/>
    <w:rsid w:val="DFFF3461"/>
    <w:rsid w:val="DFFFC67F"/>
    <w:rsid w:val="E3FB440D"/>
    <w:rsid w:val="E3FF30EA"/>
    <w:rsid w:val="E5F7115C"/>
    <w:rsid w:val="E67FBE9B"/>
    <w:rsid w:val="E7FCB66D"/>
    <w:rsid w:val="E9FF0B9E"/>
    <w:rsid w:val="EB796E35"/>
    <w:rsid w:val="EBEAFD53"/>
    <w:rsid w:val="ED7FD513"/>
    <w:rsid w:val="EF3DA5F6"/>
    <w:rsid w:val="EFDB6008"/>
    <w:rsid w:val="EFDB8F0E"/>
    <w:rsid w:val="EFDF6412"/>
    <w:rsid w:val="EFF6D05E"/>
    <w:rsid w:val="EFF7A9B9"/>
    <w:rsid w:val="EFFC49D7"/>
    <w:rsid w:val="F0DA838E"/>
    <w:rsid w:val="F3DC9E64"/>
    <w:rsid w:val="F4FF3F4B"/>
    <w:rsid w:val="F5C38C31"/>
    <w:rsid w:val="F68796FD"/>
    <w:rsid w:val="F73FBE46"/>
    <w:rsid w:val="F7772511"/>
    <w:rsid w:val="F7AF84B4"/>
    <w:rsid w:val="F7D9ED09"/>
    <w:rsid w:val="F7EF16B1"/>
    <w:rsid w:val="F7FF54DD"/>
    <w:rsid w:val="F7FF5A08"/>
    <w:rsid w:val="F8C6C180"/>
    <w:rsid w:val="F957B55C"/>
    <w:rsid w:val="F9ADDC09"/>
    <w:rsid w:val="F9B12365"/>
    <w:rsid w:val="F9BF3715"/>
    <w:rsid w:val="F9DF7566"/>
    <w:rsid w:val="F9E712EA"/>
    <w:rsid w:val="F9FFC52F"/>
    <w:rsid w:val="FAA196AC"/>
    <w:rsid w:val="FAB79F88"/>
    <w:rsid w:val="FB67C2B1"/>
    <w:rsid w:val="FBD7306D"/>
    <w:rsid w:val="FBEF2530"/>
    <w:rsid w:val="FCBF3B10"/>
    <w:rsid w:val="FCE4341F"/>
    <w:rsid w:val="FCF62825"/>
    <w:rsid w:val="FD8BA4D6"/>
    <w:rsid w:val="FDAE2D0D"/>
    <w:rsid w:val="FDBFE582"/>
    <w:rsid w:val="FDC9ADFD"/>
    <w:rsid w:val="FDEF26BA"/>
    <w:rsid w:val="FDF76CC7"/>
    <w:rsid w:val="FDFB8154"/>
    <w:rsid w:val="FDFDAF09"/>
    <w:rsid w:val="FDFE56EC"/>
    <w:rsid w:val="FE1A6C82"/>
    <w:rsid w:val="FED70698"/>
    <w:rsid w:val="FEE35494"/>
    <w:rsid w:val="FEEDFD8C"/>
    <w:rsid w:val="FEF7AACA"/>
    <w:rsid w:val="FEFF030E"/>
    <w:rsid w:val="FEFF5AB4"/>
    <w:rsid w:val="FF1A71CE"/>
    <w:rsid w:val="FF5F6747"/>
    <w:rsid w:val="FF5FF2F9"/>
    <w:rsid w:val="FF6E299B"/>
    <w:rsid w:val="FF79458C"/>
    <w:rsid w:val="FF7C3D80"/>
    <w:rsid w:val="FF7D86F2"/>
    <w:rsid w:val="FF7F1256"/>
    <w:rsid w:val="FF93652F"/>
    <w:rsid w:val="FF9B3294"/>
    <w:rsid w:val="FFCD3278"/>
    <w:rsid w:val="FFD9CB6D"/>
    <w:rsid w:val="FFEBA103"/>
    <w:rsid w:val="FFEF2B78"/>
    <w:rsid w:val="FFEFBA77"/>
    <w:rsid w:val="FFF64D48"/>
    <w:rsid w:val="FFFCC71B"/>
    <w:rsid w:val="FFFE915E"/>
    <w:rsid w:val="FFFEDDC9"/>
    <w:rsid w:val="FFFEE6BD"/>
    <w:rsid w:val="FFFF39B5"/>
    <w:rsid w:val="FFFF471D"/>
    <w:rsid w:val="FFFFA741"/>
    <w:rsid w:val="FFFFD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方正中等线_GBK" w:hAnsi="方正中等线_GBK" w:eastAsia="方正中等线_GBK" w:cstheme="majorBidi"/>
      <w:b/>
      <w:bCs/>
      <w:sz w:val="32"/>
      <w:szCs w:val="32"/>
    </w:rPr>
  </w:style>
  <w:style w:type="paragraph" w:styleId="4">
    <w:name w:val="heading 3"/>
    <w:basedOn w:val="1"/>
    <w:next w:val="1"/>
    <w:link w:val="4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48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方正中等线_GBK" w:hAnsi="方正中等线_GBK" w:eastAsia="方正中等线_GBK" w:cstheme="majorBidi"/>
      <w:b/>
      <w:bCs/>
      <w:sz w:val="28"/>
      <w:szCs w:val="28"/>
    </w:rPr>
  </w:style>
  <w:style w:type="paragraph" w:styleId="6">
    <w:name w:val="heading 5"/>
    <w:basedOn w:val="1"/>
    <w:next w:val="1"/>
    <w:link w:val="49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50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="方正中等线_GBK" w:hAnsi="方正中等线_GBK" w:eastAsia="方正中等线_GBK" w:cstheme="majorBidi"/>
      <w:b/>
      <w:bCs/>
      <w:sz w:val="24"/>
    </w:rPr>
  </w:style>
  <w:style w:type="paragraph" w:styleId="8">
    <w:name w:val="heading 7"/>
    <w:basedOn w:val="1"/>
    <w:next w:val="1"/>
    <w:link w:val="51"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character" w:default="1" w:styleId="25">
    <w:name w:val="Default Paragraph Font"/>
    <w:semiHidden/>
    <w:unhideWhenUsed/>
    <w:uiPriority w:val="1"/>
  </w:style>
  <w:style w:type="table" w:default="1" w:styleId="2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toc 7"/>
    <w:basedOn w:val="1"/>
    <w:next w:val="1"/>
    <w:unhideWhenUsed/>
    <w:qFormat/>
    <w:uiPriority w:val="39"/>
    <w:pPr>
      <w:ind w:left="1260"/>
      <w:jc w:val="left"/>
    </w:pPr>
    <w:rPr>
      <w:rFonts w:eastAsiaTheme="minorHAnsi"/>
      <w:sz w:val="18"/>
      <w:szCs w:val="18"/>
    </w:rPr>
  </w:style>
  <w:style w:type="paragraph" w:styleId="10">
    <w:name w:val="toc 5"/>
    <w:basedOn w:val="1"/>
    <w:next w:val="1"/>
    <w:unhideWhenUsed/>
    <w:qFormat/>
    <w:uiPriority w:val="39"/>
    <w:pPr>
      <w:ind w:left="840"/>
      <w:jc w:val="left"/>
    </w:pPr>
    <w:rPr>
      <w:rFonts w:eastAsiaTheme="minorHAnsi"/>
      <w:sz w:val="18"/>
      <w:szCs w:val="18"/>
    </w:rPr>
  </w:style>
  <w:style w:type="paragraph" w:styleId="11">
    <w:name w:val="toc 3"/>
    <w:basedOn w:val="1"/>
    <w:next w:val="1"/>
    <w:unhideWhenUsed/>
    <w:qFormat/>
    <w:uiPriority w:val="39"/>
    <w:pPr>
      <w:ind w:left="420"/>
      <w:jc w:val="left"/>
    </w:pPr>
    <w:rPr>
      <w:rFonts w:eastAsiaTheme="minorHAnsi"/>
      <w:i/>
      <w:iCs/>
      <w:sz w:val="20"/>
      <w:szCs w:val="20"/>
    </w:rPr>
  </w:style>
  <w:style w:type="paragraph" w:styleId="12">
    <w:name w:val="Plain Text"/>
    <w:basedOn w:val="1"/>
    <w:link w:val="31"/>
    <w:unhideWhenUsed/>
    <w:qFormat/>
    <w:uiPriority w:val="99"/>
    <w:rPr>
      <w:rFonts w:hAnsi="Courier New" w:cs="Courier New" w:asciiTheme="minorEastAsia"/>
    </w:rPr>
  </w:style>
  <w:style w:type="paragraph" w:styleId="13">
    <w:name w:val="toc 8"/>
    <w:basedOn w:val="1"/>
    <w:next w:val="1"/>
    <w:unhideWhenUsed/>
    <w:qFormat/>
    <w:uiPriority w:val="39"/>
    <w:pPr>
      <w:ind w:left="1470"/>
      <w:jc w:val="left"/>
    </w:pPr>
    <w:rPr>
      <w:rFonts w:eastAsiaTheme="minorHAnsi"/>
      <w:sz w:val="18"/>
      <w:szCs w:val="18"/>
    </w:rPr>
  </w:style>
  <w:style w:type="paragraph" w:styleId="14">
    <w:name w:val="Date"/>
    <w:basedOn w:val="1"/>
    <w:next w:val="1"/>
    <w:link w:val="36"/>
    <w:unhideWhenUsed/>
    <w:qFormat/>
    <w:uiPriority w:val="99"/>
    <w:pPr>
      <w:ind w:left="100" w:leftChars="2500"/>
    </w:pPr>
  </w:style>
  <w:style w:type="paragraph" w:styleId="15">
    <w:name w:val="Balloon Text"/>
    <w:basedOn w:val="1"/>
    <w:link w:val="32"/>
    <w:unhideWhenUsed/>
    <w:qFormat/>
    <w:uiPriority w:val="99"/>
    <w:rPr>
      <w:rFonts w:ascii="宋体" w:eastAsia="宋体"/>
      <w:sz w:val="18"/>
      <w:szCs w:val="18"/>
    </w:rPr>
  </w:style>
  <w:style w:type="paragraph" w:styleId="16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2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unhideWhenUsed/>
    <w:qFormat/>
    <w:uiPriority w:val="39"/>
    <w:pPr>
      <w:spacing w:before="120" w:after="120"/>
      <w:jc w:val="left"/>
    </w:pPr>
    <w:rPr>
      <w:rFonts w:eastAsiaTheme="minorHAnsi"/>
      <w:b/>
      <w:bCs/>
      <w:caps/>
      <w:sz w:val="20"/>
      <w:szCs w:val="20"/>
    </w:rPr>
  </w:style>
  <w:style w:type="paragraph" w:styleId="19">
    <w:name w:val="toc 4"/>
    <w:basedOn w:val="1"/>
    <w:next w:val="1"/>
    <w:unhideWhenUsed/>
    <w:qFormat/>
    <w:uiPriority w:val="39"/>
    <w:pPr>
      <w:ind w:left="630"/>
      <w:jc w:val="left"/>
    </w:pPr>
    <w:rPr>
      <w:rFonts w:eastAsiaTheme="minorHAnsi"/>
      <w:sz w:val="18"/>
      <w:szCs w:val="18"/>
    </w:rPr>
  </w:style>
  <w:style w:type="paragraph" w:styleId="20">
    <w:name w:val="toc 6"/>
    <w:basedOn w:val="1"/>
    <w:next w:val="1"/>
    <w:unhideWhenUsed/>
    <w:qFormat/>
    <w:uiPriority w:val="39"/>
    <w:pPr>
      <w:ind w:left="1050"/>
      <w:jc w:val="left"/>
    </w:pPr>
    <w:rPr>
      <w:rFonts w:eastAsiaTheme="minorHAnsi"/>
      <w:sz w:val="18"/>
      <w:szCs w:val="18"/>
    </w:rPr>
  </w:style>
  <w:style w:type="paragraph" w:styleId="21">
    <w:name w:val="toc 2"/>
    <w:basedOn w:val="1"/>
    <w:next w:val="1"/>
    <w:unhideWhenUsed/>
    <w:qFormat/>
    <w:uiPriority w:val="39"/>
    <w:pPr>
      <w:ind w:left="210"/>
      <w:jc w:val="left"/>
    </w:pPr>
    <w:rPr>
      <w:rFonts w:eastAsiaTheme="minorHAnsi"/>
      <w:smallCaps/>
      <w:sz w:val="20"/>
      <w:szCs w:val="20"/>
    </w:rPr>
  </w:style>
  <w:style w:type="paragraph" w:styleId="22">
    <w:name w:val="toc 9"/>
    <w:basedOn w:val="1"/>
    <w:next w:val="1"/>
    <w:unhideWhenUsed/>
    <w:qFormat/>
    <w:uiPriority w:val="39"/>
    <w:pPr>
      <w:ind w:left="1680"/>
      <w:jc w:val="left"/>
    </w:pPr>
    <w:rPr>
      <w:rFonts w:eastAsiaTheme="minorHAnsi"/>
      <w:sz w:val="18"/>
      <w:szCs w:val="18"/>
    </w:rPr>
  </w:style>
  <w:style w:type="table" w:styleId="24">
    <w:name w:val="Table Grid"/>
    <w:basedOn w:val="2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page number"/>
    <w:basedOn w:val="25"/>
    <w:unhideWhenUsed/>
    <w:qFormat/>
    <w:uiPriority w:val="99"/>
  </w:style>
  <w:style w:type="character" w:styleId="27">
    <w:name w:val="FollowedHyperlink"/>
    <w:basedOn w:val="25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8">
    <w:name w:val="Hyperlink"/>
    <w:basedOn w:val="2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9">
    <w:name w:val="页眉 字符"/>
    <w:basedOn w:val="25"/>
    <w:link w:val="17"/>
    <w:qFormat/>
    <w:uiPriority w:val="99"/>
    <w:rPr>
      <w:sz w:val="18"/>
      <w:szCs w:val="18"/>
    </w:rPr>
  </w:style>
  <w:style w:type="character" w:customStyle="1" w:styleId="30">
    <w:name w:val="页脚 字符"/>
    <w:basedOn w:val="25"/>
    <w:link w:val="16"/>
    <w:qFormat/>
    <w:uiPriority w:val="99"/>
    <w:rPr>
      <w:sz w:val="18"/>
      <w:szCs w:val="18"/>
    </w:rPr>
  </w:style>
  <w:style w:type="character" w:customStyle="1" w:styleId="31">
    <w:name w:val="纯文本 字符"/>
    <w:basedOn w:val="25"/>
    <w:link w:val="12"/>
    <w:qFormat/>
    <w:uiPriority w:val="99"/>
    <w:rPr>
      <w:rFonts w:hAnsi="Courier New" w:cs="Courier New" w:asciiTheme="minorEastAsia"/>
    </w:rPr>
  </w:style>
  <w:style w:type="character" w:customStyle="1" w:styleId="32">
    <w:name w:val="批注框文本 字符"/>
    <w:basedOn w:val="25"/>
    <w:link w:val="15"/>
    <w:semiHidden/>
    <w:qFormat/>
    <w:uiPriority w:val="99"/>
    <w:rPr>
      <w:rFonts w:ascii="宋体" w:eastAsia="宋体"/>
      <w:sz w:val="18"/>
      <w:szCs w:val="18"/>
    </w:rPr>
  </w:style>
  <w:style w:type="paragraph" w:customStyle="1" w:styleId="33">
    <w:name w:val="列表段落1"/>
    <w:basedOn w:val="1"/>
    <w:qFormat/>
    <w:uiPriority w:val="34"/>
    <w:pPr>
      <w:ind w:firstLine="420" w:firstLineChars="200"/>
    </w:pPr>
  </w:style>
  <w:style w:type="paragraph" w:customStyle="1" w:styleId="34">
    <w:name w:val="无间隔1"/>
    <w:link w:val="35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character" w:customStyle="1" w:styleId="35">
    <w:name w:val="无间隔 字符"/>
    <w:basedOn w:val="25"/>
    <w:link w:val="34"/>
    <w:qFormat/>
    <w:uiPriority w:val="1"/>
    <w:rPr>
      <w:rFonts w:eastAsia="Microsoft YaHei UI"/>
      <w:kern w:val="0"/>
      <w:sz w:val="22"/>
      <w:szCs w:val="22"/>
    </w:rPr>
  </w:style>
  <w:style w:type="character" w:customStyle="1" w:styleId="36">
    <w:name w:val="日期 字符"/>
    <w:basedOn w:val="25"/>
    <w:link w:val="14"/>
    <w:semiHidden/>
    <w:qFormat/>
    <w:uiPriority w:val="99"/>
  </w:style>
  <w:style w:type="character" w:customStyle="1" w:styleId="37">
    <w:name w:val="标题 1 字符"/>
    <w:basedOn w:val="25"/>
    <w:link w:val="2"/>
    <w:qFormat/>
    <w:uiPriority w:val="9"/>
    <w:rPr>
      <w:b/>
      <w:bCs/>
      <w:kern w:val="44"/>
      <w:sz w:val="44"/>
      <w:szCs w:val="44"/>
    </w:rPr>
  </w:style>
  <w:style w:type="paragraph" w:customStyle="1" w:styleId="38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方正中等线_GBK" w:hAnsi="方正中等线_GBK" w:eastAsia="方正中等线_GBK" w:cstheme="majorBidi"/>
      <w:color w:val="2F5597" w:themeColor="accent1" w:themeShade="BF"/>
      <w:kern w:val="0"/>
      <w:sz w:val="28"/>
      <w:szCs w:val="28"/>
    </w:rPr>
  </w:style>
  <w:style w:type="character" w:customStyle="1" w:styleId="39">
    <w:name w:val="标题 2 字符"/>
    <w:basedOn w:val="25"/>
    <w:link w:val="3"/>
    <w:qFormat/>
    <w:uiPriority w:val="9"/>
    <w:rPr>
      <w:rFonts w:ascii="方正中等线_GBK" w:hAnsi="方正中等线_GBK" w:eastAsia="方正中等线_GBK" w:cstheme="majorBidi"/>
      <w:b/>
      <w:bCs/>
      <w:sz w:val="32"/>
      <w:szCs w:val="32"/>
    </w:rPr>
  </w:style>
  <w:style w:type="character" w:customStyle="1" w:styleId="40">
    <w:name w:val="标题 3 字符"/>
    <w:basedOn w:val="25"/>
    <w:link w:val="4"/>
    <w:semiHidden/>
    <w:qFormat/>
    <w:uiPriority w:val="9"/>
    <w:rPr>
      <w:b/>
      <w:bCs/>
      <w:sz w:val="32"/>
      <w:szCs w:val="32"/>
    </w:rPr>
  </w:style>
  <w:style w:type="character" w:customStyle="1" w:styleId="41">
    <w:name w:val="占位符文本1"/>
    <w:basedOn w:val="25"/>
    <w:semiHidden/>
    <w:qFormat/>
    <w:uiPriority w:val="99"/>
    <w:rPr>
      <w:color w:val="808080"/>
    </w:rPr>
  </w:style>
  <w:style w:type="paragraph" w:styleId="42">
    <w:name w:val="List Paragraph"/>
    <w:basedOn w:val="1"/>
    <w:qFormat/>
    <w:uiPriority w:val="34"/>
    <w:pPr>
      <w:ind w:firstLine="420" w:firstLineChars="200"/>
    </w:pPr>
  </w:style>
  <w:style w:type="paragraph" w:customStyle="1" w:styleId="43">
    <w:name w:val="列出段落1"/>
    <w:basedOn w:val="1"/>
    <w:link w:val="44"/>
    <w:unhideWhenUsed/>
    <w:qFormat/>
    <w:uiPriority w:val="34"/>
    <w:pPr>
      <w:ind w:firstLine="420" w:firstLineChars="200"/>
    </w:pPr>
    <w:rPr>
      <w:rFonts w:ascii="Calibri" w:hAnsi="Calibri" w:eastAsia="宋体" w:cs="Times New Roman"/>
      <w:kern w:val="0"/>
      <w:sz w:val="24"/>
      <w:szCs w:val="20"/>
    </w:rPr>
  </w:style>
  <w:style w:type="character" w:customStyle="1" w:styleId="44">
    <w:name w:val="列出段落 Char"/>
    <w:link w:val="43"/>
    <w:unhideWhenUsed/>
    <w:qFormat/>
    <w:locked/>
    <w:uiPriority w:val="0"/>
    <w:rPr>
      <w:rFonts w:ascii="Calibri" w:hAnsi="Calibri" w:eastAsia="宋体" w:cs="Times New Roman"/>
      <w:sz w:val="24"/>
    </w:rPr>
  </w:style>
  <w:style w:type="character" w:customStyle="1" w:styleId="45">
    <w:name w:val="未处理的提及1"/>
    <w:basedOn w:val="2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6">
    <w:name w:val="书籍标题1"/>
    <w:basedOn w:val="25"/>
    <w:qFormat/>
    <w:uiPriority w:val="33"/>
    <w:rPr>
      <w:b/>
      <w:bCs/>
      <w:i/>
      <w:iCs/>
      <w:spacing w:val="5"/>
    </w:rPr>
  </w:style>
  <w:style w:type="paragraph" w:customStyle="1" w:styleId="47">
    <w:name w:val="TOC 标题2"/>
    <w:basedOn w:val="2"/>
    <w:next w:val="1"/>
    <w:semiHidden/>
    <w:unhideWhenUsed/>
    <w:qFormat/>
    <w:uiPriority w:val="39"/>
    <w:pPr>
      <w:outlineLvl w:val="9"/>
    </w:pPr>
  </w:style>
  <w:style w:type="character" w:customStyle="1" w:styleId="48">
    <w:name w:val="标题 4 字符"/>
    <w:basedOn w:val="25"/>
    <w:link w:val="5"/>
    <w:qFormat/>
    <w:uiPriority w:val="9"/>
    <w:rPr>
      <w:rFonts w:ascii="方正中等线_GBK" w:hAnsi="方正中等线_GBK" w:eastAsia="方正中等线_GBK" w:cstheme="majorBidi"/>
      <w:b/>
      <w:bCs/>
      <w:kern w:val="2"/>
      <w:sz w:val="28"/>
      <w:szCs w:val="28"/>
    </w:rPr>
  </w:style>
  <w:style w:type="character" w:customStyle="1" w:styleId="49">
    <w:name w:val="标题 5 字符"/>
    <w:basedOn w:val="25"/>
    <w:link w:val="6"/>
    <w:qFormat/>
    <w:uiPriority w:val="9"/>
    <w:rPr>
      <w:b/>
      <w:bCs/>
      <w:kern w:val="2"/>
      <w:sz w:val="28"/>
      <w:szCs w:val="28"/>
    </w:rPr>
  </w:style>
  <w:style w:type="character" w:customStyle="1" w:styleId="50">
    <w:name w:val="标题 6 字符"/>
    <w:basedOn w:val="25"/>
    <w:link w:val="7"/>
    <w:qFormat/>
    <w:uiPriority w:val="9"/>
    <w:rPr>
      <w:rFonts w:ascii="方正中等线_GBK" w:hAnsi="方正中等线_GBK" w:eastAsia="方正中等线_GBK" w:cstheme="majorBidi"/>
      <w:b/>
      <w:bCs/>
      <w:kern w:val="2"/>
      <w:sz w:val="24"/>
      <w:szCs w:val="24"/>
    </w:rPr>
  </w:style>
  <w:style w:type="character" w:customStyle="1" w:styleId="51">
    <w:name w:val="标题 7 字符"/>
    <w:basedOn w:val="25"/>
    <w:link w:val="8"/>
    <w:qFormat/>
    <w:uiPriority w:val="9"/>
    <w:rPr>
      <w:b/>
      <w:bCs/>
      <w:kern w:val="2"/>
      <w:sz w:val="24"/>
      <w:szCs w:val="24"/>
    </w:rPr>
  </w:style>
  <w:style w:type="paragraph" w:customStyle="1" w:styleId="52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5" Type="http://schemas.openxmlformats.org/officeDocument/2006/relationships/fontTable" Target="fontTable.xml"/><Relationship Id="rId34" Type="http://schemas.openxmlformats.org/officeDocument/2006/relationships/customXml" Target="../customXml/item1.xml"/><Relationship Id="rId33" Type="http://schemas.openxmlformats.org/officeDocument/2006/relationships/image" Target="media/image27.png"/><Relationship Id="rId32" Type="http://schemas.openxmlformats.org/officeDocument/2006/relationships/image" Target="media/image26.png"/><Relationship Id="rId31" Type="http://schemas.openxmlformats.org/officeDocument/2006/relationships/image" Target="media/image25.png"/><Relationship Id="rId30" Type="http://schemas.openxmlformats.org/officeDocument/2006/relationships/image" Target="media/image24.png"/><Relationship Id="rId3" Type="http://schemas.openxmlformats.org/officeDocument/2006/relationships/header" Target="header1.xml"/><Relationship Id="rId29" Type="http://schemas.openxmlformats.org/officeDocument/2006/relationships/image" Target="media/image23.png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Medrun</Company>
  <Pages>27</Pages>
  <Words>293</Words>
  <Characters>381</Characters>
  <Lines>161</Lines>
  <Paragraphs>45</Paragraphs>
  <TotalTime>1</TotalTime>
  <ScaleCrop>false</ScaleCrop>
  <LinksUpToDate>false</LinksUpToDate>
  <CharactersWithSpaces>455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2024-05-30T06:04:00Z</dcterms:created>
  <dc:creator>Andy</dc:creator>
  <cp:lastModifiedBy>路懿</cp:lastModifiedBy>
  <cp:lastPrinted>2024-05-30T06:04:00Z</cp:lastPrinted>
  <dcterms:modified xsi:type="dcterms:W3CDTF">2025-09-23T00:17:47Z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416B0615D3104C7A81ED19DBD0F77F3E_12</vt:lpwstr>
  </property>
  <property fmtid="{D5CDD505-2E9C-101B-9397-08002B2CF9AE}" pid="4" name="KSOTemplateDocerSaveRecord">
    <vt:lpwstr>eyJoZGlkIjoiNjdlNmM0YWJhYTEwZTU2ZGI2NTYxMzRmNjM2NGI3MzQiLCJ1c2VySWQiOiI0MzIwMzc0MjEifQ==</vt:lpwstr>
  </property>
</Properties>
</file>