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9B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长海县县属一级国有企业</w:t>
      </w:r>
    </w:p>
    <w:p w14:paraId="5E510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外部董事公开选聘公告</w:t>
      </w:r>
    </w:p>
    <w:p w14:paraId="5A061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</w:p>
    <w:p w14:paraId="5FCB8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为进一步完善县属国有企业法人治理结构，规范董事会建设，提升科学决策与风险防控水平，充分发挥外部董事专业咨询、独立监督作用，依据《中华人民共和国公司法》《中华人民共和国企业国有资产法》及国企改革深化提升行动相关要求，经县政府同意，长海县国有资产监督管理局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（以下称县国资局）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面向社会公开选聘兼职外部董事，人选统筹委派至3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家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县属一级国有企业，现将有关事项公告如下。</w:t>
      </w:r>
    </w:p>
    <w:p w14:paraId="52197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一、选聘岗位与任职安排</w:t>
      </w:r>
    </w:p>
    <w:p w14:paraId="777C6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本次公开选聘外部董事储备人选若干名，建立外部董事人才库。根据县属一级国企董事会建设实际需要，从人才库择优聘任委派。</w:t>
      </w:r>
    </w:p>
    <w:p w14:paraId="50179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任职模式：外部董事由县国资局统一选聘、统一管理，经县国资局批准，可同时在多家县属一级企业兼任外部董事；外部董事最多任职2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家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企业，不兼任任职企业除董事以外其他职务，不在企业领取工资薪酬，按规定领取外部董事履职补贴。</w:t>
      </w:r>
    </w:p>
    <w:p w14:paraId="75605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二、岗位职责</w:t>
      </w:r>
    </w:p>
    <w:p w14:paraId="45362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忠实维护出资人、任职企业及职工合法权益，独立客观参与董事会决策，对企业战略规划、投融资、资产处置、大额资金使用、风险管控等重大事项独立发表意见。</w:t>
      </w:r>
    </w:p>
    <w:p w14:paraId="5995C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出席董事会及专门委员会会议，认真审阅议案材料，开展调研研判，对违规决策事项明确提出意见，发现重大风险问题及时向县国资局报告。</w:t>
      </w:r>
    </w:p>
    <w:p w14:paraId="32C53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督促企业完善内控机制、规范经营管理，发挥财务审计、法律合规、资本运营、工程管理等专业优势，提供专业咨询建议。</w:t>
      </w:r>
    </w:p>
    <w:p w14:paraId="15398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4.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严格遵守回避制度、保密制度，接受县国资局履职考核，履行董事义务，承担董事相应法律责任。</w:t>
      </w:r>
    </w:p>
    <w:p w14:paraId="14710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三、资格条件</w:t>
      </w:r>
    </w:p>
    <w:p w14:paraId="022EB9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（一）基本条件</w:t>
      </w:r>
    </w:p>
    <w:p w14:paraId="78A35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政治素质过硬，拥护党的路线方针政策，遵纪守法，品行端正，廉洁自律，职业信誉良好。</w:t>
      </w:r>
    </w:p>
    <w:p w14:paraId="32809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2.熟练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掌握《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中华人民共和国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公司法》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、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《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中华人民共和国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企业国有资产法》及国企“三重一大”决策、国资监管等相关制度规定，具备较强的决策判断、风险识别、分析研判能力，能够保证充足履职时间。</w:t>
      </w:r>
    </w:p>
    <w:p w14:paraId="45BD46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专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科及以上学历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。</w:t>
      </w:r>
    </w:p>
    <w:p w14:paraId="609543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4.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初次聘任年龄原则不超过6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5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周岁，身体健康，能够正常参加会议、开展调研。</w:t>
      </w:r>
    </w:p>
    <w:p w14:paraId="507FC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5.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不存在《中华人民共和国公司法》第一百七十八条规定的不得担任公司董事的情形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。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与任职企业高管、关键岗位人员无夫妻、直系血亲、三代旁系血亲及近姻亲等需要回避关系；无失信、重大违纪违法记录。</w:t>
      </w:r>
    </w:p>
    <w:p w14:paraId="4F6B6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（二）专业条件（满足其中一类即可）</w:t>
      </w:r>
    </w:p>
    <w:p w14:paraId="5F524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财务审计类：具备会计师、审计师等资质；从事财务、审计、国资评审工作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5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年以上，熟悉国企财务核算、决算审计、投融资管控。</w:t>
      </w:r>
    </w:p>
    <w:p w14:paraId="2B5758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法律合规类：持有律师执业证，从事公司法务、国资合规、企业风控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5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年以上，熟悉国企合规、合同管理、资产处置法律实务。</w:t>
      </w:r>
    </w:p>
    <w:p w14:paraId="2AC9B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工程建设与造价类：持有高级工程师、注册造价师等执业资格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从事工程项目管理、造价管控、项目评审多年，熟悉县域基建、海洋牧场、水产养殖、涉海产业管理、城市运营、文旅服务等。</w:t>
      </w:r>
    </w:p>
    <w:p w14:paraId="393E0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4.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企业经营管理类：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有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企业管理岗位任职经历，熟悉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海洋产业、文旅交通、城市运营等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企业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管理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、资产运营、市场化经营，报名时须提供具有干部管理权限的部门出具的兼职审批或备案文件。</w:t>
      </w:r>
    </w:p>
    <w:p w14:paraId="2BBFF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（三）不得选聘情形</w:t>
      </w:r>
    </w:p>
    <w:p w14:paraId="34A58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受过刑事处罚；对重大财务、投资、资产损失负有直接责任人员。</w:t>
      </w:r>
    </w:p>
    <w:p w14:paraId="58EA4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被列为失信被执行人；存在严重失信记录。</w:t>
      </w:r>
    </w:p>
    <w:p w14:paraId="732BCD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党政领导干部未经组织审批违规兼职；其他法律法规禁止担任董事情形。</w:t>
      </w:r>
    </w:p>
    <w:p w14:paraId="323BC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四、选聘程序</w:t>
      </w:r>
    </w:p>
    <w:p w14:paraId="7DE6B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（一）报名</w:t>
      </w:r>
    </w:p>
    <w:p w14:paraId="42A624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报名方式：个人自荐、组织推荐均可。</w:t>
      </w:r>
    </w:p>
    <w:p w14:paraId="57F06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报名提交材料：《长海县县属国企外部董事选聘报名表》（贴照片）；身份证、学历学位证书、职称、执业资格证书扫描件；工作履历、主要业绩简介；无失信、无犯罪承诺，回避关系承诺书。</w:t>
      </w:r>
    </w:p>
    <w:p w14:paraId="18E1C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报名截止：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2026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年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9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月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10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日，报送至长海县国有资产监督管理局。</w:t>
      </w:r>
    </w:p>
    <w:p w14:paraId="2391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（二）资格审查</w:t>
      </w:r>
    </w:p>
    <w:p w14:paraId="7529A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县国资局对报名人员资格进行审查，资格审查贯穿选聘全过程，弄虚作假直接取消资格。</w:t>
      </w:r>
    </w:p>
    <w:p w14:paraId="1E768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（三）综合评审</w:t>
      </w:r>
    </w:p>
    <w:p w14:paraId="05E7E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县国资局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牵头，会同县组织部、县人社局等有关单位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组建评审小组，对资格合格人员专业能力、履职适配度开展综合评审，确定外部董事人才库入库人选。</w:t>
      </w:r>
    </w:p>
    <w:p w14:paraId="1FC6C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（四）考察征求意见</w:t>
      </w:r>
    </w:p>
    <w:p w14:paraId="62E8DD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对拟聘任人选开展考察，按规定征求纪检监察等部门意见。</w:t>
      </w:r>
    </w:p>
    <w:p w14:paraId="1D00B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（五）公示聘任</w:t>
      </w:r>
    </w:p>
    <w:p w14:paraId="3F304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拟聘任人选公示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个工作日，公示无异议，由县国资局履行委派程序，颁发聘书，明确聘期；每届任期不超过3年，同一企业连任不超过两届。根据3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家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一级国企董事会实际配置，统筹分配任职企业，明确该外部董事在哪一家或多家企业履职。</w:t>
      </w:r>
    </w:p>
    <w:p w14:paraId="2EC7F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五、履职待遇与管理</w:t>
      </w:r>
    </w:p>
    <w:p w14:paraId="30EBC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外部董事履职补贴由县国资局按照统一标准核发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，兼职外部董事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履职补贴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标准为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4000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元/月，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兼职外部董事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不得在任职企业领取工资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、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奖金及其他报酬。</w:t>
      </w:r>
    </w:p>
    <w:p w14:paraId="0031E7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县国资局建立外部董事考核评价制度，开展年度履职考核，考核结果作为续聘、解聘重要依据。</w:t>
      </w:r>
    </w:p>
    <w:p w14:paraId="46C06F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外部董事入库不等于直接聘任，入库人员实行动态管理，根据企业董事会缺口择优委派。</w:t>
      </w:r>
    </w:p>
    <w:p w14:paraId="2701A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六、其他说明</w:t>
      </w:r>
    </w:p>
    <w:p w14:paraId="7D3A6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本次选聘为储备人才库选聘，入库后根据三家一级国企董事会组建进度分批聘任，不是全部入库人员均立即上岗。</w:t>
      </w:r>
    </w:p>
    <w:p w14:paraId="7857F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外部董事同时任职多家企业的，须保证履职时间，做好时间统筹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。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出现履职冲突、无法保证参会调研，县国资局可调整兼任企业范围。</w:t>
      </w:r>
    </w:p>
    <w:p w14:paraId="61C58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本次选聘工作由长海县国有资产监督管理局负责解释。</w:t>
      </w:r>
    </w:p>
    <w:p w14:paraId="7756F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</w:p>
    <w:p w14:paraId="5EF75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联系人：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侯伟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 xml:space="preserve"> 吴厚才</w:t>
      </w:r>
    </w:p>
    <w:p w14:paraId="2C4B7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联系电话：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0411-</w:t>
      </w:r>
      <w:bookmarkStart w:id="0" w:name="_GoBack"/>
      <w:bookmarkEnd w:id="0"/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39371718</w:t>
      </w:r>
    </w:p>
    <w:p w14:paraId="508395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地址：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长海县大长山岛镇环海路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167号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长海县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财政局</w:t>
      </w:r>
    </w:p>
    <w:p w14:paraId="323ED8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附件：长海县县属国企外部董事选聘报名表</w:t>
      </w:r>
    </w:p>
    <w:p w14:paraId="19723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CESI仿宋-GB2312" w:hAnsi="CESI仿宋-GB2312" w:eastAsia="CESI仿宋-GB2312" w:cs="CESI仿宋-GB2312"/>
          <w:sz w:val="28"/>
          <w:szCs w:val="28"/>
        </w:rPr>
        <w:br w:type="page"/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长海县县属国企外部董事选聘报名表</w:t>
      </w:r>
    </w:p>
    <w:p w14:paraId="5F71B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400" w:lineRule="exact"/>
        <w:ind w:left="0"/>
        <w:jc w:val="left"/>
        <w:textAlignment w:val="auto"/>
        <w:rPr>
          <w:rFonts w:hint="eastAsia" w:ascii="CESI仿宋-GB2312" w:hAnsi="CESI仿宋-GB2312" w:eastAsia="CESI仿宋-GB2312" w:cs="CESI仿宋-GB2312"/>
          <w:sz w:val="28"/>
          <w:szCs w:val="28"/>
        </w:rPr>
      </w:pPr>
      <w:r>
        <w:rPr>
          <w:rFonts w:hint="eastAsia" w:ascii="CESI仿宋-GB2312" w:hAnsi="CESI仿宋-GB2312" w:eastAsia="CESI仿宋-GB2312" w:cs="CESI仿宋-GB2312"/>
          <w:b/>
          <w:sz w:val="28"/>
          <w:szCs w:val="28"/>
        </w:rPr>
        <w:t xml:space="preserve">填报日期： </w:t>
      </w:r>
      <w:r>
        <w:rPr>
          <w:rFonts w:hint="eastAsia" w:ascii="CESI仿宋-GB2312" w:hAnsi="CESI仿宋-GB2312" w:eastAsia="CESI仿宋-GB2312" w:cs="CESI仿宋-GB2312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ESI仿宋-GB2312" w:hAnsi="CESI仿宋-GB2312" w:eastAsia="CESI仿宋-GB2312" w:cs="CESI仿宋-GB2312"/>
          <w:b/>
          <w:sz w:val="28"/>
          <w:szCs w:val="28"/>
        </w:rPr>
        <w:t xml:space="preserve">年 </w:t>
      </w:r>
      <w:r>
        <w:rPr>
          <w:rFonts w:hint="eastAsia" w:ascii="CESI仿宋-GB2312" w:hAnsi="CESI仿宋-GB2312" w:eastAsia="CESI仿宋-GB2312" w:cs="CESI仿宋-GB2312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ESI仿宋-GB2312" w:hAnsi="CESI仿宋-GB2312" w:eastAsia="CESI仿宋-GB2312" w:cs="CESI仿宋-GB2312"/>
          <w:b/>
          <w:sz w:val="28"/>
          <w:szCs w:val="28"/>
        </w:rPr>
        <w:t xml:space="preserve">月 </w:t>
      </w:r>
      <w:r>
        <w:rPr>
          <w:rFonts w:hint="eastAsia" w:ascii="CESI仿宋-GB2312" w:hAnsi="CESI仿宋-GB2312" w:eastAsia="CESI仿宋-GB2312" w:cs="CESI仿宋-GB2312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ESI仿宋-GB2312" w:hAnsi="CESI仿宋-GB2312" w:eastAsia="CESI仿宋-GB2312" w:cs="CESI仿宋-GB2312"/>
          <w:b/>
          <w:sz w:val="28"/>
          <w:szCs w:val="28"/>
        </w:rPr>
        <w:t>日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33"/>
        <w:gridCol w:w="48"/>
        <w:gridCol w:w="527"/>
        <w:gridCol w:w="525"/>
        <w:gridCol w:w="178"/>
        <w:gridCol w:w="256"/>
        <w:gridCol w:w="208"/>
        <w:gridCol w:w="442"/>
        <w:gridCol w:w="729"/>
        <w:gridCol w:w="254"/>
        <w:gridCol w:w="177"/>
        <w:gridCol w:w="956"/>
        <w:gridCol w:w="167"/>
        <w:gridCol w:w="10"/>
        <w:gridCol w:w="1090"/>
        <w:gridCol w:w="117"/>
        <w:gridCol w:w="10"/>
        <w:gridCol w:w="1523"/>
        <w:gridCol w:w="30"/>
        <w:gridCol w:w="10"/>
        <w:gridCol w:w="111"/>
        <w:gridCol w:w="24"/>
        <w:gridCol w:w="75"/>
        <w:gridCol w:w="135"/>
      </w:tblGrid>
      <w:tr w14:paraId="1C63E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  <w:trHeight w:val="611" w:hRule="atLeast"/>
        </w:trPr>
        <w:tc>
          <w:tcPr>
            <w:tcW w:w="8280" w:type="dxa"/>
            <w:gridSpan w:val="19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4FB723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一、个人基本信息</w:t>
            </w:r>
          </w:p>
        </w:tc>
      </w:tr>
      <w:tr w14:paraId="42607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4"/>
          <w:wAfter w:w="345" w:type="dxa"/>
          <w:trHeight w:val="837" w:hRule="atLeast"/>
        </w:trPr>
        <w:tc>
          <w:tcPr>
            <w:tcW w:w="103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050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姓名</w:t>
            </w:r>
          </w:p>
        </w:tc>
        <w:tc>
          <w:tcPr>
            <w:tcW w:w="110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A30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084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B6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性别</w:t>
            </w:r>
          </w:p>
        </w:tc>
        <w:tc>
          <w:tcPr>
            <w:tcW w:w="116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91F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8BB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政治面貌</w:t>
            </w:r>
          </w:p>
        </w:tc>
        <w:tc>
          <w:tcPr>
            <w:tcW w:w="1217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2D9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vMerge w:val="restar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D6D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照片</w:t>
            </w:r>
          </w:p>
        </w:tc>
      </w:tr>
      <w:tr w14:paraId="7CAB1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4"/>
          <w:wAfter w:w="345" w:type="dxa"/>
        </w:trPr>
        <w:tc>
          <w:tcPr>
            <w:tcW w:w="103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C6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出生年月</w:t>
            </w:r>
          </w:p>
        </w:tc>
        <w:tc>
          <w:tcPr>
            <w:tcW w:w="110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264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年 月</w:t>
            </w:r>
          </w:p>
        </w:tc>
        <w:tc>
          <w:tcPr>
            <w:tcW w:w="1084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DBD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民族</w:t>
            </w:r>
          </w:p>
        </w:tc>
        <w:tc>
          <w:tcPr>
            <w:tcW w:w="116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550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182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参加工作时间</w:t>
            </w:r>
          </w:p>
        </w:tc>
        <w:tc>
          <w:tcPr>
            <w:tcW w:w="1217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B4F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vMerge w:val="continue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5D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3B402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</w:trPr>
        <w:tc>
          <w:tcPr>
            <w:tcW w:w="103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070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身份证号</w:t>
            </w:r>
          </w:p>
        </w:tc>
        <w:tc>
          <w:tcPr>
            <w:tcW w:w="7247" w:type="dxa"/>
            <w:gridSpan w:val="18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1DC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26557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  <w:trHeight w:val="903" w:hRule="atLeast"/>
        </w:trPr>
        <w:tc>
          <w:tcPr>
            <w:tcW w:w="103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4DC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60" w:lineRule="exact"/>
              <w:ind w:left="0" w:lef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联系电话</w:t>
            </w:r>
          </w:p>
        </w:tc>
        <w:tc>
          <w:tcPr>
            <w:tcW w:w="3167" w:type="dxa"/>
            <w:gridSpan w:val="9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109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133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76D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户籍所在地</w:t>
            </w:r>
          </w:p>
        </w:tc>
        <w:tc>
          <w:tcPr>
            <w:tcW w:w="2947" w:type="dxa"/>
            <w:gridSpan w:val="7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4C5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528A8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</w:trPr>
        <w:tc>
          <w:tcPr>
            <w:tcW w:w="2775" w:type="dxa"/>
            <w:gridSpan w:val="7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28C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毕业院校及专业</w:t>
            </w:r>
          </w:p>
        </w:tc>
        <w:tc>
          <w:tcPr>
            <w:tcW w:w="5505" w:type="dxa"/>
            <w:gridSpan w:val="1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9AF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46E68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</w:trPr>
        <w:tc>
          <w:tcPr>
            <w:tcW w:w="2775" w:type="dxa"/>
            <w:gridSpan w:val="7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11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现工作单位及职务</w:t>
            </w:r>
          </w:p>
        </w:tc>
        <w:tc>
          <w:tcPr>
            <w:tcW w:w="5505" w:type="dxa"/>
            <w:gridSpan w:val="1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6CB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0251F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</w:trPr>
        <w:tc>
          <w:tcPr>
            <w:tcW w:w="1608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34B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是否在职</w:t>
            </w:r>
          </w:p>
        </w:tc>
        <w:tc>
          <w:tcPr>
            <w:tcW w:w="959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589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是 □否</w:t>
            </w:r>
          </w:p>
        </w:tc>
        <w:tc>
          <w:tcPr>
            <w:tcW w:w="1633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7AF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是否可全职履职</w:t>
            </w:r>
          </w:p>
        </w:tc>
        <w:tc>
          <w:tcPr>
            <w:tcW w:w="130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121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□是 □否</w:t>
            </w:r>
          </w:p>
        </w:tc>
        <w:tc>
          <w:tcPr>
            <w:tcW w:w="1217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2B7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最高学历学位</w:t>
            </w:r>
          </w:p>
        </w:tc>
        <w:tc>
          <w:tcPr>
            <w:tcW w:w="1563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433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7EAB3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5"/>
          <w:wAfter w:w="355" w:type="dxa"/>
          <w:trHeight w:val="745" w:hRule="atLeast"/>
        </w:trPr>
        <w:tc>
          <w:tcPr>
            <w:tcW w:w="103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0AFD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专业职称/执业资格</w:t>
            </w:r>
          </w:p>
        </w:tc>
        <w:tc>
          <w:tcPr>
            <w:tcW w:w="7247" w:type="dxa"/>
            <w:gridSpan w:val="18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6889B16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（如高级会计师、律师、造价工程师、建造师等，注明证书名称、编号、取得时间）</w:t>
            </w:r>
          </w:p>
        </w:tc>
      </w:tr>
      <w:tr w14:paraId="08891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  <w:trHeight w:val="759" w:hRule="atLeast"/>
        </w:trPr>
        <w:tc>
          <w:tcPr>
            <w:tcW w:w="8280" w:type="dxa"/>
            <w:gridSpan w:val="19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D29024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二、学习及工作经历</w:t>
            </w:r>
          </w:p>
        </w:tc>
      </w:tr>
      <w:tr w14:paraId="404C0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5"/>
          <w:wAfter w:w="355" w:type="dxa"/>
          <w:trHeight w:val="11343" w:hRule="atLeast"/>
        </w:trPr>
        <w:tc>
          <w:tcPr>
            <w:tcW w:w="8280" w:type="dxa"/>
            <w:gridSpan w:val="19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0DA7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400" w:lineRule="exact"/>
              <w:ind w:left="0"/>
              <w:jc w:val="both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lang w:val="en-US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（从全日制学历填起，时间连贯、无间断）</w:t>
            </w:r>
          </w:p>
        </w:tc>
      </w:tr>
      <w:tr w14:paraId="536D4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1"/>
          <w:wAfter w:w="135" w:type="dxa"/>
        </w:trPr>
        <w:tc>
          <w:tcPr>
            <w:tcW w:w="8500" w:type="dxa"/>
            <w:gridSpan w:val="2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AB257D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三、专业特长及从业优势</w:t>
            </w:r>
          </w:p>
        </w:tc>
      </w:tr>
      <w:tr w14:paraId="3C4C9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1"/>
          <w:wAfter w:w="135" w:type="dxa"/>
          <w:trHeight w:val="4135" w:hRule="atLeast"/>
        </w:trPr>
        <w:tc>
          <w:tcPr>
            <w:tcW w:w="8500" w:type="dxa"/>
            <w:gridSpan w:val="2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5F1447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（重点填写财务审计、法务合规、工程建设、港口交通运营、国有资产管理、投融资风控、相关专业能力、从业经验、擅长领域）</w:t>
            </w:r>
          </w:p>
        </w:tc>
      </w:tr>
      <w:tr w14:paraId="76629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1"/>
          <w:wAfter w:w="135" w:type="dxa"/>
        </w:trPr>
        <w:tc>
          <w:tcPr>
            <w:tcW w:w="8500" w:type="dxa"/>
            <w:gridSpan w:val="2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8875AD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四、主要工作业绩、成果及荣誉奖惩情况</w:t>
            </w:r>
          </w:p>
        </w:tc>
      </w:tr>
      <w:tr w14:paraId="6E103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1"/>
          <w:wAfter w:w="135" w:type="dxa"/>
          <w:trHeight w:val="5698" w:hRule="atLeast"/>
        </w:trPr>
        <w:tc>
          <w:tcPr>
            <w:tcW w:w="8500" w:type="dxa"/>
            <w:gridSpan w:val="2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15510E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（填写近5年重点工作业绩、项目经验、专业成果、获奖表彰、科研成果等；如有问责、处分、处罚情况须如实填报，无则填“无”）</w:t>
            </w:r>
          </w:p>
        </w:tc>
      </w:tr>
      <w:tr w14:paraId="2BE0E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8250" w:type="dxa"/>
            <w:gridSpan w:val="18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CD1126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五、主要家庭成员及社会关系（配偶、父母、子女及近亲属）</w:t>
            </w:r>
          </w:p>
        </w:tc>
      </w:tr>
      <w:tr w14:paraId="5A9CE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5666D7">
            <w:pPr>
              <w:spacing w:before="120" w:after="120" w:line="288" w:lineRule="auto"/>
              <w:ind w:left="0"/>
              <w:jc w:val="center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姓名</w:t>
            </w: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2D8BF8">
            <w:pPr>
              <w:spacing w:before="120" w:after="120" w:line="288" w:lineRule="auto"/>
              <w:ind w:left="0"/>
              <w:jc w:val="center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关系</w:t>
            </w: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D05A18">
            <w:pPr>
              <w:spacing w:before="120" w:after="120" w:line="288" w:lineRule="auto"/>
              <w:ind w:left="0"/>
              <w:jc w:val="center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年龄</w:t>
            </w: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C163AE">
            <w:pPr>
              <w:spacing w:before="120" w:after="120" w:line="288" w:lineRule="auto"/>
              <w:ind w:left="0"/>
              <w:jc w:val="center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工作单位及职务</w:t>
            </w: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E5B7AE">
            <w:pPr>
              <w:spacing w:before="120" w:after="120" w:line="288" w:lineRule="auto"/>
              <w:ind w:left="0"/>
              <w:jc w:val="center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备注</w:t>
            </w:r>
          </w:p>
        </w:tc>
      </w:tr>
      <w:tr w14:paraId="4363C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8030B3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7236149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76FD07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C37CAE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D039A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5126F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B5B80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830168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AFA5D57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DC60E1F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5999546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6157E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2766A5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FBC3C16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A45BB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91C60F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5721BB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14F62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415314D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3468026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A7B298E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92AC7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D337CC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77141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5ED25D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0E7E4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E50BDC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5B1B5A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1A67929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30D42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783625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C8C158C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8AFA0BB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38DC32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9DBA71C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1CD33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7FC7A59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0F8CA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131E64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8EB13E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8BEBCF2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1294B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534BC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F7DD44C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FECAF8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127A1D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94474B7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2ED4E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2185392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8B87FE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D97F55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1CA75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FEA022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17F87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C7E54FC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467868C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840D270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E952B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B186B0F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2060A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6"/>
          <w:wAfter w:w="385" w:type="dxa"/>
        </w:trPr>
        <w:tc>
          <w:tcPr>
            <w:tcW w:w="1081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768C9A9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23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94C6027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35" w:type="dxa"/>
            <w:gridSpan w:val="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FAE7E2C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2654" w:type="dxa"/>
            <w:gridSpan w:val="6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F7420C8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  <w:tc>
          <w:tcPr>
            <w:tcW w:w="1650" w:type="dxa"/>
            <w:gridSpan w:val="3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82ED0A7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</w:tc>
      </w:tr>
      <w:tr w14:paraId="648C0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wAfter w:w="210" w:type="dxa"/>
        </w:trPr>
        <w:tc>
          <w:tcPr>
            <w:tcW w:w="8425" w:type="dxa"/>
            <w:gridSpan w:val="2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A33114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六、履职回避及禁入情形自查声明</w:t>
            </w:r>
          </w:p>
        </w:tc>
      </w:tr>
      <w:tr w14:paraId="4C52D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wAfter w:w="210" w:type="dxa"/>
          <w:trHeight w:val="11231" w:hRule="atLeast"/>
        </w:trPr>
        <w:tc>
          <w:tcPr>
            <w:tcW w:w="8425" w:type="dxa"/>
            <w:gridSpan w:val="2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CA56E9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本人郑重自查并声明：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1. 无刑事处罚、严重违纪违法记录，无失信被执行人、严重失信主体记录；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2. 近3年内未在大连长海国有资本投资有限公司及下属子公司担任董事、监事、高管、财务负责人等关键岗位；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3. 本人及近亲属与该企业现任高管、关键岗位人员无夫妻、直系血亲、三代旁系血亲、近姻亲等履职回避关系；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4. 未在与本企业存在重大业务往来、竞争关系的单位任职，不影响独立公正履职；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5. 无国企履职问责、党政干部违规兼职等不适宜任职情形；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6. 符合本次外部董事选聘资格条件。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以上自查内容真实准确，如有隐瞒、虚假填报，本人自愿取消报名及聘任资格，承担一切相应责任。</w:t>
            </w:r>
          </w:p>
          <w:p w14:paraId="2122016A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  <w:p w14:paraId="2FE511A0">
            <w:pPr>
              <w:spacing w:before="120" w:after="120" w:line="288" w:lineRule="auto"/>
              <w:ind w:firstLine="4204" w:firstLineChars="15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本人签字：</w:t>
            </w:r>
          </w:p>
          <w:p w14:paraId="156C4042">
            <w:pPr>
              <w:spacing w:before="120" w:after="120" w:line="288" w:lineRule="auto"/>
              <w:ind w:left="0" w:firstLine="4204" w:firstLineChars="150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日期： 年 月 日</w:t>
            </w:r>
          </w:p>
        </w:tc>
      </w:tr>
      <w:tr w14:paraId="07CF7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3"/>
          <w:wAfter w:w="234" w:type="dxa"/>
        </w:trPr>
        <w:tc>
          <w:tcPr>
            <w:tcW w:w="8401" w:type="dxa"/>
            <w:gridSpan w:val="21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6F3402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七、诚信填报承诺书</w:t>
            </w:r>
          </w:p>
        </w:tc>
      </w:tr>
      <w:tr w14:paraId="741BC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3"/>
          <w:wAfter w:w="234" w:type="dxa"/>
          <w:trHeight w:val="11427" w:hRule="atLeast"/>
        </w:trPr>
        <w:tc>
          <w:tcPr>
            <w:tcW w:w="8401" w:type="dxa"/>
            <w:gridSpan w:val="21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261657">
            <w:pPr>
              <w:spacing w:before="120" w:after="120" w:line="288" w:lineRule="auto"/>
              <w:ind w:left="0" w:firstLine="560" w:firstLineChars="20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本人承诺：本次报名所提交的所有报名表信息、学历学位、职称资格、工作履历、业绩证明、征信材料等全部内容真实、准确、完整，无伪造、篡改、虚报、瞒报情况。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本人已知悉本次外部董事选聘岗位为兼职履职岗位，不参与企业日常经营管理，仅履行董事会决策、监督、风控职责，自愿遵守选聘方案、履职协议及国资监管各项规定，服从考核、续聘、退出管理。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若存在弄虚作假、违规违纪、履职不力等问题，自愿接受取消资格、解聘退出及相关追责处理。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</w:p>
          <w:p w14:paraId="65C88EE1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  <w:p w14:paraId="1103470E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  <w:p w14:paraId="39E97069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  <w:p w14:paraId="670C241F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</w:p>
          <w:p w14:paraId="6D48233D">
            <w:pPr>
              <w:spacing w:before="120" w:after="120" w:line="288" w:lineRule="auto"/>
              <w:ind w:left="0" w:firstLine="5605" w:firstLineChars="20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承诺人签字：</w:t>
            </w:r>
          </w:p>
          <w:p w14:paraId="661397DA">
            <w:pPr>
              <w:spacing w:before="120" w:after="120" w:line="288" w:lineRule="auto"/>
              <w:ind w:left="0" w:firstLine="5605" w:firstLineChars="200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日期： 年 月 日</w:t>
            </w:r>
          </w:p>
        </w:tc>
      </w:tr>
      <w:tr w14:paraId="749F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35" w:type="dxa"/>
            <w:gridSpan w:val="2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5648AC6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八、现单位意见（在职人员必填）</w:t>
            </w:r>
          </w:p>
        </w:tc>
      </w:tr>
      <w:tr w14:paraId="7C783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3" w:hRule="atLeast"/>
        </w:trPr>
        <w:tc>
          <w:tcPr>
            <w:tcW w:w="8635" w:type="dxa"/>
            <w:gridSpan w:val="2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E0E9FE3">
            <w:pPr>
              <w:spacing w:before="120" w:after="120" w:line="288" w:lineRule="auto"/>
              <w:ind w:left="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 xml:space="preserve"> 同意/不同意该同志报名应聘县属国企外部董事岗位。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 xml:space="preserve">          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             </w:t>
            </w:r>
          </w:p>
          <w:p w14:paraId="15D9609C">
            <w:pPr>
              <w:spacing w:before="120" w:after="120" w:line="288" w:lineRule="auto"/>
              <w:ind w:left="0" w:firstLine="3644" w:firstLineChars="13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负责人签字：</w:t>
            </w:r>
          </w:p>
          <w:p w14:paraId="4DF6D2FC">
            <w:pPr>
              <w:spacing w:before="120" w:after="120" w:line="288" w:lineRule="auto"/>
              <w:ind w:left="0" w:firstLine="3644" w:firstLineChars="13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单位（盖章）：</w:t>
            </w:r>
          </w:p>
          <w:p w14:paraId="4F4BC89E">
            <w:pPr>
              <w:spacing w:before="120" w:after="120" w:line="288" w:lineRule="auto"/>
              <w:ind w:firstLine="3644" w:firstLineChars="130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日期： 年 月 日</w:t>
            </w:r>
          </w:p>
        </w:tc>
      </w:tr>
      <w:tr w14:paraId="12F7B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4" w:hRule="atLeast"/>
        </w:trPr>
        <w:tc>
          <w:tcPr>
            <w:tcW w:w="8635" w:type="dxa"/>
            <w:gridSpan w:val="2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1723CAB">
            <w:pPr>
              <w:spacing w:before="120" w:after="120" w:line="288" w:lineRule="auto"/>
              <w:jc w:val="left"/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8"/>
                <w:szCs w:val="28"/>
              </w:rPr>
              <w:t>九、选聘工作小组资格审查意见</w:t>
            </w:r>
          </w:p>
        </w:tc>
      </w:tr>
      <w:tr w14:paraId="51E1A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88" w:hRule="atLeast"/>
        </w:trPr>
        <w:tc>
          <w:tcPr>
            <w:tcW w:w="8635" w:type="dxa"/>
            <w:gridSpan w:val="24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C72EAE">
            <w:pPr>
              <w:spacing w:before="120" w:after="120" w:line="288" w:lineRule="auto"/>
              <w:ind w:left="4200" w:hanging="4200" w:hangingChars="1500"/>
              <w:jc w:val="left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经审查，该同志</w:t>
            </w: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符合/不符合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本次选聘报名资格条件。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br w:type="textWrapping"/>
            </w:r>
          </w:p>
          <w:p w14:paraId="07D45833">
            <w:pPr>
              <w:spacing w:before="120" w:after="120" w:line="288" w:lineRule="auto"/>
              <w:ind w:left="4194" w:leftChars="1730" w:hanging="561" w:hangingChars="2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经办人签字：</w:t>
            </w:r>
          </w:p>
          <w:p w14:paraId="1240209C">
            <w:pPr>
              <w:spacing w:before="120" w:after="120" w:line="288" w:lineRule="auto"/>
              <w:ind w:firstLine="3644" w:firstLineChars="13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负责人签字：</w:t>
            </w:r>
          </w:p>
          <w:p w14:paraId="1E488FE1">
            <w:pPr>
              <w:spacing w:before="120" w:after="120" w:line="288" w:lineRule="auto"/>
              <w:ind w:firstLine="3644" w:firstLineChars="13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单位（盖章）：</w:t>
            </w:r>
          </w:p>
          <w:p w14:paraId="5D89E1AE">
            <w:pPr>
              <w:spacing w:before="120" w:after="120" w:line="288" w:lineRule="auto"/>
              <w:ind w:firstLine="3644" w:firstLineChars="1300"/>
              <w:jc w:val="left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日期： 年 月 日</w:t>
            </w:r>
          </w:p>
        </w:tc>
      </w:tr>
    </w:tbl>
    <w:p w14:paraId="4A9E98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400" w:lineRule="exact"/>
        <w:ind w:left="0"/>
        <w:jc w:val="left"/>
        <w:textAlignment w:val="auto"/>
        <w:rPr>
          <w:rFonts w:hint="eastAsia" w:ascii="CESI仿宋-GB2312" w:hAnsi="CESI仿宋-GB2312" w:eastAsia="CESI仿宋-GB2312" w:cs="CESI仿宋-GB2312"/>
          <w:sz w:val="28"/>
          <w:szCs w:val="28"/>
        </w:rPr>
      </w:pPr>
      <w:r>
        <w:rPr>
          <w:rFonts w:hint="eastAsia" w:ascii="CESI仿宋-GB2312" w:hAnsi="CESI仿宋-GB2312" w:eastAsia="CESI仿宋-GB2312" w:cs="CESI仿宋-GB2312"/>
          <w:b/>
          <w:sz w:val="28"/>
          <w:szCs w:val="28"/>
        </w:rPr>
        <w:t>备注：</w:t>
      </w:r>
      <w:r>
        <w:rPr>
          <w:rFonts w:hint="eastAsia" w:ascii="CESI仿宋-GB2312" w:hAnsi="CESI仿宋-GB2312" w:eastAsia="CESI仿宋-GB2312" w:cs="CESI仿宋-GB2312"/>
          <w:sz w:val="28"/>
          <w:szCs w:val="28"/>
        </w:rPr>
        <w:t>1. 本表须本人如实填报、</w:t>
      </w:r>
      <w:r>
        <w:rPr>
          <w:rFonts w:hint="eastAsia" w:ascii="CESI仿宋-GB2312" w:hAnsi="CESI仿宋-GB2312" w:eastAsia="CESI仿宋-GB2312" w:cs="CESI仿宋-GB2312"/>
          <w:sz w:val="28"/>
          <w:szCs w:val="28"/>
          <w:lang w:val="en-US" w:eastAsia="zh-CN"/>
        </w:rPr>
        <w:t>手写</w:t>
      </w:r>
      <w:r>
        <w:rPr>
          <w:rFonts w:hint="eastAsia" w:ascii="CESI仿宋-GB2312" w:hAnsi="CESI仿宋-GB2312" w:eastAsia="CESI仿宋-GB2312" w:cs="CESI仿宋-GB2312"/>
          <w:sz w:val="28"/>
          <w:szCs w:val="28"/>
        </w:rPr>
        <w:t>签字确认，涂改无效；</w:t>
      </w:r>
    </w:p>
    <w:p w14:paraId="3FD09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400" w:lineRule="exact"/>
        <w:ind w:left="0" w:firstLine="840" w:firstLineChars="300"/>
        <w:jc w:val="left"/>
        <w:textAlignment w:val="auto"/>
        <w:rPr>
          <w:rFonts w:hint="eastAsia" w:ascii="CESI仿宋-GB2312" w:hAnsi="CESI仿宋-GB2312" w:eastAsia="CESI仿宋-GB2312" w:cs="CESI仿宋-GB2312"/>
          <w:sz w:val="28"/>
          <w:szCs w:val="28"/>
        </w:rPr>
      </w:pPr>
      <w:r>
        <w:rPr>
          <w:rFonts w:hint="eastAsia" w:ascii="CESI仿宋-GB2312" w:hAnsi="CESI仿宋-GB2312" w:eastAsia="CESI仿宋-GB2312" w:cs="CESI仿宋-GB2312"/>
          <w:sz w:val="28"/>
          <w:szCs w:val="28"/>
        </w:rPr>
        <w:t>2. 需附材料：身份证</w:t>
      </w:r>
      <w:r>
        <w:rPr>
          <w:rFonts w:hint="eastAsia" w:ascii="CESI仿宋-GB2312" w:hAnsi="CESI仿宋-GB2312" w:eastAsia="CESI仿宋-GB2312" w:cs="CESI仿宋-GB2312"/>
          <w:sz w:val="28"/>
          <w:szCs w:val="28"/>
          <w:lang w:val="en-US" w:eastAsia="zh-CN"/>
        </w:rPr>
        <w:t>复印件</w:t>
      </w:r>
      <w:r>
        <w:rPr>
          <w:rFonts w:hint="eastAsia" w:ascii="CESI仿宋-GB2312" w:hAnsi="CESI仿宋-GB2312" w:eastAsia="CESI仿宋-GB2312" w:cs="CESI仿宋-GB2312"/>
          <w:sz w:val="28"/>
          <w:szCs w:val="28"/>
        </w:rPr>
        <w:t>、学历学位证书</w:t>
      </w:r>
      <w:r>
        <w:rPr>
          <w:rFonts w:hint="eastAsia" w:ascii="CESI仿宋-GB2312" w:hAnsi="CESI仿宋-GB2312" w:eastAsia="CESI仿宋-GB2312" w:cs="CESI仿宋-GB2312"/>
          <w:sz w:val="28"/>
          <w:szCs w:val="28"/>
          <w:lang w:val="en-US" w:eastAsia="zh-CN"/>
        </w:rPr>
        <w:t>复印件</w:t>
      </w:r>
      <w:r>
        <w:rPr>
          <w:rFonts w:hint="eastAsia" w:ascii="CESI仿宋-GB2312" w:hAnsi="CESI仿宋-GB2312" w:eastAsia="CESI仿宋-GB2312" w:cs="CESI仿宋-GB2312"/>
          <w:sz w:val="28"/>
          <w:szCs w:val="28"/>
        </w:rPr>
        <w:t>、职称/执业资格证书</w:t>
      </w:r>
      <w:r>
        <w:rPr>
          <w:rFonts w:hint="eastAsia" w:ascii="CESI仿宋-GB2312" w:hAnsi="CESI仿宋-GB2312" w:eastAsia="CESI仿宋-GB2312" w:cs="CESI仿宋-GB2312"/>
          <w:sz w:val="28"/>
          <w:szCs w:val="28"/>
          <w:lang w:val="en-US" w:eastAsia="zh-CN"/>
        </w:rPr>
        <w:t>复印件</w:t>
      </w:r>
      <w:r>
        <w:rPr>
          <w:rFonts w:hint="eastAsia" w:ascii="CESI仿宋-GB2312" w:hAnsi="CESI仿宋-GB2312" w:eastAsia="CESI仿宋-GB2312" w:cs="CESI仿宋-GB2312"/>
          <w:sz w:val="28"/>
          <w:szCs w:val="28"/>
        </w:rPr>
        <w:t>、工作业绩证明、个人征信报告</w:t>
      </w:r>
      <w:r>
        <w:rPr>
          <w:rFonts w:hint="eastAsia" w:ascii="CESI仿宋-GB2312" w:hAnsi="CESI仿宋-GB2312" w:eastAsia="CESI仿宋-GB2312" w:cs="CESI仿宋-GB2312"/>
          <w:sz w:val="28"/>
          <w:szCs w:val="28"/>
          <w:lang w:eastAsia="zh-CN"/>
        </w:rPr>
        <w:t>等</w:t>
      </w:r>
      <w:r>
        <w:rPr>
          <w:rFonts w:hint="eastAsia" w:ascii="CESI仿宋-GB2312" w:hAnsi="CESI仿宋-GB2312" w:eastAsia="CESI仿宋-GB2312" w:cs="CESI仿宋-GB2312"/>
          <w:sz w:val="28"/>
          <w:szCs w:val="28"/>
        </w:rPr>
        <w:t>；</w:t>
      </w:r>
    </w:p>
    <w:p w14:paraId="14C027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400" w:lineRule="exact"/>
        <w:ind w:left="0" w:firstLine="840" w:firstLineChars="300"/>
        <w:jc w:val="left"/>
        <w:textAlignment w:val="auto"/>
        <w:rPr>
          <w:rFonts w:hint="eastAsia" w:ascii="CESI仿宋-GB2312" w:hAnsi="CESI仿宋-GB2312" w:eastAsia="CESI仿宋-GB2312" w:cs="CESI仿宋-GB2312"/>
          <w:sz w:val="28"/>
          <w:szCs w:val="28"/>
        </w:rPr>
      </w:pPr>
      <w:r>
        <w:rPr>
          <w:rFonts w:hint="eastAsia" w:ascii="CESI仿宋-GB2312" w:hAnsi="CESI仿宋-GB2312" w:eastAsia="CESI仿宋-GB2312" w:cs="CESI仿宋-GB2312"/>
          <w:sz w:val="28"/>
          <w:szCs w:val="28"/>
        </w:rPr>
        <w:t>3. 本表一式两份，选聘工作小组、企业存档各一份。</w:t>
      </w:r>
    </w:p>
    <w:sectPr>
      <w:footerReference r:id="rId3" w:type="default"/>
      <w:pgSz w:w="11906" w:h="16838"/>
      <w:pgMar w:top="2154" w:right="1587" w:bottom="2041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CAF33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8BDD26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rPr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44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om5d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F8BDD26">
                    <w:pPr>
                      <w:pStyle w:val="3"/>
                    </w:pPr>
                    <w:r>
                      <w:t xml:space="preserve">— </w:t>
                    </w:r>
                    <w:r>
                      <w:rPr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sz w:val="28"/>
                        <w:szCs w:val="44"/>
                      </w:rPr>
                      <w:t>1</w:t>
                    </w:r>
                    <w:r>
                      <w:rPr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sz w:val="28"/>
                        <w:szCs w:val="44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9FA36A"/>
    <w:rsid w:val="36B7D75E"/>
    <w:rsid w:val="62BA33AC"/>
    <w:rsid w:val="7F9FA36A"/>
    <w:rsid w:val="7FF7F5F8"/>
    <w:rsid w:val="A7F77CAF"/>
    <w:rsid w:val="CC9F2434"/>
    <w:rsid w:val="CFDE861D"/>
    <w:rsid w:val="D6F647AB"/>
    <w:rsid w:val="DFB6B669"/>
    <w:rsid w:val="E5D70CF1"/>
    <w:rsid w:val="EBDFFFDD"/>
    <w:rsid w:val="EFFD82F2"/>
    <w:rsid w:val="F69F88F6"/>
    <w:rsid w:val="F7E91C74"/>
    <w:rsid w:val="F7EDB4B1"/>
    <w:rsid w:val="FCDC36D6"/>
    <w:rsid w:val="FE5AD17D"/>
    <w:rsid w:val="FF5D3117"/>
    <w:rsid w:val="FFFFB2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3433</Words>
  <Characters>3516</Characters>
  <Lines>0</Lines>
  <Paragraphs>0</Paragraphs>
  <TotalTime>22</TotalTime>
  <ScaleCrop>false</ScaleCrop>
  <LinksUpToDate>false</LinksUpToDate>
  <CharactersWithSpaces>3582</CharactersWithSpaces>
  <Application>WPS Office_12.1.2.28080_F1E327BC-269C-435d-A152-05C5408002CA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2026-08-21T09:05:00Z</dcterms:created>
  <dc:creator>Gxkj-123</dc:creator>
  <cp:lastModifiedBy>星光</cp:lastModifiedBy>
  <cp:lastPrinted>2026-08-30T10:40:00Z</cp:lastPrinted>
  <dcterms:modified xsi:type="dcterms:W3CDTF">2026-09-04T09:05:14Z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2052-12.1.2.28080</vt:lpwstr>
  </property>
  <property fmtid="{D5CDD505-2E9C-101B-9397-08002B2CF9AE}" pid="3" name="ICV">
    <vt:lpwstr>B67563F96E188D884A199A6AAADBAE40_43</vt:lpwstr>
  </property>
  <property fmtid="{D5CDD505-2E9C-101B-9397-08002B2CF9AE}" pid="4" name="KSOTemplateDocerSaveRecord">
    <vt:lpwstr>eyJoZGlkIjoiNjRlNmU1YmFmMjE3YWQ4YWFhNmI1NmExMWY2MDljOTEiLCJ1c2VySWQiOiIxMzcyODE2MTA4In0=</vt:lpwstr>
  </property>
</Properties>
</file>