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1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合肥</w:t>
      </w: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分行社会招聘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简章</w:t>
      </w:r>
    </w:p>
    <w:bookmarkEnd w:id="1"/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岗位一：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职位名称：对公客户经理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工作地点：合肥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1.年龄35周岁及以下，本科及以上学历、学士及以上学位，从事银行客户经理工作满三年及以上;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3.认同徽商银行文化和价值观，作风正派，爱岗敬业，廉洁从业，具有较强的责任心和营销业绩;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4.具有丰富的业务经验、较强的营销意识、风险意识和客户服务能力;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1.负责向客户推广企业融资、贸易融资及其他对公业务产品及服务，吸收存款，配合经理完成企业信贷融资业务及各项业务指标;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2.配合支行负责人对现有客户进行维护，及时与企业沟通联系，了解企业的融资需求及变化，配合分行对客户融资进行授信方案设计，及时解决各类突发问题;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3.协同分行调查借款人的身份等基础情况，对借款人的信用等级进行评定，核实抵押物、质押物及保证人情况，测定贷款风险度;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配合分行进行授信材料收集、申报及授信方案设计，主要包括客户和授信尽职调查、项目评估、银团贷款评估、并购贷款调查评估、非金融企业债务融资工具尽职调查、理财产品授信方案设计、同业授信、贸易融资合作商间接额度授信尽职调查、贸易融资产品授信方案设计、其他授信产品方案设计等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5.负责监督和跟踪公司客户信贷资金使用及审批意见落实情况、撰写公司信贷业务贷后检查报告及检查情况表，及时发现公司客户风险预警信号与分行风险部门联系;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6.关注新客户营销，深入分析和挖掘现有客户的情况要求，实现客户的深度开发和二次开发;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</w:t>
      </w:r>
      <w:bookmarkStart w:id="0" w:name="_Hlk237855902"/>
      <w:r>
        <w:rPr>
          <w:rFonts w:hint="eastAsia" w:ascii="仿宋" w:hAnsi="仿宋" w:eastAsia="仿宋"/>
          <w:sz w:val="32"/>
          <w:szCs w:val="32"/>
        </w:rPr>
        <w:t>完成上级交办的其他工作任务。</w:t>
      </w:r>
      <w:bookmarkEnd w:id="0"/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岗位二：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职位名称：财富管理与私人银行部财富顾问岗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工作地点：合肥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1.年龄35周岁及以下，本科及以上学历、学士及以上学位，从事银行财富管理相关工作满三年及以上，其中财富顾问相关岗位工作年限不低于两年;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 银行文化和价值观，作风正派，爱岗敬业，廉洁从业，具有较强的责任心和营销业绩;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.通过中国银行业协会银行业专业人员职业资格“银行业法律法规 与综合能力”科目及个人理财（初级）科目并持有个人理财证书,同时持有中国证券投资基金业从业证书</w:t>
      </w:r>
      <w:r>
        <w:rPr>
          <w:rFonts w:hint="eastAsia" w:ascii="仿宋" w:hAnsi="仿宋" w:eastAsia="仿宋" w:cs="仿宋"/>
          <w:sz w:val="32"/>
          <w:szCs w:val="32"/>
        </w:rPr>
        <w:t>，具备AFP、CFP、CPB、CFA、FRM等资格证书者可优先考虑。了解金融行业监管政策和合规要求。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.具有丰富的业务经验、较强的营销意识、风险意识和客户服务能力;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1.为客户提供专业财富资讯服务，为支行理财经理提供咨询和培训支持；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根据客户的需求、特征、风险属性和投资属性等，在财务规划的基础上为客户提供定制化的资产配置方案</w:t>
      </w:r>
      <w:r>
        <w:rPr>
          <w:rFonts w:hint="eastAsia" w:ascii="仿宋" w:hAnsi="仿宋" w:eastAsia="仿宋"/>
          <w:sz w:val="32"/>
          <w:szCs w:val="32"/>
        </w:rPr>
        <w:t>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3.编制分行级财富管理报告，负责对财富管理与私人银行业务相关数据进行统计、分析；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完成上级交办的其他工作任务。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228954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F8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67698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10A1"/>
    <w:rsid w:val="00104C69"/>
    <w:rsid w:val="0011005D"/>
    <w:rsid w:val="00112C10"/>
    <w:rsid w:val="001135BB"/>
    <w:rsid w:val="001138CC"/>
    <w:rsid w:val="00121020"/>
    <w:rsid w:val="0012139B"/>
    <w:rsid w:val="001229BB"/>
    <w:rsid w:val="00122C7B"/>
    <w:rsid w:val="0012476A"/>
    <w:rsid w:val="0013044C"/>
    <w:rsid w:val="00130C69"/>
    <w:rsid w:val="001347B7"/>
    <w:rsid w:val="00134B0C"/>
    <w:rsid w:val="00136804"/>
    <w:rsid w:val="00137335"/>
    <w:rsid w:val="00140366"/>
    <w:rsid w:val="001466DC"/>
    <w:rsid w:val="00146F25"/>
    <w:rsid w:val="00165513"/>
    <w:rsid w:val="0016653D"/>
    <w:rsid w:val="00171703"/>
    <w:rsid w:val="00177F02"/>
    <w:rsid w:val="001828C0"/>
    <w:rsid w:val="00186685"/>
    <w:rsid w:val="001917E7"/>
    <w:rsid w:val="0019532D"/>
    <w:rsid w:val="001966A3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081C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156E0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476C6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3DD6"/>
    <w:rsid w:val="003D58FC"/>
    <w:rsid w:val="003D5D5A"/>
    <w:rsid w:val="003D703E"/>
    <w:rsid w:val="003E3559"/>
    <w:rsid w:val="003E6C56"/>
    <w:rsid w:val="003F22F7"/>
    <w:rsid w:val="003F6A4C"/>
    <w:rsid w:val="003F7CCB"/>
    <w:rsid w:val="00404284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592A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5CD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1D46"/>
    <w:rsid w:val="006633C3"/>
    <w:rsid w:val="00666B42"/>
    <w:rsid w:val="00670D42"/>
    <w:rsid w:val="00670E71"/>
    <w:rsid w:val="00672E1F"/>
    <w:rsid w:val="00673741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AB6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1C75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754AF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C7E83"/>
    <w:rsid w:val="007D2349"/>
    <w:rsid w:val="007D6B1F"/>
    <w:rsid w:val="007D7E59"/>
    <w:rsid w:val="007E2542"/>
    <w:rsid w:val="007F585A"/>
    <w:rsid w:val="007F7419"/>
    <w:rsid w:val="00805B48"/>
    <w:rsid w:val="00811E48"/>
    <w:rsid w:val="008175C9"/>
    <w:rsid w:val="00817947"/>
    <w:rsid w:val="00817EB2"/>
    <w:rsid w:val="008208B7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68B3"/>
    <w:rsid w:val="00877C3B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28A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530F"/>
    <w:rsid w:val="008F6333"/>
    <w:rsid w:val="008F788A"/>
    <w:rsid w:val="00900DC7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158DC"/>
    <w:rsid w:val="009201C8"/>
    <w:rsid w:val="00921A44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1D2"/>
    <w:rsid w:val="009D6F8D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3AED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95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2E8"/>
    <w:rsid w:val="00B63BE1"/>
    <w:rsid w:val="00B66462"/>
    <w:rsid w:val="00B7077B"/>
    <w:rsid w:val="00B71AB7"/>
    <w:rsid w:val="00B71F83"/>
    <w:rsid w:val="00B73581"/>
    <w:rsid w:val="00B75C7D"/>
    <w:rsid w:val="00B874FB"/>
    <w:rsid w:val="00B87D49"/>
    <w:rsid w:val="00B9077D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BF4AE0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14AD"/>
    <w:rsid w:val="00C22B00"/>
    <w:rsid w:val="00C2398A"/>
    <w:rsid w:val="00C2449A"/>
    <w:rsid w:val="00C267C9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654"/>
    <w:rsid w:val="00D11F30"/>
    <w:rsid w:val="00D13863"/>
    <w:rsid w:val="00D16865"/>
    <w:rsid w:val="00D201A5"/>
    <w:rsid w:val="00D20971"/>
    <w:rsid w:val="00D316E2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1EC9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3E9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5405469"/>
    <w:rsid w:val="092A6E15"/>
    <w:rsid w:val="0DA44866"/>
    <w:rsid w:val="259C7458"/>
    <w:rsid w:val="2B23100E"/>
    <w:rsid w:val="43492171"/>
    <w:rsid w:val="5FD81036"/>
    <w:rsid w:val="74CF2FAC"/>
    <w:rsid w:val="77A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B2CE-A5A5-40BF-94E0-57E5920962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188</Words>
  <Characters>1072</Characters>
  <Lines>8</Lines>
  <Paragraphs>2</Paragraphs>
  <TotalTime>413</TotalTime>
  <ScaleCrop>false</ScaleCrop>
  <LinksUpToDate>false</LinksUpToDate>
  <CharactersWithSpaces>1258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2026-08-17T06:17:00Z</dcterms:created>
  <dc:creator>王茜/人力资源部/HQ/hsbank</dc:creator>
  <cp:lastModifiedBy>常俊</cp:lastModifiedBy>
  <cp:lastPrinted>2026-08-18T08:11:00Z</cp:lastPrinted>
  <dcterms:modified xsi:type="dcterms:W3CDTF">2026-08-21T03:03:10Z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46042217266E40CFAD5EAF2C90DBBFEB</vt:lpwstr>
  </property>
</Properties>
</file>