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D88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highlight w:val="none"/>
          <w:lang w:val="en-US" w:eastAsia="zh-CN"/>
        </w:rPr>
        <w:t xml:space="preserve"> 应聘诚信承诺书</w:t>
      </w:r>
    </w:p>
    <w:p w14:paraId="4CD6978A">
      <w:pPr>
        <w:pStyle w:val="3"/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2"/>
          <w:sz w:val="44"/>
          <w:szCs w:val="44"/>
          <w:lang w:val="en-US" w:eastAsia="zh-CN"/>
        </w:rPr>
      </w:pPr>
    </w:p>
    <w:p w14:paraId="5EC4D64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460" w:lineRule="exact"/>
        <w:ind w:left="652"/>
        <w:textAlignment w:val="baseline"/>
        <w:rPr>
          <w:rFonts w:hint="eastAsia" w:ascii="仿宋_GB2312" w:hAnsi="仿宋_GB2312" w:eastAsia="仿宋_GB2312" w:cs="仿宋_GB2312"/>
          <w:b/>
          <w:bCs/>
          <w:spacing w:val="-7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-7"/>
          <w:sz w:val="32"/>
          <w:szCs w:val="32"/>
        </w:rPr>
        <w:t>本人郑重承诺：</w:t>
      </w:r>
    </w:p>
    <w:p w14:paraId="3155F0D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460" w:lineRule="exact"/>
        <w:ind w:firstLine="612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spacing w:val="-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7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_GB2312" w:hAnsi="仿宋_GB2312" w:eastAsia="仿宋_GB2312" w:cs="仿宋_GB2312"/>
          <w:b w:val="0"/>
          <w:bCs w:val="0"/>
          <w:spacing w:val="-7"/>
          <w:sz w:val="32"/>
          <w:szCs w:val="32"/>
          <w:lang w:val="en-US" w:eastAsia="zh-CN"/>
        </w:rPr>
        <w:t>在报名长江产业集团有限公司2026年公开选聘部分中层管理人员的过程中诚实守信，所提交的材料、各类证书、业绩成果等原件、扫描件真实、准确、有效。</w:t>
      </w:r>
    </w:p>
    <w:p w14:paraId="5B04B57D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二、本人不存在下列任一情形：</w:t>
      </w:r>
    </w:p>
    <w:p w14:paraId="20702F0E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本人、家庭成员及主要社会关系人员参与非法组织、邪教组织，或从事危害国家安全相关活动；</w:t>
      </w:r>
    </w:p>
    <w:p w14:paraId="2C37F83F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受过刑事处罚、处于服刑期，或涉嫌违法犯罪且相关问题尚未调查清楚；</w:t>
      </w:r>
    </w:p>
    <w:p w14:paraId="357545B8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编造、散布有损国家声誉、反对党的理论和路线方针政策、违反国家法律法规的各类信息；</w:t>
      </w:r>
    </w:p>
    <w:p w14:paraId="4667DE13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实施吸毒、嫖娼、赌博等违反《中华人民共和国治安管理处罚法》的违法行为；</w:t>
      </w:r>
    </w:p>
    <w:p w14:paraId="4E6F4C79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曾被予以行政拘留、司法拘留、收容教育；</w:t>
      </w:r>
    </w:p>
    <w:p w14:paraId="708B5BCC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被开除公职、开除军籍，或因违纪违规被单位辞退、解聘；</w:t>
      </w:r>
    </w:p>
    <w:p w14:paraId="28575346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存在较为严重的个人不良信用记录；</w:t>
      </w:r>
    </w:p>
    <w:p w14:paraId="5A94735E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提交虚假应聘材料、填报不实个人信息；</w:t>
      </w:r>
    </w:p>
    <w:p w14:paraId="3B91FF34">
      <w:pPr>
        <w:keepNext w:val="0"/>
        <w:keepLines w:val="0"/>
        <w:pageBreakBefore w:val="0"/>
        <w:widowControl/>
        <w:wordWrap/>
        <w:overflowPunct/>
        <w:topLinePunct w:val="0"/>
        <w:bidi w:val="0"/>
        <w:spacing w:line="46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spacing w:val="-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</w:rPr>
        <w:t>存在其他不适合从事本次应聘岗位工作的情形。</w:t>
      </w:r>
    </w:p>
    <w:p w14:paraId="451D2AFA">
      <w:pPr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ind w:firstLine="659" w:firstLineChars="200"/>
        <w:rPr>
          <w:rFonts w:hint="eastAsia" w:ascii="仿宋_GB2312" w:hAnsi="仿宋_GB2312" w:eastAsia="仿宋_GB2312" w:cs="仿宋_GB2312"/>
          <w:b/>
          <w:bCs/>
          <w:spacing w:val="-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</w:rPr>
        <w:t>如本人向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  <w:lang w:val="en-US" w:eastAsia="zh-CN"/>
        </w:rPr>
        <w:t>长江产业集团有限公司做出虚假承诺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  <w:lang w:val="en-US" w:eastAsia="zh-CN"/>
        </w:rPr>
        <w:t>长江产业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  <w:lang w:val="en-US" w:eastAsia="zh-CN"/>
        </w:rPr>
        <w:t>集团有限公司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</w:rPr>
        <w:t>有权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  <w:lang w:val="en-US" w:eastAsia="zh-CN"/>
        </w:rPr>
        <w:t>取消本人应聘资格或录用资格</w:t>
      </w:r>
      <w:r>
        <w:rPr>
          <w:rFonts w:hint="eastAsia" w:ascii="仿宋_GB2312" w:hAnsi="仿宋_GB2312" w:eastAsia="仿宋_GB2312" w:cs="仿宋_GB2312"/>
          <w:b/>
          <w:bCs/>
          <w:spacing w:val="4"/>
          <w:sz w:val="32"/>
          <w:szCs w:val="32"/>
        </w:rPr>
        <w:t>，并保有依法</w:t>
      </w:r>
      <w:r>
        <w:rPr>
          <w:rFonts w:hint="eastAsia" w:ascii="仿宋_GB2312" w:hAnsi="仿宋_GB2312" w:eastAsia="仿宋_GB2312" w:cs="仿宋_GB2312"/>
          <w:b/>
          <w:bCs/>
          <w:spacing w:val="-2"/>
          <w:sz w:val="32"/>
          <w:szCs w:val="32"/>
        </w:rPr>
        <w:t>追究本人相关责任的权利。</w:t>
      </w:r>
    </w:p>
    <w:p w14:paraId="6F711CB5">
      <w:pPr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rPr>
          <w:rFonts w:hint="eastAsia" w:ascii="仿宋_GB2312" w:hAnsi="仿宋_GB2312" w:eastAsia="仿宋_GB2312" w:cs="仿宋_GB2312"/>
          <w:b/>
          <w:bCs/>
          <w:spacing w:val="-2"/>
          <w:sz w:val="32"/>
          <w:szCs w:val="32"/>
        </w:rPr>
      </w:pPr>
    </w:p>
    <w:p w14:paraId="1055A1B5">
      <w:pPr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rPr>
          <w:rFonts w:hint="eastAsia" w:ascii="仿宋_GB2312" w:hAnsi="仿宋_GB2312" w:eastAsia="仿宋_GB2312" w:cs="仿宋_GB2312"/>
          <w:b/>
          <w:bCs/>
          <w:spacing w:val="-2"/>
          <w:sz w:val="32"/>
          <w:szCs w:val="32"/>
        </w:rPr>
      </w:pPr>
    </w:p>
    <w:p w14:paraId="69722C98">
      <w:pPr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jc w:val="center"/>
        <w:rPr>
          <w:rFonts w:hint="eastAsia" w:ascii="仿宋_GB2312" w:hAnsi="仿宋_GB2312" w:eastAsia="仿宋_GB2312" w:cs="仿宋_GB2312"/>
          <w:b w:val="0"/>
          <w:bCs w:val="0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b w:val="0"/>
          <w:bCs w:val="0"/>
          <w:spacing w:val="-2"/>
          <w:sz w:val="32"/>
          <w:szCs w:val="32"/>
          <w:lang w:val="en-US" w:eastAsia="zh-CN"/>
        </w:rPr>
        <w:t xml:space="preserve"> 承诺人：</w:t>
      </w:r>
    </w:p>
    <w:p w14:paraId="60991251">
      <w:pPr>
        <w:keepNext w:val="0"/>
        <w:keepLines w:val="0"/>
        <w:pageBreakBefore w:val="0"/>
        <w:wordWrap/>
        <w:overflowPunct/>
        <w:topLinePunct w:val="0"/>
        <w:bidi w:val="0"/>
        <w:spacing w:line="460" w:lineRule="exact"/>
        <w:jc w:val="center"/>
        <w:rPr>
          <w:rFonts w:hint="eastAsia" w:ascii="仿宋_GB2312" w:hAnsi="仿宋_GB2312" w:eastAsia="仿宋_GB2312" w:cs="仿宋_GB2312"/>
          <w:b w:val="0"/>
          <w:bCs w:val="0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2"/>
          <w:sz w:val="32"/>
          <w:szCs w:val="32"/>
          <w:lang w:val="en-US" w:eastAsia="zh-CN"/>
        </w:rPr>
        <w:t xml:space="preserve">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475CF289-4803-4CFD-BE7A-BEDEA7D5F80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E0E1116-C90E-48B7-A6FA-524CA2CA4A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194B8E"/>
    <w:rsid w:val="33901C29"/>
    <w:rsid w:val="423A3AD7"/>
    <w:rsid w:val="510D2AA8"/>
    <w:rsid w:val="67290083"/>
    <w:rsid w:val="6B801605"/>
    <w:rsid w:val="7FEC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200" w:firstLineChars="200"/>
    </w:p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2500126-0874-41ec-a6be-f292f0f29d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442</Words>
  <Characters>445</Characters>
  <Lines>0</Lines>
  <Paragraphs>0</Paragraphs>
  <TotalTime>4</TotalTime>
  <ScaleCrop>false</ScaleCrop>
  <LinksUpToDate>false</LinksUpToDate>
  <CharactersWithSpaces>504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2026-06-16T02:17:00Z</dcterms:created>
  <dc:creator>Administrator</dc:creator>
  <cp:lastModifiedBy>A</cp:lastModifiedBy>
  <dcterms:modified xsi:type="dcterms:W3CDTF">2026-08-03T11:02:45Z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eyJoZGlkIjoiMzEwNTM5NzYwMDRjMzkwZTVkZjY2ODkwMGIxNGU0OTUiLCJ1c2VySWQiOiI0MTkxNjU2MzMifQ==</vt:lpwstr>
  </property>
  <property fmtid="{D5CDD505-2E9C-101B-9397-08002B2CF9AE}" pid="4" name="ICV">
    <vt:lpwstr>B839E3A525EC400DAD71F1BC6D0DC438_12</vt:lpwstr>
  </property>
</Properties>
</file>