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74B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rPr>
          <w:rFonts w:hint="eastAsia" w:ascii="仿宋" w:hAnsi="仿宋" w:eastAsia="仿宋" w:cs="仿宋"/>
        </w:rPr>
      </w:pPr>
      <w:r>
        <w:rPr>
          <w:rFonts w:hint="eastAsia" w:ascii="黑体" w:hAnsi="黑体" w:eastAsia="黑体" w:cs="黑体"/>
        </w:rPr>
        <w:t>附件1</w:t>
      </w:r>
    </w:p>
    <w:p w14:paraId="039F381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  <w:t>蓬溪县考核招聘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2026届农村订单定向硕士医学</w:t>
      </w:r>
    </w:p>
    <w:p w14:paraId="015AC6A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毕业生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  <w:t>岗位信息表</w:t>
      </w:r>
    </w:p>
    <w:bookmarkEnd w:id="0"/>
    <w:p w14:paraId="348CA51D">
      <w:pPr>
        <w:pStyle w:val="3"/>
        <w:adjustRightInd w:val="0"/>
        <w:snapToGrid w:val="0"/>
        <w:spacing w:line="560" w:lineRule="exact"/>
        <w:ind w:right="1600" w:firstLine="1200" w:firstLineChars="300"/>
        <w:jc w:val="center"/>
        <w:rPr>
          <w:rFonts w:hint="eastAsia" w:ascii="仿宋" w:hAnsi="仿宋" w:eastAsia="仿宋" w:cs="仿宋"/>
          <w:color w:val="000000"/>
          <w:kern w:val="0"/>
          <w:sz w:val="40"/>
          <w:szCs w:val="40"/>
          <w:lang w:bidi="a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2511"/>
        <w:gridCol w:w="2490"/>
        <w:gridCol w:w="1612"/>
      </w:tblGrid>
      <w:tr w14:paraId="652B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6" w:type="dxa"/>
            <w:noWrap w:val="0"/>
            <w:vAlign w:val="center"/>
          </w:tcPr>
          <w:p w14:paraId="0D2A18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0"/>
                <w:szCs w:val="30"/>
                <w:lang w:bidi="ar"/>
              </w:rPr>
              <w:t>招聘单位</w:t>
            </w:r>
          </w:p>
        </w:tc>
        <w:tc>
          <w:tcPr>
            <w:tcW w:w="2636" w:type="dxa"/>
            <w:noWrap w:val="0"/>
            <w:vAlign w:val="center"/>
          </w:tcPr>
          <w:p w14:paraId="527FEE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0"/>
                <w:szCs w:val="30"/>
                <w:lang w:bidi="ar"/>
              </w:rPr>
              <w:t>招聘专业</w:t>
            </w:r>
          </w:p>
        </w:tc>
        <w:tc>
          <w:tcPr>
            <w:tcW w:w="2595" w:type="dxa"/>
            <w:noWrap w:val="0"/>
            <w:vAlign w:val="center"/>
          </w:tcPr>
          <w:p w14:paraId="128A2B7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0"/>
                <w:szCs w:val="30"/>
                <w:lang w:bidi="ar"/>
              </w:rPr>
              <w:t>学历要求</w:t>
            </w:r>
          </w:p>
        </w:tc>
        <w:tc>
          <w:tcPr>
            <w:tcW w:w="1680" w:type="dxa"/>
            <w:noWrap w:val="0"/>
            <w:vAlign w:val="center"/>
          </w:tcPr>
          <w:p w14:paraId="55367E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0"/>
                <w:szCs w:val="30"/>
                <w:lang w:bidi="ar"/>
              </w:rPr>
              <w:t>招聘人数</w:t>
            </w:r>
          </w:p>
        </w:tc>
      </w:tr>
      <w:tr w14:paraId="305A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exact"/>
        </w:trPr>
        <w:tc>
          <w:tcPr>
            <w:tcW w:w="1996" w:type="dxa"/>
            <w:noWrap w:val="0"/>
            <w:vAlign w:val="center"/>
          </w:tcPr>
          <w:p w14:paraId="60E098F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蓬溪县第二人民医院</w:t>
            </w:r>
          </w:p>
        </w:tc>
        <w:tc>
          <w:tcPr>
            <w:tcW w:w="2636" w:type="dxa"/>
            <w:noWrap w:val="0"/>
            <w:vAlign w:val="top"/>
          </w:tcPr>
          <w:p w14:paraId="650433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2726996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全科医学</w:t>
            </w:r>
          </w:p>
        </w:tc>
        <w:tc>
          <w:tcPr>
            <w:tcW w:w="2595" w:type="dxa"/>
            <w:noWrap w:val="0"/>
            <w:vAlign w:val="top"/>
          </w:tcPr>
          <w:p w14:paraId="5BFAA0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5C6674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研究生学历、</w:t>
            </w:r>
          </w:p>
          <w:p w14:paraId="4CD390C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硕士学位</w:t>
            </w:r>
          </w:p>
        </w:tc>
        <w:tc>
          <w:tcPr>
            <w:tcW w:w="1680" w:type="dxa"/>
            <w:noWrap w:val="0"/>
            <w:vAlign w:val="top"/>
          </w:tcPr>
          <w:p w14:paraId="554E8C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2A3BDF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</w:tr>
      <w:tr w14:paraId="3FB27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1996" w:type="dxa"/>
            <w:noWrap w:val="0"/>
            <w:vAlign w:val="top"/>
          </w:tcPr>
          <w:p w14:paraId="780B0AA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合计</w:t>
            </w:r>
          </w:p>
        </w:tc>
        <w:tc>
          <w:tcPr>
            <w:tcW w:w="2636" w:type="dxa"/>
            <w:noWrap w:val="0"/>
            <w:vAlign w:val="top"/>
          </w:tcPr>
          <w:p w14:paraId="41BE16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595" w:type="dxa"/>
            <w:noWrap w:val="0"/>
            <w:vAlign w:val="top"/>
          </w:tcPr>
          <w:p w14:paraId="0BC6DE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0" w:type="dxa"/>
            <w:noWrap w:val="0"/>
            <w:vAlign w:val="top"/>
          </w:tcPr>
          <w:p w14:paraId="198FED7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</w:tr>
    </w:tbl>
    <w:p w14:paraId="2A9EB22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1600" w:firstLine="1200" w:firstLineChars="30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</w:p>
    <w:p w14:paraId="0172FA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82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ind w:firstLine="630" w:firstLineChars="210"/>
    </w:pPr>
    <w:rPr>
      <w:rFonts w:cs="Times New Roman"/>
      <w:sz w:val="30"/>
      <w:szCs w:val="3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2026-07-21T07:31:27Z</dcterms:created>
  <dc:creator>Administrator</dc:creator>
  <cp:lastModifiedBy>攜婲釺尋⌒</cp:lastModifiedBy>
  <dcterms:modified xsi:type="dcterms:W3CDTF">2026-07-21T07:31:43Z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eyJoZGlkIjoiY2FmOGI5YjMwYjk0OTY0OWY5YjExNWY1MTU0ZTYwYWQiLCJ1c2VySWQiOiIzODQ2ODI3NjMifQ==</vt:lpwstr>
  </property>
  <property fmtid="{D5CDD505-2E9C-101B-9397-08002B2CF9AE}" pid="4" name="ICV">
    <vt:lpwstr>462C13659D78458C8D919C13E4E7FA14_12</vt:lpwstr>
  </property>
</Properties>
</file>