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CD6CF">
      <w:pPr>
        <w:shd w:val="clear"/>
        <w:spacing w:line="54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</w:p>
    <w:p w14:paraId="0565B8F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8"/>
          <w:lang w:val="en-US" w:eastAsia="zh-CN"/>
        </w:rPr>
        <w:t>安庆市第十九中学（筹）2026年公开招聘住校教官岗位表</w:t>
      </w:r>
    </w:p>
    <w:tbl>
      <w:tblPr>
        <w:tblStyle w:val="3"/>
        <w:tblW w:w="499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024"/>
        <w:gridCol w:w="1049"/>
        <w:gridCol w:w="842"/>
        <w:gridCol w:w="1136"/>
        <w:gridCol w:w="1254"/>
        <w:gridCol w:w="1595"/>
        <w:gridCol w:w="3657"/>
        <w:gridCol w:w="3140"/>
      </w:tblGrid>
      <w:tr w14:paraId="52CD0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11BB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7F2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3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782F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代码</w:t>
            </w:r>
          </w:p>
        </w:tc>
        <w:tc>
          <w:tcPr>
            <w:tcW w:w="2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C492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81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5E7B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招聘条件</w:t>
            </w:r>
          </w:p>
        </w:tc>
      </w:tr>
      <w:tr w14:paraId="19F54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6AD2">
            <w:pPr>
              <w:shd w:val="clear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EA080">
            <w:pPr>
              <w:shd w:val="clear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AB49D">
            <w:pPr>
              <w:shd w:val="clear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EABCF">
            <w:pPr>
              <w:shd w:val="clear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107A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7F3D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学历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264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FF6C5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任职要求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61A9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其他</w:t>
            </w:r>
          </w:p>
        </w:tc>
      </w:tr>
      <w:tr w14:paraId="3881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EE5E8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3EAE8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住校</w:t>
            </w:r>
          </w:p>
          <w:p w14:paraId="5EB480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教官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863C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A25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DE35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AB3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E9E1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周岁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9B8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退役军人或预备役人员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843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因安庆市第十九中学（专门学校）工作特殊性，建议男性报考。</w:t>
            </w:r>
          </w:p>
        </w:tc>
      </w:tr>
    </w:tbl>
    <w:p w14:paraId="70FD508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056677-33C3-4E43-A76B-E8347E3805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D270D20-C8B7-45DD-A1CE-F41D39E1A55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17BAB07-A206-49D3-8321-4201417EBF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41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2026-08-27T01:16:06Z</dcterms:created>
  <dc:creator>admin</dc:creator>
  <cp:lastModifiedBy>人力资源公司</cp:lastModifiedBy>
  <dcterms:modified xsi:type="dcterms:W3CDTF">2026-08-27T01:16:16Z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eyJoZGlkIjoiMTcyNTY2ZWU3YTU4MzY1ZTE3YmI3NDAyNjNjMmRmOTEiLCJ1c2VySWQiOiIxNTc5OTkzMDcxIn0=</vt:lpwstr>
  </property>
  <property fmtid="{D5CDD505-2E9C-101B-9397-08002B2CF9AE}" pid="4" name="ICV">
    <vt:lpwstr>91ADBA7B367E407F91327ECC670625C2_12</vt:lpwstr>
  </property>
</Properties>
</file>