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63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18"/>
          <w:lang w:val="en-US" w:eastAsia="zh-CN"/>
        </w:rPr>
        <w:t>附件1</w:t>
      </w:r>
    </w:p>
    <w:p w14:paraId="526A1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昆明市呈贡区第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幼儿园</w:t>
      </w:r>
    </w:p>
    <w:p w14:paraId="42E64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招聘社会化聘用制教师报名表</w:t>
      </w:r>
    </w:p>
    <w:tbl>
      <w:tblPr>
        <w:tblStyle w:val="2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20"/>
        <w:gridCol w:w="700"/>
        <w:gridCol w:w="120"/>
        <w:gridCol w:w="1020"/>
        <w:gridCol w:w="1120"/>
        <w:gridCol w:w="815"/>
        <w:gridCol w:w="2"/>
        <w:gridCol w:w="343"/>
        <w:gridCol w:w="260"/>
        <w:gridCol w:w="722"/>
        <w:gridCol w:w="218"/>
        <w:gridCol w:w="1900"/>
      </w:tblGrid>
      <w:tr w14:paraId="1A0D21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E991E2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BAA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BC1BE9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2AB0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42C28B">
            <w:pPr>
              <w:autoSpaceDE w:val="0"/>
              <w:autoSpaceDN w:val="0"/>
              <w:spacing w:before="24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F302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85787D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6DC2C22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B09B81B">
            <w:pPr>
              <w:autoSpaceDE w:val="0"/>
              <w:autoSpaceDN w:val="0"/>
              <w:spacing w:before="146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</w:t>
            </w:r>
          </w:p>
          <w:p w14:paraId="2503002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片</w:t>
            </w:r>
          </w:p>
        </w:tc>
      </w:tr>
      <w:tr w14:paraId="556CE1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EB503A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3AC4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84CC6A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2300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DAAEE8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378E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0D7C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582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D31BF2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</w:t>
            </w:r>
          </w:p>
          <w:p w14:paraId="203E4374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85EB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EEF14">
            <w:pPr>
              <w:autoSpaceDE w:val="0"/>
              <w:autoSpaceDN w:val="0"/>
              <w:spacing w:before="0" w:after="0" w:line="239" w:lineRule="auto"/>
              <w:ind w:firstLine="2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婚姻</w:t>
            </w:r>
          </w:p>
          <w:p w14:paraId="1F8CB550">
            <w:pPr>
              <w:autoSpaceDE w:val="0"/>
              <w:autoSpaceDN w:val="0"/>
              <w:spacing w:before="0" w:after="0" w:line="239" w:lineRule="auto"/>
              <w:ind w:firstLine="2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2B175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707E4">
            <w:pPr>
              <w:autoSpaceDE w:val="0"/>
              <w:autoSpaceDN w:val="0"/>
              <w:spacing w:before="0" w:after="0" w:line="239" w:lineRule="auto"/>
              <w:ind w:firstLine="2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</w:t>
            </w:r>
          </w:p>
          <w:p w14:paraId="3DF4357A">
            <w:pPr>
              <w:autoSpaceDE w:val="0"/>
              <w:autoSpaceDN w:val="0"/>
              <w:spacing w:before="0" w:after="0" w:line="239" w:lineRule="auto"/>
              <w:ind w:firstLine="2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2F6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237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0D56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6B82F0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0F427C2">
            <w:pPr>
              <w:autoSpaceDE w:val="0"/>
              <w:autoSpaceDN w:val="0"/>
              <w:spacing w:before="117" w:after="0" w:line="239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  <w:p w14:paraId="266760A2">
            <w:pPr>
              <w:autoSpaceDE w:val="0"/>
              <w:autoSpaceDN w:val="0"/>
              <w:spacing w:before="0" w:after="0" w:line="231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743B33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3433418E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A88E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26F11">
            <w:pPr>
              <w:autoSpaceDE w:val="0"/>
              <w:autoSpaceDN w:val="0"/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DEA1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3E3EB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DFBC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66784">
            <w:pPr>
              <w:autoSpaceDE w:val="0"/>
              <w:autoSpaceDN w:val="0"/>
              <w:spacing w:before="8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E002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5C3A">
            <w:pPr>
              <w:autoSpaceDE w:val="0"/>
              <w:autoSpaceDN w:val="0"/>
              <w:spacing w:before="8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2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0387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4B205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0A7C51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E3FDD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E5907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9D8E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1C20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F34F9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教师资格证及证书编号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A786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F682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1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4F1AAF">
            <w:pPr>
              <w:autoSpaceDE w:val="0"/>
              <w:autoSpaceDN w:val="0"/>
              <w:spacing w:before="26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489C0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4736B2">
            <w:pPr>
              <w:autoSpaceDE w:val="0"/>
              <w:autoSpaceDN w:val="0"/>
              <w:spacing w:before="24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CADFF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6ECA1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3930">
            <w:pPr>
              <w:autoSpaceDE w:val="0"/>
              <w:autoSpaceDN w:val="0"/>
              <w:spacing w:before="246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自我</w:t>
            </w:r>
          </w:p>
          <w:p w14:paraId="5A7B409E">
            <w:pPr>
              <w:autoSpaceDE w:val="0"/>
              <w:autoSpaceDN w:val="0"/>
              <w:spacing w:before="246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EFC7">
            <w:pPr>
              <w:autoSpaceDE w:val="0"/>
              <w:autoSpaceDN w:val="0"/>
              <w:spacing w:before="0" w:after="0" w:line="239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5F324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8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5A1B3">
            <w:pPr>
              <w:autoSpaceDE w:val="0"/>
              <w:autoSpaceDN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694FE82">
            <w:pPr>
              <w:autoSpaceDE w:val="0"/>
              <w:autoSpaceDN w:val="0"/>
              <w:spacing w:before="114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曾获</w:t>
            </w:r>
          </w:p>
          <w:p w14:paraId="425F955D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奖励</w:t>
            </w:r>
          </w:p>
          <w:p w14:paraId="3FE56CC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及证</w:t>
            </w:r>
          </w:p>
          <w:p w14:paraId="6644D8C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8541">
            <w:pPr>
              <w:autoSpaceDE w:val="0"/>
              <w:autoSpaceDN w:val="0"/>
              <w:spacing w:before="0" w:after="0" w:line="239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621924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6043C">
            <w:pPr>
              <w:autoSpaceDE w:val="0"/>
              <w:autoSpaceDN w:val="0"/>
              <w:spacing w:before="97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</w:t>
            </w:r>
          </w:p>
          <w:p w14:paraId="4EA117F9">
            <w:pPr>
              <w:autoSpaceDE w:val="0"/>
              <w:autoSpaceDN w:val="0"/>
              <w:spacing w:before="97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特长</w:t>
            </w:r>
          </w:p>
        </w:tc>
        <w:tc>
          <w:tcPr>
            <w:tcW w:w="72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81E6E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0FDE562">
      <w:pPr>
        <w:spacing w:line="1" w:lineRule="exact"/>
      </w:pPr>
    </w:p>
    <w:sectPr>
      <w:type w:val="continuous"/>
      <w:pgSz w:w="11900" w:h="16880"/>
      <w:pgMar w:top="1134" w:right="1134" w:bottom="1134" w:left="1134" w:header="72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9CD505B"/>
    <w:rsid w:val="2D9F2369"/>
    <w:rsid w:val="3C874ECC"/>
    <w:rsid w:val="7EFFC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110</Characters>
  <TotalTime>7</TotalTime>
  <ScaleCrop>false</ScaleCrop>
  <LinksUpToDate>false</LinksUpToDate>
  <CharactersWithSpaces>110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2026-02-25T14:21:00Z</dcterms:created>
  <dc:creator>INTSIG</dc:creator>
  <dc:description>Intsig Word Converter</dc:description>
  <cp:lastModifiedBy>HUAWEI</cp:lastModifiedBy>
  <dcterms:modified xsi:type="dcterms:W3CDTF">2026-08-17T17:32:02Z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eyJoZGlkIjoiZTNiY2YwNTc1YmE4ZDBmMTBmYjZlYzU3NjA3NzU5YzYiLCJ1c2VySWQiOiIzMDE5NTkxMzQifQ==</vt:lpwstr>
  </property>
  <property fmtid="{D5CDD505-2E9C-101B-9397-08002B2CF9AE}" pid="3" name="KSOProductBuildVer">
    <vt:lpwstr>2052-12.1.2.23578</vt:lpwstr>
  </property>
  <property fmtid="{D5CDD505-2E9C-101B-9397-08002B2CF9AE}" pid="4" name="ICV">
    <vt:lpwstr>EFC177B5989E4EAFB642366FF5254258_13</vt:lpwstr>
  </property>
</Properties>
</file>