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D3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  <w:lang w:val="en-US" w:eastAsia="zh-CN"/>
        </w:rPr>
        <w:t>附件1</w:t>
      </w:r>
    </w:p>
    <w:p w14:paraId="127070A7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南充市顺庆区2026年信访社会工作服务岗位条件一览表</w:t>
      </w:r>
    </w:p>
    <w:p w14:paraId="6EA72A1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4"/>
        <w:tblW w:w="134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80"/>
        <w:gridCol w:w="2445"/>
        <w:gridCol w:w="840"/>
        <w:gridCol w:w="1335"/>
        <w:gridCol w:w="2535"/>
        <w:gridCol w:w="2374"/>
        <w:gridCol w:w="1215"/>
      </w:tblGrid>
      <w:tr w14:paraId="2238E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tblHeader/>
          <w:jc w:val="center"/>
        </w:trPr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2F9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A9F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6F54EA1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848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6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2F46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5AA4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6BC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730B7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BBE4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6D8B6904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4127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1BE34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F31C97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专业条件要求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313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</w:t>
            </w: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81BFC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5F3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tblHeader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316E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FCC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顺庆区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信访局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7A2CF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信访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社工岗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EC7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2DC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CDC6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B21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优先招募2026届毕业生，2025届、2024届、2023届离校未就业毕业生亦可报名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8D6A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</w:tbl>
    <w:p w14:paraId="5D6D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spacing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cols w:space="425" w:num="1"/>
          <w:docGrid w:type="lines" w:linePitch="312" w:charSpace="0"/>
        </w:sectPr>
      </w:pPr>
    </w:p>
    <w:p w14:paraId="01135B2D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FD7B86-7E4C-4072-92C8-A0708F4B50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7D3F20-35A5-4CCE-9C89-E36308B39B8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63411F6-FD2B-4A1A-BB9A-D75F2455FCB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37DC8"/>
    <w:rsid w:val="02AE1145"/>
    <w:rsid w:val="062B472F"/>
    <w:rsid w:val="07A36C2A"/>
    <w:rsid w:val="0D3E697F"/>
    <w:rsid w:val="0FF5631F"/>
    <w:rsid w:val="17633600"/>
    <w:rsid w:val="17DE371F"/>
    <w:rsid w:val="1BAE0916"/>
    <w:rsid w:val="204F1D62"/>
    <w:rsid w:val="22156D1C"/>
    <w:rsid w:val="27137DC8"/>
    <w:rsid w:val="37482CF9"/>
    <w:rsid w:val="3D675E5C"/>
    <w:rsid w:val="45466415"/>
    <w:rsid w:val="4C4E5B1D"/>
    <w:rsid w:val="4C8E267B"/>
    <w:rsid w:val="639037F0"/>
    <w:rsid w:val="63AA6477"/>
    <w:rsid w:val="6B686E01"/>
    <w:rsid w:val="6CB73724"/>
    <w:rsid w:val="6D57637C"/>
    <w:rsid w:val="7D7B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2"/>
    <w:basedOn w:val="1"/>
    <w:next w:val="1"/>
    <w:qFormat/>
    <w:uiPriority w:val="0"/>
    <w:rPr>
      <w:rFonts w:ascii="仿宋_GB2312"/>
      <w:sz w:val="32"/>
      <w:szCs w:val="32"/>
    </w:rPr>
  </w:style>
  <w:style w:type="character" w:customStyle="1" w:styleId="8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2975</Words>
  <Characters>3111</Characters>
  <Lines>0</Lines>
  <Paragraphs>0</Paragraphs>
  <TotalTime>137</TotalTime>
  <ScaleCrop>false</ScaleCrop>
  <LinksUpToDate>false</LinksUpToDate>
  <CharactersWithSpaces>3152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2026-08-05T02:11:00Z</dcterms:created>
  <dc:creator>冯煜</dc:creator>
  <cp:lastModifiedBy>陈仕彦</cp:lastModifiedBy>
  <cp:lastPrinted>2026-08-05T02:45:00Z</cp:lastPrinted>
  <dcterms:modified xsi:type="dcterms:W3CDTF">2026-08-18T12:21:31Z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eyJoZGlkIjoiOGNkNDgwZWNiZDdhOTkwYjRlOGU5YWY3MzExMGJmNDIiLCJ1c2VySWQiOiIxMDM0MzIwNDc3In0=</vt:lpwstr>
  </property>
  <property fmtid="{D5CDD505-2E9C-101B-9397-08002B2CF9AE}" pid="4" name="ICV">
    <vt:lpwstr>31A9CCB7782A4FC890DAFB49120176BD_13</vt:lpwstr>
  </property>
</Properties>
</file>