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7DA" w:rsidRDefault="002B67DA" w:rsidP="002B67DA">
      <w:pPr>
        <w:spacing w:line="360" w:lineRule="auto"/>
        <w:ind w:firstLineChars="99" w:firstLine="298"/>
        <w:jc w:val="left"/>
        <w:rPr>
          <w:rFonts w:asciiTheme="majorEastAsia" w:eastAsiaTheme="majorEastAsia" w:hAnsiTheme="majorEastAsia"/>
          <w:b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sz w:val="30"/>
          <w:szCs w:val="30"/>
        </w:rPr>
        <w:t>附件2</w:t>
      </w:r>
    </w:p>
    <w:p w:rsidR="002B67DA" w:rsidRDefault="002B67DA" w:rsidP="002B67DA">
      <w:pPr>
        <w:spacing w:line="360" w:lineRule="auto"/>
        <w:ind w:firstLineChars="99" w:firstLine="277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体能测评项目分值表</w:t>
      </w:r>
    </w:p>
    <w:tbl>
      <w:tblPr>
        <w:tblStyle w:val="a3"/>
        <w:tblW w:w="8094" w:type="dxa"/>
        <w:jc w:val="center"/>
        <w:tblLayout w:type="fixed"/>
        <w:tblLook w:val="04A0" w:firstRow="1" w:lastRow="0" w:firstColumn="1" w:lastColumn="0" w:noHBand="0" w:noVBand="1"/>
      </w:tblPr>
      <w:tblGrid>
        <w:gridCol w:w="664"/>
        <w:gridCol w:w="2116"/>
        <w:gridCol w:w="3967"/>
        <w:gridCol w:w="1337"/>
        <w:gridCol w:w="10"/>
      </w:tblGrid>
      <w:tr w:rsidR="002B67DA" w:rsidTr="00AF3A4B">
        <w:trPr>
          <w:trHeight w:val="397"/>
          <w:jc w:val="center"/>
        </w:trPr>
        <w:tc>
          <w:tcPr>
            <w:tcW w:w="664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序号</w:t>
            </w:r>
          </w:p>
        </w:tc>
        <w:tc>
          <w:tcPr>
            <w:tcW w:w="2116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项目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考核数据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分值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体重指数</w:t>
            </w:r>
          </w:p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BMI=</m:t>
                </m:r>
                <m:f>
                  <m:fPr>
                    <m:ctrlPr>
                      <w:rPr>
                        <w:rFonts w:ascii="Cambria Math" w:hAnsi="Cambria Math" w:cs="宋体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宋体" w:hint="eastAsia"/>
                        <w:sz w:val="24"/>
                        <w:szCs w:val="24"/>
                      </w:rPr>
                      <m:t>体重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kg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宋体" w:hint="eastAsia"/>
                        <w:sz w:val="24"/>
                        <w:szCs w:val="24"/>
                      </w:rPr>
                      <m:t>身高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Cambria Math"/>
                        <w:sz w:val="24"/>
                        <w:szCs w:val="24"/>
                      </w:rPr>
                      <m:t>²</m:t>
                    </m:r>
                  </m:den>
                </m:f>
              </m:oMath>
            </m:oMathPara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BMI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24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24≤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BMI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BMI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≥25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100m短跑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t≤13秒40（优秀）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13秒41≤t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14秒40（良好）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14秒41≤t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15秒00（合格）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9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≥15秒00（不合格）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3000m中长跑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≤11分30秒（优秀）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25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11分31秒≤t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12分10秒（良好）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12分11秒≤t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＜</m:t>
              </m:r>
            </m:oMath>
            <w:r>
              <w:rPr>
                <w:rFonts w:asciiTheme="minorEastAsia" w:hAnsiTheme="minorEastAsia" w:hint="eastAsia"/>
                <w:sz w:val="24"/>
                <w:szCs w:val="24"/>
              </w:rPr>
              <w:t>13分50秒（合格）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≥13分50秒（不合格）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引体向上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≥15个 (优秀)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12～14个（良好）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12～14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7～11个（合格）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7～11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＜7个（不合格）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5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双杠臂屈伸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≥30个（优秀）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30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sz w:val="24"/>
                <w:szCs w:val="24"/>
              </w:rPr>
              <w:t>～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29个（良好）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  <w:r>
              <w:rPr>
                <w:rFonts w:ascii="宋体" w:hAnsi="宋体" w:hint="eastAsia"/>
                <w:sz w:val="24"/>
                <w:szCs w:val="24"/>
              </w:rPr>
              <w:t>～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29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  <w:r>
              <w:rPr>
                <w:rFonts w:ascii="宋体" w:hAnsi="宋体" w:hint="eastAsia"/>
                <w:sz w:val="24"/>
                <w:szCs w:val="24"/>
              </w:rPr>
              <w:t>～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19个（合格）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15～19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＜15个（不合格）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  <w:tc>
          <w:tcPr>
            <w:tcW w:w="2116" w:type="dxa"/>
            <w:vMerge w:val="restart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立定跳远</w:t>
            </w: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≥2.73m（优秀）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2.48m～2.72m（良好）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8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2.08m～2.47m（合格）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6</w:t>
            </w:r>
          </w:p>
        </w:tc>
      </w:tr>
      <w:tr w:rsidR="002B67DA" w:rsidTr="00AF3A4B">
        <w:trPr>
          <w:trHeight w:val="397"/>
          <w:jc w:val="center"/>
        </w:trPr>
        <w:tc>
          <w:tcPr>
            <w:tcW w:w="664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16" w:type="dxa"/>
            <w:vMerge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3967" w:type="dxa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＜2.08m（不合格）</w:t>
            </w:r>
          </w:p>
        </w:tc>
        <w:tc>
          <w:tcPr>
            <w:tcW w:w="1347" w:type="dxa"/>
            <w:gridSpan w:val="2"/>
            <w:vAlign w:val="center"/>
          </w:tcPr>
          <w:p w:rsidR="002B67DA" w:rsidRDefault="002B67DA" w:rsidP="00AF3A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0</w:t>
            </w:r>
          </w:p>
        </w:tc>
      </w:tr>
      <w:tr w:rsidR="002B67DA" w:rsidTr="00AF3A4B">
        <w:trPr>
          <w:gridAfter w:val="1"/>
          <w:wAfter w:w="10" w:type="dxa"/>
          <w:trHeight w:val="2090"/>
          <w:jc w:val="center"/>
        </w:trPr>
        <w:tc>
          <w:tcPr>
            <w:tcW w:w="8084" w:type="dxa"/>
            <w:gridSpan w:val="4"/>
            <w:vAlign w:val="center"/>
          </w:tcPr>
          <w:p w:rsidR="002B67DA" w:rsidRDefault="002B67DA" w:rsidP="002B67DA">
            <w:pPr>
              <w:pStyle w:val="1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lastRenderedPageBreak/>
              <w:t>项目考核引用《应征公民体格检查标准》、《军事体育训练大纲（试行）》、《五维四型体能考核标准》；</w:t>
            </w:r>
          </w:p>
          <w:p w:rsidR="002B67DA" w:rsidRDefault="002B67DA" w:rsidP="002B67DA">
            <w:pPr>
              <w:pStyle w:val="1"/>
              <w:numPr>
                <w:ilvl w:val="0"/>
                <w:numId w:val="1"/>
              </w:numPr>
              <w:spacing w:line="360" w:lineRule="auto"/>
              <w:ind w:firstLineChars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引体向上、双杠臂屈伸禁止摇摆借力。</w:t>
            </w:r>
          </w:p>
        </w:tc>
      </w:tr>
    </w:tbl>
    <w:p w:rsidR="007E762B" w:rsidRDefault="007E762B">
      <w:bookmarkStart w:id="0" w:name="_GoBack"/>
      <w:bookmarkEnd w:id="0"/>
    </w:p>
    <w:sectPr w:rsidR="007E7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85144"/>
    <w:multiLevelType w:val="multilevel"/>
    <w:tmpl w:val="35385144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798"/>
    <w:rsid w:val="002B67DA"/>
    <w:rsid w:val="007E762B"/>
    <w:rsid w:val="00F2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67D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unhideWhenUsed/>
    <w:qFormat/>
    <w:rsid w:val="002B67D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67D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67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7D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B67DA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unhideWhenUsed/>
    <w:qFormat/>
    <w:rsid w:val="002B67DA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2B67DA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2B67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WB4</dc:creator>
  <cp:keywords/>
  <dc:description/>
  <cp:lastModifiedBy>WB4</cp:lastModifiedBy>
  <cp:revision>2</cp:revision>
  <dcterms:created xsi:type="dcterms:W3CDTF">2026-07-31T09:35:00Z</dcterms:created>
  <dcterms:modified xsi:type="dcterms:W3CDTF">2026-07-31T09:36:00Z</dcterms:modified>
</cp:coreProperties>
</file>