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C41A0"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</w:rPr>
      </w:pPr>
      <w:r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</w:rPr>
        <w:t>附件2</w:t>
      </w:r>
      <w:bookmarkStart w:id="0" w:name="_GoBack"/>
      <w:bookmarkEnd w:id="0"/>
    </w:p>
    <w:tbl>
      <w:tblPr>
        <w:tblStyle w:val="3"/>
        <w:tblW w:w="1398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1155"/>
        <w:gridCol w:w="1185"/>
        <w:gridCol w:w="2647"/>
        <w:gridCol w:w="2062"/>
        <w:gridCol w:w="2100"/>
        <w:gridCol w:w="3751"/>
      </w:tblGrid>
      <w:tr w14:paraId="71F08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9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6647C">
            <w:pPr>
              <w:widowControl/>
              <w:jc w:val="center"/>
              <w:textAlignment w:val="center"/>
              <w:rPr>
                <w:rFonts w:hint="eastAsia" w:ascii="华文中宋" w:hAnsi="华文中宋" w:eastAsia="华文中宋" w:cs="华文中宋"/>
                <w:color w:val="00000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华文中宋"/>
                <w:color w:val="000000"/>
                <w:kern w:val="0"/>
                <w:sz w:val="36"/>
                <w:szCs w:val="36"/>
                <w:lang w:bidi="ar"/>
              </w:rPr>
              <w:t>四川师大附中招聘员额教师岗位一览表</w:t>
            </w:r>
          </w:p>
        </w:tc>
      </w:tr>
      <w:tr w14:paraId="386F8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066EF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BD63F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F2D17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116AF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27149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3F874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DCA58">
            <w:pPr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7DC8E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911C2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FF71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招聘学科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EFA25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招聘人数</w:t>
            </w:r>
          </w:p>
        </w:tc>
        <w:tc>
          <w:tcPr>
            <w:tcW w:w="105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5F04B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应聘资格条件</w:t>
            </w:r>
          </w:p>
        </w:tc>
      </w:tr>
      <w:tr w14:paraId="48E79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57066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AFF66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E541C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A40D6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学历学位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B6E27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普通话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79E0F"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bidi="ar"/>
              </w:rPr>
              <w:t>教师资格证</w:t>
            </w:r>
          </w:p>
        </w:tc>
        <w:tc>
          <w:tcPr>
            <w:tcW w:w="3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92665">
            <w:pPr>
              <w:widowControl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其他</w:t>
            </w:r>
          </w:p>
        </w:tc>
      </w:tr>
      <w:tr w14:paraId="09EA0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2EBA7"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C0275"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初中数学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AEE48"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2B345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F73A2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BAC21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初级或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高级中学教师资格证</w:t>
            </w:r>
          </w:p>
        </w:tc>
        <w:tc>
          <w:tcPr>
            <w:tcW w:w="3751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771FD">
            <w:pPr>
              <w:spacing w:line="300" w:lineRule="exact"/>
              <w:jc w:val="left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1ABFA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5A8E2"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B341">
            <w:pPr>
              <w:jc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高中体育与健康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6404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660EB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C944A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7041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高级中学教师资格证</w:t>
            </w:r>
          </w:p>
        </w:tc>
        <w:tc>
          <w:tcPr>
            <w:tcW w:w="37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CB841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40F88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04486"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72974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高中音乐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774CD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1人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3EA3F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本科及以上，学士及以上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A59E8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二级乙等及以上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97AA2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0"/>
                <w:szCs w:val="20"/>
                <w:lang w:val="en-US" w:eastAsia="zh-CN" w:bidi="ar-SA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t>高级中学教师资格证</w:t>
            </w:r>
          </w:p>
        </w:tc>
        <w:tc>
          <w:tcPr>
            <w:tcW w:w="3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9612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0544F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5A9C7">
            <w:pPr>
              <w:jc w:val="center"/>
              <w:rPr>
                <w:rFonts w:hint="default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合计</w:t>
            </w:r>
          </w:p>
        </w:tc>
        <w:tc>
          <w:tcPr>
            <w:tcW w:w="1174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E764">
            <w:pPr>
              <w:jc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3人</w:t>
            </w:r>
          </w:p>
        </w:tc>
      </w:tr>
    </w:tbl>
    <w:p w14:paraId="48809FA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13A15"/>
    <w:rsid w:val="0002784B"/>
    <w:rsid w:val="11205FC7"/>
    <w:rsid w:val="239C3C39"/>
    <w:rsid w:val="3D827274"/>
    <w:rsid w:val="4ADC1488"/>
    <w:rsid w:val="6218619E"/>
    <w:rsid w:val="64B304A5"/>
    <w:rsid w:val="66131910"/>
    <w:rsid w:val="6E0A27E9"/>
    <w:rsid w:val="7711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2026-07-08T01:23:00Z</dcterms:created>
  <dc:creator>乾清坤宁</dc:creator>
  <cp:lastModifiedBy>HP</cp:lastModifiedBy>
  <dcterms:modified xsi:type="dcterms:W3CDTF">2026-08-09T03:13:34Z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4C3988AD04F44F17B2C353118A87CAC0_12</vt:lpwstr>
  </property>
</Properties>
</file>