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8D620"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3</w:t>
      </w:r>
    </w:p>
    <w:p w14:paraId="25CAE119"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highlight w:val="none"/>
        </w:rPr>
        <w:t xml:space="preserve">报 考 诚 信 承 诺 书 </w:t>
      </w:r>
    </w:p>
    <w:p w14:paraId="20FFFB4F">
      <w:pPr>
        <w:spacing w:line="520" w:lineRule="exact"/>
        <w:jc w:val="center"/>
        <w:rPr>
          <w:rFonts w:ascii="宋体"/>
          <w:b/>
          <w:color w:val="auto"/>
          <w:sz w:val="44"/>
          <w:szCs w:val="44"/>
          <w:highlight w:val="none"/>
        </w:rPr>
      </w:pPr>
    </w:p>
    <w:p w14:paraId="01DFB14C">
      <w:pPr>
        <w:spacing w:line="52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我已仔细阅读《马鞍山市市场监管综合行政执法支队招聘编外聘用人员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》，理解其内容，符合报考条件。</w:t>
      </w:r>
    </w:p>
    <w:p w14:paraId="1623DAC3">
      <w:pPr>
        <w:spacing w:line="52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我郑重承诺：</w:t>
      </w:r>
    </w:p>
    <w:p w14:paraId="071C0DFA">
      <w:pPr>
        <w:spacing w:line="52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一、本人自觉遵守本次考试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用的各项规定，所提供的个人信息、证明材料、证件等均真实、准确。</w:t>
      </w:r>
    </w:p>
    <w:p w14:paraId="244A9E85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553385EC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三、对于有报考专业要求的职位，保证做到对本人所学专业与职位专业要求认真核对，不符合要求的决不报考。</w:t>
      </w:r>
    </w:p>
    <w:p w14:paraId="5DCEFC65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四、诚实守信，严守纪律。认真履行报考人员的义务。对因提供有关信息证件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证明材料等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不真实或违反有关纪律规定所造成的后果，本人自愿承担相应的责任。</w:t>
      </w:r>
    </w:p>
    <w:p w14:paraId="7A8B03EA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五、本人承诺身体健康，无重大疾病史。</w:t>
      </w:r>
    </w:p>
    <w:p w14:paraId="64DBFF48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</w:p>
    <w:p w14:paraId="362BD243">
      <w:pPr>
        <w:spacing w:line="520" w:lineRule="exact"/>
        <w:ind w:firstLine="4320" w:firstLineChars="135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报考者本人签名：</w:t>
      </w:r>
    </w:p>
    <w:p w14:paraId="5FD32CD4">
      <w:pPr>
        <w:spacing w:line="520" w:lineRule="exact"/>
        <w:ind w:firstLine="4320" w:firstLineChars="135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本人身份证号码：</w:t>
      </w:r>
    </w:p>
    <w:p w14:paraId="0C5136C9">
      <w:pPr>
        <w:spacing w:line="520" w:lineRule="exact"/>
        <w:rPr>
          <w:rFonts w:ascii="仿宋_GB2312" w:eastAsia="仿宋_GB2312"/>
          <w:color w:val="auto"/>
          <w:sz w:val="32"/>
          <w:szCs w:val="32"/>
          <w:highlight w:val="none"/>
        </w:rPr>
      </w:pPr>
    </w:p>
    <w:p w14:paraId="12C68CF9">
      <w:pPr>
        <w:spacing w:line="520" w:lineRule="exact"/>
        <w:jc w:val="right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二</w:t>
      </w:r>
      <w:r>
        <w:rPr>
          <w:rFonts w:hint="eastAsia" w:ascii="仿宋_GB2312"/>
          <w:color w:val="auto"/>
          <w:sz w:val="32"/>
          <w:szCs w:val="32"/>
          <w:highlight w:val="none"/>
        </w:rPr>
        <w:t>〇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二六</w:t>
      </w:r>
      <w:r>
        <w:rPr>
          <w:rFonts w:ascii="宋体" w:hAnsi="宋体" w:cs="宋体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ascii="仿宋_GB2312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p w14:paraId="4D7EB8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1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utoSpaceDE w:val="0"/>
      <w:autoSpaceDN w:val="0"/>
      <w:spacing w:after="120" w:afterLines="0"/>
      <w:jc w:val="left"/>
    </w:pPr>
    <w:rPr>
      <w:rFonts w:ascii="微软雅黑" w:hAnsi="微软雅黑" w:eastAsia="微软雅黑" w:cs="微软雅黑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2026-08-11T03:15:36Z</dcterms:created>
  <dc:creator>Lenovo</dc:creator>
  <cp:lastModifiedBy>殷蕾</cp:lastModifiedBy>
  <dcterms:modified xsi:type="dcterms:W3CDTF">2026-08-11T03:15:42Z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eyJoZGlkIjoiOTRjZGQzYTUzZWM1NDVjYjhmMjVmZjYxMDhiODIxMGQiLCJ1c2VySWQiOiI0NzcyNDkzMTgifQ==</vt:lpwstr>
  </property>
  <property fmtid="{D5CDD505-2E9C-101B-9397-08002B2CF9AE}" pid="4" name="ICV">
    <vt:lpwstr>A675B19305B044CF8B1A37032F0AA74B_12</vt:lpwstr>
  </property>
</Properties>
</file>