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81F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</w:pPr>
    </w:p>
    <w:tbl>
      <w:tblPr>
        <w:tblStyle w:val="5"/>
        <w:tblW w:w="142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410"/>
        <w:gridCol w:w="660"/>
        <w:gridCol w:w="64"/>
        <w:gridCol w:w="236"/>
        <w:gridCol w:w="448"/>
        <w:gridCol w:w="459"/>
        <w:gridCol w:w="396"/>
        <w:gridCol w:w="668"/>
        <w:gridCol w:w="367"/>
        <w:gridCol w:w="1159"/>
        <w:gridCol w:w="71"/>
        <w:gridCol w:w="907"/>
        <w:gridCol w:w="128"/>
        <w:gridCol w:w="885"/>
        <w:gridCol w:w="705"/>
        <w:gridCol w:w="315"/>
        <w:gridCol w:w="520"/>
        <w:gridCol w:w="536"/>
        <w:gridCol w:w="1014"/>
        <w:gridCol w:w="711"/>
        <w:gridCol w:w="236"/>
        <w:gridCol w:w="252"/>
        <w:gridCol w:w="330"/>
        <w:gridCol w:w="1136"/>
        <w:gridCol w:w="104"/>
      </w:tblGrid>
      <w:tr w14:paraId="48D7B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dxa"/>
          <w:trHeight w:val="449" w:hRule="atLeast"/>
          <w:jc w:val="center"/>
        </w:trPr>
        <w:tc>
          <w:tcPr>
            <w:tcW w:w="2713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94220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32"/>
              </w:rPr>
              <w:t>附件1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F05A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8EFF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9E3F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8E6D0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3F2B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18C415">
            <w:pPr>
              <w:rPr>
                <w:color w:val="00000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3DE4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A9AF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4437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DE1F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06F2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65BC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3D06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1781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6AE3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307F61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48"/>
                <w:szCs w:val="48"/>
              </w:rPr>
            </w:pPr>
          </w:p>
        </w:tc>
        <w:tc>
          <w:tcPr>
            <w:tcW w:w="13717" w:type="dxa"/>
            <w:gridSpan w:val="2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881816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8"/>
                <w:szCs w:val="48"/>
              </w:rPr>
              <w:t>巧家县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8"/>
                <w:szCs w:val="48"/>
                <w:lang w:val="en-US" w:eastAsia="zh-CN"/>
              </w:rPr>
              <w:t>蒙姑镇中心卫生院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8"/>
                <w:szCs w:val="48"/>
              </w:rPr>
              <w:t>202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8"/>
                <w:szCs w:val="4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8"/>
                <w:szCs w:val="48"/>
              </w:rPr>
              <w:t>年公开招聘编外人员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8"/>
                <w:szCs w:val="48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8"/>
                <w:szCs w:val="48"/>
                <w:lang w:val="en-US" w:eastAsia="zh-CN"/>
              </w:rPr>
              <w:t>二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8"/>
                <w:szCs w:val="48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8"/>
                <w:szCs w:val="48"/>
              </w:rPr>
              <w:t>简章</w:t>
            </w:r>
          </w:p>
        </w:tc>
      </w:tr>
      <w:tr w14:paraId="23494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9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35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  <w:t>拟招聘岗位名称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18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49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3E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  <w:t>所需资格条件</w:t>
            </w:r>
          </w:p>
        </w:tc>
        <w:tc>
          <w:tcPr>
            <w:tcW w:w="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C0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  <w:t>招聘</w:t>
            </w:r>
          </w:p>
          <w:p w14:paraId="6B0FC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  <w:t>范围</w:t>
            </w:r>
          </w:p>
        </w:tc>
        <w:tc>
          <w:tcPr>
            <w:tcW w:w="10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68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  <w:t>招聘方式</w:t>
            </w:r>
          </w:p>
        </w:tc>
        <w:tc>
          <w:tcPr>
            <w:tcW w:w="483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98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7E00E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98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C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2B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2E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04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06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  <w:t>学历性质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8D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F3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4"/>
                <w:szCs w:val="24"/>
                <w:lang w:val="en-US" w:eastAsia="zh-CN"/>
              </w:rPr>
              <w:t>专业技术资格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00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7F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39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598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BA79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B1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影像技师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E0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42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35周岁及以下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07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专科及以上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85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普通全日制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57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医学影像技术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61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放射医学技术初级（士）及以上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B9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全市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A6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面试</w:t>
            </w:r>
          </w:p>
        </w:tc>
        <w:tc>
          <w:tcPr>
            <w:tcW w:w="48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5F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具备DR、B超、心电图机的全流程独立操作能力，可独立完成设备调试、检查操作及报告初步整理。</w:t>
            </w:r>
          </w:p>
        </w:tc>
      </w:tr>
      <w:tr w14:paraId="17B44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43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D033B">
            <w:pPr>
              <w:widowControl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58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96AD5">
            <w:pPr>
              <w:widowControl/>
              <w:jc w:val="center"/>
              <w:rPr>
                <w:rFonts w:hint="default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35A16987"/>
    <w:sectPr>
      <w:footerReference r:id="rId5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7005A">
    <w:pPr>
      <w:pStyle w:val="4"/>
      <w:tabs>
        <w:tab w:val="center" w:pos="442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7F347E">
                          <w:pPr>
                            <w:pStyle w:val="4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7F347E">
                    <w:pPr>
                      <w:pStyle w:val="4"/>
                    </w:pPr>
                    <w:r>
                      <w:t>—</w:t>
                    </w:r>
                    <w:r>
                      <w:rPr>
                        <w:sz w:val="28"/>
                        <w:szCs w:val="44"/>
                      </w:rPr>
                      <w:t xml:space="preserve">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D931B9"/>
    <w:rsid w:val="09D82F44"/>
    <w:rsid w:val="0D4E59FF"/>
    <w:rsid w:val="0ED9579C"/>
    <w:rsid w:val="122F3884"/>
    <w:rsid w:val="13F03460"/>
    <w:rsid w:val="1E544E3F"/>
    <w:rsid w:val="26F40F6D"/>
    <w:rsid w:val="30D931B9"/>
    <w:rsid w:val="34EA6E26"/>
    <w:rsid w:val="35B30245"/>
    <w:rsid w:val="390908A8"/>
    <w:rsid w:val="3F425410"/>
    <w:rsid w:val="3F4C71D8"/>
    <w:rsid w:val="41173D7E"/>
    <w:rsid w:val="415D5C35"/>
    <w:rsid w:val="4933371F"/>
    <w:rsid w:val="49C74F7D"/>
    <w:rsid w:val="4EB414B9"/>
    <w:rsid w:val="50610B72"/>
    <w:rsid w:val="53EE6BC1"/>
    <w:rsid w:val="5A7F67C4"/>
    <w:rsid w:val="5E683BAF"/>
    <w:rsid w:val="63E46486"/>
    <w:rsid w:val="6A2840FE"/>
    <w:rsid w:val="70BD176B"/>
    <w:rsid w:val="7651296D"/>
    <w:rsid w:val="7C2F624D"/>
    <w:rsid w:val="7F1E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方正小标宋_GBK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700" w:lineRule="exact"/>
      <w:jc w:val="center"/>
      <w:outlineLvl w:val="0"/>
    </w:pPr>
    <w:rPr>
      <w:rFonts w:eastAsia="方正小标宋_GBK" w:asciiTheme="minorAscii" w:hAnsiTheme="minorAscii" w:cstheme="minorBidi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5"/>
    <w:basedOn w:val="1"/>
    <w:next w:val="1"/>
    <w:qFormat/>
    <w:uiPriority w:val="0"/>
    <w:pPr>
      <w:ind w:left="800" w:leftChars="800"/>
    </w:pPr>
    <w:rPr>
      <w:rFonts w:ascii="Calibri" w:hAnsi="Calibri" w:eastAsia="方正仿宋简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昭通市巧家县党政机关单位</Company>
  <Pages>1</Pages>
  <Words>149</Words>
  <Characters>154</Characters>
  <Lines>0</Lines>
  <Paragraphs>0</Paragraphs>
  <TotalTime>0</TotalTime>
  <ScaleCrop>false</ScaleCrop>
  <LinksUpToDate>false</LinksUpToDate>
  <CharactersWithSpaces>154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2025-10-10T00:39:00Z</dcterms:created>
  <dc:creator>Lenovo</dc:creator>
  <cp:lastModifiedBy>Lenovo</cp:lastModifiedBy>
  <dcterms:modified xsi:type="dcterms:W3CDTF">2026-08-10T07:28:35Z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C6E9A80DA4A84B55949E467D8F9A058B_11</vt:lpwstr>
  </property>
  <property fmtid="{D5CDD505-2E9C-101B-9397-08002B2CF9AE}" pid="4" name="KSOTemplateDocerSaveRecord">
    <vt:lpwstr>eyJoZGlkIjoiMTExZmJkMjBjOTAxMGYzMTY0YjQzYWUzOGU4MmQ2NDMiLCJ1c2VySWQiOiI1Nzg3NDg2NzYifQ==</vt:lpwstr>
  </property>
</Properties>
</file>