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95D25" w14:textId="77777777" w:rsidR="00AF3A99" w:rsidRDefault="00031D26">
      <w:pPr>
        <w:widowControl w:val="0"/>
        <w:kinsoku/>
        <w:topLinePunct/>
        <w:autoSpaceDE/>
        <w:autoSpaceDN/>
        <w:adjustRightInd/>
        <w:snapToGrid/>
        <w:spacing w:line="560" w:lineRule="exact"/>
        <w:textAlignment w:val="auto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黑体简体" w:eastAsia="方正黑体简体" w:hAnsi="方正黑体简体" w:cs="方正黑体简体" w:hint="eastAsia"/>
          <w:sz w:val="32"/>
          <w:szCs w:val="32"/>
          <w:lang w:eastAsia="zh-CN"/>
        </w:rPr>
        <w:t>附</w:t>
      </w:r>
      <w:r>
        <w:rPr>
          <w:rFonts w:ascii="方正黑体简体" w:eastAsia="方正黑体简体" w:hAnsi="方正黑体简体" w:cs="方正黑体简体" w:hint="eastAsia"/>
          <w:sz w:val="32"/>
          <w:szCs w:val="32"/>
          <w:lang w:eastAsia="zh-CN"/>
        </w:rPr>
        <w:t>件</w:t>
      </w:r>
      <w:r>
        <w:rPr>
          <w:rFonts w:ascii="方正黑体简体" w:eastAsia="方正黑体简体" w:hAnsi="方正黑体简体" w:cs="方正黑体简体" w:hint="eastAsia"/>
          <w:sz w:val="32"/>
          <w:szCs w:val="32"/>
          <w:lang w:eastAsia="zh-CN"/>
        </w:rPr>
        <w:t>1</w:t>
      </w:r>
    </w:p>
    <w:p w14:paraId="4A4B46BA" w14:textId="77777777" w:rsidR="00AF3A99" w:rsidRDefault="00031D26" w:rsidP="00031D26">
      <w:pPr>
        <w:widowControl w:val="0"/>
        <w:kinsoku/>
        <w:topLinePunct/>
        <w:autoSpaceDE/>
        <w:autoSpaceDN/>
        <w:adjustRightInd/>
        <w:snapToGrid/>
        <w:spacing w:line="560" w:lineRule="exact"/>
        <w:ind w:firstLineChars="200" w:firstLine="924"/>
        <w:jc w:val="center"/>
        <w:textAlignment w:val="auto"/>
        <w:rPr>
          <w:rFonts w:ascii="方正小标宋简体" w:eastAsia="方正小标宋简体" w:hAnsi="方正小标宋简体" w:cs="方正小标宋简体"/>
          <w:sz w:val="28"/>
          <w:szCs w:val="36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四川省温江中学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年公开招聘编外人员岗位表</w:t>
      </w:r>
    </w:p>
    <w:tbl>
      <w:tblPr>
        <w:tblpPr w:leftFromText="180" w:rightFromText="180" w:vertAnchor="text" w:horzAnchor="page" w:tblpX="971" w:tblpY="372"/>
        <w:tblOverlap w:val="never"/>
        <w:tblW w:w="14695" w:type="dxa"/>
        <w:tblLayout w:type="fixed"/>
        <w:tblLook w:val="04A0" w:firstRow="1" w:lastRow="0" w:firstColumn="1" w:lastColumn="0" w:noHBand="0" w:noVBand="1"/>
      </w:tblPr>
      <w:tblGrid>
        <w:gridCol w:w="1322"/>
        <w:gridCol w:w="942"/>
        <w:gridCol w:w="741"/>
        <w:gridCol w:w="850"/>
        <w:gridCol w:w="1217"/>
        <w:gridCol w:w="2301"/>
        <w:gridCol w:w="1200"/>
        <w:gridCol w:w="4840"/>
        <w:gridCol w:w="1282"/>
      </w:tblGrid>
      <w:tr w:rsidR="00AF3A99" w14:paraId="7D4721A5" w14:textId="77777777">
        <w:trPr>
          <w:trHeight w:val="540"/>
        </w:trPr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CB86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用工单位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1F23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招聘岗位</w:t>
            </w:r>
          </w:p>
        </w:tc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5563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应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聘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资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格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条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件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CD5FE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备注</w:t>
            </w:r>
          </w:p>
        </w:tc>
      </w:tr>
      <w:tr w:rsidR="00AF3A99" w14:paraId="7DF024D1" w14:textId="77777777">
        <w:trPr>
          <w:trHeight w:val="67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8F5A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单位名称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4BF4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单位地址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1444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岗位类型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E584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招聘人数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580D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学历学位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090E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所学专业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AD09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职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称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1D9A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  <w:lang w:eastAsia="zh-CN"/>
              </w:rPr>
              <w:t>其他</w:t>
            </w: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04D69" w14:textId="77777777" w:rsidR="00AF3A99" w:rsidRDefault="00AF3A99">
            <w:pPr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</w:p>
        </w:tc>
      </w:tr>
      <w:tr w:rsidR="00AF3A99" w14:paraId="1E2E57E8" w14:textId="77777777">
        <w:trPr>
          <w:trHeight w:val="1836"/>
        </w:trPr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51C80E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四川省温江中学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1EC077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成都市温江区花都大道西段</w:t>
            </w:r>
            <w:r>
              <w:rPr>
                <w:rFonts w:ascii="宋体" w:eastAsia="宋体" w:hAnsi="宋体" w:cs="宋体" w:hint="eastAsia"/>
                <w:lang w:eastAsia="zh-CN"/>
              </w:rPr>
              <w:t>398</w:t>
            </w:r>
            <w:r>
              <w:rPr>
                <w:rFonts w:ascii="宋体" w:eastAsia="宋体" w:hAnsi="宋体" w:cs="宋体" w:hint="eastAsia"/>
                <w:lang w:eastAsia="zh-CN"/>
              </w:rPr>
              <w:t>号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312A11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高中物理</w:t>
            </w:r>
          </w:p>
          <w:p w14:paraId="6230627E" w14:textId="77777777" w:rsidR="00AF3A99" w:rsidRDefault="00031D26">
            <w:pPr>
              <w:pStyle w:val="a3"/>
              <w:rPr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教师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FD3496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D8863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大学本科及以上学历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A155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2025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日至</w:t>
            </w:r>
            <w:r>
              <w:rPr>
                <w:rFonts w:ascii="宋体" w:eastAsia="宋体" w:hAnsi="宋体" w:cs="宋体" w:hint="eastAsia"/>
                <w:lang w:eastAsia="zh-CN"/>
              </w:rPr>
              <w:t>2026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31</w:t>
            </w:r>
            <w:r>
              <w:rPr>
                <w:rFonts w:ascii="宋体" w:eastAsia="宋体" w:hAnsi="宋体" w:cs="宋体" w:hint="eastAsia"/>
                <w:lang w:eastAsia="zh-CN"/>
              </w:rPr>
              <w:t>日取得学历证书的高校毕业生：</w:t>
            </w:r>
          </w:p>
          <w:p w14:paraId="48344C2F" w14:textId="77777777" w:rsidR="00AF3A99" w:rsidRDefault="00031D26">
            <w:pPr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本科：物理学类；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</w:r>
            <w:r>
              <w:rPr>
                <w:rFonts w:ascii="宋体" w:eastAsia="宋体" w:hAnsi="宋体" w:cs="宋体" w:hint="eastAsia"/>
                <w:lang w:eastAsia="zh-CN"/>
              </w:rPr>
              <w:t>研究生：物理学</w:t>
            </w:r>
            <w:r>
              <w:rPr>
                <w:rFonts w:ascii="宋体" w:hAnsi="宋体" w:cs="宋体" w:hint="eastAsia"/>
                <w:color w:val="auto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lang w:eastAsia="zh-CN"/>
              </w:rPr>
              <w:t>课程与教学论（物理方向）</w:t>
            </w:r>
            <w:r>
              <w:rPr>
                <w:rFonts w:ascii="宋体" w:hAnsi="宋体" w:cs="宋体" w:hint="eastAsia"/>
                <w:color w:val="auto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lang w:eastAsia="zh-CN"/>
              </w:rPr>
              <w:t>学科教学（物理）。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21AA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不限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57E7F" w14:textId="77777777" w:rsidR="00AF3A99" w:rsidRDefault="00031D26">
            <w:pPr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1.1987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日及以后出生。具有研究生学历的，年龄放宽至</w:t>
            </w:r>
            <w:r>
              <w:rPr>
                <w:rFonts w:ascii="宋体" w:eastAsia="宋体" w:hAnsi="宋体" w:cs="宋体" w:hint="eastAsia"/>
                <w:lang w:eastAsia="zh-CN"/>
              </w:rPr>
              <w:t>1984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auto"/>
                <w:lang w:eastAsia="zh-CN"/>
              </w:rPr>
              <w:t>具有高中学段相</w:t>
            </w:r>
            <w:r>
              <w:rPr>
                <w:rFonts w:ascii="宋体" w:eastAsia="宋体" w:hAnsi="宋体" w:cs="宋体" w:hint="eastAsia"/>
                <w:lang w:eastAsia="zh-CN"/>
              </w:rPr>
              <w:t>应学科的教师资格证书。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  <w:t>3.</w:t>
            </w:r>
            <w:r>
              <w:rPr>
                <w:rFonts w:ascii="宋体" w:eastAsia="宋体" w:hAnsi="宋体" w:cs="宋体" w:hint="eastAsia"/>
                <w:lang w:eastAsia="zh-CN"/>
              </w:rPr>
              <w:t>普通话二级乙等及以上。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38E1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AF3A99" w14:paraId="16D94867" w14:textId="77777777">
        <w:trPr>
          <w:trHeight w:val="1836"/>
        </w:trPr>
        <w:tc>
          <w:tcPr>
            <w:tcW w:w="13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F135EC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FF38BA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7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9047F4" w14:textId="77777777" w:rsidR="00AF3A99" w:rsidRDefault="00AF3A99">
            <w:pPr>
              <w:pStyle w:val="a3"/>
              <w:rPr>
                <w:rFonts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E79D0E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6289E8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57EFB" w14:textId="77777777" w:rsidR="00AF3A99" w:rsidRDefault="00031D26">
            <w:pPr>
              <w:textAlignment w:val="center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社会在职、非在职人员不限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2E45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不限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D6D9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．</w:t>
            </w:r>
            <w:r>
              <w:rPr>
                <w:rFonts w:ascii="宋体" w:eastAsia="宋体" w:hAnsi="宋体" w:cs="宋体" w:hint="eastAsia"/>
                <w:lang w:eastAsia="zh-CN"/>
              </w:rPr>
              <w:t>1987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日及以后出生。具有研究生以上学历，或具有中小学一级教师（中级）职称资格，或曾获得区（市）县级及以上教育教学类荣誉称号或奖项（教育科研成果、赛课），则年龄可放宽至</w:t>
            </w:r>
            <w:r>
              <w:rPr>
                <w:rFonts w:ascii="宋体" w:eastAsia="宋体" w:hAnsi="宋体" w:cs="宋体" w:hint="eastAsia"/>
                <w:lang w:eastAsia="zh-CN"/>
              </w:rPr>
              <w:t>1984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</w:t>
            </w:r>
          </w:p>
          <w:p w14:paraId="0026613B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lang w:eastAsia="zh-CN"/>
              </w:rPr>
              <w:t>．具有高中学段教师资格证书。</w:t>
            </w:r>
          </w:p>
          <w:p w14:paraId="31523373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．普通话二级乙等及以上。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CB62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AF3A99" w14:paraId="36CB1470" w14:textId="77777777">
        <w:trPr>
          <w:trHeight w:val="2114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0F94D6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四川省温江中学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0813FA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成都市温江区花都大道西段</w:t>
            </w:r>
            <w:r>
              <w:rPr>
                <w:rFonts w:ascii="宋体" w:eastAsia="宋体" w:hAnsi="宋体" w:cs="宋体" w:hint="eastAsia"/>
                <w:lang w:eastAsia="zh-CN"/>
              </w:rPr>
              <w:t>398</w:t>
            </w:r>
            <w:r>
              <w:rPr>
                <w:rFonts w:ascii="宋体" w:eastAsia="宋体" w:hAnsi="宋体" w:cs="宋体" w:hint="eastAsia"/>
                <w:lang w:eastAsia="zh-CN"/>
              </w:rPr>
              <w:t>号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3E253E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高中化学</w:t>
            </w:r>
          </w:p>
          <w:p w14:paraId="77F04B86" w14:textId="77777777" w:rsidR="00AF3A99" w:rsidRDefault="00031D26">
            <w:pPr>
              <w:pStyle w:val="a3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教师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D97081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0F1235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大学本科及以上学历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60B8BB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2025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日至</w:t>
            </w:r>
            <w:r>
              <w:rPr>
                <w:rFonts w:ascii="宋体" w:eastAsia="宋体" w:hAnsi="宋体" w:cs="宋体" w:hint="eastAsia"/>
                <w:lang w:eastAsia="zh-CN"/>
              </w:rPr>
              <w:t>2026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31</w:t>
            </w:r>
            <w:r>
              <w:rPr>
                <w:rFonts w:ascii="宋体" w:eastAsia="宋体" w:hAnsi="宋体" w:cs="宋体" w:hint="eastAsia"/>
                <w:lang w:eastAsia="zh-CN"/>
              </w:rPr>
              <w:t>日取得学历证书的高校毕业生：</w:t>
            </w:r>
          </w:p>
          <w:p w14:paraId="22ABABCC" w14:textId="77777777" w:rsidR="00AF3A99" w:rsidRDefault="00031D26">
            <w:pPr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本科：化学类；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</w:r>
            <w:r>
              <w:rPr>
                <w:rFonts w:ascii="宋体" w:eastAsia="宋体" w:hAnsi="宋体" w:cs="宋体" w:hint="eastAsia"/>
                <w:lang w:eastAsia="zh-CN"/>
              </w:rPr>
              <w:t>研究生：化学</w:t>
            </w:r>
            <w:r>
              <w:rPr>
                <w:rFonts w:ascii="宋体" w:hAnsi="宋体" w:cs="宋体" w:hint="eastAsia"/>
                <w:color w:val="auto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color w:val="auto"/>
                <w:lang w:eastAsia="zh-CN"/>
              </w:rPr>
              <w:t>课程与教学论（化学方向）</w:t>
            </w:r>
            <w:r>
              <w:rPr>
                <w:rFonts w:ascii="宋体" w:hAnsi="宋体" w:cs="宋体" w:hint="eastAsia"/>
                <w:color w:val="auto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lang w:eastAsia="zh-CN"/>
              </w:rPr>
              <w:t>学科教学（化学）。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915B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不限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740E3" w14:textId="77777777" w:rsidR="00AF3A99" w:rsidRDefault="00031D26">
            <w:pPr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1.1987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日及以后出生。具有研究生学历的，年龄放宽至</w:t>
            </w:r>
            <w:r>
              <w:rPr>
                <w:rFonts w:ascii="宋体" w:eastAsia="宋体" w:hAnsi="宋体" w:cs="宋体" w:hint="eastAsia"/>
                <w:lang w:eastAsia="zh-CN"/>
              </w:rPr>
              <w:t>1984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auto"/>
                <w:lang w:eastAsia="zh-CN"/>
              </w:rPr>
              <w:t>具有高中学段</w:t>
            </w:r>
            <w:r>
              <w:rPr>
                <w:rFonts w:ascii="宋体" w:eastAsia="宋体" w:hAnsi="宋体" w:cs="宋体" w:hint="eastAsia"/>
                <w:lang w:eastAsia="zh-CN"/>
              </w:rPr>
              <w:t>相应学科的教师资格证书。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  <w:t>3.</w:t>
            </w:r>
            <w:r>
              <w:rPr>
                <w:rFonts w:ascii="宋体" w:eastAsia="宋体" w:hAnsi="宋体" w:cs="宋体" w:hint="eastAsia"/>
                <w:lang w:eastAsia="zh-CN"/>
              </w:rPr>
              <w:t>普通话二级乙等及以上。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379E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lang w:eastAsia="zh-CN"/>
              </w:rPr>
            </w:pPr>
          </w:p>
        </w:tc>
      </w:tr>
      <w:tr w:rsidR="00AF3A99" w14:paraId="34C43C8D" w14:textId="77777777">
        <w:trPr>
          <w:trHeight w:val="2114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A10677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C2D28A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503F41" w14:textId="77777777" w:rsidR="00AF3A99" w:rsidRDefault="00AF3A99">
            <w:pPr>
              <w:pStyle w:val="a3"/>
              <w:rPr>
                <w:rFonts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4E08F4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603520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15367F" w14:textId="77777777" w:rsidR="00AF3A99" w:rsidRDefault="00031D26">
            <w:pPr>
              <w:textAlignment w:val="center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社会在职、非在职人员不限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89BA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不限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417D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．</w:t>
            </w:r>
            <w:r>
              <w:rPr>
                <w:rFonts w:ascii="宋体" w:eastAsia="宋体" w:hAnsi="宋体" w:cs="宋体" w:hint="eastAsia"/>
                <w:lang w:eastAsia="zh-CN"/>
              </w:rPr>
              <w:t>1987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日及以后出生。具有研究生以上学历，或具有中小学一级教师（中级）职称资格，或曾获得区（市）县级及以上教育教学类荣誉称号或奖项（教育科研成果、赛课），则年龄可放宽至</w:t>
            </w:r>
            <w:r>
              <w:rPr>
                <w:rFonts w:ascii="宋体" w:eastAsia="宋体" w:hAnsi="宋体" w:cs="宋体" w:hint="eastAsia"/>
                <w:lang w:eastAsia="zh-CN"/>
              </w:rPr>
              <w:t>1984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</w:t>
            </w:r>
          </w:p>
          <w:p w14:paraId="5F52C19B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lang w:eastAsia="zh-CN"/>
              </w:rPr>
              <w:t>．具有高中学段教师资格证书。</w:t>
            </w:r>
          </w:p>
          <w:p w14:paraId="27EBFB2C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．普通话二级乙等及以上。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233E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lang w:eastAsia="zh-CN"/>
              </w:rPr>
            </w:pPr>
          </w:p>
        </w:tc>
      </w:tr>
      <w:tr w:rsidR="00AF3A99" w14:paraId="5EBD384F" w14:textId="77777777">
        <w:trPr>
          <w:trHeight w:val="709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A6466D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四川省温江中学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56F6B7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成都市温江区花都大道西段</w:t>
            </w:r>
            <w:r>
              <w:rPr>
                <w:rFonts w:ascii="宋体" w:eastAsia="宋体" w:hAnsi="宋体" w:cs="宋体" w:hint="eastAsia"/>
                <w:lang w:eastAsia="zh-CN"/>
              </w:rPr>
              <w:t>398</w:t>
            </w:r>
            <w:r>
              <w:rPr>
                <w:rFonts w:ascii="宋体" w:eastAsia="宋体" w:hAnsi="宋体" w:cs="宋体" w:hint="eastAsia"/>
                <w:lang w:eastAsia="zh-CN"/>
              </w:rPr>
              <w:t>号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806734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lang w:eastAsia="zh-CN"/>
              </w:rPr>
              <w:t>初中</w:t>
            </w:r>
            <w:r>
              <w:rPr>
                <w:rFonts w:ascii="宋体" w:eastAsia="宋体" w:hAnsi="宋体" w:cs="宋体" w:hint="eastAsia"/>
                <w:lang w:eastAsia="zh-CN"/>
              </w:rPr>
              <w:t>体育</w:t>
            </w:r>
          </w:p>
          <w:p w14:paraId="441F746F" w14:textId="77777777" w:rsidR="00AF3A99" w:rsidRDefault="00031D26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教师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B39736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13CE36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大学本科及以上学历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EFFC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2025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日至</w:t>
            </w:r>
            <w:r>
              <w:rPr>
                <w:rFonts w:ascii="宋体" w:eastAsia="宋体" w:hAnsi="宋体" w:cs="宋体" w:hint="eastAsia"/>
                <w:lang w:eastAsia="zh-CN"/>
              </w:rPr>
              <w:t>2026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31</w:t>
            </w:r>
            <w:r>
              <w:rPr>
                <w:rFonts w:ascii="宋体" w:eastAsia="宋体" w:hAnsi="宋体" w:cs="宋体" w:hint="eastAsia"/>
                <w:lang w:eastAsia="zh-CN"/>
              </w:rPr>
              <w:t>日取得学历证书的高校毕业生：</w:t>
            </w:r>
          </w:p>
          <w:p w14:paraId="5BB866D2" w14:textId="77777777" w:rsidR="00AF3A99" w:rsidRDefault="00031D26">
            <w:pPr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本科：体育学类；</w:t>
            </w:r>
            <w:r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研究生：体育学课程与教学论（体育方向）</w:t>
            </w:r>
            <w:r>
              <w:rPr>
                <w:rFonts w:ascii="宋体" w:hAnsi="宋体" w:cs="宋体" w:hint="eastAsia"/>
                <w:color w:val="auto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lang w:eastAsia="zh-CN"/>
              </w:rPr>
              <w:t>学科教学（体育）。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5EAB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不限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C3D3" w14:textId="77777777" w:rsidR="00AF3A99" w:rsidRDefault="00031D26">
            <w:pPr>
              <w:textAlignment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1.1987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日及以后出生。具有研究生学历的，年龄放宽至</w:t>
            </w:r>
            <w:r>
              <w:rPr>
                <w:rFonts w:ascii="宋体" w:eastAsia="宋体" w:hAnsi="宋体" w:cs="宋体" w:hint="eastAsia"/>
                <w:lang w:eastAsia="zh-CN"/>
              </w:rPr>
              <w:t>1984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  <w:t>2.</w:t>
            </w:r>
            <w:r>
              <w:rPr>
                <w:rFonts w:ascii="宋体" w:eastAsia="宋体" w:hAnsi="宋体" w:cs="宋体" w:hint="eastAsia"/>
                <w:lang w:eastAsia="zh-CN"/>
              </w:rPr>
              <w:t>具有初中及以上学段相应学科的教师资格证书。</w:t>
            </w:r>
            <w:r>
              <w:rPr>
                <w:rFonts w:ascii="宋体" w:eastAsia="宋体" w:hAnsi="宋体" w:cs="宋体" w:hint="eastAsia"/>
                <w:lang w:eastAsia="zh-CN"/>
              </w:rPr>
              <w:br/>
              <w:t>3.</w:t>
            </w:r>
            <w:r>
              <w:rPr>
                <w:rFonts w:ascii="宋体" w:eastAsia="宋体" w:hAnsi="宋体" w:cs="宋体" w:hint="eastAsia"/>
                <w:lang w:eastAsia="zh-CN"/>
              </w:rPr>
              <w:t>普通话二级乙等及以上。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697E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</w:p>
        </w:tc>
      </w:tr>
      <w:tr w:rsidR="00AF3A99" w14:paraId="78B00A1C" w14:textId="77777777">
        <w:trPr>
          <w:trHeight w:val="709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A69F9E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C24A43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5B7D01" w14:textId="77777777" w:rsidR="00AF3A99" w:rsidRDefault="00AF3A99">
            <w:pPr>
              <w:pStyle w:val="a3"/>
              <w:rPr>
                <w:rFonts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513F08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403838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2D5B" w14:textId="77777777" w:rsidR="00AF3A99" w:rsidRDefault="00031D26">
            <w:pPr>
              <w:textAlignment w:val="center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社会在职、非在职人员不限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8C12" w14:textId="77777777" w:rsidR="00AF3A99" w:rsidRDefault="00031D26">
            <w:pPr>
              <w:jc w:val="center"/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不限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4BD7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．</w:t>
            </w:r>
            <w:r>
              <w:rPr>
                <w:rFonts w:ascii="宋体" w:eastAsia="宋体" w:hAnsi="宋体" w:cs="宋体" w:hint="eastAsia"/>
                <w:lang w:eastAsia="zh-CN"/>
              </w:rPr>
              <w:t>1987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日及以后出生。具有研究生以上学历，或具有中小学一级教师（中级）职称资格，或曾获得区（市）县级及以上教育教学类荣誉称号或奖项（教育科研成果、赛课），则年龄可放宽至</w:t>
            </w:r>
            <w:r>
              <w:rPr>
                <w:rFonts w:ascii="宋体" w:eastAsia="宋体" w:hAnsi="宋体" w:cs="宋体" w:hint="eastAsia"/>
                <w:lang w:eastAsia="zh-CN"/>
              </w:rPr>
              <w:t>1984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lang w:eastAsia="zh-CN"/>
              </w:rPr>
              <w:t>日及以后出生。</w:t>
            </w:r>
          </w:p>
          <w:p w14:paraId="3A3FDF1D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lang w:eastAsia="zh-CN"/>
              </w:rPr>
              <w:t>．具有初中及以上学段教师资格证书。</w:t>
            </w:r>
          </w:p>
          <w:p w14:paraId="42296B9D" w14:textId="77777777" w:rsidR="00AF3A99" w:rsidRDefault="00031D26">
            <w:pPr>
              <w:textAlignment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．普通话二级乙等及以上。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93B8" w14:textId="77777777" w:rsidR="00AF3A99" w:rsidRDefault="00AF3A99">
            <w:pPr>
              <w:jc w:val="center"/>
              <w:textAlignment w:val="center"/>
              <w:rPr>
                <w:rFonts w:ascii="宋体" w:eastAsia="宋体" w:hAnsi="宋体" w:cs="宋体"/>
              </w:rPr>
            </w:pPr>
          </w:p>
        </w:tc>
      </w:tr>
    </w:tbl>
    <w:p w14:paraId="1FED4C51" w14:textId="77777777" w:rsidR="00AF3A99" w:rsidRDefault="00AF3A99" w:rsidP="00031D26">
      <w:pPr>
        <w:pStyle w:val="a3"/>
        <w:rPr>
          <w:lang w:eastAsia="zh-CN"/>
        </w:rPr>
      </w:pPr>
    </w:p>
    <w:sectPr w:rsidR="00AF3A99" w:rsidSect="00031D26">
      <w:pgSz w:w="16838" w:h="11906" w:orient="landscape"/>
      <w:pgMar w:top="1519" w:right="1270" w:bottom="1519" w:left="127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default"/>
    <w:sig w:usb0="00000000" w:usb1="080E0000" w:usb2="00000000" w:usb3="00000000" w:csb0="00040000" w:csb1="00000000"/>
  </w:font>
  <w:font w:name="方正黑体简体">
    <w:altName w:val="Malgun Gothic Semilight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99"/>
    <w:rsid w:val="00031D26"/>
    <w:rsid w:val="00AF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ascii="仿宋" w:eastAsia="仿宋" w:hAnsi="仿宋" w:cs="仿宋"/>
      <w:sz w:val="32"/>
      <w:szCs w:val="32"/>
    </w:rPr>
  </w:style>
  <w:style w:type="paragraph" w:styleId="a4">
    <w:name w:val="Normal (Web)"/>
    <w:basedOn w:val="a"/>
    <w:qFormat/>
    <w:pPr>
      <w:spacing w:before="100" w:beforeAutospacing="1" w:after="100" w:afterAutospacing="1"/>
    </w:pPr>
    <w:rPr>
      <w:sz w:val="24"/>
      <w:lang w:eastAsia="zh-CN"/>
    </w:rPr>
  </w:style>
  <w:style w:type="character" w:styleId="a5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ascii="仿宋" w:eastAsia="仿宋" w:hAnsi="仿宋" w:cs="仿宋"/>
      <w:sz w:val="32"/>
      <w:szCs w:val="32"/>
    </w:rPr>
  </w:style>
  <w:style w:type="paragraph" w:styleId="a4">
    <w:name w:val="Normal (Web)"/>
    <w:basedOn w:val="a"/>
    <w:qFormat/>
    <w:pPr>
      <w:spacing w:before="100" w:beforeAutospacing="1" w:after="100" w:afterAutospacing="1"/>
    </w:pPr>
    <w:rPr>
      <w:sz w:val="24"/>
      <w:lang w:eastAsia="zh-CN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75E1E5EC-DBBE-41AC-8D40-EC54F607DE0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Company>QBPC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2026-08-10T02:20:00Z</dcterms:created>
  <dcterms:modified xsi:type="dcterms:W3CDTF">2026-08-10T02:20:00Z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F3A39A28A84F1F9ADC51786A98614290_43</vt:lpwstr>
  </property>
  <property fmtid="{D5CDD505-2E9C-101B-9397-08002B2CF9AE}" pid="4" name="KSOTemplateDocerSaveRecord">
    <vt:lpwstr>eyJoZGlkIjoiNGU5YTk2NWU3OTRhNTU0YjZlNWE0ODExMjY4YzM0MTgiLCJ1c2VySWQiOiI2NjQ3MTkyOTQifQ==</vt:lpwstr>
  </property>
</Properties>
</file>