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A3329">
      <w:pPr>
        <w:widowControl/>
        <w:jc w:val="left"/>
        <w:rPr>
          <w:rFonts w:hint="eastAsia" w:ascii="宋体" w:hAnsi="宋体" w:eastAsia="黑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2</w:t>
      </w:r>
      <w:bookmarkStart w:id="0" w:name="_GoBack"/>
      <w:bookmarkEnd w:id="0"/>
    </w:p>
    <w:p w14:paraId="79C2E5A3">
      <w:pPr>
        <w:widowControl/>
        <w:spacing w:line="58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政府专职</w:t>
      </w:r>
      <w:r>
        <w:rPr>
          <w:rFonts w:hint="eastAsia" w:ascii="宋体" w:hAnsi="宋体" w:cs="宋体"/>
          <w:b/>
          <w:bCs/>
          <w:kern w:val="0"/>
          <w:sz w:val="44"/>
          <w:szCs w:val="44"/>
          <w:lang w:eastAsia="zh-CN" w:bidi="ar"/>
        </w:rPr>
        <w:t>消防员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招聘</w:t>
      </w:r>
    </w:p>
    <w:p w14:paraId="746E82C0">
      <w:pPr>
        <w:widowControl/>
        <w:spacing w:line="58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体能测试、岗位适应性测试项目及标准</w:t>
      </w:r>
    </w:p>
    <w:p w14:paraId="3098FC0B">
      <w:pPr>
        <w:widowControl/>
        <w:spacing w:line="400" w:lineRule="exact"/>
        <w:jc w:val="center"/>
        <w:rPr>
          <w:rFonts w:ascii="方正仿宋_GBK" w:hAnsi="方正仿宋_GBK" w:eastAsia="方正仿宋_GBK" w:cs="方正仿宋_GBK"/>
          <w:b/>
          <w:bCs/>
          <w:kern w:val="0"/>
          <w:sz w:val="32"/>
          <w:szCs w:val="32"/>
        </w:rPr>
      </w:pPr>
    </w:p>
    <w:p w14:paraId="241133D9">
      <w:pPr>
        <w:widowControl/>
        <w:spacing w:line="400" w:lineRule="exact"/>
        <w:jc w:val="center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tbl>
      <w:tblPr>
        <w:tblStyle w:val="2"/>
        <w:tblW w:w="101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471"/>
        <w:gridCol w:w="275"/>
        <w:gridCol w:w="749"/>
        <w:gridCol w:w="750"/>
        <w:gridCol w:w="750"/>
        <w:gridCol w:w="746"/>
        <w:gridCol w:w="5"/>
        <w:gridCol w:w="743"/>
        <w:gridCol w:w="6"/>
        <w:gridCol w:w="740"/>
        <w:gridCol w:w="10"/>
        <w:gridCol w:w="103"/>
        <w:gridCol w:w="634"/>
        <w:gridCol w:w="13"/>
        <w:gridCol w:w="92"/>
        <w:gridCol w:w="641"/>
        <w:gridCol w:w="17"/>
        <w:gridCol w:w="81"/>
        <w:gridCol w:w="739"/>
        <w:gridCol w:w="865"/>
      </w:tblGrid>
      <w:tr w14:paraId="55304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B835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项目</w:t>
            </w:r>
          </w:p>
        </w:tc>
        <w:tc>
          <w:tcPr>
            <w:tcW w:w="7565" w:type="dxa"/>
            <w:gridSpan w:val="19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BFB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体能测试成绩对应分值、测试办法</w:t>
            </w:r>
          </w:p>
        </w:tc>
        <w:tc>
          <w:tcPr>
            <w:tcW w:w="865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12C4F6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备注</w:t>
            </w:r>
          </w:p>
        </w:tc>
      </w:tr>
      <w:tr w14:paraId="1FA7B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74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0FE7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0BC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1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16D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2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14CF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3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027D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4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5415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5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DB6C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6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588C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7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6D53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8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BA1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9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5608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spacing w:val="-10"/>
                <w:kern w:val="0"/>
                <w:sz w:val="24"/>
              </w:rPr>
            </w:pPr>
            <w:r>
              <w:rPr>
                <w:rFonts w:hint="default" w:eastAsia="楷体_GB2312"/>
                <w:spacing w:val="-10"/>
                <w:kern w:val="0"/>
                <w:sz w:val="24"/>
                <w:lang w:bidi="ar"/>
              </w:rPr>
              <w:t>10</w:t>
            </w:r>
            <w:r>
              <w:rPr>
                <w:rFonts w:hint="default" w:ascii="楷体_GB2312" w:eastAsia="楷体_GB2312" w:cs="楷体_GB2312"/>
                <w:spacing w:val="-10"/>
                <w:kern w:val="0"/>
                <w:sz w:val="24"/>
                <w:lang w:bidi="ar"/>
              </w:rPr>
              <w:t>分</w:t>
            </w:r>
          </w:p>
        </w:tc>
        <w:tc>
          <w:tcPr>
            <w:tcW w:w="86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2338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3443F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6FB96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  <w:lang w:bidi="ar"/>
              </w:rPr>
              <w:t>1000</w:t>
            </w:r>
            <w:r>
              <w:rPr>
                <w:rFonts w:hint="eastAsia" w:ascii="黑体" w:hAnsi="宋体" w:eastAsia="黑体" w:cs="黑体"/>
                <w:sz w:val="24"/>
                <w:lang w:bidi="ar"/>
              </w:rPr>
              <w:t>米跑</w:t>
            </w:r>
          </w:p>
          <w:p w14:paraId="352B7F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（分、秒）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6889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4′35″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A8D01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4′20″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4FCA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4′15″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44D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4′10″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F3E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4′05″</w:t>
            </w:r>
          </w:p>
        </w:tc>
        <w:tc>
          <w:tcPr>
            <w:tcW w:w="7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1153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4′00″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F8D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3′55″</w:t>
            </w:r>
          </w:p>
        </w:tc>
        <w:tc>
          <w:tcPr>
            <w:tcW w:w="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0B6A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3′50″</w:t>
            </w:r>
          </w:p>
        </w:tc>
        <w:tc>
          <w:tcPr>
            <w:tcW w:w="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BF8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3′45″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CFB5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3′40″</w:t>
            </w:r>
          </w:p>
        </w:tc>
        <w:tc>
          <w:tcPr>
            <w:tcW w:w="8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475DFE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必考项目</w:t>
            </w:r>
          </w:p>
        </w:tc>
      </w:tr>
      <w:tr w14:paraId="21D22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5E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565" w:type="dxa"/>
            <w:gridSpan w:val="1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D84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分组考核。</w:t>
            </w:r>
          </w:p>
          <w:p w14:paraId="34BC3B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在跑道或平地上标出起点线，考生从起点线处听到起跑口令后起跑，完成</w:t>
            </w:r>
            <w:r>
              <w:rPr>
                <w:rFonts w:hint="default" w:eastAsia="仿宋_GB2312" w:cs="Calibri"/>
                <w:sz w:val="24"/>
                <w:lang w:bidi="ar"/>
              </w:rPr>
              <w:t>1000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米距离到达终点线，记录时间。</w:t>
            </w:r>
          </w:p>
          <w:p w14:paraId="3F8302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考核以完成时间计算成绩。</w:t>
            </w:r>
          </w:p>
          <w:p w14:paraId="26B6F3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textAlignment w:val="center"/>
              <w:rPr>
                <w:rFonts w:hint="default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4.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得分超出</w:t>
            </w:r>
            <w:r>
              <w:rPr>
                <w:rFonts w:hint="default" w:eastAsia="仿宋_GB2312" w:cs="Calibri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分的，每递减</w:t>
            </w:r>
            <w:r>
              <w:rPr>
                <w:rFonts w:hint="default" w:eastAsia="仿宋_GB2312" w:cs="Calibri"/>
                <w:sz w:val="24"/>
                <w:lang w:bidi="ar"/>
              </w:rPr>
              <w:t>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秒增加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分，最高</w:t>
            </w:r>
            <w:r>
              <w:rPr>
                <w:rFonts w:hint="default" w:eastAsia="仿宋_GB2312" w:cs="Calibri"/>
                <w:sz w:val="24"/>
                <w:lang w:bidi="ar"/>
              </w:rPr>
              <w:t>15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分。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C6D5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21CAC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B7070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原地跳高</w:t>
            </w:r>
          </w:p>
          <w:p w14:paraId="79F9004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（厘米）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DB0C9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40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5C14FB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47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C31DE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50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9FD0A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53</w:t>
            </w:r>
          </w:p>
        </w:tc>
        <w:tc>
          <w:tcPr>
            <w:tcW w:w="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48412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55</w:t>
            </w:r>
          </w:p>
        </w:tc>
        <w:tc>
          <w:tcPr>
            <w:tcW w:w="74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FAFA8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57</w:t>
            </w:r>
          </w:p>
        </w:tc>
        <w:tc>
          <w:tcPr>
            <w:tcW w:w="7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C42A2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60</w:t>
            </w:r>
          </w:p>
        </w:tc>
        <w:tc>
          <w:tcPr>
            <w:tcW w:w="7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B83E4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63</w:t>
            </w:r>
          </w:p>
        </w:tc>
        <w:tc>
          <w:tcPr>
            <w:tcW w:w="7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F5331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65</w:t>
            </w:r>
          </w:p>
        </w:tc>
        <w:tc>
          <w:tcPr>
            <w:tcW w:w="8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50718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67</w:t>
            </w:r>
          </w:p>
        </w:tc>
        <w:tc>
          <w:tcPr>
            <w:tcW w:w="8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863BB2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方正小标宋简体"/>
                <w:kern w:val="0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两项任选一项</w:t>
            </w:r>
          </w:p>
        </w:tc>
      </w:tr>
      <w:tr w14:paraId="2CC65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4381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565" w:type="dxa"/>
            <w:gridSpan w:val="1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ABE4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单个或分组考核。</w:t>
            </w:r>
          </w:p>
          <w:p w14:paraId="0FC519E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考生双脚站立靠墙，单手伸直标记中指最高触墙点（示指高度），双脚立定垂直跳起，以单手指尖触墙，测量示指高度与跳起触墙高度之间的距离。两次测试，记录成绩较好的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次。</w:t>
            </w:r>
          </w:p>
          <w:p w14:paraId="1A887D9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考核以完成跳起高度计算成绩。</w:t>
            </w:r>
          </w:p>
          <w:p w14:paraId="4E4A1EE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得分超出</w:t>
            </w:r>
            <w:r>
              <w:rPr>
                <w:rFonts w:hint="default" w:eastAsia="仿宋_GB2312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分的，每递增</w:t>
            </w:r>
            <w:r>
              <w:rPr>
                <w:rFonts w:hint="default" w:eastAsia="仿宋_GB2312" w:cs="Calibri"/>
                <w:sz w:val="24"/>
                <w:lang w:bidi="ar"/>
              </w:rPr>
              <w:t>3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厘米增加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分，最高</w:t>
            </w:r>
            <w:r>
              <w:rPr>
                <w:rFonts w:hint="default" w:eastAsia="仿宋_GB2312" w:cs="Calibri"/>
                <w:sz w:val="24"/>
                <w:lang w:bidi="ar"/>
              </w:rPr>
              <w:t>15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分。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1B77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169CD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102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立定跳远</w:t>
            </w:r>
          </w:p>
          <w:p w14:paraId="2DF04F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（米）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4C3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  <w:highlight w:val="darkGray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2.01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EAA0FC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  <w:highlight w:val="darkGray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2.13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E655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2.18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A790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2.23</w:t>
            </w:r>
          </w:p>
        </w:tc>
        <w:tc>
          <w:tcPr>
            <w:tcW w:w="75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2FD1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2.28</w:t>
            </w:r>
          </w:p>
        </w:tc>
        <w:tc>
          <w:tcPr>
            <w:tcW w:w="749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8FA6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2.33</w:t>
            </w:r>
          </w:p>
        </w:tc>
        <w:tc>
          <w:tcPr>
            <w:tcW w:w="75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AFFA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2.38</w:t>
            </w:r>
          </w:p>
        </w:tc>
        <w:tc>
          <w:tcPr>
            <w:tcW w:w="750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04FD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2.43</w:t>
            </w:r>
          </w:p>
        </w:tc>
        <w:tc>
          <w:tcPr>
            <w:tcW w:w="750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CC7C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2.48</w:t>
            </w:r>
          </w:p>
        </w:tc>
        <w:tc>
          <w:tcPr>
            <w:tcW w:w="82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4C2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2.53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E7B4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7F314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94A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565" w:type="dxa"/>
            <w:gridSpan w:val="19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AE6D8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单个或分组考核。</w:t>
            </w:r>
          </w:p>
          <w:p w14:paraId="0B615A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次。</w:t>
            </w:r>
          </w:p>
          <w:p w14:paraId="7CFB71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考核以完成跳出长度计算成绩。</w:t>
            </w:r>
          </w:p>
          <w:p w14:paraId="6D65FC3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4.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得分超出</w:t>
            </w:r>
            <w:r>
              <w:rPr>
                <w:rFonts w:hint="default" w:eastAsia="仿宋_GB2312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分的，每递增</w:t>
            </w:r>
            <w:r>
              <w:rPr>
                <w:rFonts w:hint="default" w:eastAsia="仿宋_GB2312" w:cs="Calibri"/>
                <w:sz w:val="24"/>
                <w:lang w:bidi="ar"/>
              </w:rPr>
              <w:t>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厘米增加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分，最高</w:t>
            </w:r>
            <w:r>
              <w:rPr>
                <w:rFonts w:hint="default" w:eastAsia="仿宋_GB2312" w:cs="Calibri"/>
                <w:sz w:val="24"/>
                <w:lang w:bidi="ar"/>
              </w:rPr>
              <w:t>15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分。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D96B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0D9C1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5297F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项目</w:t>
            </w:r>
          </w:p>
        </w:tc>
        <w:tc>
          <w:tcPr>
            <w:tcW w:w="7565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C0646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体能测试成绩对应分值、测试办法</w:t>
            </w:r>
          </w:p>
        </w:tc>
        <w:tc>
          <w:tcPr>
            <w:tcW w:w="8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82A74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备注</w:t>
            </w:r>
          </w:p>
        </w:tc>
      </w:tr>
      <w:tr w14:paraId="34FD1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58E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E386D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1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A309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2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EDF0C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3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F3750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4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1B48A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5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08FE9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6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D8D80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7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BEA65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8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7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C1A1C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kern w:val="0"/>
                <w:sz w:val="24"/>
              </w:rPr>
            </w:pPr>
            <w:r>
              <w:rPr>
                <w:rFonts w:hint="default" w:eastAsia="楷体_GB2312"/>
                <w:kern w:val="0"/>
                <w:sz w:val="24"/>
                <w:lang w:bidi="ar"/>
              </w:rPr>
              <w:t>9</w:t>
            </w:r>
            <w:r>
              <w:rPr>
                <w:rFonts w:hint="default" w:ascii="楷体_GB2312" w:eastAsia="楷体_GB2312" w:cs="楷体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B354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spacing w:val="-10"/>
                <w:kern w:val="0"/>
                <w:sz w:val="24"/>
              </w:rPr>
            </w:pPr>
            <w:r>
              <w:rPr>
                <w:rFonts w:hint="default" w:eastAsia="楷体_GB2312"/>
                <w:spacing w:val="-10"/>
                <w:kern w:val="0"/>
                <w:sz w:val="24"/>
                <w:lang w:bidi="ar"/>
              </w:rPr>
              <w:t>10</w:t>
            </w:r>
            <w:r>
              <w:rPr>
                <w:rFonts w:hint="default" w:ascii="楷体_GB2312" w:eastAsia="楷体_GB2312" w:cs="楷体_GB2312"/>
                <w:spacing w:val="-10"/>
                <w:kern w:val="0"/>
                <w:sz w:val="24"/>
                <w:lang w:bidi="ar"/>
              </w:rPr>
              <w:t>分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1AE5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5CB04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48C44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单杠引体向上（次</w:t>
            </w:r>
            <w:r>
              <w:rPr>
                <w:rFonts w:hint="default" w:eastAsia="黑体"/>
                <w:sz w:val="24"/>
                <w:lang w:bidi="ar"/>
              </w:rPr>
              <w:t>/2</w:t>
            </w:r>
            <w:r>
              <w:rPr>
                <w:rFonts w:hint="eastAsia" w:ascii="黑体" w:hAnsi="宋体" w:eastAsia="黑体" w:cs="黑体"/>
                <w:sz w:val="24"/>
                <w:lang w:bidi="ar"/>
              </w:rPr>
              <w:t>分钟）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8929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-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0FD2B68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C262F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95469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3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049CA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4</w:t>
            </w:r>
          </w:p>
        </w:tc>
        <w:tc>
          <w:tcPr>
            <w:tcW w:w="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2A015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5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F70C0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6</w:t>
            </w:r>
          </w:p>
        </w:tc>
        <w:tc>
          <w:tcPr>
            <w:tcW w:w="7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1A552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7</w:t>
            </w:r>
          </w:p>
        </w:tc>
        <w:tc>
          <w:tcPr>
            <w:tcW w:w="7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2B1BD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9</w:t>
            </w:r>
          </w:p>
        </w:tc>
        <w:tc>
          <w:tcPr>
            <w:tcW w:w="83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68512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11</w:t>
            </w:r>
          </w:p>
        </w:tc>
        <w:tc>
          <w:tcPr>
            <w:tcW w:w="86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4424B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两项任选一项</w:t>
            </w:r>
          </w:p>
        </w:tc>
      </w:tr>
      <w:tr w14:paraId="0D0F7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28A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565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6B45C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单个或分组考核。</w:t>
            </w:r>
          </w:p>
          <w:p w14:paraId="3C4A1CB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00A115A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考核以完成次数计算成绩。</w:t>
            </w:r>
          </w:p>
          <w:p w14:paraId="3C173C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rPr>
                <w:rFonts w:hint="default"/>
                <w:kern w:val="0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4.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得分超出</w:t>
            </w:r>
            <w:r>
              <w:rPr>
                <w:rFonts w:hint="default" w:eastAsia="仿宋_GB2312" w:cs="Calibri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分的，每递增</w:t>
            </w:r>
            <w:r>
              <w:rPr>
                <w:rFonts w:hint="default" w:eastAsia="仿宋_GB2312" w:cs="Calibri"/>
                <w:sz w:val="24"/>
                <w:lang w:bidi="ar"/>
              </w:rPr>
              <w:t>2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次增加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分，最高</w:t>
            </w:r>
            <w:r>
              <w:rPr>
                <w:rFonts w:hint="default" w:eastAsia="仿宋_GB2312" w:cs="Calibri"/>
                <w:sz w:val="24"/>
                <w:lang w:bidi="ar"/>
              </w:rPr>
              <w:t>15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分。</w:t>
            </w:r>
          </w:p>
        </w:tc>
        <w:tc>
          <w:tcPr>
            <w:tcW w:w="8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62A85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12C85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10A6C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俯卧撑</w:t>
            </w:r>
          </w:p>
          <w:p w14:paraId="7BAF2BE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（次</w:t>
            </w:r>
            <w:r>
              <w:rPr>
                <w:rFonts w:hint="default" w:eastAsia="黑体"/>
                <w:sz w:val="24"/>
                <w:lang w:bidi="ar"/>
              </w:rPr>
              <w:t>/2</w:t>
            </w:r>
            <w:r>
              <w:rPr>
                <w:rFonts w:hint="eastAsia" w:ascii="黑体" w:hAnsi="宋体" w:eastAsia="黑体" w:cs="黑体"/>
                <w:sz w:val="24"/>
                <w:lang w:bidi="ar"/>
              </w:rPr>
              <w:t>分钟）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0A962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6</w:t>
            </w:r>
          </w:p>
        </w:tc>
        <w:tc>
          <w:tcPr>
            <w:tcW w:w="749" w:type="dxa"/>
            <w:tcBorders>
              <w:top w:val="single" w:color="auto" w:sz="6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D04322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8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5A702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11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BDF0B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14</w:t>
            </w:r>
          </w:p>
        </w:tc>
        <w:tc>
          <w:tcPr>
            <w:tcW w:w="7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8D404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18</w:t>
            </w:r>
          </w:p>
        </w:tc>
        <w:tc>
          <w:tcPr>
            <w:tcW w:w="74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6E4FE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22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151A7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27</w:t>
            </w:r>
          </w:p>
        </w:tc>
        <w:tc>
          <w:tcPr>
            <w:tcW w:w="7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362CB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32</w:t>
            </w:r>
          </w:p>
        </w:tc>
        <w:tc>
          <w:tcPr>
            <w:tcW w:w="74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2CFFC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38</w:t>
            </w:r>
          </w:p>
        </w:tc>
        <w:tc>
          <w:tcPr>
            <w:tcW w:w="83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4DC26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42</w:t>
            </w:r>
          </w:p>
        </w:tc>
        <w:tc>
          <w:tcPr>
            <w:tcW w:w="8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F66DB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49A54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09B1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565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9ABB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单个或分组考核。</w:t>
            </w:r>
          </w:p>
          <w:p w14:paraId="0202456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15AC6F9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得分超出</w:t>
            </w:r>
            <w:r>
              <w:rPr>
                <w:rFonts w:hint="default" w:eastAsia="仿宋_GB2312" w:cs="Calibri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分的，每递增</w:t>
            </w:r>
            <w:r>
              <w:rPr>
                <w:rFonts w:hint="default" w:eastAsia="仿宋_GB2312" w:cs="Calibri"/>
                <w:sz w:val="24"/>
                <w:lang w:bidi="ar"/>
              </w:rPr>
              <w:t>6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次增加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分，最高</w:t>
            </w:r>
            <w:r>
              <w:rPr>
                <w:rFonts w:hint="default" w:eastAsia="仿宋_GB2312" w:cs="Calibri"/>
                <w:sz w:val="24"/>
                <w:lang w:bidi="ar"/>
              </w:rPr>
              <w:t>15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分。</w:t>
            </w:r>
          </w:p>
        </w:tc>
        <w:tc>
          <w:tcPr>
            <w:tcW w:w="8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9F540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4A6CA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0A38B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  <w:lang w:bidi="ar"/>
              </w:rPr>
              <w:t>10</w:t>
            </w:r>
            <w:r>
              <w:rPr>
                <w:rFonts w:hint="eastAsia" w:ascii="黑体" w:hAnsi="宋体" w:eastAsia="黑体" w:cs="黑体"/>
                <w:sz w:val="24"/>
                <w:lang w:bidi="ar"/>
              </w:rPr>
              <w:t>米</w:t>
            </w:r>
            <w:r>
              <w:rPr>
                <w:rFonts w:hint="default" w:eastAsia="黑体" w:cs="Calibri"/>
                <w:sz w:val="24"/>
                <w:lang w:bidi="ar"/>
              </w:rPr>
              <w:t>×4</w:t>
            </w:r>
          </w:p>
          <w:p w14:paraId="1A5C2BD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往返跑</w:t>
            </w:r>
          </w:p>
          <w:p w14:paraId="458FE5A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（秒）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C1202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-153" w:leftChars="-73" w:right="-204" w:rightChars="-9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sz w:val="24"/>
                <w:lang w:bidi="ar"/>
              </w:rPr>
              <w:t>14″5</w:t>
            </w:r>
          </w:p>
        </w:tc>
        <w:tc>
          <w:tcPr>
            <w:tcW w:w="749" w:type="dxa"/>
            <w:tcBorders>
              <w:top w:val="single" w:color="auto" w:sz="6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898EF8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13″3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507C4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12″8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96D35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12″3</w:t>
            </w:r>
          </w:p>
        </w:tc>
        <w:tc>
          <w:tcPr>
            <w:tcW w:w="7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B3100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11″8</w:t>
            </w:r>
          </w:p>
        </w:tc>
        <w:tc>
          <w:tcPr>
            <w:tcW w:w="74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F9586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</w:t>
            </w:r>
            <w:r>
              <w:rPr>
                <w:rFonts w:hint="default" w:cs="Calibri"/>
                <w:kern w:val="0"/>
                <w:sz w:val="24"/>
                <w:lang w:bidi="ar"/>
              </w:rPr>
              <w:t>1″3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B58A0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10″8</w:t>
            </w:r>
          </w:p>
        </w:tc>
        <w:tc>
          <w:tcPr>
            <w:tcW w:w="7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FADB4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10″4</w:t>
            </w:r>
          </w:p>
        </w:tc>
        <w:tc>
          <w:tcPr>
            <w:tcW w:w="74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C9C66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10″1</w:t>
            </w:r>
          </w:p>
        </w:tc>
        <w:tc>
          <w:tcPr>
            <w:tcW w:w="83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4277C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9″8</w:t>
            </w:r>
          </w:p>
        </w:tc>
        <w:tc>
          <w:tcPr>
            <w:tcW w:w="8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CF448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kern w:val="0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两项任选一项</w:t>
            </w:r>
          </w:p>
        </w:tc>
      </w:tr>
      <w:tr w14:paraId="6C5FC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A723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565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6AF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单个或分组考核。</w:t>
            </w:r>
          </w:p>
          <w:p w14:paraId="4F5080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在</w:t>
            </w:r>
            <w:r>
              <w:rPr>
                <w:rFonts w:hint="default" w:eastAsia="仿宋_GB2312" w:cs="Calibri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次往返。连续完成</w:t>
            </w:r>
            <w:r>
              <w:rPr>
                <w:rFonts w:hint="default" w:eastAsia="仿宋_GB2312" w:cs="Calibri"/>
                <w:sz w:val="24"/>
                <w:lang w:bidi="ar"/>
              </w:rPr>
              <w:t>2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次往返，记录时间。</w:t>
            </w:r>
          </w:p>
          <w:p w14:paraId="6F48A5B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考核以完成时间计算成绩。</w:t>
            </w:r>
          </w:p>
          <w:p w14:paraId="070C17F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4.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得分超出</w:t>
            </w:r>
            <w:r>
              <w:rPr>
                <w:rFonts w:hint="default" w:eastAsia="仿宋_GB2312" w:cs="Calibri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分的，每递减</w:t>
            </w:r>
            <w:r>
              <w:rPr>
                <w:rFonts w:hint="default" w:eastAsia="仿宋_GB2312" w:cs="Calibri"/>
                <w:sz w:val="24"/>
                <w:lang w:bidi="ar"/>
              </w:rPr>
              <w:t>0.1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秒增加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分，最高</w:t>
            </w:r>
            <w:r>
              <w:rPr>
                <w:rFonts w:hint="default" w:eastAsia="仿宋_GB2312" w:cs="Calibri"/>
                <w:sz w:val="24"/>
                <w:lang w:bidi="ar"/>
              </w:rPr>
              <w:t>15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分。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BE72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65F69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4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58BA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  <w:lang w:bidi="ar"/>
              </w:rPr>
              <w:t>100</w:t>
            </w:r>
            <w:r>
              <w:rPr>
                <w:rFonts w:hint="eastAsia" w:ascii="黑体" w:hAnsi="宋体" w:eastAsia="黑体" w:cs="黑体"/>
                <w:sz w:val="24"/>
                <w:lang w:bidi="ar"/>
              </w:rPr>
              <w:t>米跑（秒）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D7DC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-105" w:leftChars="-50" w:right="-105" w:rightChars="-50" w:firstLine="2"/>
              <w:jc w:val="center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17″3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6A0F07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15″9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26DA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15″6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643D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15″3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DE5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15″0</w:t>
            </w:r>
          </w:p>
        </w:tc>
        <w:tc>
          <w:tcPr>
            <w:tcW w:w="7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9F3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14″7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D148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14″4</w:t>
            </w:r>
          </w:p>
        </w:tc>
        <w:tc>
          <w:tcPr>
            <w:tcW w:w="7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E63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14″1</w:t>
            </w:r>
          </w:p>
        </w:tc>
        <w:tc>
          <w:tcPr>
            <w:tcW w:w="7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29A0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13″8</w:t>
            </w:r>
          </w:p>
        </w:tc>
        <w:tc>
          <w:tcPr>
            <w:tcW w:w="8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2F0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default"/>
                <w:kern w:val="0"/>
                <w:sz w:val="24"/>
                <w:lang w:bidi="ar"/>
              </w:rPr>
              <w:t>13″5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28F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1435B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17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B16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7565" w:type="dxa"/>
            <w:gridSpan w:val="1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842E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分组考核。</w:t>
            </w:r>
          </w:p>
          <w:p w14:paraId="385ED0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在</w:t>
            </w:r>
            <w:r>
              <w:rPr>
                <w:rFonts w:hint="default" w:eastAsia="仿宋_GB2312" w:cs="Calibri"/>
                <w:sz w:val="24"/>
                <w:lang w:bidi="ar"/>
              </w:rPr>
              <w:t>100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米长直线跑道上标出起点线和终点线，考生从起点线处听到起跑口令后起跑，通过终点线记录时间。</w:t>
            </w:r>
          </w:p>
          <w:p w14:paraId="19D569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抢跑犯规，重新组织起跑；跑出本道或用其他方式干扰、阻碍他人者不记录成绩。</w:t>
            </w:r>
          </w:p>
          <w:p w14:paraId="101C6B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4.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得分超出</w:t>
            </w:r>
            <w:r>
              <w:rPr>
                <w:rFonts w:hint="default" w:eastAsia="仿宋_GB2312" w:cs="Calibri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分的，每递减</w:t>
            </w:r>
            <w:r>
              <w:rPr>
                <w:rFonts w:hint="default" w:eastAsia="仿宋_GB2312" w:cs="Calibri"/>
                <w:sz w:val="24"/>
                <w:lang w:bidi="ar"/>
              </w:rPr>
              <w:t>0.3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秒增加</w:t>
            </w:r>
            <w:r>
              <w:rPr>
                <w:rFonts w:hint="default" w:eastAsia="仿宋_GB2312" w:cs="Calibri"/>
                <w:sz w:val="24"/>
                <w:lang w:bidi="ar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分，最高</w:t>
            </w:r>
            <w:r>
              <w:rPr>
                <w:rFonts w:hint="default" w:eastAsia="仿宋_GB2312" w:cs="Calibri"/>
                <w:sz w:val="24"/>
                <w:lang w:bidi="ar"/>
              </w:rPr>
              <w:t>15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分。</w:t>
            </w:r>
          </w:p>
        </w:tc>
        <w:tc>
          <w:tcPr>
            <w:tcW w:w="8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257B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</w:tr>
      <w:tr w14:paraId="694ED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74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142436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备注</w:t>
            </w:r>
          </w:p>
        </w:tc>
        <w:tc>
          <w:tcPr>
            <w:tcW w:w="8430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49994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总成绩最高</w:t>
            </w:r>
            <w:r>
              <w:rPr>
                <w:rFonts w:hint="default" w:eastAsia="仿宋_GB2312" w:cs="Calibri"/>
                <w:sz w:val="24"/>
                <w:lang w:bidi="ar"/>
              </w:rPr>
              <w:t>40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分，单项未取得有效成绩的不予招录。</w:t>
            </w:r>
          </w:p>
          <w:p w14:paraId="34568D7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jc w:val="left"/>
              <w:textAlignment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2.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测试项目及标准中</w:t>
            </w:r>
            <w:r>
              <w:rPr>
                <w:rFonts w:hint="default" w:eastAsia="仿宋_GB2312" w:cs="Calibri"/>
                <w:sz w:val="24"/>
                <w:lang w:bidi="ar"/>
              </w:rPr>
              <w:t>“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以上</w:t>
            </w:r>
            <w:r>
              <w:rPr>
                <w:rFonts w:hint="default" w:eastAsia="仿宋_GB2312" w:cs="Calibri"/>
                <w:sz w:val="24"/>
                <w:lang w:bidi="ar"/>
              </w:rPr>
              <w:t>”“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以下</w:t>
            </w:r>
            <w:r>
              <w:rPr>
                <w:rFonts w:hint="default" w:eastAsia="仿宋_GB2312" w:cs="Calibri"/>
                <w:sz w:val="24"/>
                <w:lang w:bidi="ar"/>
              </w:rPr>
              <w:t>”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均含本级、本数。</w:t>
            </w:r>
          </w:p>
        </w:tc>
      </w:tr>
      <w:tr w14:paraId="1DBA7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0178" w:type="dxa"/>
            <w:gridSpan w:val="21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1F912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岗位适应性测试项目及标准</w:t>
            </w:r>
          </w:p>
        </w:tc>
      </w:tr>
      <w:tr w14:paraId="6F470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221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1CD78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项目</w:t>
            </w:r>
          </w:p>
        </w:tc>
        <w:tc>
          <w:tcPr>
            <w:tcW w:w="487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39752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测试办法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EB6D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优秀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55634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良好</w:t>
            </w: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1EF82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中等</w:t>
            </w:r>
          </w:p>
        </w:tc>
        <w:tc>
          <w:tcPr>
            <w:tcW w:w="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8FDBD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一般</w:t>
            </w:r>
          </w:p>
        </w:tc>
      </w:tr>
      <w:tr w14:paraId="2909F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221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F533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负重登六楼</w:t>
            </w:r>
          </w:p>
        </w:tc>
        <w:tc>
          <w:tcPr>
            <w:tcW w:w="487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060A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rPr>
                <w:rFonts w:hint="default" w:eastAsia="仿宋_GB2312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考生佩戴消防头盔及消防安全腰带，手提两盘</w:t>
            </w:r>
            <w:r>
              <w:rPr>
                <w:rFonts w:hint="default" w:eastAsia="仿宋_GB2312"/>
                <w:sz w:val="24"/>
                <w:lang w:bidi="ar"/>
              </w:rPr>
              <w:t>65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毫米口径水带，从一楼楼梯口登至六楼楼梯口。记录时间。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E0133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1′15″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B516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1′30″</w:t>
            </w: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3E48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1′40″</w:t>
            </w:r>
          </w:p>
        </w:tc>
        <w:tc>
          <w:tcPr>
            <w:tcW w:w="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C56F6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1′50″</w:t>
            </w:r>
          </w:p>
        </w:tc>
      </w:tr>
      <w:tr w14:paraId="4C9B0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221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8AB1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原地攀登六米拉梯</w:t>
            </w:r>
          </w:p>
        </w:tc>
        <w:tc>
          <w:tcPr>
            <w:tcW w:w="487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8200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rPr>
                <w:rFonts w:hint="default" w:eastAsia="仿宋_GB2312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15348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10″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8413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15″</w:t>
            </w: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EA8B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20″</w:t>
            </w:r>
          </w:p>
        </w:tc>
        <w:tc>
          <w:tcPr>
            <w:tcW w:w="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A2975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25″</w:t>
            </w:r>
          </w:p>
        </w:tc>
      </w:tr>
      <w:tr w14:paraId="70D6D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21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63F6C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黑暗环境搜寻</w:t>
            </w:r>
          </w:p>
        </w:tc>
        <w:tc>
          <w:tcPr>
            <w:tcW w:w="487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B5A9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rPr>
                <w:rFonts w:hint="default" w:eastAsia="仿宋_GB2312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考生穿着全套消防员防护装具，从长度为</w:t>
            </w:r>
            <w:r>
              <w:rPr>
                <w:rFonts w:hint="default" w:eastAsia="仿宋_GB2312"/>
                <w:sz w:val="24"/>
                <w:lang w:bidi="ar"/>
              </w:rPr>
              <w:t>20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米的封闭式</w:t>
            </w:r>
            <w:r>
              <w:rPr>
                <w:rFonts w:hint="default" w:eastAsia="仿宋_GB2312" w:cs="Calibri"/>
                <w:sz w:val="24"/>
                <w:lang w:bidi="ar"/>
              </w:rPr>
              <w:t>L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型通道一侧进入，以双手双膝匍匐前进的姿势从</w:t>
            </w:r>
            <w:r>
              <w:rPr>
                <w:rFonts w:hint="default" w:eastAsia="仿宋_GB2312" w:cs="Calibri"/>
                <w:sz w:val="24"/>
                <w:lang w:bidi="ar"/>
              </w:rPr>
              <w:t>L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型通道另一侧穿出。记录时间。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5597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38″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7622A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40″</w:t>
            </w: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8C72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42″</w:t>
            </w:r>
          </w:p>
        </w:tc>
        <w:tc>
          <w:tcPr>
            <w:tcW w:w="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332448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45″</w:t>
            </w:r>
          </w:p>
        </w:tc>
      </w:tr>
      <w:tr w14:paraId="6177E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221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0B21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拖拽</w:t>
            </w:r>
          </w:p>
        </w:tc>
        <w:tc>
          <w:tcPr>
            <w:tcW w:w="487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1636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rPr>
                <w:rFonts w:hint="default" w:eastAsia="仿宋_GB2312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考生佩戴消防头盔及消防安全腰带，将</w:t>
            </w:r>
            <w:r>
              <w:rPr>
                <w:rFonts w:hint="default" w:eastAsia="仿宋_GB2312"/>
                <w:sz w:val="24"/>
                <w:lang w:bidi="ar"/>
              </w:rPr>
              <w:t>60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公斤重的假人从起点线拖拽至距离起点线</w:t>
            </w:r>
            <w:r>
              <w:rPr>
                <w:rFonts w:hint="default" w:eastAsia="仿宋_GB2312" w:cs="Calibri"/>
                <w:sz w:val="24"/>
                <w:lang w:bidi="ar"/>
              </w:rPr>
              <w:t>10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米处的终点线（假人整体越过终点线）。记录时间。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A908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12″</w:t>
            </w:r>
          </w:p>
        </w:tc>
        <w:tc>
          <w:tcPr>
            <w:tcW w:w="7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C880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13″</w:t>
            </w: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2F36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14″</w:t>
            </w:r>
          </w:p>
        </w:tc>
        <w:tc>
          <w:tcPr>
            <w:tcW w:w="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CC35BA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default" w:eastAsia="仿宋_GB2312"/>
                <w:sz w:val="24"/>
                <w:lang w:bidi="ar"/>
              </w:rPr>
              <w:t>15″</w:t>
            </w:r>
          </w:p>
        </w:tc>
      </w:tr>
      <w:tr w14:paraId="6A22A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221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519DA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ascii="黑体" w:hAnsi="宋体" w:eastAsia="黑体" w:cs="黑体"/>
                <w:sz w:val="24"/>
                <w:lang w:bidi="ar"/>
              </w:rPr>
              <w:t>备注</w:t>
            </w:r>
          </w:p>
        </w:tc>
        <w:tc>
          <w:tcPr>
            <w:tcW w:w="7959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2694D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default" w:eastAsia="仿宋_GB2312"/>
                <w:sz w:val="24"/>
              </w:rPr>
            </w:pPr>
            <w:r>
              <w:rPr>
                <w:rFonts w:hint="default" w:ascii="仿宋_GB2312" w:eastAsia="仿宋_GB2312" w:cs="仿宋_GB2312"/>
                <w:sz w:val="24"/>
                <w:lang w:bidi="ar"/>
              </w:rPr>
              <w:t>单项成绩未达到</w:t>
            </w:r>
            <w:r>
              <w:rPr>
                <w:rFonts w:hint="default" w:eastAsia="仿宋_GB2312" w:cs="Calibri"/>
                <w:sz w:val="24"/>
                <w:lang w:bidi="ar"/>
              </w:rPr>
              <w:t>“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一般</w:t>
            </w:r>
            <w:r>
              <w:rPr>
                <w:rFonts w:hint="default" w:eastAsia="仿宋_GB2312" w:cs="Calibri"/>
                <w:sz w:val="24"/>
                <w:lang w:bidi="ar"/>
              </w:rPr>
              <w:t>”</w:t>
            </w:r>
            <w:r>
              <w:rPr>
                <w:rFonts w:hint="default" w:ascii="仿宋_GB2312" w:eastAsia="仿宋_GB2312" w:cs="仿宋_GB2312"/>
                <w:sz w:val="24"/>
                <w:lang w:bidi="ar"/>
              </w:rPr>
              <w:t>标准的不予招录。</w:t>
            </w:r>
          </w:p>
        </w:tc>
      </w:tr>
    </w:tbl>
    <w:p w14:paraId="3B1408BA"/>
    <w:p w14:paraId="07478F02"/>
    <w:p w14:paraId="67459AB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14D02"/>
    <w:rsid w:val="13F90819"/>
    <w:rsid w:val="2A8143E7"/>
    <w:rsid w:val="5832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1440</Words>
  <Characters>1698</Characters>
  <Lines>0</Lines>
  <Paragraphs>0</Paragraphs>
  <TotalTime>0</TotalTime>
  <ScaleCrop>false</ScaleCrop>
  <LinksUpToDate>false</LinksUpToDate>
  <CharactersWithSpaces>1698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2025-05-30T00:45:00Z</dcterms:created>
  <dc:creator>Administrator</dc:creator>
  <cp:lastModifiedBy>180----3698</cp:lastModifiedBy>
  <dcterms:modified xsi:type="dcterms:W3CDTF">2026-08-10T01:47:40Z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eyJoZGlkIjoiNGVkMTgzY2Y4OTVmYmI1ODIzNWM1NGU3NTc0ZTMxNTMiLCJ1c2VySWQiOiIxNTk0Njc3MTAyIn0=</vt:lpwstr>
  </property>
  <property fmtid="{D5CDD505-2E9C-101B-9397-08002B2CF9AE}" pid="4" name="ICV">
    <vt:lpwstr>E55A69C6C52147879803FDB404A39D4F_12</vt:lpwstr>
  </property>
</Properties>
</file>