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69CF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highlight w:val="none"/>
          <w:lang w:val="en-US" w:eastAsia="zh-CN"/>
        </w:rPr>
        <w:t>西咸新区第一初级中学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岗位需求一览表</w:t>
      </w:r>
    </w:p>
    <w:tbl>
      <w:tblPr>
        <w:tblStyle w:val="12"/>
        <w:tblW w:w="12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560"/>
        <w:gridCol w:w="765"/>
        <w:gridCol w:w="585"/>
        <w:gridCol w:w="555"/>
        <w:gridCol w:w="790"/>
        <w:gridCol w:w="1197"/>
        <w:gridCol w:w="4230"/>
        <w:gridCol w:w="1628"/>
        <w:gridCol w:w="867"/>
        <w:gridCol w:w="3"/>
      </w:tblGrid>
      <w:tr w14:paraId="57A3B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5" w:hRule="atLeast"/>
        </w:trPr>
        <w:tc>
          <w:tcPr>
            <w:tcW w:w="565" w:type="dxa"/>
            <w:vMerge w:val="restart"/>
            <w:vAlign w:val="center"/>
          </w:tcPr>
          <w:p w14:paraId="0BE1E5B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60" w:type="dxa"/>
            <w:vMerge w:val="restart"/>
            <w:vAlign w:val="center"/>
          </w:tcPr>
          <w:p w14:paraId="4C5A0D9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  <w:t>单位名称</w:t>
            </w:r>
          </w:p>
        </w:tc>
        <w:tc>
          <w:tcPr>
            <w:tcW w:w="765" w:type="dxa"/>
            <w:vMerge w:val="restart"/>
            <w:vAlign w:val="center"/>
          </w:tcPr>
          <w:p w14:paraId="43C781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  <w:t>计划人数</w:t>
            </w:r>
          </w:p>
        </w:tc>
        <w:tc>
          <w:tcPr>
            <w:tcW w:w="585" w:type="dxa"/>
            <w:vMerge w:val="restart"/>
            <w:vAlign w:val="center"/>
          </w:tcPr>
          <w:p w14:paraId="6C4E0D0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  <w:t>学科</w:t>
            </w:r>
          </w:p>
        </w:tc>
        <w:tc>
          <w:tcPr>
            <w:tcW w:w="555" w:type="dxa"/>
            <w:vMerge w:val="restart"/>
            <w:vAlign w:val="center"/>
          </w:tcPr>
          <w:p w14:paraId="031D8C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  <w:t>人数</w:t>
            </w:r>
          </w:p>
        </w:tc>
        <w:tc>
          <w:tcPr>
            <w:tcW w:w="8712" w:type="dxa"/>
            <w:gridSpan w:val="5"/>
            <w:vAlign w:val="center"/>
          </w:tcPr>
          <w:p w14:paraId="32E8FB3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  <w:t>岗位所需条件</w:t>
            </w:r>
          </w:p>
        </w:tc>
      </w:tr>
      <w:tr w14:paraId="7512E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1335" w:hRule="atLeast"/>
        </w:trPr>
        <w:tc>
          <w:tcPr>
            <w:tcW w:w="565" w:type="dxa"/>
            <w:vMerge w:val="continue"/>
            <w:vAlign w:val="center"/>
          </w:tcPr>
          <w:p w14:paraId="4D25627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2DAD5E3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05AA7F6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0F544D2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55" w:type="dxa"/>
            <w:vMerge w:val="continue"/>
            <w:vAlign w:val="center"/>
          </w:tcPr>
          <w:p w14:paraId="5104332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90" w:type="dxa"/>
            <w:vAlign w:val="center"/>
          </w:tcPr>
          <w:p w14:paraId="1EE7660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  <w:t>学历层次</w:t>
            </w:r>
          </w:p>
        </w:tc>
        <w:tc>
          <w:tcPr>
            <w:tcW w:w="1197" w:type="dxa"/>
            <w:vAlign w:val="center"/>
          </w:tcPr>
          <w:p w14:paraId="565CD9F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  <w:t>学位</w:t>
            </w:r>
          </w:p>
          <w:p w14:paraId="6E20781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  <w:highlight w:val="none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  <w:t>不作为必要条件</w:t>
            </w: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  <w:highlight w:val="none"/>
                <w:vertAlign w:val="baseline"/>
                <w:lang w:eastAsia="zh-CN"/>
              </w:rPr>
              <w:t>）</w:t>
            </w:r>
          </w:p>
        </w:tc>
        <w:tc>
          <w:tcPr>
            <w:tcW w:w="4230" w:type="dxa"/>
            <w:vAlign w:val="center"/>
          </w:tcPr>
          <w:p w14:paraId="3310910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  <w:t>专业要求</w:t>
            </w:r>
          </w:p>
        </w:tc>
        <w:tc>
          <w:tcPr>
            <w:tcW w:w="1628" w:type="dxa"/>
            <w:vAlign w:val="center"/>
          </w:tcPr>
          <w:p w14:paraId="030EF1C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  <w:t>资格条件要求</w:t>
            </w:r>
          </w:p>
        </w:tc>
        <w:tc>
          <w:tcPr>
            <w:tcW w:w="867" w:type="dxa"/>
            <w:vAlign w:val="center"/>
          </w:tcPr>
          <w:p w14:paraId="6C3978B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  <w:t>其他条件</w:t>
            </w:r>
          </w:p>
        </w:tc>
      </w:tr>
      <w:tr w14:paraId="0ECA6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5" w:hRule="atLeast"/>
        </w:trPr>
        <w:tc>
          <w:tcPr>
            <w:tcW w:w="565" w:type="dxa"/>
            <w:vAlign w:val="center"/>
          </w:tcPr>
          <w:p w14:paraId="2062D75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 w14:paraId="104A74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西咸新区第一初级中学</w:t>
            </w:r>
          </w:p>
        </w:tc>
        <w:tc>
          <w:tcPr>
            <w:tcW w:w="765" w:type="dxa"/>
            <w:vAlign w:val="center"/>
          </w:tcPr>
          <w:p w14:paraId="5E8301A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85" w:type="dxa"/>
            <w:vAlign w:val="center"/>
          </w:tcPr>
          <w:p w14:paraId="6D08CCA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语文</w:t>
            </w:r>
          </w:p>
        </w:tc>
        <w:tc>
          <w:tcPr>
            <w:tcW w:w="555" w:type="dxa"/>
            <w:vAlign w:val="center"/>
          </w:tcPr>
          <w:p w14:paraId="7ED1825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90" w:type="dxa"/>
            <w:vAlign w:val="center"/>
          </w:tcPr>
          <w:p w14:paraId="6671F1E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本科及以上</w:t>
            </w:r>
          </w:p>
        </w:tc>
        <w:tc>
          <w:tcPr>
            <w:tcW w:w="1197" w:type="dxa"/>
            <w:vAlign w:val="center"/>
          </w:tcPr>
          <w:p w14:paraId="2156F12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4230" w:type="dxa"/>
            <w:vAlign w:val="center"/>
          </w:tcPr>
          <w:p w14:paraId="485D88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 xml:space="preserve">本科：汉语言文学、汉语言、汉语国际教育； </w:t>
            </w:r>
          </w:p>
          <w:p w14:paraId="7645DE8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研究生：中国古代文学、语言学及应用语言学、汉语言文字学、中国现当代文学、课程与教学论、学科教学（语文）</w:t>
            </w:r>
          </w:p>
        </w:tc>
        <w:tc>
          <w:tcPr>
            <w:tcW w:w="1628" w:type="dxa"/>
            <w:vAlign w:val="center"/>
          </w:tcPr>
          <w:p w14:paraId="3E7DB9C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具有初中及以上相应学科教师资格证</w:t>
            </w:r>
          </w:p>
        </w:tc>
        <w:tc>
          <w:tcPr>
            <w:tcW w:w="870" w:type="dxa"/>
            <w:gridSpan w:val="2"/>
            <w:vAlign w:val="center"/>
          </w:tcPr>
          <w:p w14:paraId="7D56E6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25144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5" w:hRule="atLeast"/>
        </w:trPr>
        <w:tc>
          <w:tcPr>
            <w:tcW w:w="565" w:type="dxa"/>
            <w:vAlign w:val="center"/>
          </w:tcPr>
          <w:p w14:paraId="14F1ECD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60" w:type="dxa"/>
            <w:vAlign w:val="center"/>
          </w:tcPr>
          <w:p w14:paraId="348353B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西咸新区第一初级中学</w:t>
            </w:r>
          </w:p>
        </w:tc>
        <w:tc>
          <w:tcPr>
            <w:tcW w:w="765" w:type="dxa"/>
            <w:vAlign w:val="center"/>
          </w:tcPr>
          <w:p w14:paraId="532F3E7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vAlign w:val="center"/>
          </w:tcPr>
          <w:p w14:paraId="4892094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数学</w:t>
            </w:r>
          </w:p>
        </w:tc>
        <w:tc>
          <w:tcPr>
            <w:tcW w:w="555" w:type="dxa"/>
            <w:vAlign w:val="center"/>
          </w:tcPr>
          <w:p w14:paraId="07E035B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90" w:type="dxa"/>
            <w:vAlign w:val="center"/>
          </w:tcPr>
          <w:p w14:paraId="71FEFDA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本科及以上</w:t>
            </w:r>
          </w:p>
        </w:tc>
        <w:tc>
          <w:tcPr>
            <w:tcW w:w="1197" w:type="dxa"/>
            <w:vAlign w:val="center"/>
          </w:tcPr>
          <w:p w14:paraId="1BC0315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4230" w:type="dxa"/>
            <w:vAlign w:val="center"/>
          </w:tcPr>
          <w:p w14:paraId="0AD4B51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本科：数学与应用数学；</w:t>
            </w:r>
          </w:p>
          <w:p w14:paraId="7B0A0D6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研究生：课程与教学论、学科教学（数学）、数学、基础数学、计算数学、概率论与数理统计、应用数学、运筹学与控制论</w:t>
            </w:r>
          </w:p>
        </w:tc>
        <w:tc>
          <w:tcPr>
            <w:tcW w:w="1628" w:type="dxa"/>
            <w:vAlign w:val="center"/>
          </w:tcPr>
          <w:p w14:paraId="21DB517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具有初中及以上相应学科教师资格证</w:t>
            </w:r>
          </w:p>
        </w:tc>
        <w:tc>
          <w:tcPr>
            <w:tcW w:w="870" w:type="dxa"/>
            <w:gridSpan w:val="2"/>
            <w:vAlign w:val="center"/>
          </w:tcPr>
          <w:p w14:paraId="5C37B7D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2EB59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5" w:hRule="atLeast"/>
        </w:trPr>
        <w:tc>
          <w:tcPr>
            <w:tcW w:w="565" w:type="dxa"/>
            <w:vAlign w:val="center"/>
          </w:tcPr>
          <w:p w14:paraId="1ABBACF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60" w:type="dxa"/>
            <w:vAlign w:val="center"/>
          </w:tcPr>
          <w:p w14:paraId="28E5E6E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西咸新区第一初级中学</w:t>
            </w:r>
          </w:p>
        </w:tc>
        <w:tc>
          <w:tcPr>
            <w:tcW w:w="765" w:type="dxa"/>
            <w:vAlign w:val="center"/>
          </w:tcPr>
          <w:p w14:paraId="316747F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85" w:type="dxa"/>
            <w:vAlign w:val="center"/>
          </w:tcPr>
          <w:p w14:paraId="1C8CB2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英语</w:t>
            </w:r>
          </w:p>
        </w:tc>
        <w:tc>
          <w:tcPr>
            <w:tcW w:w="555" w:type="dxa"/>
            <w:vAlign w:val="center"/>
          </w:tcPr>
          <w:p w14:paraId="4035C62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90" w:type="dxa"/>
            <w:vAlign w:val="center"/>
          </w:tcPr>
          <w:p w14:paraId="2593996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本科及以上</w:t>
            </w:r>
          </w:p>
        </w:tc>
        <w:tc>
          <w:tcPr>
            <w:tcW w:w="1197" w:type="dxa"/>
            <w:vAlign w:val="center"/>
          </w:tcPr>
          <w:p w14:paraId="25829B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4230" w:type="dxa"/>
            <w:vAlign w:val="center"/>
          </w:tcPr>
          <w:p w14:paraId="2E4781D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本科：英语、翻译、商务英语;</w:t>
            </w:r>
          </w:p>
          <w:p w14:paraId="4A19098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研究生：英语语言文学、外国语言学及应用语言学、英语笔译、英语口译、学科教学（英语）、课程与教学论</w:t>
            </w:r>
          </w:p>
        </w:tc>
        <w:tc>
          <w:tcPr>
            <w:tcW w:w="1628" w:type="dxa"/>
            <w:vAlign w:val="center"/>
          </w:tcPr>
          <w:p w14:paraId="076A5F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具有初中及以上相应学科教师资格证</w:t>
            </w:r>
          </w:p>
        </w:tc>
        <w:tc>
          <w:tcPr>
            <w:tcW w:w="870" w:type="dxa"/>
            <w:gridSpan w:val="2"/>
            <w:vAlign w:val="center"/>
          </w:tcPr>
          <w:p w14:paraId="2105447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5F812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5" w:hRule="atLeast"/>
        </w:trPr>
        <w:tc>
          <w:tcPr>
            <w:tcW w:w="565" w:type="dxa"/>
            <w:vAlign w:val="center"/>
          </w:tcPr>
          <w:p w14:paraId="6AA3351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60" w:type="dxa"/>
            <w:vAlign w:val="center"/>
          </w:tcPr>
          <w:p w14:paraId="092DA6B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西咸新区第一初级中学</w:t>
            </w:r>
          </w:p>
        </w:tc>
        <w:tc>
          <w:tcPr>
            <w:tcW w:w="765" w:type="dxa"/>
            <w:vAlign w:val="center"/>
          </w:tcPr>
          <w:p w14:paraId="3752E85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vAlign w:val="center"/>
          </w:tcPr>
          <w:p w14:paraId="773FC18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555" w:type="dxa"/>
            <w:vAlign w:val="center"/>
          </w:tcPr>
          <w:p w14:paraId="1373B0F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90" w:type="dxa"/>
            <w:vAlign w:val="center"/>
          </w:tcPr>
          <w:p w14:paraId="427903A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本科及以上</w:t>
            </w:r>
          </w:p>
        </w:tc>
        <w:tc>
          <w:tcPr>
            <w:tcW w:w="1197" w:type="dxa"/>
            <w:vAlign w:val="center"/>
          </w:tcPr>
          <w:p w14:paraId="18D76A3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4230" w:type="dxa"/>
            <w:vAlign w:val="center"/>
          </w:tcPr>
          <w:p w14:paraId="6FCFDFB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本科：思想政治教育；</w:t>
            </w:r>
          </w:p>
          <w:p w14:paraId="43E1618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研究生：思想政治教育、马克思主义理论、学科教学（思政）</w:t>
            </w:r>
          </w:p>
        </w:tc>
        <w:tc>
          <w:tcPr>
            <w:tcW w:w="1628" w:type="dxa"/>
            <w:vAlign w:val="center"/>
          </w:tcPr>
          <w:p w14:paraId="36FC9B2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具有初中及以上相应学科教师资格证</w:t>
            </w:r>
          </w:p>
        </w:tc>
        <w:tc>
          <w:tcPr>
            <w:tcW w:w="870" w:type="dxa"/>
            <w:gridSpan w:val="2"/>
            <w:vAlign w:val="center"/>
          </w:tcPr>
          <w:p w14:paraId="52B7914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1882F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565" w:type="dxa"/>
            <w:vAlign w:val="center"/>
          </w:tcPr>
          <w:p w14:paraId="74A6AC0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560" w:type="dxa"/>
            <w:vAlign w:val="center"/>
          </w:tcPr>
          <w:p w14:paraId="21A15E8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西咸新区第一初级中学</w:t>
            </w:r>
          </w:p>
        </w:tc>
        <w:tc>
          <w:tcPr>
            <w:tcW w:w="765" w:type="dxa"/>
            <w:vAlign w:val="center"/>
          </w:tcPr>
          <w:p w14:paraId="22749CA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vAlign w:val="center"/>
          </w:tcPr>
          <w:p w14:paraId="7A4C459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生物</w:t>
            </w:r>
          </w:p>
        </w:tc>
        <w:tc>
          <w:tcPr>
            <w:tcW w:w="555" w:type="dxa"/>
            <w:vAlign w:val="center"/>
          </w:tcPr>
          <w:p w14:paraId="2052462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90" w:type="dxa"/>
            <w:vAlign w:val="center"/>
          </w:tcPr>
          <w:p w14:paraId="6698809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本科及以上</w:t>
            </w:r>
          </w:p>
        </w:tc>
        <w:tc>
          <w:tcPr>
            <w:tcW w:w="1197" w:type="dxa"/>
            <w:vAlign w:val="center"/>
          </w:tcPr>
          <w:p w14:paraId="7B2A1D6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4230" w:type="dxa"/>
            <w:vAlign w:val="center"/>
          </w:tcPr>
          <w:p w14:paraId="596EFB1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本科：生物科学；</w:t>
            </w:r>
          </w:p>
          <w:p w14:paraId="35E9FF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研究生：课程与教学论、学科科学（生物）、生物学、植物学、动物学、生理学、水生生物学、微生物学、神经生物学、遗传学、发育生物学、细胞生物学、生物化学与分子生物学、生物物理学、生态学</w:t>
            </w:r>
          </w:p>
        </w:tc>
        <w:tc>
          <w:tcPr>
            <w:tcW w:w="1628" w:type="dxa"/>
            <w:vAlign w:val="center"/>
          </w:tcPr>
          <w:p w14:paraId="70D0056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具有初中及以上相应学科教师资格证</w:t>
            </w:r>
          </w:p>
        </w:tc>
        <w:tc>
          <w:tcPr>
            <w:tcW w:w="870" w:type="dxa"/>
            <w:gridSpan w:val="2"/>
            <w:vAlign w:val="center"/>
          </w:tcPr>
          <w:p w14:paraId="2F44FE4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7BA77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565" w:type="dxa"/>
            <w:shd w:val="clear" w:color="auto" w:fill="auto"/>
            <w:vAlign w:val="center"/>
          </w:tcPr>
          <w:p w14:paraId="4B58FDB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A2DE0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西咸新区第一初级中学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3464C6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3DCA3A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物理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9E816B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4904F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本科及以上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218F852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315E42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本科：物理学、应用物理学；</w:t>
            </w:r>
          </w:p>
          <w:p w14:paraId="3965AE0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研究生：学科教学（物理）、课程与教学论、物理学</w:t>
            </w:r>
          </w:p>
          <w:p w14:paraId="15AC80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具有指导学生参与科学类竞赛经验，包括但不限于机器人制作、航空航天模型等项目的教师优先）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2B2ED76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具有初中及以上相应学科教师资格证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572CC0A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5373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565" w:type="dxa"/>
            <w:shd w:val="clear" w:color="auto" w:fill="auto"/>
            <w:vAlign w:val="center"/>
          </w:tcPr>
          <w:p w14:paraId="285319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C407D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西咸新区第一初级中学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D913E8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3B328FF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124D81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B9A246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本科及以上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6DEA55C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3C0BEC4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本科：体育教育、运动训练、社会体育指导与管理；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（偏足球、羽毛球、乒乓球、跳绳方向的老师优先）</w:t>
            </w:r>
          </w:p>
          <w:p w14:paraId="7A9DA9D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研究生：课程与教学论、学科教学(体育)、体育学、体育人文社会学、运动人体科学、体育教育训练学、民族传统体育学、体育教学、体育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（偏足球、羽毛球、乒乓球、跳绳方向的老师优先）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79BFC03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具有初中及以上相应学科教师资格证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2DDF896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120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565" w:type="dxa"/>
            <w:shd w:val="clear" w:color="auto" w:fill="auto"/>
            <w:vAlign w:val="center"/>
          </w:tcPr>
          <w:p w14:paraId="5D2D8B7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3F225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西咸新区第一初级中学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8CF978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1B3DC9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信息技术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6EA472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D825E5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本科及以上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514F168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3CCE2C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本科：计算机科学与技术、软件工程、教育技术学；（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偏人工智能方向的老师优先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）</w:t>
            </w:r>
          </w:p>
          <w:p w14:paraId="45C4CFA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研究生：课程与教学论、现代教育技术、教育技术学、计算机科学与技术、计算机系统结构、计算机软件与理论、计算机应用技术（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偏人工智能方向的老师优先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）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433EC50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具有初中及以上相应学科教师资格证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59139AE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2717D4DE">
      <w:pPr>
        <w:pStyle w:val="7"/>
        <w:rPr>
          <w:rFonts w:hint="eastAsia" w:ascii="仿宋_GB2312" w:hAnsi="仿宋_GB2312" w:cs="仿宋_GB2312"/>
          <w:spacing w:val="-11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2098" w:bottom="1474" w:left="1985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AndChars" w:linePitch="579" w:charSpace="41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F30B3FF-D229-4A09-A5FF-32F9F1C06F9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ingFang-SC-Regular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39837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</w:p>
  <w:p w14:paraId="104B73FB">
    <w:pPr>
      <w:pStyle w:val="8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70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MTkzNTEzNWI3MTlkYjQ2ZGRmYjAxNDhmZWQ3MDgifQ=="/>
  </w:docVars>
  <w:rsids>
    <w:rsidRoot w:val="00000000"/>
    <w:rsid w:val="00A810AF"/>
    <w:rsid w:val="00AD558A"/>
    <w:rsid w:val="00F228A1"/>
    <w:rsid w:val="03941CA4"/>
    <w:rsid w:val="043011E2"/>
    <w:rsid w:val="05A272EF"/>
    <w:rsid w:val="05CC5275"/>
    <w:rsid w:val="06B214C8"/>
    <w:rsid w:val="071703C8"/>
    <w:rsid w:val="07217975"/>
    <w:rsid w:val="07574494"/>
    <w:rsid w:val="077F2235"/>
    <w:rsid w:val="08770E85"/>
    <w:rsid w:val="0B0F31C8"/>
    <w:rsid w:val="0B8533B6"/>
    <w:rsid w:val="0BD078D0"/>
    <w:rsid w:val="0C0218D9"/>
    <w:rsid w:val="0F9B3E3D"/>
    <w:rsid w:val="10B40083"/>
    <w:rsid w:val="11E34BF2"/>
    <w:rsid w:val="12465D2C"/>
    <w:rsid w:val="159A2ADF"/>
    <w:rsid w:val="16203EF5"/>
    <w:rsid w:val="17FB4B0A"/>
    <w:rsid w:val="1AE96937"/>
    <w:rsid w:val="1B9969DF"/>
    <w:rsid w:val="1BC60B33"/>
    <w:rsid w:val="1C872CDB"/>
    <w:rsid w:val="1CCA563A"/>
    <w:rsid w:val="1CCD7385"/>
    <w:rsid w:val="1D097CA2"/>
    <w:rsid w:val="1F937997"/>
    <w:rsid w:val="1FC7348A"/>
    <w:rsid w:val="210F1D28"/>
    <w:rsid w:val="21B12F52"/>
    <w:rsid w:val="222C4854"/>
    <w:rsid w:val="22F12AA1"/>
    <w:rsid w:val="237014C7"/>
    <w:rsid w:val="25364A98"/>
    <w:rsid w:val="2742617D"/>
    <w:rsid w:val="28695BF9"/>
    <w:rsid w:val="28FF47C6"/>
    <w:rsid w:val="2B452D8D"/>
    <w:rsid w:val="2BA714E7"/>
    <w:rsid w:val="2BCE0B5C"/>
    <w:rsid w:val="2D455D3B"/>
    <w:rsid w:val="2D4A4DAC"/>
    <w:rsid w:val="2F54569C"/>
    <w:rsid w:val="31925916"/>
    <w:rsid w:val="322F37A1"/>
    <w:rsid w:val="3393089B"/>
    <w:rsid w:val="341741AD"/>
    <w:rsid w:val="342A4EEB"/>
    <w:rsid w:val="34CA7B02"/>
    <w:rsid w:val="37503F2C"/>
    <w:rsid w:val="38223137"/>
    <w:rsid w:val="387F1CD6"/>
    <w:rsid w:val="391607CC"/>
    <w:rsid w:val="3925641B"/>
    <w:rsid w:val="3AF855D9"/>
    <w:rsid w:val="3E6B5B61"/>
    <w:rsid w:val="3EDB597D"/>
    <w:rsid w:val="3F0C10F2"/>
    <w:rsid w:val="400C23C2"/>
    <w:rsid w:val="400E63D5"/>
    <w:rsid w:val="40421C07"/>
    <w:rsid w:val="42A8361F"/>
    <w:rsid w:val="43C701EB"/>
    <w:rsid w:val="44110F59"/>
    <w:rsid w:val="46F44294"/>
    <w:rsid w:val="48B605A8"/>
    <w:rsid w:val="490200B2"/>
    <w:rsid w:val="49BC46ED"/>
    <w:rsid w:val="4C4F3FD4"/>
    <w:rsid w:val="4CFA3BA1"/>
    <w:rsid w:val="4D2E035A"/>
    <w:rsid w:val="4E7164A5"/>
    <w:rsid w:val="4F574972"/>
    <w:rsid w:val="52D46179"/>
    <w:rsid w:val="54E1601F"/>
    <w:rsid w:val="568130CB"/>
    <w:rsid w:val="570010E5"/>
    <w:rsid w:val="57D80AEB"/>
    <w:rsid w:val="59A77310"/>
    <w:rsid w:val="5A9070E1"/>
    <w:rsid w:val="5B9A4172"/>
    <w:rsid w:val="5C253ACC"/>
    <w:rsid w:val="5C7333F0"/>
    <w:rsid w:val="5DB744C7"/>
    <w:rsid w:val="5E94451F"/>
    <w:rsid w:val="5E9D7B05"/>
    <w:rsid w:val="5EA3FDF4"/>
    <w:rsid w:val="5ED127CC"/>
    <w:rsid w:val="5F0F4E7B"/>
    <w:rsid w:val="5F157D84"/>
    <w:rsid w:val="5F525E00"/>
    <w:rsid w:val="60015CF4"/>
    <w:rsid w:val="618674A0"/>
    <w:rsid w:val="61D32B2A"/>
    <w:rsid w:val="62607DE0"/>
    <w:rsid w:val="626D2785"/>
    <w:rsid w:val="62890B84"/>
    <w:rsid w:val="62A31DBA"/>
    <w:rsid w:val="63C47C17"/>
    <w:rsid w:val="64C45975"/>
    <w:rsid w:val="6560376B"/>
    <w:rsid w:val="662339A0"/>
    <w:rsid w:val="68BD3069"/>
    <w:rsid w:val="68CC0A56"/>
    <w:rsid w:val="698753A6"/>
    <w:rsid w:val="6BBB30B6"/>
    <w:rsid w:val="6BE71B87"/>
    <w:rsid w:val="6CC77402"/>
    <w:rsid w:val="6E3D0FF7"/>
    <w:rsid w:val="6EA946B6"/>
    <w:rsid w:val="719B5F91"/>
    <w:rsid w:val="72A030EF"/>
    <w:rsid w:val="73238151"/>
    <w:rsid w:val="73AA29FC"/>
    <w:rsid w:val="75613D2F"/>
    <w:rsid w:val="77C01B82"/>
    <w:rsid w:val="77F2DD4F"/>
    <w:rsid w:val="7A9F2344"/>
    <w:rsid w:val="7AA333E9"/>
    <w:rsid w:val="7B14415F"/>
    <w:rsid w:val="7B57564E"/>
    <w:rsid w:val="7C1D5968"/>
    <w:rsid w:val="7C570B7B"/>
    <w:rsid w:val="7D465BB9"/>
    <w:rsid w:val="7D687699"/>
    <w:rsid w:val="7D861E4D"/>
    <w:rsid w:val="7D911C5F"/>
    <w:rsid w:val="7E543940"/>
    <w:rsid w:val="7FAB0D20"/>
    <w:rsid w:val="7FFFDBE2"/>
    <w:rsid w:val="BFE91D4B"/>
    <w:rsid w:val="E6F7B98C"/>
    <w:rsid w:val="F2E71DEA"/>
    <w:rsid w:val="F35DB094"/>
    <w:rsid w:val="F4FF3EE0"/>
    <w:rsid w:val="FBAB3BE1"/>
    <w:rsid w:val="FDFE9221"/>
    <w:rsid w:val="FE7B6BCC"/>
    <w:rsid w:val="FF57897B"/>
    <w:rsid w:val="FF7FE9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napToGrid w:val="0"/>
      <w:spacing w:beforeLines="0" w:beforeAutospacing="0" w:afterLines="0" w:afterAutospacing="0" w:line="560" w:lineRule="exact"/>
      <w:outlineLvl w:val="0"/>
    </w:pPr>
    <w:rPr>
      <w:rFonts w:eastAsia="黑体"/>
      <w:kern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napToGrid w:val="0"/>
      <w:spacing w:beforeLines="0" w:beforeAutospacing="0" w:afterLines="0" w:afterAutospacing="0" w:line="560" w:lineRule="exact"/>
      <w:outlineLvl w:val="1"/>
    </w:pPr>
    <w:rPr>
      <w:rFonts w:ascii="Arial" w:hAnsi="Arial" w:eastAsia="楷体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ind w:firstLine="420"/>
    </w:pPr>
    <w:rPr>
      <w:szCs w:val="20"/>
    </w:rPr>
  </w:style>
  <w:style w:type="paragraph" w:styleId="5">
    <w:name w:val="Body Text First Indent 2"/>
    <w:basedOn w:val="6"/>
    <w:unhideWhenUsed/>
    <w:qFormat/>
    <w:uiPriority w:val="0"/>
    <w:pPr>
      <w:ind w:firstLine="420" w:firstLineChars="200"/>
    </w:pPr>
    <w:rPr>
      <w:szCs w:val="20"/>
    </w:rPr>
  </w:style>
  <w:style w:type="paragraph" w:styleId="6">
    <w:name w:val="Body Text Indent"/>
    <w:basedOn w:val="1"/>
    <w:qFormat/>
    <w:uiPriority w:val="0"/>
    <w:pPr>
      <w:ind w:left="420" w:leftChars="200"/>
    </w:pPr>
  </w:style>
  <w:style w:type="paragraph" w:styleId="7">
    <w:name w:val="Body Text"/>
    <w:basedOn w:val="1"/>
    <w:qFormat/>
    <w:uiPriority w:val="99"/>
  </w:style>
  <w:style w:type="paragraph" w:styleId="8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99"/>
    <w:rPr>
      <w:lang w:val="en-US"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页脚 字符"/>
    <w:link w:val="8"/>
    <w:qFormat/>
    <w:uiPriority w:val="99"/>
    <w:rPr>
      <w:rFonts w:eastAsia="仿宋_GB2312"/>
      <w:kern w:val="2"/>
      <w:sz w:val="18"/>
      <w:szCs w:val="18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5239</Words>
  <Characters>5408</Characters>
  <Lines>55</Lines>
  <Paragraphs>21</Paragraphs>
  <TotalTime>64</TotalTime>
  <ScaleCrop>false</ScaleCrop>
  <LinksUpToDate>false</LinksUpToDate>
  <CharactersWithSpaces>5421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2020-12-21T04:42:00Z</dcterms:created>
  <dc:creator>admin</dc:creator>
  <cp:lastModifiedBy>西咸新区第一初级中学</cp:lastModifiedBy>
  <cp:lastPrinted>2025-03-11T22:30:00Z</cp:lastPrinted>
  <dcterms:modified xsi:type="dcterms:W3CDTF">2026-07-10T01:54:50Z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SaveFontToCloudKey">
    <vt:lpwstr>376497281_embed</vt:lpwstr>
  </property>
  <property fmtid="{D5CDD505-2E9C-101B-9397-08002B2CF9AE}" pid="4" name="ICV">
    <vt:lpwstr>3112906D9F41433A81EF591019EC6103_13</vt:lpwstr>
  </property>
  <property fmtid="{D5CDD505-2E9C-101B-9397-08002B2CF9AE}" pid="5" name="KSOTemplateDocerSaveRecord">
    <vt:lpwstr>eyJoZGlkIjoiNjQ4NzNmZDg2ZmQxNDI5NDE4NjkzOTQ4NDJmMDFkM2UiLCJ1c2VySWQiOiIxNDIxOTM2MjQ3In0=</vt:lpwstr>
  </property>
</Properties>
</file>