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5E0BC">
      <w:pPr>
        <w:rPr>
          <w:rFonts w:hint="default" w:ascii="宋体" w:hAnsi="宋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附</w:t>
      </w:r>
      <w:r>
        <w:rPr>
          <w:rFonts w:ascii="宋体" w:hAnsi="宋体" w:eastAsia="黑体"/>
          <w:color w:val="auto"/>
          <w:sz w:val="28"/>
          <w:szCs w:val="28"/>
        </w:rPr>
        <w:t>件</w:t>
      </w:r>
      <w:r>
        <w:rPr>
          <w:rFonts w:hint="eastAsia" w:ascii="宋体" w:hAnsi="宋体" w:eastAsia="黑体"/>
          <w:color w:val="auto"/>
          <w:sz w:val="28"/>
          <w:szCs w:val="28"/>
          <w:lang w:val="en-US" w:eastAsia="zh-CN"/>
        </w:rPr>
        <w:t>1</w:t>
      </w:r>
    </w:p>
    <w:p w14:paraId="68B00F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大理州交建实业（集团）有限公司及下属公司</w:t>
      </w:r>
    </w:p>
    <w:p w14:paraId="76152A1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7039"/>
          <w:tab w:val="left" w:pos="13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2200" w:firstLineChars="500"/>
        <w:jc w:val="left"/>
        <w:textAlignment w:val="auto"/>
        <w:rPr>
          <w:rFonts w:hint="default" w:ascii="宋体" w:hAnsi="宋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2026年面向社会公开招聘工作人员岗位信息表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ab/>
      </w:r>
    </w:p>
    <w:tbl>
      <w:tblPr>
        <w:tblStyle w:val="9"/>
        <w:tblpPr w:leftFromText="180" w:rightFromText="180" w:vertAnchor="text" w:horzAnchor="page" w:tblpX="1491" w:tblpY="448"/>
        <w:tblOverlap w:val="never"/>
        <w:tblW w:w="1353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11"/>
        <w:gridCol w:w="1249"/>
        <w:gridCol w:w="1470"/>
        <w:gridCol w:w="2562"/>
        <w:gridCol w:w="3082"/>
        <w:gridCol w:w="1173"/>
      </w:tblGrid>
      <w:tr w14:paraId="5B24A7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6E81A8DC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5BD95FC2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1705B4EF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 w14:paraId="0B950372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 w14:paraId="0CD1D41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0EF91E65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1E24DE26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 w14:paraId="447F13A5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173" w:type="dxa"/>
            <w:noWrap w:val="0"/>
            <w:vAlign w:val="center"/>
          </w:tcPr>
          <w:p w14:paraId="59C61EB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7F86E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0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14B9E8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大理州交建实业（集团）有限公司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3C74102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人力资源总监（部门经理）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07C0CB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shd w:val="clear" w:color="auto" w:fill="auto"/>
            <w:noWrap w:val="0"/>
            <w:vAlign w:val="center"/>
          </w:tcPr>
          <w:p w14:paraId="47EC94C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shd w:val="clear" w:color="auto" w:fill="auto"/>
            <w:noWrap w:val="0"/>
            <w:vAlign w:val="center"/>
          </w:tcPr>
          <w:p w14:paraId="7A312EE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229E8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不超过45周岁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7A6B8AF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人力资源管理、工商管理、公共事业管理、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管理科学、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行政管理</w:t>
            </w:r>
          </w:p>
        </w:tc>
        <w:tc>
          <w:tcPr>
            <w:tcW w:w="3082" w:type="dxa"/>
            <w:shd w:val="clear" w:color="auto" w:fill="auto"/>
            <w:noWrap w:val="0"/>
            <w:vAlign w:val="center"/>
          </w:tcPr>
          <w:p w14:paraId="6F5D070E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1.持有中级经济师（人力资源方向）及以上职称证书或者同层级职业资格证书；</w:t>
            </w:r>
          </w:p>
          <w:p w14:paraId="4B6AEB49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2.具备5年及以上州市级国有企业人力资源管理工作经验，其中担任人力资源总监/部门负责人（或同层级）岗位满3年以上，能独立统筹人力全模块管理工作；</w:t>
            </w:r>
          </w:p>
          <w:p w14:paraId="598C40C4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精通国企用工合规、薪酬总额管控、绩效搭建、社保公积金及劳动争议处理，可独立主导人力体系搭建与合规整改。主导过人力信息化建设、组织架构优化、三项制度改革等项目落地，具备可佐证的项目成果案例。</w:t>
            </w:r>
          </w:p>
        </w:tc>
        <w:tc>
          <w:tcPr>
            <w:tcW w:w="1173" w:type="dxa"/>
            <w:noWrap w:val="0"/>
            <w:vAlign w:val="center"/>
          </w:tcPr>
          <w:p w14:paraId="16E5640B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20FD8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方正仿宋_GBK" w:cs="Times New Roman"/>
          <w:color w:val="auto"/>
          <w:spacing w:val="7"/>
          <w:sz w:val="32"/>
          <w:szCs w:val="32"/>
          <w:lang w:eastAsia="zh-CN"/>
        </w:rPr>
      </w:pPr>
      <w:r>
        <w:rPr>
          <w:rFonts w:hint="eastAsia" w:ascii="宋体" w:hAnsi="宋体" w:eastAsia="方正仿宋_GBK" w:cs="Times New Roman"/>
          <w:color w:val="auto"/>
          <w:spacing w:val="7"/>
          <w:sz w:val="32"/>
          <w:szCs w:val="32"/>
          <w:lang w:eastAsia="zh-CN"/>
        </w:rPr>
        <w:br w:type="page"/>
      </w:r>
    </w:p>
    <w:tbl>
      <w:tblPr>
        <w:tblStyle w:val="9"/>
        <w:tblpPr w:leftFromText="180" w:rightFromText="180" w:vertAnchor="text" w:horzAnchor="page" w:tblpX="1491" w:tblpY="448"/>
        <w:tblOverlap w:val="never"/>
        <w:tblW w:w="1422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11"/>
        <w:gridCol w:w="76"/>
        <w:gridCol w:w="1173"/>
        <w:gridCol w:w="1470"/>
        <w:gridCol w:w="2562"/>
        <w:gridCol w:w="3640"/>
        <w:gridCol w:w="1305"/>
      </w:tblGrid>
      <w:tr w14:paraId="6589CC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0290321F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2D5212F9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5DE65B6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 w14:paraId="0781BE1B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45CDB0E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607FE215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10935FB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40" w:type="dxa"/>
            <w:noWrap w:val="0"/>
            <w:vAlign w:val="center"/>
          </w:tcPr>
          <w:p w14:paraId="5807FF03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305" w:type="dxa"/>
            <w:noWrap w:val="0"/>
            <w:vAlign w:val="center"/>
          </w:tcPr>
          <w:p w14:paraId="489DDCF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05193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0" w:hRule="atLeast"/>
          <w:jc w:val="center"/>
        </w:trPr>
        <w:tc>
          <w:tcPr>
            <w:tcW w:w="1170" w:type="dxa"/>
            <w:noWrap w:val="0"/>
            <w:vAlign w:val="center"/>
          </w:tcPr>
          <w:p w14:paraId="3797A2C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0E1CE5F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总经理</w:t>
            </w:r>
          </w:p>
        </w:tc>
        <w:tc>
          <w:tcPr>
            <w:tcW w:w="1065" w:type="dxa"/>
            <w:noWrap w:val="0"/>
            <w:vAlign w:val="center"/>
          </w:tcPr>
          <w:p w14:paraId="5FFBBB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420211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2367451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510673D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不超过56周岁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4822093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城乡规划、城镇建设、建筑学、土木工程、工程管理</w:t>
            </w:r>
          </w:p>
        </w:tc>
        <w:tc>
          <w:tcPr>
            <w:tcW w:w="3640" w:type="dxa"/>
            <w:noWrap w:val="0"/>
            <w:vAlign w:val="center"/>
          </w:tcPr>
          <w:p w14:paraId="71A84B5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1.持有一级建造师证书或工程类高级职称证书；</w:t>
            </w:r>
          </w:p>
          <w:p w14:paraId="0FE4EECC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具有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年以上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项目施工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管理相关工作经历，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具备项目全周期管理经验，熟悉项目建设业务流程、工程技术规范及标准、质量管理、现场施工管理知识，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有较为丰富的管理经验和较强的决策判断能力、经营管理能力、沟通协调能力、处理复杂问题与突发事件的能力，开拓创新精神、市场竞争意识强；</w:t>
            </w:r>
          </w:p>
          <w:p w14:paraId="7C4084C1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.具有较突出的经营业绩，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能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出色地完成各项工作任务和生产、经营、管理目标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，团队协作、逻辑思维、分析研究及解决问题等能力，具有良好的职业道德和专业素质。</w:t>
            </w:r>
          </w:p>
          <w:p w14:paraId="3331181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06C837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0BFB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1F38AB47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7155ACAF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181CDFE4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shd w:val="clear" w:color="auto" w:fill="auto"/>
            <w:noWrap w:val="0"/>
            <w:vAlign w:val="center"/>
          </w:tcPr>
          <w:p w14:paraId="02F0444E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49" w:type="dxa"/>
            <w:gridSpan w:val="2"/>
            <w:shd w:val="clear" w:color="auto" w:fill="auto"/>
            <w:noWrap w:val="0"/>
            <w:vAlign w:val="center"/>
          </w:tcPr>
          <w:p w14:paraId="61140DB1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CA81D68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3BF0F263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40" w:type="dxa"/>
            <w:shd w:val="clear" w:color="auto" w:fill="auto"/>
            <w:noWrap w:val="0"/>
            <w:vAlign w:val="center"/>
          </w:tcPr>
          <w:p w14:paraId="211765D3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2F4B1669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78E52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5" w:hRule="atLeast"/>
          <w:jc w:val="center"/>
        </w:trPr>
        <w:tc>
          <w:tcPr>
            <w:tcW w:w="1170" w:type="dxa"/>
            <w:noWrap w:val="0"/>
            <w:vAlign w:val="center"/>
          </w:tcPr>
          <w:p w14:paraId="5905386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3236EE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副总经理（兼总工程师）</w:t>
            </w:r>
          </w:p>
        </w:tc>
        <w:tc>
          <w:tcPr>
            <w:tcW w:w="1065" w:type="dxa"/>
            <w:noWrap w:val="0"/>
            <w:vAlign w:val="center"/>
          </w:tcPr>
          <w:p w14:paraId="532E6B1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774EDBC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70C117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全日制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大专及以上</w:t>
            </w:r>
          </w:p>
        </w:tc>
        <w:tc>
          <w:tcPr>
            <w:tcW w:w="1470" w:type="dxa"/>
            <w:noWrap w:val="0"/>
            <w:vAlign w:val="center"/>
          </w:tcPr>
          <w:p w14:paraId="67D2A2D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不超过56周岁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1C9C740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城乡规划、城镇建设、建筑学、土木工程、工程管理</w:t>
            </w:r>
          </w:p>
        </w:tc>
        <w:tc>
          <w:tcPr>
            <w:tcW w:w="3640" w:type="dxa"/>
            <w:noWrap w:val="0"/>
            <w:vAlign w:val="center"/>
          </w:tcPr>
          <w:p w14:paraId="2F55476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1.持有一级建造师证书或工程</w:t>
            </w:r>
          </w:p>
          <w:p w14:paraId="754D42F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类高级职称证书；</w:t>
            </w:r>
          </w:p>
          <w:p w14:paraId="05501E80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具有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年以上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项目施工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管理相关工作经历，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具备项目全周期管理经验，熟悉项目建设业务流程、工程技术规范及标准、质量管理、现场施工管理知识，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有较为丰富的管理经验和较强的决策判断能力、经营管理能力、沟通协调能力、处理复杂问题与突发事件的能力，开拓创新精神、市场竞争意识强；</w:t>
            </w:r>
          </w:p>
          <w:p w14:paraId="065459DF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.具有较突出的经营业绩，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能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出色地完成各项工作任务和生产、经营、管理目标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，团队协作、逻辑思维、分析研究及解决问题等能力，具有良好的职业道德和专业素质。</w:t>
            </w:r>
          </w:p>
        </w:tc>
        <w:tc>
          <w:tcPr>
            <w:tcW w:w="1305" w:type="dxa"/>
            <w:noWrap w:val="0"/>
            <w:vAlign w:val="center"/>
          </w:tcPr>
          <w:p w14:paraId="5FE8F7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019C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  <w:jc w:val="center"/>
        </w:trPr>
        <w:tc>
          <w:tcPr>
            <w:tcW w:w="1170" w:type="dxa"/>
            <w:noWrap w:val="0"/>
            <w:vAlign w:val="center"/>
          </w:tcPr>
          <w:p w14:paraId="0DAF6BD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大理州交建建设安装（集团）有限公司</w:t>
            </w:r>
          </w:p>
        </w:tc>
        <w:tc>
          <w:tcPr>
            <w:tcW w:w="1155" w:type="dxa"/>
            <w:noWrap w:val="0"/>
            <w:vAlign w:val="center"/>
          </w:tcPr>
          <w:p w14:paraId="41186BA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融资专员</w:t>
            </w:r>
          </w:p>
        </w:tc>
        <w:tc>
          <w:tcPr>
            <w:tcW w:w="1065" w:type="dxa"/>
            <w:noWrap w:val="0"/>
            <w:vAlign w:val="center"/>
          </w:tcPr>
          <w:p w14:paraId="24B4570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 w14:paraId="6861B7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08C8641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硕士及以上</w:t>
            </w:r>
          </w:p>
        </w:tc>
        <w:tc>
          <w:tcPr>
            <w:tcW w:w="1470" w:type="dxa"/>
            <w:noWrap w:val="0"/>
            <w:vAlign w:val="center"/>
          </w:tcPr>
          <w:p w14:paraId="397FBFA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noWrap w:val="0"/>
            <w:vAlign w:val="center"/>
          </w:tcPr>
          <w:p w14:paraId="308424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金融学、财政学、国际贸易学、产业经济学、统计学</w:t>
            </w:r>
          </w:p>
        </w:tc>
        <w:tc>
          <w:tcPr>
            <w:tcW w:w="3640" w:type="dxa"/>
            <w:noWrap w:val="0"/>
            <w:vAlign w:val="center"/>
          </w:tcPr>
          <w:p w14:paraId="7A7F8D4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1.具有2年及以上的金融机构工作经历，具备良好的数据分析、逻辑思维与沟通协调能力；</w:t>
            </w:r>
          </w:p>
          <w:p w14:paraId="14A7650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2.精通财务类办公软件操作，可独立完成数据整理、台账管理、文书编制等日常工作；</w:t>
            </w:r>
          </w:p>
          <w:p w14:paraId="557C926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lang w:val="en-US" w:eastAsia="zh-CN"/>
              </w:rPr>
              <w:t>3.具有较强的工作责任心及团队合作精神。</w:t>
            </w:r>
          </w:p>
        </w:tc>
        <w:tc>
          <w:tcPr>
            <w:tcW w:w="1305" w:type="dxa"/>
            <w:noWrap w:val="0"/>
            <w:vAlign w:val="center"/>
          </w:tcPr>
          <w:p w14:paraId="103FF00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E0D2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63A5D600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40D356F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3C1427E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gridSpan w:val="2"/>
            <w:shd w:val="clear" w:color="auto" w:fill="auto"/>
            <w:noWrap w:val="0"/>
            <w:vAlign w:val="center"/>
          </w:tcPr>
          <w:p w14:paraId="685F98F9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6A2E55C6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6B545C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77C3CC0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40" w:type="dxa"/>
            <w:shd w:val="clear" w:color="auto" w:fill="auto"/>
            <w:noWrap w:val="0"/>
            <w:vAlign w:val="center"/>
          </w:tcPr>
          <w:p w14:paraId="6D3DF343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46FBFB5D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99D73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5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20BE6B42">
            <w:pPr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大理州交通投资开发（集团）有限公司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5700BF9C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副总经理（兼总工程师）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146B8408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87" w:type="dxa"/>
            <w:gridSpan w:val="2"/>
            <w:shd w:val="clear" w:color="auto" w:fill="auto"/>
            <w:noWrap w:val="0"/>
            <w:vAlign w:val="center"/>
          </w:tcPr>
          <w:p w14:paraId="13DBE789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53624E16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EEE288C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</w:t>
            </w:r>
            <w:r>
              <w:rPr>
                <w:rFonts w:hint="eastAsia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56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648E23AF">
            <w:pPr>
              <w:pStyle w:val="2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工商管理、工程管理、土木工程、工程造价、市场营销</w:t>
            </w:r>
            <w:bookmarkStart w:id="0" w:name="_GoBack"/>
            <w:bookmarkEnd w:id="0"/>
            <w:r>
              <w:rPr>
                <w:rFonts w:hint="eastAsia" w:ascii="Calibri" w:hAnsi="Calibri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、工程审计</w:t>
            </w:r>
          </w:p>
        </w:tc>
        <w:tc>
          <w:tcPr>
            <w:tcW w:w="3640" w:type="dxa"/>
            <w:shd w:val="clear" w:color="auto" w:fill="auto"/>
            <w:noWrap w:val="0"/>
            <w:vAlign w:val="center"/>
          </w:tcPr>
          <w:p w14:paraId="16F2BC9A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.持有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工程类高级职称证书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2A6AE9A8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具有10年以上项目管理相关工作经历，精通工程项目全周期管控，熟练掌握工程建设流程、技术规范、质量管控；具备优秀统筹决策、经营管理、内外协调能力，可妥善处置工程复杂矛盾与突发问题，具备创新思维与市场经营意识；</w:t>
            </w:r>
          </w:p>
          <w:p w14:paraId="7DE8CC77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3.具有较突出的经营业绩，能出色地完成各项工作任务和生产、经营、管理目标，在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大型项目管理岗位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取得优良的工作业绩；具备优秀逻辑研判、问题解决及团队统筹能力，恪守职业操守，综合专业素养过硬。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5ACA20E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0DBA1ECF">
      <w:pPr>
        <w:bidi w:val="0"/>
        <w:jc w:val="left"/>
        <w:rPr>
          <w:rFonts w:hint="default" w:ascii="Calibri" w:hAnsi="Calibri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</w:p>
    <w:tbl>
      <w:tblPr>
        <w:tblStyle w:val="9"/>
        <w:tblpPr w:leftFromText="180" w:rightFromText="180" w:vertAnchor="text" w:horzAnchor="page" w:tblpX="1491" w:tblpY="448"/>
        <w:tblOverlap w:val="never"/>
        <w:tblW w:w="1423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55"/>
        <w:gridCol w:w="1065"/>
        <w:gridCol w:w="687"/>
        <w:gridCol w:w="1173"/>
        <w:gridCol w:w="1470"/>
        <w:gridCol w:w="2562"/>
        <w:gridCol w:w="3653"/>
        <w:gridCol w:w="1296"/>
      </w:tblGrid>
      <w:tr w14:paraId="16A030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068B36F8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25311AAE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5FB0E134">
            <w:pPr>
              <w:jc w:val="center"/>
              <w:rPr>
                <w:rFonts w:hint="eastAsia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0A65EC44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6D4B47BB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E8B5478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19E8DE92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53" w:type="dxa"/>
            <w:shd w:val="clear" w:color="auto" w:fill="auto"/>
            <w:noWrap w:val="0"/>
            <w:vAlign w:val="center"/>
          </w:tcPr>
          <w:p w14:paraId="34F86591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3936F286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68B02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4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2728DA6C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大理州铁路投资有限公司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713B2951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董事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4FAAA4B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7645B7C1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1C0C9E7F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9E7ADB8">
            <w:pPr>
              <w:jc w:val="center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不超过45周岁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0F4EAD31">
            <w:pPr>
              <w:jc w:val="center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建筑学、道路桥梁与渡河工程、铁道工程、工程管理、土木工程</w:t>
            </w:r>
          </w:p>
        </w:tc>
        <w:tc>
          <w:tcPr>
            <w:tcW w:w="3653" w:type="dxa"/>
            <w:shd w:val="clear" w:color="auto" w:fill="auto"/>
            <w:noWrap w:val="0"/>
            <w:vAlign w:val="center"/>
          </w:tcPr>
          <w:p w14:paraId="04FEE038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1.持有一级建造师证书或工程类高级职称证书；</w:t>
            </w:r>
          </w:p>
          <w:p w14:paraId="2F78F767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2.具有5年及以上铁路、高速公路项目前期研判、工程建设、施工管理、造价管控、项目总包或基建统筹实操经验，深度熟悉路桥基建全流程运作；</w:t>
            </w:r>
          </w:p>
          <w:p w14:paraId="54E648AE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3.熟悉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铁路投融资、项目并购、资本运作、投后管理相关业务，具备完整国企经营管理、法人治理运作经历，熟悉国企内控、风控及重大投资决策流程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57FCD2F5">
            <w:pPr>
              <w:pStyle w:val="2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65EA304C">
            <w:pPr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6DCF7552">
            <w:pPr>
              <w:pStyle w:val="2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0629401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8EC29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2FEEB08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0324380F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70F8866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noWrap w:val="0"/>
            <w:vAlign w:val="center"/>
          </w:tcPr>
          <w:p w14:paraId="24061D2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noWrap w:val="0"/>
            <w:vAlign w:val="center"/>
          </w:tcPr>
          <w:p w14:paraId="049F7723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6CB1B2D3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11577DF8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53" w:type="dxa"/>
            <w:noWrap w:val="0"/>
            <w:vAlign w:val="center"/>
          </w:tcPr>
          <w:p w14:paraId="32F194D9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296" w:type="dxa"/>
            <w:noWrap w:val="0"/>
            <w:vAlign w:val="center"/>
          </w:tcPr>
          <w:p w14:paraId="244121BA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C9472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0" w:hRule="atLeast"/>
          <w:jc w:val="center"/>
        </w:trPr>
        <w:tc>
          <w:tcPr>
            <w:tcW w:w="1170" w:type="dxa"/>
            <w:noWrap w:val="0"/>
            <w:vAlign w:val="center"/>
          </w:tcPr>
          <w:p w14:paraId="110B9FC6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大理交建数科信息有限公司</w:t>
            </w:r>
          </w:p>
        </w:tc>
        <w:tc>
          <w:tcPr>
            <w:tcW w:w="1155" w:type="dxa"/>
            <w:noWrap w:val="0"/>
            <w:vAlign w:val="center"/>
          </w:tcPr>
          <w:p w14:paraId="47DE745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副经理</w:t>
            </w:r>
          </w:p>
        </w:tc>
        <w:tc>
          <w:tcPr>
            <w:tcW w:w="1065" w:type="dxa"/>
            <w:noWrap w:val="0"/>
            <w:vAlign w:val="center"/>
          </w:tcPr>
          <w:p w14:paraId="01256E4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87" w:type="dxa"/>
            <w:noWrap w:val="0"/>
            <w:vAlign w:val="center"/>
          </w:tcPr>
          <w:p w14:paraId="4E628AD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173" w:type="dxa"/>
            <w:noWrap w:val="0"/>
            <w:vAlign w:val="center"/>
          </w:tcPr>
          <w:p w14:paraId="5A8C838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3C28538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noWrap w:val="0"/>
            <w:vAlign w:val="center"/>
          </w:tcPr>
          <w:p w14:paraId="1E9570E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计算机科学与技术、软件工程、网络工程、物联网工程、数据科学与大数据技术、数字媒体技术、地理信息系统、地理空间信息工程、地理信息科学、空间信息与数字技术、资源勘查工程</w:t>
            </w:r>
          </w:p>
        </w:tc>
        <w:tc>
          <w:tcPr>
            <w:tcW w:w="3653" w:type="dxa"/>
            <w:noWrap w:val="0"/>
            <w:vAlign w:val="center"/>
          </w:tcPr>
          <w:p w14:paraId="56B834A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1.具备3年及以上数字经济相关从业经历，主导或深度参与数字城市建设、信息化平台研发搭建、智慧物流线上调度系统开发、供应链数字化改造类项目，熟悉物流线上运营全流程模式；</w:t>
            </w:r>
          </w:p>
          <w:p w14:paraId="178D1CC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2.专业技术能力扎实，熟练开展计算机软硬件部署、数据库运维、系统调试、数据分析等实操工作；精通信息管理平台、物流调度系统、线上运力管控平台运维使用，能够独立完成业务需求梳理、系统功能优化、故障排查及版本迭代落地，可支撑数字化系统常态化稳定运行；</w:t>
            </w:r>
          </w:p>
          <w:p w14:paraId="5BD3280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3.具有可佐证的数字化项目落地成果，过往牵头完成线上物流平台搭建、路径智能规划、运力数字化管控、资源勘查数据赋能等项目并实现降本增效；具备项目全盘统筹与团队管理能力，能够独立编制项目实施方案、撰写运营成效分析报告；有国企数科、交通基建类数字化项目经验优先。</w:t>
            </w:r>
          </w:p>
        </w:tc>
        <w:tc>
          <w:tcPr>
            <w:tcW w:w="1296" w:type="dxa"/>
            <w:noWrap w:val="0"/>
            <w:vAlign w:val="center"/>
          </w:tcPr>
          <w:p w14:paraId="4F1B33F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EA0C2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  <w:jc w:val="center"/>
        </w:trPr>
        <w:tc>
          <w:tcPr>
            <w:tcW w:w="1170" w:type="dxa"/>
            <w:shd w:val="clear" w:color="auto" w:fill="auto"/>
            <w:noWrap w:val="0"/>
            <w:vAlign w:val="center"/>
          </w:tcPr>
          <w:p w14:paraId="687D516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大理州体旅发展有限公司</w:t>
            </w:r>
          </w:p>
        </w:tc>
        <w:tc>
          <w:tcPr>
            <w:tcW w:w="1155" w:type="dxa"/>
            <w:shd w:val="clear" w:color="auto" w:fill="auto"/>
            <w:noWrap w:val="0"/>
            <w:vAlign w:val="center"/>
          </w:tcPr>
          <w:p w14:paraId="6BBE19F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项目管理岗</w:t>
            </w:r>
          </w:p>
        </w:tc>
        <w:tc>
          <w:tcPr>
            <w:tcW w:w="1065" w:type="dxa"/>
            <w:shd w:val="clear" w:color="auto" w:fill="auto"/>
            <w:noWrap w:val="0"/>
            <w:vAlign w:val="center"/>
          </w:tcPr>
          <w:p w14:paraId="06FB56D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4052078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73" w:type="dxa"/>
            <w:shd w:val="clear" w:color="auto" w:fill="auto"/>
            <w:noWrap w:val="0"/>
            <w:vAlign w:val="center"/>
          </w:tcPr>
          <w:p w14:paraId="10A0A4F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0FBCBB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shd w:val="clear" w:color="auto" w:fill="auto"/>
            <w:noWrap w:val="0"/>
            <w:vAlign w:val="center"/>
          </w:tcPr>
          <w:p w14:paraId="014889E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工程管理、建筑学、土木工程、管理科学</w:t>
            </w:r>
          </w:p>
        </w:tc>
        <w:tc>
          <w:tcPr>
            <w:tcW w:w="3653" w:type="dxa"/>
            <w:shd w:val="clear" w:color="auto" w:fill="auto"/>
            <w:noWrap w:val="0"/>
            <w:vAlign w:val="center"/>
          </w:tcPr>
          <w:p w14:paraId="44AD0B7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1.须持有二级建造师证书；</w:t>
            </w:r>
          </w:p>
          <w:p w14:paraId="31A9469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2.有从事工程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管理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5年以上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工作</w:t>
            </w:r>
          </w:p>
          <w:p w14:paraId="22FCA67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经验；</w:t>
            </w:r>
          </w:p>
          <w:p w14:paraId="4F1254E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有较强的沟通能力和组织能力。</w:t>
            </w:r>
          </w:p>
        </w:tc>
        <w:tc>
          <w:tcPr>
            <w:tcW w:w="1296" w:type="dxa"/>
            <w:shd w:val="clear" w:color="auto" w:fill="auto"/>
            <w:noWrap w:val="0"/>
            <w:vAlign w:val="center"/>
          </w:tcPr>
          <w:p w14:paraId="6DBDC6B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7F2AE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 w14:paraId="50E0F6AB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55" w:type="dxa"/>
            <w:noWrap w:val="0"/>
            <w:vAlign w:val="center"/>
          </w:tcPr>
          <w:p w14:paraId="7682B10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 w14:paraId="4854F5A0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87" w:type="dxa"/>
            <w:noWrap w:val="0"/>
            <w:vAlign w:val="center"/>
          </w:tcPr>
          <w:p w14:paraId="1D99F4C5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73" w:type="dxa"/>
            <w:noWrap w:val="0"/>
            <w:vAlign w:val="center"/>
          </w:tcPr>
          <w:p w14:paraId="7AEE65AC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 w14:paraId="3CD34DBF">
            <w:pPr>
              <w:jc w:val="center"/>
              <w:rPr>
                <w:rFonts w:hint="default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 w14:paraId="461294E9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</w:rPr>
              <w:t>专业要求</w:t>
            </w:r>
          </w:p>
        </w:tc>
        <w:tc>
          <w:tcPr>
            <w:tcW w:w="3653" w:type="dxa"/>
            <w:noWrap w:val="0"/>
            <w:vAlign w:val="center"/>
          </w:tcPr>
          <w:p w14:paraId="08E20137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1296" w:type="dxa"/>
            <w:noWrap w:val="0"/>
            <w:vAlign w:val="center"/>
          </w:tcPr>
          <w:p w14:paraId="6B141E74">
            <w:pPr>
              <w:jc w:val="center"/>
              <w:rPr>
                <w:rFonts w:hint="eastAsia" w:ascii="宋体" w:hAnsi="宋体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C73EE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5" w:hRule="atLeast"/>
          <w:jc w:val="center"/>
        </w:trPr>
        <w:tc>
          <w:tcPr>
            <w:tcW w:w="1170" w:type="dxa"/>
            <w:noWrap w:val="0"/>
            <w:vAlign w:val="center"/>
          </w:tcPr>
          <w:p w14:paraId="1CF0BCC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大理州产业园区建设有限公司</w:t>
            </w:r>
          </w:p>
        </w:tc>
        <w:tc>
          <w:tcPr>
            <w:tcW w:w="1155" w:type="dxa"/>
            <w:noWrap w:val="0"/>
            <w:vAlign w:val="center"/>
          </w:tcPr>
          <w:p w14:paraId="419A4F5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土地整治项目技术员</w:t>
            </w:r>
          </w:p>
        </w:tc>
        <w:tc>
          <w:tcPr>
            <w:tcW w:w="1065" w:type="dxa"/>
            <w:noWrap w:val="0"/>
            <w:vAlign w:val="center"/>
          </w:tcPr>
          <w:p w14:paraId="3A330D2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687" w:type="dxa"/>
            <w:noWrap w:val="0"/>
            <w:vAlign w:val="center"/>
          </w:tcPr>
          <w:p w14:paraId="1F3BE10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73" w:type="dxa"/>
            <w:noWrap w:val="0"/>
            <w:vAlign w:val="center"/>
          </w:tcPr>
          <w:p w14:paraId="7F86EA7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 w14:paraId="2CB4A79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不超过35周岁</w:t>
            </w:r>
          </w:p>
        </w:tc>
        <w:tc>
          <w:tcPr>
            <w:tcW w:w="2562" w:type="dxa"/>
            <w:noWrap w:val="0"/>
            <w:vAlign w:val="center"/>
          </w:tcPr>
          <w:p w14:paraId="4295682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土木工程、土地资源管理、土地整治工程、土地科学与技术、测绘工程、土地规划与利用、地籍测绘与土地管理</w:t>
            </w:r>
          </w:p>
        </w:tc>
        <w:tc>
          <w:tcPr>
            <w:tcW w:w="3653" w:type="dxa"/>
            <w:noWrap w:val="0"/>
            <w:vAlign w:val="center"/>
          </w:tcPr>
          <w:p w14:paraId="73F6368D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拥有 3 年及以上土地整治、国土空间整治相关管理工作经验，熟悉土整项目立项、规划设计、报批、实施及竣工验收全流程管理模式；</w:t>
            </w:r>
          </w:p>
          <w:p w14:paraId="0D0C3DC4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2.具备土地整治项目施工现场全过程管控经验，能够开展现场测量放线、工程量核对、施工质量监督、进度管控、变更签证、协调施工矛盾等工作，能独立处理现场各类技术问题</w:t>
            </w: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；</w:t>
            </w:r>
          </w:p>
          <w:p w14:paraId="50524F9A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3.工作严谨细致、责任心强，具备良好的执行力、沟通协调能力与团队协作意识，服从项目统筹安排，能适应项目驻场、外勤踏勘等工作。</w:t>
            </w:r>
          </w:p>
        </w:tc>
        <w:tc>
          <w:tcPr>
            <w:tcW w:w="1296" w:type="dxa"/>
            <w:noWrap w:val="0"/>
            <w:vAlign w:val="center"/>
          </w:tcPr>
          <w:p w14:paraId="47F333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5B42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0" w:hRule="atLeast"/>
          <w:jc w:val="center"/>
        </w:trPr>
        <w:tc>
          <w:tcPr>
            <w:tcW w:w="1170" w:type="dxa"/>
            <w:noWrap w:val="0"/>
            <w:vAlign w:val="center"/>
          </w:tcPr>
          <w:p w14:paraId="04CBB1C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大理万升商贸管理有限公司</w:t>
            </w:r>
          </w:p>
        </w:tc>
        <w:tc>
          <w:tcPr>
            <w:tcW w:w="1155" w:type="dxa"/>
            <w:noWrap w:val="0"/>
            <w:vAlign w:val="center"/>
          </w:tcPr>
          <w:p w14:paraId="6FFA36C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副经理</w:t>
            </w:r>
          </w:p>
        </w:tc>
        <w:tc>
          <w:tcPr>
            <w:tcW w:w="1065" w:type="dxa"/>
            <w:noWrap w:val="0"/>
            <w:vAlign w:val="center"/>
          </w:tcPr>
          <w:p w14:paraId="63E80C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1人</w:t>
            </w:r>
          </w:p>
        </w:tc>
        <w:tc>
          <w:tcPr>
            <w:tcW w:w="687" w:type="dxa"/>
            <w:noWrap w:val="0"/>
            <w:vAlign w:val="center"/>
          </w:tcPr>
          <w:p w14:paraId="66D1AEA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73" w:type="dxa"/>
            <w:noWrap w:val="0"/>
            <w:vAlign w:val="center"/>
          </w:tcPr>
          <w:p w14:paraId="14B3624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全日制大专及以上</w:t>
            </w:r>
          </w:p>
        </w:tc>
        <w:tc>
          <w:tcPr>
            <w:tcW w:w="1470" w:type="dxa"/>
            <w:noWrap w:val="0"/>
            <w:vAlign w:val="center"/>
          </w:tcPr>
          <w:p w14:paraId="2F77CE63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不超过45周岁</w:t>
            </w:r>
          </w:p>
        </w:tc>
        <w:tc>
          <w:tcPr>
            <w:tcW w:w="2562" w:type="dxa"/>
            <w:noWrap w:val="0"/>
            <w:vAlign w:val="center"/>
          </w:tcPr>
          <w:p w14:paraId="1D3A9C3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default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653" w:type="dxa"/>
            <w:noWrap w:val="0"/>
            <w:vAlign w:val="center"/>
          </w:tcPr>
          <w:p w14:paraId="3FCB0836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1.具有10年以上物业管理工作经验（其中3年及以上物业项目总监、物业公司负责人、物业公司部门正职及以上中层管理岗位任职经历）；</w:t>
            </w:r>
          </w:p>
          <w:p w14:paraId="7E58C93B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持有物业管理师、高级物业管理职业资格及以上资质证书；</w:t>
            </w:r>
          </w:p>
          <w:p w14:paraId="32204498">
            <w:pPr>
              <w:pStyle w:val="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default" w:ascii="宋体" w:hAnsi="宋体" w:eastAsia="方正仿宋_GBK" w:cs="方正仿宋_GBK"/>
                <w:color w:val="auto"/>
                <w:w w:val="109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eastAsia="方正仿宋_GBK" w:cs="方正仿宋_GBK"/>
                <w:color w:val="auto"/>
                <w:w w:val="109"/>
                <w:sz w:val="21"/>
                <w:szCs w:val="21"/>
                <w:highlight w:val="none"/>
                <w:lang w:val="en-US" w:eastAsia="zh-CN"/>
              </w:rPr>
              <w:t>善于对接行业主管部门及业主单位，熟悉物业公司经营模式。</w:t>
            </w:r>
          </w:p>
        </w:tc>
        <w:tc>
          <w:tcPr>
            <w:tcW w:w="1296" w:type="dxa"/>
            <w:noWrap w:val="0"/>
            <w:vAlign w:val="center"/>
          </w:tcPr>
          <w:p w14:paraId="056B3A9A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C926048"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31" w:right="1701" w:bottom="153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949F28-ABAC-4C27-9053-7C48B61903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FECC58A-7465-44D3-8AA9-0D3B9F0B80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B4C0AB9-739F-4B22-8AA0-57EA362BB17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59EFF0E-4DD0-480A-BA44-D707F4EFB5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B1D0D49-4D98-407A-86FF-48E18934EBF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A962E7FE-222E-423E-8A3B-D16AA2DDF8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20C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84E8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084E8A">
                    <w:pPr>
                      <w:pStyle w:val="5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001D4206"/>
    <w:rsid w:val="001D7574"/>
    <w:rsid w:val="002E255C"/>
    <w:rsid w:val="00340C59"/>
    <w:rsid w:val="007B60BA"/>
    <w:rsid w:val="00AB7A64"/>
    <w:rsid w:val="00BB0CCD"/>
    <w:rsid w:val="00BE7797"/>
    <w:rsid w:val="00C06F77"/>
    <w:rsid w:val="01074631"/>
    <w:rsid w:val="01194B68"/>
    <w:rsid w:val="01657C13"/>
    <w:rsid w:val="017165B7"/>
    <w:rsid w:val="01B31EB2"/>
    <w:rsid w:val="0213766F"/>
    <w:rsid w:val="024141DC"/>
    <w:rsid w:val="02F44AC5"/>
    <w:rsid w:val="032A6535"/>
    <w:rsid w:val="03314F01"/>
    <w:rsid w:val="03624052"/>
    <w:rsid w:val="036C528A"/>
    <w:rsid w:val="04075C0E"/>
    <w:rsid w:val="04114082"/>
    <w:rsid w:val="043867C5"/>
    <w:rsid w:val="04510922"/>
    <w:rsid w:val="049C059A"/>
    <w:rsid w:val="0508671D"/>
    <w:rsid w:val="05393890"/>
    <w:rsid w:val="054E06F9"/>
    <w:rsid w:val="05752FC0"/>
    <w:rsid w:val="059701E6"/>
    <w:rsid w:val="05AC22B4"/>
    <w:rsid w:val="05C8248C"/>
    <w:rsid w:val="05CA2083"/>
    <w:rsid w:val="0696086E"/>
    <w:rsid w:val="06D03FB6"/>
    <w:rsid w:val="06FC7C8A"/>
    <w:rsid w:val="0752156E"/>
    <w:rsid w:val="076B6542"/>
    <w:rsid w:val="07762B7A"/>
    <w:rsid w:val="077B31FA"/>
    <w:rsid w:val="07E5385B"/>
    <w:rsid w:val="080223B8"/>
    <w:rsid w:val="082B0EA8"/>
    <w:rsid w:val="08420CAE"/>
    <w:rsid w:val="084A01F4"/>
    <w:rsid w:val="08610A7B"/>
    <w:rsid w:val="086C4A85"/>
    <w:rsid w:val="088C017B"/>
    <w:rsid w:val="08A07782"/>
    <w:rsid w:val="09482053"/>
    <w:rsid w:val="0958005D"/>
    <w:rsid w:val="09626CA7"/>
    <w:rsid w:val="099948FD"/>
    <w:rsid w:val="09A45D02"/>
    <w:rsid w:val="09E10D43"/>
    <w:rsid w:val="09E57AFB"/>
    <w:rsid w:val="09F2720E"/>
    <w:rsid w:val="09FC3177"/>
    <w:rsid w:val="0A115DA6"/>
    <w:rsid w:val="0A165F4E"/>
    <w:rsid w:val="0A6842D0"/>
    <w:rsid w:val="0A7809B7"/>
    <w:rsid w:val="0ACB6CE8"/>
    <w:rsid w:val="0B305AEC"/>
    <w:rsid w:val="0B4A533A"/>
    <w:rsid w:val="0B554854"/>
    <w:rsid w:val="0B5F1B77"/>
    <w:rsid w:val="0B85505B"/>
    <w:rsid w:val="0B8F1E6E"/>
    <w:rsid w:val="0B995C03"/>
    <w:rsid w:val="0C01678A"/>
    <w:rsid w:val="0C416EE9"/>
    <w:rsid w:val="0C434FF4"/>
    <w:rsid w:val="0C464F9A"/>
    <w:rsid w:val="0C6E02C3"/>
    <w:rsid w:val="0C762CD4"/>
    <w:rsid w:val="0C8C24F7"/>
    <w:rsid w:val="0CF3022E"/>
    <w:rsid w:val="0D2E35AF"/>
    <w:rsid w:val="0D471E45"/>
    <w:rsid w:val="0D7514BC"/>
    <w:rsid w:val="0D7D20ED"/>
    <w:rsid w:val="0D951880"/>
    <w:rsid w:val="0D9848D0"/>
    <w:rsid w:val="0DA970D9"/>
    <w:rsid w:val="0DCD65A5"/>
    <w:rsid w:val="0DD06EBE"/>
    <w:rsid w:val="0DDA3736"/>
    <w:rsid w:val="0E083E00"/>
    <w:rsid w:val="0E261F1F"/>
    <w:rsid w:val="0E3F3599"/>
    <w:rsid w:val="0E456038"/>
    <w:rsid w:val="0E4E3288"/>
    <w:rsid w:val="0E5A4E41"/>
    <w:rsid w:val="0E736A55"/>
    <w:rsid w:val="0E7E7B44"/>
    <w:rsid w:val="0EA80C23"/>
    <w:rsid w:val="0EB22AF5"/>
    <w:rsid w:val="0EC3241C"/>
    <w:rsid w:val="0F82781D"/>
    <w:rsid w:val="0FDD306A"/>
    <w:rsid w:val="108F491B"/>
    <w:rsid w:val="10C05748"/>
    <w:rsid w:val="10CD1330"/>
    <w:rsid w:val="10D17073"/>
    <w:rsid w:val="11052878"/>
    <w:rsid w:val="11123079"/>
    <w:rsid w:val="11146F5F"/>
    <w:rsid w:val="111C620F"/>
    <w:rsid w:val="11277B13"/>
    <w:rsid w:val="118671B5"/>
    <w:rsid w:val="11964F86"/>
    <w:rsid w:val="11C23A31"/>
    <w:rsid w:val="12310AE2"/>
    <w:rsid w:val="12370063"/>
    <w:rsid w:val="129640D0"/>
    <w:rsid w:val="12977E48"/>
    <w:rsid w:val="129E74A2"/>
    <w:rsid w:val="12B530E0"/>
    <w:rsid w:val="12BC340B"/>
    <w:rsid w:val="12C86253"/>
    <w:rsid w:val="12F954D4"/>
    <w:rsid w:val="130523AD"/>
    <w:rsid w:val="13315BA7"/>
    <w:rsid w:val="13685340"/>
    <w:rsid w:val="136A6452"/>
    <w:rsid w:val="136C3083"/>
    <w:rsid w:val="13DD7ADC"/>
    <w:rsid w:val="13E0137B"/>
    <w:rsid w:val="13E76BAD"/>
    <w:rsid w:val="13F40071"/>
    <w:rsid w:val="14614B00"/>
    <w:rsid w:val="155D4ABF"/>
    <w:rsid w:val="15C33591"/>
    <w:rsid w:val="15D777FC"/>
    <w:rsid w:val="15DF5D8E"/>
    <w:rsid w:val="161C5DCE"/>
    <w:rsid w:val="167F30CD"/>
    <w:rsid w:val="16A13043"/>
    <w:rsid w:val="16B83F08"/>
    <w:rsid w:val="16C84A74"/>
    <w:rsid w:val="171A4A13"/>
    <w:rsid w:val="172D2B29"/>
    <w:rsid w:val="17302089"/>
    <w:rsid w:val="174B14A6"/>
    <w:rsid w:val="178E7A6B"/>
    <w:rsid w:val="17D634B1"/>
    <w:rsid w:val="17D833B4"/>
    <w:rsid w:val="17E4768B"/>
    <w:rsid w:val="17E942E1"/>
    <w:rsid w:val="1833416F"/>
    <w:rsid w:val="18493992"/>
    <w:rsid w:val="18E075BE"/>
    <w:rsid w:val="18E80BB7"/>
    <w:rsid w:val="18ED735A"/>
    <w:rsid w:val="191A638E"/>
    <w:rsid w:val="194539BE"/>
    <w:rsid w:val="195227F9"/>
    <w:rsid w:val="19677A71"/>
    <w:rsid w:val="1988673C"/>
    <w:rsid w:val="199F7F89"/>
    <w:rsid w:val="19B034EB"/>
    <w:rsid w:val="19CE05F3"/>
    <w:rsid w:val="19D9057E"/>
    <w:rsid w:val="1A044015"/>
    <w:rsid w:val="1A567925"/>
    <w:rsid w:val="1ADA54BB"/>
    <w:rsid w:val="1B09565B"/>
    <w:rsid w:val="1B150962"/>
    <w:rsid w:val="1B8C2BD5"/>
    <w:rsid w:val="1BCC069B"/>
    <w:rsid w:val="1BE92A33"/>
    <w:rsid w:val="1BF36F47"/>
    <w:rsid w:val="1C115687"/>
    <w:rsid w:val="1C166B5B"/>
    <w:rsid w:val="1C23109C"/>
    <w:rsid w:val="1C6963B1"/>
    <w:rsid w:val="1CAF6BE3"/>
    <w:rsid w:val="1CD239CA"/>
    <w:rsid w:val="1CE220CA"/>
    <w:rsid w:val="1D447E8F"/>
    <w:rsid w:val="1D58544C"/>
    <w:rsid w:val="1D7261A3"/>
    <w:rsid w:val="1DB00010"/>
    <w:rsid w:val="1DD67C4A"/>
    <w:rsid w:val="1E450758"/>
    <w:rsid w:val="1E7B23CC"/>
    <w:rsid w:val="1EB449C0"/>
    <w:rsid w:val="1EC2624D"/>
    <w:rsid w:val="1EE1324D"/>
    <w:rsid w:val="1F5C3953"/>
    <w:rsid w:val="1F7A38D4"/>
    <w:rsid w:val="1FAA65AA"/>
    <w:rsid w:val="1FCB7383"/>
    <w:rsid w:val="1FF759F3"/>
    <w:rsid w:val="1FFC224F"/>
    <w:rsid w:val="2007660D"/>
    <w:rsid w:val="2064670A"/>
    <w:rsid w:val="20B53BB9"/>
    <w:rsid w:val="20CE2286"/>
    <w:rsid w:val="20DB1848"/>
    <w:rsid w:val="21283460"/>
    <w:rsid w:val="2194443E"/>
    <w:rsid w:val="21D81A91"/>
    <w:rsid w:val="220D5A31"/>
    <w:rsid w:val="22100616"/>
    <w:rsid w:val="22124DF5"/>
    <w:rsid w:val="221809DB"/>
    <w:rsid w:val="22713B27"/>
    <w:rsid w:val="22853819"/>
    <w:rsid w:val="22A55364"/>
    <w:rsid w:val="22B1529A"/>
    <w:rsid w:val="22BB17FA"/>
    <w:rsid w:val="22D703BC"/>
    <w:rsid w:val="233A0BA3"/>
    <w:rsid w:val="233D2346"/>
    <w:rsid w:val="23623B5A"/>
    <w:rsid w:val="23866F9F"/>
    <w:rsid w:val="23BA5744"/>
    <w:rsid w:val="2401791F"/>
    <w:rsid w:val="24B91EA0"/>
    <w:rsid w:val="24BA57BD"/>
    <w:rsid w:val="24C918BA"/>
    <w:rsid w:val="24F3022C"/>
    <w:rsid w:val="255A00A5"/>
    <w:rsid w:val="255F7517"/>
    <w:rsid w:val="256A4E5E"/>
    <w:rsid w:val="256F4F25"/>
    <w:rsid w:val="25881664"/>
    <w:rsid w:val="25A14F0E"/>
    <w:rsid w:val="25AD543F"/>
    <w:rsid w:val="25AE752B"/>
    <w:rsid w:val="25CB59E7"/>
    <w:rsid w:val="25E46AA9"/>
    <w:rsid w:val="26233A75"/>
    <w:rsid w:val="26505E64"/>
    <w:rsid w:val="266D4CF0"/>
    <w:rsid w:val="26D62895"/>
    <w:rsid w:val="26F15921"/>
    <w:rsid w:val="27070CA1"/>
    <w:rsid w:val="273B3040"/>
    <w:rsid w:val="273B4A8A"/>
    <w:rsid w:val="274509E9"/>
    <w:rsid w:val="277E4E12"/>
    <w:rsid w:val="278235B8"/>
    <w:rsid w:val="279C77EF"/>
    <w:rsid w:val="27A42993"/>
    <w:rsid w:val="28105ADF"/>
    <w:rsid w:val="28177609"/>
    <w:rsid w:val="288B3B53"/>
    <w:rsid w:val="28C72DDD"/>
    <w:rsid w:val="28D82090"/>
    <w:rsid w:val="28EA4AB6"/>
    <w:rsid w:val="29335459"/>
    <w:rsid w:val="29344C78"/>
    <w:rsid w:val="29752839"/>
    <w:rsid w:val="298A2B3C"/>
    <w:rsid w:val="299638D8"/>
    <w:rsid w:val="29FF65A7"/>
    <w:rsid w:val="2A725B26"/>
    <w:rsid w:val="2AC051A4"/>
    <w:rsid w:val="2AF429C0"/>
    <w:rsid w:val="2AF43C32"/>
    <w:rsid w:val="2BF0264B"/>
    <w:rsid w:val="2BF51A0F"/>
    <w:rsid w:val="2BFE6AE3"/>
    <w:rsid w:val="2C015FA1"/>
    <w:rsid w:val="2C0B54C5"/>
    <w:rsid w:val="2C160EF2"/>
    <w:rsid w:val="2C2A6F10"/>
    <w:rsid w:val="2C4532D5"/>
    <w:rsid w:val="2C5F157F"/>
    <w:rsid w:val="2C646B95"/>
    <w:rsid w:val="2C6478CD"/>
    <w:rsid w:val="2C6B7F24"/>
    <w:rsid w:val="2C8965FC"/>
    <w:rsid w:val="2CCE08D0"/>
    <w:rsid w:val="2D4F33A1"/>
    <w:rsid w:val="2D7D1335"/>
    <w:rsid w:val="2D9B0002"/>
    <w:rsid w:val="2E1C003A"/>
    <w:rsid w:val="2E556795"/>
    <w:rsid w:val="2E693FEF"/>
    <w:rsid w:val="2E6D38F9"/>
    <w:rsid w:val="2E7F3B7F"/>
    <w:rsid w:val="2E8D15B7"/>
    <w:rsid w:val="2EB931C8"/>
    <w:rsid w:val="2EBE3270"/>
    <w:rsid w:val="2EBF00B3"/>
    <w:rsid w:val="2EC21951"/>
    <w:rsid w:val="2EC82156"/>
    <w:rsid w:val="2ED55B28"/>
    <w:rsid w:val="2ED95618"/>
    <w:rsid w:val="2F2D0447"/>
    <w:rsid w:val="2F31011D"/>
    <w:rsid w:val="2F522CD5"/>
    <w:rsid w:val="2F9270AF"/>
    <w:rsid w:val="2FD271D9"/>
    <w:rsid w:val="2FD302BA"/>
    <w:rsid w:val="2FF7387C"/>
    <w:rsid w:val="304E5B92"/>
    <w:rsid w:val="30564BAD"/>
    <w:rsid w:val="30574514"/>
    <w:rsid w:val="306E2D6D"/>
    <w:rsid w:val="30A25EDE"/>
    <w:rsid w:val="30A438DB"/>
    <w:rsid w:val="30B11C7D"/>
    <w:rsid w:val="30B91725"/>
    <w:rsid w:val="30DA7426"/>
    <w:rsid w:val="30F66B76"/>
    <w:rsid w:val="30FC114A"/>
    <w:rsid w:val="310D77FB"/>
    <w:rsid w:val="312132A7"/>
    <w:rsid w:val="315C7E3B"/>
    <w:rsid w:val="31FB3AF8"/>
    <w:rsid w:val="32236BAB"/>
    <w:rsid w:val="32633E6B"/>
    <w:rsid w:val="32821347"/>
    <w:rsid w:val="32963820"/>
    <w:rsid w:val="32AC4DF2"/>
    <w:rsid w:val="32D23B8C"/>
    <w:rsid w:val="32D305D1"/>
    <w:rsid w:val="33093FF2"/>
    <w:rsid w:val="33310C6E"/>
    <w:rsid w:val="33541711"/>
    <w:rsid w:val="335B7731"/>
    <w:rsid w:val="339064C2"/>
    <w:rsid w:val="33C131C8"/>
    <w:rsid w:val="33C72C48"/>
    <w:rsid w:val="33DD75F3"/>
    <w:rsid w:val="34000F51"/>
    <w:rsid w:val="341E2A07"/>
    <w:rsid w:val="342D5A17"/>
    <w:rsid w:val="345D2848"/>
    <w:rsid w:val="346804AB"/>
    <w:rsid w:val="34B922E3"/>
    <w:rsid w:val="34E6283D"/>
    <w:rsid w:val="34F12F90"/>
    <w:rsid w:val="350D61EB"/>
    <w:rsid w:val="350E58F0"/>
    <w:rsid w:val="351B48F5"/>
    <w:rsid w:val="3529505E"/>
    <w:rsid w:val="355E6877"/>
    <w:rsid w:val="35F622EE"/>
    <w:rsid w:val="368F5E19"/>
    <w:rsid w:val="3696710D"/>
    <w:rsid w:val="36F46713"/>
    <w:rsid w:val="37012B9B"/>
    <w:rsid w:val="37260B13"/>
    <w:rsid w:val="372A1582"/>
    <w:rsid w:val="377819FC"/>
    <w:rsid w:val="377C4D93"/>
    <w:rsid w:val="3789729E"/>
    <w:rsid w:val="37F67A54"/>
    <w:rsid w:val="380A496C"/>
    <w:rsid w:val="381875DD"/>
    <w:rsid w:val="382D2531"/>
    <w:rsid w:val="384D3F7B"/>
    <w:rsid w:val="38525393"/>
    <w:rsid w:val="3896130B"/>
    <w:rsid w:val="38B13162"/>
    <w:rsid w:val="38C92B50"/>
    <w:rsid w:val="38D45703"/>
    <w:rsid w:val="39AA1AB2"/>
    <w:rsid w:val="39DB7185"/>
    <w:rsid w:val="39FD659E"/>
    <w:rsid w:val="3A266440"/>
    <w:rsid w:val="3A2B2AA0"/>
    <w:rsid w:val="3A30455A"/>
    <w:rsid w:val="3A561988"/>
    <w:rsid w:val="3A5E69D2"/>
    <w:rsid w:val="3A93483E"/>
    <w:rsid w:val="3AD13648"/>
    <w:rsid w:val="3AF31810"/>
    <w:rsid w:val="3AF567BD"/>
    <w:rsid w:val="3AFC485D"/>
    <w:rsid w:val="3B773728"/>
    <w:rsid w:val="3B934DA1"/>
    <w:rsid w:val="3BC66F24"/>
    <w:rsid w:val="3BE0287D"/>
    <w:rsid w:val="3BF21159"/>
    <w:rsid w:val="3C0E4427"/>
    <w:rsid w:val="3C4D0778"/>
    <w:rsid w:val="3C9C5DC9"/>
    <w:rsid w:val="3CC338A3"/>
    <w:rsid w:val="3CE138B8"/>
    <w:rsid w:val="3CE60CB4"/>
    <w:rsid w:val="3CE8111C"/>
    <w:rsid w:val="3CF950D8"/>
    <w:rsid w:val="3D0C4E0B"/>
    <w:rsid w:val="3D0E318B"/>
    <w:rsid w:val="3D154B53"/>
    <w:rsid w:val="3D4445A5"/>
    <w:rsid w:val="3D5E7022"/>
    <w:rsid w:val="3D622C7D"/>
    <w:rsid w:val="3D7D68EC"/>
    <w:rsid w:val="3DBF00CF"/>
    <w:rsid w:val="3DC079A3"/>
    <w:rsid w:val="3DC94AAA"/>
    <w:rsid w:val="3DD7293D"/>
    <w:rsid w:val="3E207E24"/>
    <w:rsid w:val="3E370F39"/>
    <w:rsid w:val="3E437979"/>
    <w:rsid w:val="3E4E32A8"/>
    <w:rsid w:val="3EC55271"/>
    <w:rsid w:val="3EF67B21"/>
    <w:rsid w:val="3FA96941"/>
    <w:rsid w:val="3FF12E88"/>
    <w:rsid w:val="403B320B"/>
    <w:rsid w:val="404843AC"/>
    <w:rsid w:val="408E5B37"/>
    <w:rsid w:val="40CB087C"/>
    <w:rsid w:val="41562628"/>
    <w:rsid w:val="41CE268F"/>
    <w:rsid w:val="41DD1CE7"/>
    <w:rsid w:val="41FA040F"/>
    <w:rsid w:val="42134546"/>
    <w:rsid w:val="42256C5C"/>
    <w:rsid w:val="42383FAC"/>
    <w:rsid w:val="429A6A15"/>
    <w:rsid w:val="42B850ED"/>
    <w:rsid w:val="42C972FA"/>
    <w:rsid w:val="42D70733"/>
    <w:rsid w:val="432804C5"/>
    <w:rsid w:val="432B1AFF"/>
    <w:rsid w:val="43880788"/>
    <w:rsid w:val="43C31672"/>
    <w:rsid w:val="43FE2462"/>
    <w:rsid w:val="4440539A"/>
    <w:rsid w:val="444B58E0"/>
    <w:rsid w:val="449A2CFC"/>
    <w:rsid w:val="449F6565"/>
    <w:rsid w:val="44B05921"/>
    <w:rsid w:val="44B33DBE"/>
    <w:rsid w:val="44BC7116"/>
    <w:rsid w:val="44D35F39"/>
    <w:rsid w:val="44D669D4"/>
    <w:rsid w:val="44FF5403"/>
    <w:rsid w:val="45085EB8"/>
    <w:rsid w:val="45124285"/>
    <w:rsid w:val="45336CAD"/>
    <w:rsid w:val="45352A25"/>
    <w:rsid w:val="45821D86"/>
    <w:rsid w:val="458E5EE1"/>
    <w:rsid w:val="4594599D"/>
    <w:rsid w:val="45B531C1"/>
    <w:rsid w:val="46350D63"/>
    <w:rsid w:val="465810C1"/>
    <w:rsid w:val="469A6D76"/>
    <w:rsid w:val="46BD2CD2"/>
    <w:rsid w:val="46BF2EEE"/>
    <w:rsid w:val="47817789"/>
    <w:rsid w:val="47931915"/>
    <w:rsid w:val="47CA1B4A"/>
    <w:rsid w:val="47CB7671"/>
    <w:rsid w:val="47E65854"/>
    <w:rsid w:val="482C45B3"/>
    <w:rsid w:val="484C6A03"/>
    <w:rsid w:val="488E4926"/>
    <w:rsid w:val="48B84099"/>
    <w:rsid w:val="48F5626F"/>
    <w:rsid w:val="49382D58"/>
    <w:rsid w:val="497004D0"/>
    <w:rsid w:val="497F0713"/>
    <w:rsid w:val="498E52FF"/>
    <w:rsid w:val="49A85EBB"/>
    <w:rsid w:val="49E35750"/>
    <w:rsid w:val="4A1D0657"/>
    <w:rsid w:val="4A370FED"/>
    <w:rsid w:val="4A3A17B8"/>
    <w:rsid w:val="4A40216D"/>
    <w:rsid w:val="4A4A07B0"/>
    <w:rsid w:val="4A6C513B"/>
    <w:rsid w:val="4A8032E1"/>
    <w:rsid w:val="4A8A55C1"/>
    <w:rsid w:val="4AC76815"/>
    <w:rsid w:val="4AEA7D65"/>
    <w:rsid w:val="4AF208EE"/>
    <w:rsid w:val="4AF43DF2"/>
    <w:rsid w:val="4B3E0334"/>
    <w:rsid w:val="4B8C794C"/>
    <w:rsid w:val="4B902579"/>
    <w:rsid w:val="4C057A3B"/>
    <w:rsid w:val="4C1E62F8"/>
    <w:rsid w:val="4C346888"/>
    <w:rsid w:val="4C347496"/>
    <w:rsid w:val="4C3D6B78"/>
    <w:rsid w:val="4C577725"/>
    <w:rsid w:val="4C6360CA"/>
    <w:rsid w:val="4C771B75"/>
    <w:rsid w:val="4C806C7C"/>
    <w:rsid w:val="4CFD6884"/>
    <w:rsid w:val="4D001B6A"/>
    <w:rsid w:val="4D321B2D"/>
    <w:rsid w:val="4D551EB6"/>
    <w:rsid w:val="4D563C74"/>
    <w:rsid w:val="4D911DB4"/>
    <w:rsid w:val="4D9B6480"/>
    <w:rsid w:val="4DE82D2A"/>
    <w:rsid w:val="4DEB56B3"/>
    <w:rsid w:val="4E151645"/>
    <w:rsid w:val="4E8C724D"/>
    <w:rsid w:val="4E9F706E"/>
    <w:rsid w:val="4EA12C5D"/>
    <w:rsid w:val="4EF851EF"/>
    <w:rsid w:val="4F001F45"/>
    <w:rsid w:val="4F512B51"/>
    <w:rsid w:val="4F9156E1"/>
    <w:rsid w:val="4FB05ACA"/>
    <w:rsid w:val="4FD317B8"/>
    <w:rsid w:val="5014696B"/>
    <w:rsid w:val="502F2E92"/>
    <w:rsid w:val="50633FEB"/>
    <w:rsid w:val="507E467D"/>
    <w:rsid w:val="50884351"/>
    <w:rsid w:val="50A82C45"/>
    <w:rsid w:val="50D75DB7"/>
    <w:rsid w:val="50DD28EE"/>
    <w:rsid w:val="51115D85"/>
    <w:rsid w:val="51235775"/>
    <w:rsid w:val="516359D0"/>
    <w:rsid w:val="518065A7"/>
    <w:rsid w:val="51874608"/>
    <w:rsid w:val="51A72EFC"/>
    <w:rsid w:val="51C150CF"/>
    <w:rsid w:val="51F06651"/>
    <w:rsid w:val="521B2151"/>
    <w:rsid w:val="522D3402"/>
    <w:rsid w:val="526B2FC9"/>
    <w:rsid w:val="526F3A1A"/>
    <w:rsid w:val="52B90CDF"/>
    <w:rsid w:val="52E26C19"/>
    <w:rsid w:val="530766EA"/>
    <w:rsid w:val="535F0828"/>
    <w:rsid w:val="53901497"/>
    <w:rsid w:val="53C75190"/>
    <w:rsid w:val="53ED4843"/>
    <w:rsid w:val="54085ED4"/>
    <w:rsid w:val="543C3DD0"/>
    <w:rsid w:val="54EB2C9D"/>
    <w:rsid w:val="54FA423B"/>
    <w:rsid w:val="55684751"/>
    <w:rsid w:val="55782BE6"/>
    <w:rsid w:val="55AF05D2"/>
    <w:rsid w:val="55C73B6D"/>
    <w:rsid w:val="55CB506B"/>
    <w:rsid w:val="55FD30EB"/>
    <w:rsid w:val="5604091D"/>
    <w:rsid w:val="56301712"/>
    <w:rsid w:val="564F0180"/>
    <w:rsid w:val="56503B63"/>
    <w:rsid w:val="56705FB3"/>
    <w:rsid w:val="56777341"/>
    <w:rsid w:val="56AF0889"/>
    <w:rsid w:val="56B6174A"/>
    <w:rsid w:val="56B771E3"/>
    <w:rsid w:val="56C360E3"/>
    <w:rsid w:val="56C53669"/>
    <w:rsid w:val="57366B11"/>
    <w:rsid w:val="57437223"/>
    <w:rsid w:val="578735B4"/>
    <w:rsid w:val="57AF2B0B"/>
    <w:rsid w:val="57DD1426"/>
    <w:rsid w:val="58111339"/>
    <w:rsid w:val="58204C20"/>
    <w:rsid w:val="58361F9D"/>
    <w:rsid w:val="588E44CE"/>
    <w:rsid w:val="58A23677"/>
    <w:rsid w:val="58E97957"/>
    <w:rsid w:val="592036BE"/>
    <w:rsid w:val="59403CA6"/>
    <w:rsid w:val="59CE28C2"/>
    <w:rsid w:val="5A533C21"/>
    <w:rsid w:val="5A626C06"/>
    <w:rsid w:val="5A867B53"/>
    <w:rsid w:val="5A875679"/>
    <w:rsid w:val="5AA30C31"/>
    <w:rsid w:val="5AB34DC3"/>
    <w:rsid w:val="5ABB5323"/>
    <w:rsid w:val="5B1213E7"/>
    <w:rsid w:val="5B5B6D48"/>
    <w:rsid w:val="5B676E1D"/>
    <w:rsid w:val="5B9938B6"/>
    <w:rsid w:val="5CBD6523"/>
    <w:rsid w:val="5D154DF0"/>
    <w:rsid w:val="5D4930BA"/>
    <w:rsid w:val="5D8A4BCA"/>
    <w:rsid w:val="5DB46785"/>
    <w:rsid w:val="5DBD1FAC"/>
    <w:rsid w:val="5DDE34EA"/>
    <w:rsid w:val="5DF82945"/>
    <w:rsid w:val="5E211941"/>
    <w:rsid w:val="5E3D32DF"/>
    <w:rsid w:val="5E467DB0"/>
    <w:rsid w:val="5E4E4E2C"/>
    <w:rsid w:val="5E895E64"/>
    <w:rsid w:val="5EB86978"/>
    <w:rsid w:val="5EC155FD"/>
    <w:rsid w:val="5EC21376"/>
    <w:rsid w:val="5EF07C91"/>
    <w:rsid w:val="5EF76247"/>
    <w:rsid w:val="5F0D3B04"/>
    <w:rsid w:val="5F24793A"/>
    <w:rsid w:val="5F337B7D"/>
    <w:rsid w:val="5F385B1F"/>
    <w:rsid w:val="5F7F2DC3"/>
    <w:rsid w:val="5F9D1B2C"/>
    <w:rsid w:val="5FBF69B6"/>
    <w:rsid w:val="60213E7A"/>
    <w:rsid w:val="60255371"/>
    <w:rsid w:val="606C1599"/>
    <w:rsid w:val="608A7C71"/>
    <w:rsid w:val="609E0151"/>
    <w:rsid w:val="60AA0313"/>
    <w:rsid w:val="60CC299E"/>
    <w:rsid w:val="610B7004"/>
    <w:rsid w:val="61500EBB"/>
    <w:rsid w:val="615A3AE7"/>
    <w:rsid w:val="616E30EF"/>
    <w:rsid w:val="61BD393C"/>
    <w:rsid w:val="61C764DE"/>
    <w:rsid w:val="622B0FE0"/>
    <w:rsid w:val="62312816"/>
    <w:rsid w:val="625C563D"/>
    <w:rsid w:val="62A4517E"/>
    <w:rsid w:val="62A96AD4"/>
    <w:rsid w:val="62CD5E60"/>
    <w:rsid w:val="62F41AF5"/>
    <w:rsid w:val="63057A83"/>
    <w:rsid w:val="6315136F"/>
    <w:rsid w:val="63221DD8"/>
    <w:rsid w:val="63445E8B"/>
    <w:rsid w:val="63912E4E"/>
    <w:rsid w:val="63A221D1"/>
    <w:rsid w:val="63C811DC"/>
    <w:rsid w:val="63F2136B"/>
    <w:rsid w:val="64205247"/>
    <w:rsid w:val="64504F8D"/>
    <w:rsid w:val="6499553C"/>
    <w:rsid w:val="64FA1213"/>
    <w:rsid w:val="65051FBC"/>
    <w:rsid w:val="650A6D09"/>
    <w:rsid w:val="65153540"/>
    <w:rsid w:val="655F6D03"/>
    <w:rsid w:val="657A4758"/>
    <w:rsid w:val="658537EF"/>
    <w:rsid w:val="658862C7"/>
    <w:rsid w:val="659F4066"/>
    <w:rsid w:val="65CC6636"/>
    <w:rsid w:val="65EB11B2"/>
    <w:rsid w:val="66680A54"/>
    <w:rsid w:val="66BE390D"/>
    <w:rsid w:val="66FB5425"/>
    <w:rsid w:val="67C62B24"/>
    <w:rsid w:val="67DE55FB"/>
    <w:rsid w:val="67E4410B"/>
    <w:rsid w:val="68180F13"/>
    <w:rsid w:val="685E3EBD"/>
    <w:rsid w:val="68784853"/>
    <w:rsid w:val="691E189E"/>
    <w:rsid w:val="69202A5F"/>
    <w:rsid w:val="6927377C"/>
    <w:rsid w:val="692F61D9"/>
    <w:rsid w:val="69593D72"/>
    <w:rsid w:val="69830AD1"/>
    <w:rsid w:val="69BD7EF8"/>
    <w:rsid w:val="69CA7330"/>
    <w:rsid w:val="69CC2EDB"/>
    <w:rsid w:val="6A331379"/>
    <w:rsid w:val="6A727AD5"/>
    <w:rsid w:val="6A7379C8"/>
    <w:rsid w:val="6AB23951"/>
    <w:rsid w:val="6AC50223"/>
    <w:rsid w:val="6AD83249"/>
    <w:rsid w:val="6AED33CB"/>
    <w:rsid w:val="6AF84511"/>
    <w:rsid w:val="6B476E8A"/>
    <w:rsid w:val="6B89794C"/>
    <w:rsid w:val="6C1A459F"/>
    <w:rsid w:val="6C221A2D"/>
    <w:rsid w:val="6C24541E"/>
    <w:rsid w:val="6C450EF0"/>
    <w:rsid w:val="6C87061D"/>
    <w:rsid w:val="6C9C1458"/>
    <w:rsid w:val="6D2C0279"/>
    <w:rsid w:val="6D4F2026"/>
    <w:rsid w:val="6D6E6EF0"/>
    <w:rsid w:val="6D8C327A"/>
    <w:rsid w:val="6DAF51BB"/>
    <w:rsid w:val="6DC02F24"/>
    <w:rsid w:val="6DC7083B"/>
    <w:rsid w:val="6DD91223"/>
    <w:rsid w:val="6E4C47B8"/>
    <w:rsid w:val="6E5E2EF1"/>
    <w:rsid w:val="6ED36AB8"/>
    <w:rsid w:val="6EE82732"/>
    <w:rsid w:val="6F2311AD"/>
    <w:rsid w:val="6F886EA8"/>
    <w:rsid w:val="6F8C57B4"/>
    <w:rsid w:val="6FBE7EE4"/>
    <w:rsid w:val="6FCA008A"/>
    <w:rsid w:val="6FD827A7"/>
    <w:rsid w:val="70604C97"/>
    <w:rsid w:val="706E1A83"/>
    <w:rsid w:val="70ED603D"/>
    <w:rsid w:val="71184E46"/>
    <w:rsid w:val="71624E68"/>
    <w:rsid w:val="71A14E1B"/>
    <w:rsid w:val="71C64881"/>
    <w:rsid w:val="71CF7BDA"/>
    <w:rsid w:val="71DC6D79"/>
    <w:rsid w:val="724246BD"/>
    <w:rsid w:val="72560196"/>
    <w:rsid w:val="72D847C1"/>
    <w:rsid w:val="7304076C"/>
    <w:rsid w:val="730D0E03"/>
    <w:rsid w:val="732B43BB"/>
    <w:rsid w:val="7338355D"/>
    <w:rsid w:val="73444CF3"/>
    <w:rsid w:val="735D06DB"/>
    <w:rsid w:val="73B1617C"/>
    <w:rsid w:val="73C87181"/>
    <w:rsid w:val="73D2750D"/>
    <w:rsid w:val="7467234B"/>
    <w:rsid w:val="74681C20"/>
    <w:rsid w:val="74716D26"/>
    <w:rsid w:val="7490285F"/>
    <w:rsid w:val="74AA5692"/>
    <w:rsid w:val="75181898"/>
    <w:rsid w:val="756F18B8"/>
    <w:rsid w:val="758D4844"/>
    <w:rsid w:val="75BF0A4E"/>
    <w:rsid w:val="75F07E18"/>
    <w:rsid w:val="762C4B04"/>
    <w:rsid w:val="76695BAB"/>
    <w:rsid w:val="767945B8"/>
    <w:rsid w:val="76E40C84"/>
    <w:rsid w:val="77686F17"/>
    <w:rsid w:val="77AD0AD6"/>
    <w:rsid w:val="77D575CC"/>
    <w:rsid w:val="77F518DA"/>
    <w:rsid w:val="77F77AFE"/>
    <w:rsid w:val="77F80DE0"/>
    <w:rsid w:val="78305C8E"/>
    <w:rsid w:val="788C05D2"/>
    <w:rsid w:val="78D66480"/>
    <w:rsid w:val="79097DAE"/>
    <w:rsid w:val="791B3704"/>
    <w:rsid w:val="79833485"/>
    <w:rsid w:val="79C64AD3"/>
    <w:rsid w:val="7A08012D"/>
    <w:rsid w:val="7A167C10"/>
    <w:rsid w:val="7A460C55"/>
    <w:rsid w:val="7A8A2CBD"/>
    <w:rsid w:val="7AA22941"/>
    <w:rsid w:val="7AAF2356"/>
    <w:rsid w:val="7AC67159"/>
    <w:rsid w:val="7AE74F29"/>
    <w:rsid w:val="7B11437D"/>
    <w:rsid w:val="7BBA0FB3"/>
    <w:rsid w:val="7BC012AB"/>
    <w:rsid w:val="7BD42F30"/>
    <w:rsid w:val="7BE95D3C"/>
    <w:rsid w:val="7C127041"/>
    <w:rsid w:val="7C365459"/>
    <w:rsid w:val="7C521773"/>
    <w:rsid w:val="7C654235"/>
    <w:rsid w:val="7C8017C2"/>
    <w:rsid w:val="7C846973"/>
    <w:rsid w:val="7C8A422D"/>
    <w:rsid w:val="7C941C97"/>
    <w:rsid w:val="7CAA51B6"/>
    <w:rsid w:val="7D2A7ABF"/>
    <w:rsid w:val="7D4A45B8"/>
    <w:rsid w:val="7D6F105F"/>
    <w:rsid w:val="7D84389F"/>
    <w:rsid w:val="7D8B57D4"/>
    <w:rsid w:val="7D9D0B8C"/>
    <w:rsid w:val="7DD63EBB"/>
    <w:rsid w:val="7DDD367E"/>
    <w:rsid w:val="7E1352F2"/>
    <w:rsid w:val="7E486D4A"/>
    <w:rsid w:val="7E503E50"/>
    <w:rsid w:val="7E511D1A"/>
    <w:rsid w:val="7E612918"/>
    <w:rsid w:val="7E9957F7"/>
    <w:rsid w:val="7E9C16D0"/>
    <w:rsid w:val="7EA36676"/>
    <w:rsid w:val="7EA83C8C"/>
    <w:rsid w:val="7EB31939"/>
    <w:rsid w:val="7EB81029"/>
    <w:rsid w:val="7EE34CC4"/>
    <w:rsid w:val="7F02046E"/>
    <w:rsid w:val="7F0330E0"/>
    <w:rsid w:val="7F033734"/>
    <w:rsid w:val="7F1F0FB3"/>
    <w:rsid w:val="7F600175"/>
    <w:rsid w:val="7FC71873"/>
    <w:rsid w:val="7FE5681A"/>
    <w:rsid w:val="7FF5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  <w:style w:type="paragraph" w:styleId="3">
    <w:name w:val="Plain Text"/>
    <w:basedOn w:val="1"/>
    <w:next w:val="1"/>
    <w:autoRedefine/>
    <w:qFormat/>
    <w:uiPriority w:val="0"/>
    <w:rPr>
      <w:rFonts w:hAnsi="Courier New" w:cs="Courier New"/>
      <w:szCs w:val="21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  <w:style w:type="paragraph" w:styleId="8">
    <w:name w:val="Normal (Web)"/>
    <w:basedOn w:val="1"/>
    <w:autoRedefine/>
    <w:unhideWhenUsed/>
    <w:qFormat/>
    <w:uiPriority w:val="99"/>
    <w:pPr>
      <w:jc w:val="left"/>
    </w:pPr>
    <w:rPr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缩进1"/>
    <w:basedOn w:val="1"/>
    <w:next w:val="7"/>
    <w:autoRedefine/>
    <w:qFormat/>
    <w:uiPriority w:val="0"/>
    <w:pPr>
      <w:ind w:firstLine="420" w:firstLineChars="200"/>
    </w:pPr>
  </w:style>
  <w:style w:type="character" w:customStyle="1" w:styleId="13">
    <w:name w:val="15"/>
    <w:basedOn w:val="11"/>
    <w:autoRedefine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5">
    <w:name w:val="font01"/>
    <w:basedOn w:val="1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List Paragraph"/>
    <w:basedOn w:val="1"/>
    <w:autoRedefine/>
    <w:qFormat/>
    <w:uiPriority w:val="0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2737</Words>
  <Characters>2784</Characters>
  <Lines>0</Lines>
  <Paragraphs>0</Paragraphs>
  <TotalTime>5</TotalTime>
  <ScaleCrop>false</ScaleCrop>
  <LinksUpToDate>false</LinksUpToDate>
  <CharactersWithSpaces>2787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2023-08-30T03:06:00Z</dcterms:created>
  <dc:creator>admin</dc:creator>
  <cp:lastModifiedBy>杨波</cp:lastModifiedBy>
  <cp:lastPrinted>2026-07-16T07:10:00Z</cp:lastPrinted>
  <dcterms:modified xsi:type="dcterms:W3CDTF">2026-08-06T02:42:22Z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514E4823FC1E41C39FFF70512C6342A2_13</vt:lpwstr>
  </property>
  <property fmtid="{D5CDD505-2E9C-101B-9397-08002B2CF9AE}" pid="4" name="KSOTemplateDocerSaveRecord">
    <vt:lpwstr>eyJoZGlkIjoiMjgxMTlkNzc0OTUxZmIwODE4NmUwNzNhODQ4NDgwNmIiLCJ1c2VySWQiOiIxMDc0NDQ1OTE5In0=</vt:lpwstr>
  </property>
</Properties>
</file>