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spacing w:before="0" w:beforeAutospacing="0" w:after="0" w:afterAutospacing="0" w:line="23" w:lineRule="atLeast"/>
        <w:rPr>
          <w:rFonts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附件：</w:t>
      </w:r>
    </w:p>
    <w:p>
      <w:pPr>
        <w:pStyle w:val="7"/>
        <w:spacing w:before="0" w:beforeAutospacing="0" w:after="0" w:afterAutospacing="0" w:line="23" w:lineRule="atLeast"/>
        <w:jc w:val="center"/>
        <w:rPr>
          <w:rFonts w:hint="eastAsia" w:ascii="方正小标宋简体" w:hAnsi="仿宋" w:eastAsia="方正小标宋简体" w:cs="方正小标宋简体"/>
          <w:sz w:val="36"/>
          <w:szCs w:val="36"/>
        </w:rPr>
      </w:pPr>
      <w:r>
        <w:rPr>
          <w:rFonts w:hint="eastAsia" w:ascii="方正小标宋简体" w:hAnsi="仿宋" w:eastAsia="方正小标宋简体" w:cs="方正小标宋简体"/>
          <w:sz w:val="36"/>
          <w:szCs w:val="36"/>
        </w:rPr>
        <w:t>大化瑶族自治县202</w:t>
      </w:r>
      <w:r>
        <w:rPr>
          <w:rFonts w:hint="eastAsia" w:ascii="方正小标宋简体" w:hAnsi="仿宋" w:eastAsia="方正小标宋简体" w:cs="方正小标宋简体"/>
          <w:sz w:val="36"/>
          <w:szCs w:val="36"/>
          <w:lang w:val="en-US" w:eastAsia="zh-CN"/>
        </w:rPr>
        <w:t>6</w:t>
      </w:r>
      <w:r>
        <w:rPr>
          <w:rFonts w:hint="eastAsia" w:ascii="方正小标宋简体" w:hAnsi="仿宋" w:eastAsia="方正小标宋简体" w:cs="方正小标宋简体"/>
          <w:sz w:val="36"/>
          <w:szCs w:val="36"/>
        </w:rPr>
        <w:t>年农技推广服务特聘农技员申报表</w:t>
      </w:r>
    </w:p>
    <w:tbl>
      <w:tblPr>
        <w:tblStyle w:val="8"/>
        <w:tblpPr w:leftFromText="180" w:rightFromText="180" w:vertAnchor="text" w:horzAnchor="margin" w:tblpXSpec="center" w:tblpY="182"/>
        <w:tblW w:w="1003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4"/>
        <w:gridCol w:w="791"/>
        <w:gridCol w:w="469"/>
        <w:gridCol w:w="671"/>
        <w:gridCol w:w="409"/>
        <w:gridCol w:w="731"/>
        <w:gridCol w:w="529"/>
        <w:gridCol w:w="612"/>
        <w:gridCol w:w="1088"/>
        <w:gridCol w:w="353"/>
        <w:gridCol w:w="1065"/>
        <w:gridCol w:w="19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="仿宋_GB2312" w:hAnsi="宋体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Cs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extAlignment w:val="baseline"/>
              <w:rPr>
                <w:rFonts w:hint="eastAsia" w:ascii="仿宋_GB2312" w:hAnsi="宋体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Cs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="仿宋_GB2312" w:hAnsi="宋体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Cs/>
                <w:color w:val="000000"/>
                <w:kern w:val="0"/>
                <w:sz w:val="28"/>
                <w:szCs w:val="28"/>
              </w:rPr>
              <w:t>出生年月（岁）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 xml:space="preserve"> 相片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="仿宋_GB2312" w:hAnsi="宋体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Cs/>
                <w:color w:val="000000"/>
                <w:kern w:val="0"/>
                <w:sz w:val="28"/>
                <w:szCs w:val="28"/>
              </w:rPr>
              <w:t>民族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extAlignment w:val="baseline"/>
              <w:rPr>
                <w:rFonts w:hint="eastAsia" w:ascii="仿宋_GB2312" w:hAnsi="宋体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Cs/>
                <w:color w:val="000000"/>
                <w:kern w:val="0"/>
                <w:sz w:val="28"/>
                <w:szCs w:val="28"/>
              </w:rPr>
              <w:t>籍贯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="仿宋_GB2312" w:hAnsi="宋体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Cs/>
                <w:color w:val="000000"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="仿宋_GB2312" w:hAnsi="宋体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Cs/>
                <w:color w:val="000000"/>
                <w:kern w:val="0"/>
                <w:sz w:val="28"/>
                <w:szCs w:val="28"/>
              </w:rPr>
              <w:t>文化程度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34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="仿宋_GB2312" w:hAnsi="宋体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Cs/>
                <w:color w:val="000000"/>
                <w:kern w:val="0"/>
                <w:sz w:val="28"/>
                <w:szCs w:val="28"/>
              </w:rPr>
              <w:t>身份证号</w:t>
            </w:r>
            <w:r>
              <w:rPr>
                <w:rFonts w:ascii="仿宋_GB2312" w:hAnsi="宋体" w:eastAsia="仿宋_GB2312" w:cs="仿宋_GB2312"/>
                <w:bCs/>
                <w:color w:val="000000"/>
                <w:kern w:val="0"/>
                <w:sz w:val="28"/>
                <w:szCs w:val="28"/>
              </w:rPr>
              <w:t>码</w:t>
            </w:r>
          </w:p>
        </w:tc>
        <w:tc>
          <w:tcPr>
            <w:tcW w:w="311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="仿宋_GB2312" w:hAnsi="宋体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exact"/>
        </w:trPr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="仿宋_GB2312" w:hAnsi="宋体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</w:rPr>
              <w:t>身份类别</w:t>
            </w:r>
          </w:p>
        </w:tc>
        <w:tc>
          <w:tcPr>
            <w:tcW w:w="671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beforeAutospacing="0" w:afterAutospacing="0" w:line="360" w:lineRule="exact"/>
              <w:textAlignment w:val="baseline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i w:val="0"/>
                <w:iCs w:val="0"/>
                <w:caps w:val="0"/>
                <w:smallCaps w:val="0"/>
                <w:vanish w:val="0"/>
                <w:spacing w:val="0"/>
                <w:sz w:val="28"/>
                <w:szCs w:val="28"/>
                <w:highlight w:val="none"/>
                <w:shd w:val="clear" w:color="auto" w:fill="auto"/>
              </w:rPr>
              <w:t>□</w:t>
            </w:r>
            <w:r>
              <w:rPr>
                <w:rFonts w:hint="eastAsia" w:ascii="仿宋_GB2312" w:eastAsia="仿宋_GB2312" w:cs="仿宋_GB2312"/>
                <w:i w:val="0"/>
                <w:iCs w:val="0"/>
                <w:caps w:val="0"/>
                <w:smallCaps w:val="0"/>
                <w:vanish w:val="0"/>
                <w:spacing w:val="0"/>
                <w:sz w:val="28"/>
                <w:szCs w:val="28"/>
                <w:shd w:val="clear" w:color="auto" w:fill="auto"/>
              </w:rPr>
              <w:t>农业乡土专家</w:t>
            </w:r>
            <w:r>
              <w:rPr>
                <w:rFonts w:hint="eastAsia" w:ascii="仿宋_GB2312" w:eastAsia="仿宋_GB2312" w:cs="仿宋_GB2312"/>
                <w:i w:val="0"/>
                <w:iCs w:val="0"/>
                <w:caps w:val="0"/>
                <w:smallCaps w:val="0"/>
                <w:vanish w:val="0"/>
                <w:spacing w:val="0"/>
                <w:sz w:val="28"/>
                <w:szCs w:val="28"/>
                <w:highlight w:val="none"/>
                <w:shd w:val="clear" w:color="auto" w:fill="auto"/>
              </w:rPr>
              <w:t>□</w:t>
            </w:r>
            <w:r>
              <w:rPr>
                <w:rFonts w:hint="eastAsia" w:ascii="仿宋_GB2312" w:hAnsi="宋体" w:eastAsia="仿宋_GB2312" w:cs="仿宋_GB2312"/>
                <w:color w:val="333333"/>
                <w:kern w:val="0"/>
                <w:sz w:val="28"/>
                <w:szCs w:val="28"/>
              </w:rPr>
              <w:t>农业乡土专家</w:t>
            </w:r>
            <w:r>
              <w:rPr>
                <w:rFonts w:hint="eastAsia" w:ascii="仿宋_GB2312" w:hAnsi="宋体" w:eastAsia="仿宋_GB2312" w:cs="仿宋_GB2312"/>
                <w:color w:val="333333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_GB2312" w:eastAsia="仿宋_GB2312" w:cs="仿宋_GB2312"/>
                <w:i w:val="0"/>
                <w:iCs w:val="0"/>
                <w:caps w:val="0"/>
                <w:smallCaps w:val="0"/>
                <w:vanish w:val="0"/>
                <w:spacing w:val="0"/>
                <w:sz w:val="28"/>
                <w:szCs w:val="28"/>
                <w:shd w:val="clear" w:color="auto" w:fill="auto"/>
              </w:rPr>
              <w:t>新型农业经营主体的技术骨干</w:t>
            </w:r>
            <w:r>
              <w:rPr>
                <w:rFonts w:hint="eastAsia" w:ascii="仿宋_GB2312" w:eastAsia="仿宋_GB2312" w:cs="仿宋_GB2312"/>
                <w:i w:val="0"/>
                <w:iCs w:val="0"/>
                <w:caps w:val="0"/>
                <w:smallCaps w:val="0"/>
                <w:vanish w:val="0"/>
                <w:spacing w:val="0"/>
                <w:sz w:val="28"/>
                <w:szCs w:val="28"/>
                <w:highlight w:val="none"/>
                <w:shd w:val="clear" w:color="auto" w:fill="auto"/>
              </w:rPr>
              <w:t>□</w:t>
            </w:r>
            <w:r>
              <w:rPr>
                <w:rFonts w:hint="eastAsia" w:ascii="仿宋_GB2312" w:eastAsia="仿宋_GB2312" w:cs="仿宋_GB2312"/>
                <w:i w:val="0"/>
                <w:iCs w:val="0"/>
                <w:caps w:val="0"/>
                <w:smallCaps w:val="0"/>
                <w:vanish w:val="0"/>
                <w:spacing w:val="0"/>
                <w:sz w:val="28"/>
                <w:szCs w:val="28"/>
                <w:shd w:val="clear" w:color="auto" w:fill="auto"/>
              </w:rPr>
              <w:t>中高级职业农民</w:t>
            </w:r>
            <w:r>
              <w:rPr>
                <w:rFonts w:hint="eastAsia" w:ascii="仿宋_GB2312" w:hAnsi="color:#333333;" w:eastAsia="仿宋_GB2312" w:cs="仿宋_GB2312"/>
                <w:color w:val="333333"/>
                <w:kern w:val="0"/>
                <w:sz w:val="28"/>
                <w:szCs w:val="28"/>
                <w:highlight w:val="none"/>
              </w:rPr>
              <w:t>□</w:t>
            </w:r>
            <w:r>
              <w:rPr>
                <w:rFonts w:hint="eastAsia" w:ascii="仿宋_GB2312" w:hAnsi="宋体" w:eastAsia="仿宋_GB2312" w:cs="仿宋_GB2312"/>
                <w:color w:val="333333"/>
                <w:kern w:val="0"/>
                <w:sz w:val="28"/>
                <w:szCs w:val="28"/>
              </w:rPr>
              <w:t>其他</w:t>
            </w:r>
            <w:r>
              <w:rPr>
                <w:rFonts w:hint="eastAsia" w:ascii="仿宋_GB2312" w:hAnsi="color:#333333;" w:eastAsia="仿宋_GB2312" w:cs="仿宋_GB2312"/>
                <w:color w:val="333333"/>
                <w:kern w:val="0"/>
                <w:sz w:val="28"/>
                <w:szCs w:val="28"/>
                <w:u w:val="single"/>
              </w:rPr>
              <w:t xml:space="preserve">     </w:t>
            </w:r>
          </w:p>
        </w:tc>
        <w:tc>
          <w:tcPr>
            <w:tcW w:w="19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="仿宋_GB2312" w:hAnsi="宋体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Cs/>
                <w:color w:val="000000"/>
                <w:kern w:val="0"/>
                <w:sz w:val="28"/>
                <w:szCs w:val="28"/>
              </w:rPr>
              <w:t>现住址</w:t>
            </w:r>
          </w:p>
        </w:tc>
        <w:tc>
          <w:tcPr>
            <w:tcW w:w="360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extAlignment w:val="baseline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textAlignment w:val="baseline"/>
              <w:rPr>
                <w:rFonts w:hint="eastAsia" w:ascii="仿宋_GB2312" w:hAnsi="宋体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Cs/>
                <w:color w:val="000000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="仿宋_GB2312" w:hAnsi="宋体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7" w:hRule="atLeast"/>
        </w:trPr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="仿宋_GB2312" w:hAnsi="宋体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color w:val="333333"/>
                <w:kern w:val="0"/>
                <w:sz w:val="28"/>
                <w:szCs w:val="28"/>
              </w:rPr>
              <w:t>生产经营及技术服务经历</w:t>
            </w:r>
          </w:p>
        </w:tc>
        <w:tc>
          <w:tcPr>
            <w:tcW w:w="866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textAlignment w:val="baseline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textAlignment w:val="baseline"/>
              <w:rPr>
                <w:rFonts w:ascii="仿宋_GB2312" w:hAnsi="宋体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pStyle w:val="2"/>
            </w:pPr>
          </w:p>
          <w:p>
            <w:pPr>
              <w:pStyle w:val="2"/>
            </w:pPr>
          </w:p>
          <w:p>
            <w:pPr>
              <w:pStyle w:val="2"/>
            </w:pPr>
          </w:p>
          <w:p>
            <w:pPr>
              <w:pStyle w:val="2"/>
            </w:pPr>
          </w:p>
          <w:p>
            <w:pPr>
              <w:pStyle w:val="2"/>
            </w:pPr>
          </w:p>
          <w:p>
            <w:pPr>
              <w:pStyle w:val="2"/>
            </w:pPr>
          </w:p>
          <w:p>
            <w:pPr>
              <w:pStyle w:val="2"/>
            </w:pPr>
          </w:p>
          <w:p>
            <w:pPr>
              <w:pStyle w:val="2"/>
            </w:pPr>
          </w:p>
          <w:p>
            <w:pPr>
              <w:pStyle w:val="2"/>
            </w:pPr>
          </w:p>
          <w:p>
            <w:pPr>
              <w:pStyle w:val="2"/>
            </w:pPr>
          </w:p>
          <w:p>
            <w:pPr>
              <w:pStyle w:val="2"/>
            </w:pPr>
          </w:p>
          <w:p>
            <w:pPr>
              <w:pStyle w:val="2"/>
            </w:pPr>
          </w:p>
          <w:p>
            <w:pPr>
              <w:pStyle w:val="2"/>
            </w:pPr>
          </w:p>
          <w:p>
            <w:pPr>
              <w:pStyle w:val="2"/>
            </w:pPr>
          </w:p>
          <w:p>
            <w:pPr>
              <w:pStyle w:val="2"/>
            </w:pPr>
          </w:p>
          <w:p>
            <w:pPr>
              <w:pStyle w:val="2"/>
            </w:pPr>
          </w:p>
          <w:p>
            <w:pPr>
              <w:pStyle w:val="2"/>
            </w:pPr>
          </w:p>
          <w:p>
            <w:pPr>
              <w:pStyle w:val="2"/>
            </w:pPr>
          </w:p>
          <w:p>
            <w:pPr>
              <w:pStyle w:val="2"/>
            </w:pPr>
          </w:p>
          <w:p>
            <w:pPr>
              <w:pStyle w:val="2"/>
            </w:pPr>
          </w:p>
          <w:p>
            <w:pPr>
              <w:pStyle w:val="2"/>
            </w:pPr>
          </w:p>
          <w:p>
            <w:pPr>
              <w:pStyle w:val="2"/>
            </w:pPr>
          </w:p>
          <w:p>
            <w:pPr>
              <w:pStyle w:val="2"/>
            </w:pPr>
          </w:p>
          <w:p>
            <w:pPr>
              <w:pStyle w:val="2"/>
            </w:pPr>
          </w:p>
          <w:p>
            <w:pPr>
              <w:pStyle w:val="2"/>
            </w:pPr>
          </w:p>
          <w:p>
            <w:pPr>
              <w:pStyle w:val="2"/>
            </w:pPr>
          </w:p>
          <w:p>
            <w:pPr>
              <w:pStyle w:val="2"/>
            </w:pPr>
          </w:p>
          <w:p>
            <w:pPr>
              <w:pStyle w:val="2"/>
            </w:pPr>
          </w:p>
          <w:p>
            <w:pPr>
              <w:pStyle w:val="2"/>
            </w:pPr>
          </w:p>
          <w:p>
            <w:pPr>
              <w:pStyle w:val="2"/>
            </w:pPr>
          </w:p>
          <w:p>
            <w:pPr>
              <w:pStyle w:val="2"/>
            </w:pPr>
          </w:p>
          <w:p>
            <w:pPr>
              <w:pStyle w:val="2"/>
            </w:pPr>
          </w:p>
          <w:p>
            <w:pPr>
              <w:pStyle w:val="2"/>
            </w:pPr>
          </w:p>
          <w:p>
            <w:pPr>
              <w:pStyle w:val="2"/>
              <w:rPr>
                <w:rFonts w:hint="eastAsi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2" w:hRule="atLeast"/>
        </w:trPr>
        <w:tc>
          <w:tcPr>
            <w:tcW w:w="136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="仿宋_GB2312" w:hAnsi="宋体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Cs/>
                <w:color w:val="000000"/>
                <w:kern w:val="0"/>
                <w:sz w:val="28"/>
                <w:szCs w:val="28"/>
              </w:rPr>
              <w:t>奖惩情况</w:t>
            </w:r>
          </w:p>
        </w:tc>
        <w:tc>
          <w:tcPr>
            <w:tcW w:w="8668" w:type="dxa"/>
            <w:gridSpan w:val="11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ind w:left="0"/>
              <w:textAlignment w:val="baseline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ind w:left="3655" w:leftChars="190" w:hanging="3256" w:hangingChars="1163"/>
              <w:textAlignment w:val="baseline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64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="仿宋_GB2312" w:hAnsi="宋体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Cs/>
                <w:color w:val="000000"/>
                <w:kern w:val="0"/>
                <w:sz w:val="28"/>
                <w:szCs w:val="28"/>
              </w:rPr>
              <w:t>家庭主要</w:t>
            </w:r>
          </w:p>
          <w:p>
            <w:pPr>
              <w:widowControl/>
              <w:jc w:val="center"/>
              <w:textAlignment w:val="baseline"/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Cs/>
                <w:color w:val="000000"/>
                <w:kern w:val="0"/>
                <w:sz w:val="28"/>
                <w:szCs w:val="28"/>
              </w:rPr>
              <w:t>成  员</w:t>
            </w:r>
          </w:p>
        </w:tc>
        <w:tc>
          <w:tcPr>
            <w:tcW w:w="7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="仿宋_GB2312" w:hAnsi="宋体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="仿宋_GB2312" w:hAnsi="宋体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="仿宋_GB2312" w:hAnsi="宋体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4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="仿宋_GB2312" w:hAnsi="宋体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4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="仿宋_GB2312" w:hAnsi="宋体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01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="仿宋_GB2312" w:hAnsi="宋体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  <w:tc>
          <w:tcPr>
            <w:tcW w:w="7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="仿宋_GB2312" w:hAnsi="宋体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="仿宋_GB2312" w:hAnsi="宋体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="仿宋_GB2312" w:hAnsi="宋体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4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firstLine="420" w:firstLineChars="150"/>
              <w:jc w:val="center"/>
              <w:textAlignment w:val="baseline"/>
              <w:rPr>
                <w:rFonts w:hint="eastAsia" w:ascii="仿宋_GB2312" w:hAnsi="宋体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4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="仿宋_GB2312" w:hAnsi="宋体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01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="仿宋_GB2312" w:hAnsi="宋体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  <w:tc>
          <w:tcPr>
            <w:tcW w:w="7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="仿宋_GB2312" w:hAnsi="宋体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="仿宋_GB2312" w:hAnsi="宋体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="仿宋_GB2312" w:hAnsi="宋体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4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="仿宋_GB2312" w:hAnsi="宋体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4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="仿宋_GB2312" w:hAnsi="宋体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01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="仿宋_GB2312" w:hAnsi="宋体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  <w:tc>
          <w:tcPr>
            <w:tcW w:w="7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="仿宋_GB2312" w:hAnsi="宋体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="仿宋_GB2312" w:hAnsi="宋体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="仿宋_GB2312" w:hAnsi="宋体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4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="仿宋_GB2312" w:hAnsi="宋体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4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="仿宋_GB2312" w:hAnsi="宋体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01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="仿宋_GB2312" w:hAnsi="宋体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1364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/>
        </w:tc>
        <w:tc>
          <w:tcPr>
            <w:tcW w:w="79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="仿宋_GB2312" w:hAnsi="宋体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="仿宋_GB2312" w:hAnsi="宋体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4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="仿宋_GB2312" w:hAnsi="宋体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4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="仿宋_GB2312" w:hAnsi="宋体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41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="仿宋_GB2312" w:hAnsi="宋体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01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="仿宋_GB2312" w:hAnsi="宋体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5" w:hRule="atLeast"/>
        </w:trPr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baseline"/>
              <w:rPr>
                <w:rFonts w:hint="eastAsia" w:ascii="仿宋_GB2312" w:hAnsi="宋体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Cs/>
                <w:color w:val="000000"/>
                <w:kern w:val="0"/>
                <w:sz w:val="28"/>
                <w:szCs w:val="28"/>
              </w:rPr>
              <w:t>申请人</w:t>
            </w:r>
          </w:p>
          <w:p>
            <w:pPr>
              <w:widowControl/>
              <w:jc w:val="center"/>
              <w:textAlignment w:val="baseline"/>
              <w:rPr>
                <w:rFonts w:hint="eastAsia" w:ascii="仿宋_GB2312" w:hAnsi="宋体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Cs/>
                <w:color w:val="000000"/>
                <w:kern w:val="0"/>
                <w:sz w:val="28"/>
                <w:szCs w:val="28"/>
              </w:rPr>
              <w:t>承诺</w:t>
            </w:r>
          </w:p>
        </w:tc>
        <w:tc>
          <w:tcPr>
            <w:tcW w:w="8668" w:type="dxa"/>
            <w:gridSpan w:val="11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ind w:left="0" w:firstLine="560" w:firstLineChars="200"/>
              <w:textAlignment w:val="baseline"/>
              <w:rPr>
                <w:rFonts w:hint="eastAsia" w:ascii="仿宋_GB2312" w:hAnsi="宋体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color w:val="333333"/>
                <w:spacing w:val="0"/>
                <w:sz w:val="28"/>
                <w:szCs w:val="28"/>
                <w:shd w:val="clear" w:color="auto" w:fill="FFFFFF"/>
              </w:rPr>
              <w:t>本人承诺所填信息真实有效，自愿参加</w:t>
            </w:r>
            <w:r>
              <w:rPr>
                <w:rFonts w:hint="eastAsia" w:ascii="仿宋_GB2312" w:hAnsi="Times New Roman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color w:val="333333"/>
                <w:spacing w:val="0"/>
                <w:sz w:val="28"/>
                <w:szCs w:val="28"/>
                <w:shd w:val="clear" w:color="auto" w:fill="FFFFFF"/>
              </w:rPr>
              <w:t>2026</w:t>
            </w:r>
            <w:r>
              <w:rPr>
                <w:rFonts w:hint="eastAsia" w:asci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color w:val="333333"/>
                <w:spacing w:val="0"/>
                <w:sz w:val="28"/>
                <w:szCs w:val="28"/>
                <w:shd w:val="clear" w:color="auto" w:fill="FFFFFF"/>
              </w:rPr>
              <w:t>年特聘农技员遴选，服从管理，认真完成技术指导、试验示范、辐射带动等各项服务任务。</w:t>
            </w:r>
            <w:r>
              <w:rPr>
                <w:rFonts w:ascii="仿宋_GB2312" w:eastAsia="仿宋_GB2312" w:cs="仿宋_GB2312"/>
                <w:b w:val="0"/>
                <w:bCs w:val="0"/>
                <w:i w:val="0"/>
                <w:iCs w:val="0"/>
                <w:caps w:val="0"/>
                <w:smallCaps w:val="0"/>
                <w:color w:val="333333"/>
                <w:spacing w:val="0"/>
                <w:sz w:val="28"/>
                <w:szCs w:val="28"/>
                <w:shd w:val="clear" w:color="auto" w:fill="FFFFFF"/>
              </w:rPr>
              <w:t xml:space="preserve">                                   </w:t>
            </w:r>
          </w:p>
          <w:p>
            <w:pPr>
              <w:widowControl/>
              <w:ind w:left="0" w:firstLine="3920" w:firstLineChars="1400"/>
              <w:textAlignment w:val="baseline"/>
              <w:rPr>
                <w:rFonts w:hint="eastAsia" w:ascii="仿宋_GB2312" w:hAnsi="宋体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Cs/>
                <w:color w:val="000000"/>
                <w:kern w:val="0"/>
                <w:sz w:val="28"/>
                <w:szCs w:val="28"/>
              </w:rPr>
              <w:t>申请人：</w:t>
            </w:r>
          </w:p>
          <w:p>
            <w:pPr>
              <w:widowControl/>
              <w:ind w:firstLine="6580" w:firstLineChars="2350"/>
              <w:textAlignment w:val="baseline"/>
              <w:rPr>
                <w:rFonts w:hint="eastAsia" w:ascii="仿宋_GB2312" w:hAnsi="宋体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ind w:left="0" w:firstLine="4760" w:firstLineChars="1700"/>
              <w:textAlignment w:val="baseline"/>
              <w:rPr>
                <w:rFonts w:hint="eastAsia" w:ascii="仿宋_GB2312" w:hAnsi="宋体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Cs/>
                <w:color w:val="000000"/>
                <w:kern w:val="0"/>
                <w:sz w:val="28"/>
                <w:szCs w:val="28"/>
              </w:rPr>
              <w:t>年      月      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2" w:hRule="atLeast"/>
        </w:trPr>
        <w:tc>
          <w:tcPr>
            <w:tcW w:w="136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textAlignment w:val="baseline"/>
              <w:rPr>
                <w:rFonts w:hint="eastAsia" w:ascii="仿宋_GB2312" w:hAnsi="宋体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Cs/>
                <w:color w:val="000000"/>
                <w:kern w:val="0"/>
                <w:sz w:val="28"/>
                <w:szCs w:val="28"/>
              </w:rPr>
              <w:t>招聘单位</w:t>
            </w:r>
          </w:p>
          <w:p>
            <w:pPr>
              <w:jc w:val="center"/>
              <w:textAlignment w:val="baseline"/>
              <w:rPr>
                <w:rFonts w:hint="eastAsia" w:ascii="仿宋_GB2312" w:hAnsi="宋体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Cs/>
                <w:color w:val="000000"/>
                <w:kern w:val="0"/>
                <w:sz w:val="28"/>
                <w:szCs w:val="28"/>
              </w:rPr>
              <w:t>审定意见</w:t>
            </w:r>
          </w:p>
        </w:tc>
        <w:tc>
          <w:tcPr>
            <w:tcW w:w="8668" w:type="dxa"/>
            <w:gridSpan w:val="11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textAlignment w:val="baseline"/>
              <w:rPr>
                <w:rFonts w:hint="eastAsia" w:ascii="仿宋_GB2312" w:hAnsi="宋体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textAlignment w:val="baseline"/>
              <w:rPr>
                <w:rFonts w:hint="eastAsia" w:ascii="仿宋_GB2312" w:hAnsi="宋体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textAlignment w:val="baseline"/>
              <w:rPr>
                <w:rFonts w:hint="eastAsia" w:ascii="仿宋_GB2312" w:hAnsi="宋体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Cs/>
                <w:color w:val="000000"/>
                <w:kern w:val="0"/>
                <w:sz w:val="28"/>
                <w:szCs w:val="28"/>
              </w:rPr>
              <w:t xml:space="preserve">                                      单位（盖章）</w:t>
            </w:r>
          </w:p>
          <w:p>
            <w:pPr>
              <w:textAlignment w:val="baseline"/>
              <w:rPr>
                <w:rFonts w:hint="eastAsia" w:ascii="仿宋_GB2312" w:hAnsi="宋体" w:eastAsia="仿宋_GB2312" w:cs="仿宋_GB2312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仿宋_GB2312"/>
                <w:bCs/>
                <w:color w:val="000000"/>
                <w:kern w:val="0"/>
                <w:sz w:val="28"/>
                <w:szCs w:val="28"/>
              </w:rPr>
              <w:t xml:space="preserve">                                         年      月      日 </w:t>
            </w:r>
          </w:p>
        </w:tc>
      </w:tr>
    </w:tbl>
    <w:p>
      <w:pPr>
        <w:textAlignment w:val="baseline"/>
        <w:rPr>
          <w:rFonts w:hint="eastAsia" w:ascii="仿宋_GB2312" w:eastAsia="仿宋_GB2312" w:cs="仿宋_GB2312"/>
          <w:sz w:val="28"/>
          <w:szCs w:val="28"/>
        </w:rPr>
      </w:pPr>
      <w:r>
        <w:rPr>
          <w:rFonts w:hint="eastAsia" w:ascii="仿宋_GB2312" w:eastAsia="仿宋_GB2312" w:cs="仿宋_GB2312"/>
          <w:sz w:val="28"/>
          <w:szCs w:val="28"/>
        </w:rPr>
        <w:t>备注：1.此表用A4纸双面打印；2.填写时不得涂改；3.“申请人签名”需手写签名。</w:t>
      </w:r>
    </w:p>
    <w:p>
      <w:pPr>
        <w:pStyle w:val="7"/>
        <w:keepNext w:val="0"/>
        <w:keepLines/>
        <w:pageBreakBefore w:val="0"/>
        <w:widowControl/>
        <w:suppressLineNumbers w:val="0"/>
        <w:suppressAutoHyphens w:val="0"/>
        <w:spacing w:beforeAutospacing="0" w:afterAutospacing="0" w:line="23" w:lineRule="atLeast"/>
        <w:rPr>
          <w:rFonts w:hint="eastAsia" w:ascii="仿宋_GB2312" w:eastAsia="仿宋_GB2312" w:cs="仿宋_GB2312"/>
          <w:sz w:val="30"/>
          <w:szCs w:val="30"/>
        </w:rPr>
      </w:pPr>
    </w:p>
    <w:sectPr>
      <w:footerReference r:id="rId3" w:type="default"/>
      <w:pgSz w:w="11906" w:h="16839"/>
      <w:pgMar w:top="1417" w:right="1474" w:bottom="1417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Lucida Sans">
    <w:altName w:val="Lucida Sans Unicode"/>
    <w:panose1 w:val="020B0602030504020204"/>
    <w:charset w:val="00"/>
    <w:family w:val="auto"/>
    <w:pitch w:val="default"/>
    <w:sig w:usb0="00000000" w:usb1="00000000" w:usb2="00000000" w:usb3="00000000" w:csb0="20000001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olor:#333333;">
    <w:altName w:val="楷体_GB2312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rPr>
        <w:sz w:val="28"/>
        <w:szCs w:val="28"/>
      </w:rPr>
    </w:pPr>
    <w:r>
      <w:rPr>
        <w:rStyle w:val="10"/>
        <w:sz w:val="28"/>
        <w:szCs w:val="28"/>
      </w:rPr>
      <w:fldChar w:fldCharType="begin"/>
    </w:r>
    <w:r>
      <w:rPr>
        <w:rStyle w:val="10"/>
        <w:sz w:val="28"/>
        <w:szCs w:val="28"/>
      </w:rPr>
      <w:instrText xml:space="preserve">Page</w:instrText>
    </w:r>
    <w:r>
      <w:rPr>
        <w:rStyle w:val="10"/>
        <w:sz w:val="28"/>
        <w:szCs w:val="28"/>
      </w:rPr>
      <w:fldChar w:fldCharType="separate"/>
    </w:r>
    <w:r>
      <w:rPr>
        <w:rStyle w:val="10"/>
        <w:sz w:val="28"/>
        <w:szCs w:val="28"/>
      </w:rPr>
      <w:t>1</w:t>
    </w:r>
    <w:r>
      <w:rPr>
        <w:rStyle w:val="10"/>
        <w:sz w:val="28"/>
        <w:szCs w:val="28"/>
      </w:rPr>
      <w:fldChar w:fldCharType="end"/>
    </w:r>
  </w:p>
  <w:p>
    <w:pPr>
      <w:pStyle w:val="2"/>
      <w:ind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2738120</wp:posOffset>
              </wp:positionH>
              <wp:positionV relativeFrom="paragraph">
                <wp:posOffset>0</wp:posOffset>
              </wp:positionV>
              <wp:extent cx="254000" cy="17526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3999" cy="175260"/>
                      </a:xfrm>
                      <a:prstGeom prst="rect">
                        <a:avLst/>
                      </a:prstGeom>
                      <a:noFill/>
                      <a:ln w="6350" cap="flat" cmpd="sng">
                        <a:noFill/>
                        <a:prstDash val="solid"/>
                        <a:round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ascii="Calibri" w:hAnsi="Calibri"/>
                              <w:color w:val="000000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ascii="Calibri" w:hAnsi="Calibri"/>
                              <w:color w:val="000000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left:215.6pt;margin-top:0pt;height:13.8pt;width:20pt;mso-position-horizontal-relative:margin;mso-wrap-style:none;z-index:251659264;mso-width-relative:page;mso-height-relative:page;" filled="f" stroked="f" coordsize="21600,21600" o:gfxdata="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AYV7dZ2QAAAAcBAAAPAAAAAAAAAAEAIAAA&#10;ACIAAABkcnMvZG93bnJldi54bWxQSwECFAAUAAAACACHTuJA/s1ajQsCAAACBAAADgAAAAAAAAAB&#10;ACAAAAAoAQAAZHJzL2Uyb0RvYy54bWxQSwUGAAAAAAYABgBZAQAApQUAAAAA&#10;">
              <v:fill on="f" focussize="0,0"/>
              <v:stroke on="f" weight="0.5pt" joinstyle="round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ascii="Calibri" w:hAnsi="Calibri"/>
                        <w:color w:val="000000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Calibri" w:hAnsi="Calibri"/>
                        <w:color w:val="000000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ascii="Calibri" w:hAnsi="Calibri"/>
                        <w:color w:val="000000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Calibri" w:hAnsi="Calibri"/>
                        <w:color w:val="000000"/>
                        <w:sz w:val="24"/>
                        <w:szCs w:val="24"/>
                      </w:rPr>
                      <w:t>1</w:t>
                    </w:r>
                    <w:r>
                      <w:rPr>
                        <w:rFonts w:ascii="Calibri" w:hAnsi="Calibri"/>
                        <w:color w:val="000000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</w:compat>
  <w:docVars>
    <w:docVar w:name="commondata" w:val="eyJoZGlkIjoiNzUxOTg5MzI3NDlmNGY3MGRmOTNhMzE5MGI3NTJiMDgifQ=="/>
  </w:docVars>
  <w:rsids>
    <w:rsidRoot w:val="00000000"/>
    <w:rsid w:val="15CE3B81"/>
    <w:rsid w:val="1702508F"/>
    <w:rsid w:val="3431672C"/>
    <w:rsid w:val="5E933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Lucida Sans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1"/>
    <w:qFormat/>
    <w:uiPriority w:val="0"/>
    <w:pPr>
      <w:spacing w:before="0" w:beforeAutospacing="1" w:after="0" w:afterAutospacing="1"/>
      <w:jc w:val="left"/>
      <w:outlineLvl w:val="0"/>
    </w:pPr>
    <w:rPr>
      <w:rFonts w:ascii="宋体" w:hAnsi="宋体" w:eastAsia="宋体" w:cs="宋体"/>
      <w:b/>
      <w:bCs/>
      <w:kern w:val="44"/>
      <w:sz w:val="48"/>
      <w:szCs w:val="48"/>
      <w:lang w:val="en-US" w:eastAsia="zh-CN"/>
    </w:rPr>
  </w:style>
  <w:style w:type="paragraph" w:styleId="4">
    <w:name w:val="heading 2"/>
    <w:basedOn w:val="1"/>
    <w:next w:val="1"/>
    <w:link w:val="12"/>
    <w:qFormat/>
    <w:uiPriority w:val="0"/>
    <w:pPr>
      <w:keepNext/>
      <w:keepLines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5">
    <w:name w:val="heading 3"/>
    <w:basedOn w:val="1"/>
    <w:next w:val="1"/>
    <w:link w:val="13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9">
    <w:name w:val="Default Paragraph Font"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keepNext w:val="0"/>
      <w:keepLines w:val="0"/>
      <w:pageBreakBefore w:val="0"/>
      <w:widowControl/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100" w:beforeAutospacing="1" w:after="100" w:afterAutospacing="1" w:line="240" w:lineRule="auto"/>
      <w:ind w:left="0" w:right="0" w:firstLine="0"/>
      <w:contextualSpacing w:val="0"/>
      <w:jc w:val="left"/>
      <w:textAlignment w:val="auto"/>
      <w:outlineLvl w:val="9"/>
    </w:pPr>
    <w:rPr>
      <w:rFonts w:ascii="宋体" w:eastAsia="宋体"/>
      <w:snapToGrid/>
      <w:color w:val="auto"/>
      <w:spacing w:val="0"/>
      <w:w w:val="100"/>
      <w:kern w:val="0"/>
      <w:position w:val="0"/>
      <w:sz w:val="24"/>
      <w:u w:val="none" w:color="auto"/>
      <w:shd w:val="clear" w:color="auto" w:fill="auto"/>
      <w:vertAlign w:val="baseline"/>
      <w:lang w:val="en-US" w:eastAsia="zh-CN"/>
    </w:rPr>
  </w:style>
  <w:style w:type="character" w:styleId="10">
    <w:name w:val="page number"/>
    <w:basedOn w:val="9"/>
    <w:qFormat/>
    <w:uiPriority w:val="0"/>
  </w:style>
  <w:style w:type="character" w:customStyle="1" w:styleId="11">
    <w:name w:val="heading 1 Char"/>
    <w:basedOn w:val="9"/>
    <w:link w:val="3"/>
    <w:qFormat/>
    <w:uiPriority w:val="0"/>
    <w:rPr>
      <w:rFonts w:ascii="宋体" w:hAnsi="宋体" w:eastAsia="宋体" w:cs="宋体"/>
      <w:b/>
      <w:bCs/>
      <w:kern w:val="44"/>
      <w:sz w:val="48"/>
      <w:szCs w:val="48"/>
      <w:lang w:val="en-US" w:eastAsia="zh-CN" w:bidi="ar-SA"/>
    </w:rPr>
  </w:style>
  <w:style w:type="character" w:customStyle="1" w:styleId="12">
    <w:name w:val="heading 2 Char"/>
    <w:basedOn w:val="9"/>
    <w:link w:val="4"/>
    <w:uiPriority w:val="0"/>
    <w:rPr>
      <w:rFonts w:ascii="Times New Roman" w:hAnsi="Times New Roman" w:eastAsia="黑体" w:cs="Arial"/>
      <w:b/>
      <w:bCs/>
      <w:kern w:val="2"/>
      <w:sz w:val="32"/>
      <w:szCs w:val="32"/>
      <w:lang w:val="en-US" w:eastAsia="zh-CN" w:bidi="ar-SA"/>
    </w:rPr>
  </w:style>
  <w:style w:type="character" w:customStyle="1" w:styleId="13">
    <w:name w:val="heading 3 Char"/>
    <w:basedOn w:val="9"/>
    <w:link w:val="5"/>
    <w:uiPriority w:val="0"/>
    <w:rPr>
      <w:rFonts w:ascii="Calibri" w:hAnsi="Calibri" w:eastAsia="宋体" w:cs="Arial"/>
      <w:b/>
      <w:bCs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主题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1"/>
        </a:gradFill>
      </a:fillStyleLst>
      <a:lnStyleLst>
        <a:ln w="6350" cap="flat" cmpd="sng">
          <a:solidFill>
            <a:schemeClr val="phClr"/>
          </a:solidFill>
          <a:prstDash val="solid"/>
          <a:miter/>
        </a:ln>
        <a:ln w="12700" cap="flat" cmpd="sng">
          <a:solidFill>
            <a:schemeClr val="phClr"/>
          </a:solidFill>
          <a:prstDash val="solid"/>
          <a:miter/>
        </a:ln>
        <a:ln w="19050" cap="flat" cmpd="sng">
          <a:solidFill>
            <a:schemeClr val="phClr"/>
          </a:solidFill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ustomData xmlns="http://www.yozosoft.com.cn/officeDocument/2016/customData">
  <customProps>
    <docPr revisions="3 0 5 0 0 0 1 0 0 0 26650 1 1 1 1 1"/>
    <sectPr/>
  </customProps>
</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DA41E7F-699D-42EB-A6DD-95E8D50312A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6</Pages>
  <Words>0</Words>
  <Characters>1625</Characters>
  <Lines>0</Lines>
  <Paragraphs>66</Paragraphs>
  <TotalTime>12</TotalTime>
  <ScaleCrop>false</ScaleCrop>
  <LinksUpToDate>false</LinksUpToDate>
  <CharactersWithSpaces>2167</CharactersWithSpaces>
  <Application>WPS Office_11.8.2.11813_F1E327BC-269C-435d-A152-05C5408002CA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2021-07-06T04:01:00Z</dcterms:created>
  <dc:creator>Administrator</dc:creator>
  <cp:lastModifiedBy>榆木玲</cp:lastModifiedBy>
  <cp:lastPrinted>2023-11-21T08:24:00Z</cp:lastPrinted>
  <dcterms:modified xsi:type="dcterms:W3CDTF">2026-08-06T08:14:40Z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5EBB917F1805493FB72ECB21DD646A59</vt:lpwstr>
  </property>
  <property fmtid="{D5CDD505-2E9C-101B-9397-08002B2CF9AE}" pid="4" name="KSOTemplateDocerSaveRecord">
    <vt:lpwstr>eyJoZGlkIjoiODA2Y2ViMTBhNTJhYTU1ZWUxNDVlNzcyYTk5ZDhjNDMiLCJ1c2VySWQiOiI0MzI2NTU5MzYifQ==</vt:lpwstr>
  </property>
</Properties>
</file>