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573"/>
        <w:gridCol w:w="399"/>
        <w:gridCol w:w="872"/>
        <w:gridCol w:w="238"/>
        <w:gridCol w:w="1033"/>
        <w:gridCol w:w="147"/>
        <w:gridCol w:w="300"/>
        <w:gridCol w:w="824"/>
        <w:gridCol w:w="369"/>
        <w:gridCol w:w="608"/>
        <w:gridCol w:w="294"/>
        <w:gridCol w:w="831"/>
        <w:gridCol w:w="443"/>
        <w:gridCol w:w="1771"/>
      </w:tblGrid>
      <w:tr w14:paraId="2B8CB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9400" w:type="dxa"/>
            <w:gridSpan w:val="15"/>
            <w:tcBorders>
              <w:top w:val="nil"/>
              <w:left w:val="nil"/>
              <w:bottom w:val="nil"/>
              <w:right w:val="nil"/>
            </w:tcBorders>
            <w:shd w:val="clear" w:color="auto" w:fill="auto"/>
            <w:vAlign w:val="center"/>
          </w:tcPr>
          <w:p w14:paraId="7EDD17C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8"/>
                <w:szCs w:val="28"/>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武定县2026年“教育人才回巢计划”报名表（基本信息）</w:t>
            </w:r>
          </w:p>
        </w:tc>
      </w:tr>
      <w:tr w14:paraId="56602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5F424">
            <w:pPr>
              <w:keepNext w:val="0"/>
              <w:keepLines w:val="0"/>
              <w:widowControl/>
              <w:suppressLineNumbers w:val="0"/>
              <w:jc w:val="center"/>
              <w:textAlignment w:val="center"/>
              <w:rPr>
                <w:rFonts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姓   名</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D0672">
            <w:pPr>
              <w:jc w:val="center"/>
              <w:rPr>
                <w:rFonts w:hint="eastAsia" w:ascii="仿宋" w:hAnsi="仿宋" w:eastAsia="仿宋" w:cs="仿宋"/>
                <w:i w:val="0"/>
                <w:iCs w:val="0"/>
                <w:color w:val="000000"/>
                <w:sz w:val="22"/>
                <w:szCs w:val="22"/>
                <w:u w:val="none"/>
              </w:rPr>
            </w:pPr>
          </w:p>
        </w:tc>
        <w:tc>
          <w:tcPr>
            <w:tcW w:w="17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835D96">
            <w:pPr>
              <w:keepNext w:val="0"/>
              <w:keepLines w:val="0"/>
              <w:widowControl/>
              <w:suppressLineNumbers w:val="0"/>
              <w:jc w:val="center"/>
              <w:textAlignment w:val="center"/>
              <w:rPr>
                <w:rFonts w:hint="default" w:ascii="方正仿宋简体" w:hAnsi="方正仿宋简体" w:eastAsia="方正仿宋简体" w:cs="方正仿宋简体"/>
                <w:b/>
                <w:bCs/>
                <w:i w:val="0"/>
                <w:iCs w:val="0"/>
                <w:color w:val="000000"/>
                <w:sz w:val="22"/>
                <w:szCs w:val="22"/>
                <w:u w:val="none"/>
                <w:lang w:val="en-US"/>
              </w:rPr>
            </w:pPr>
            <w:r>
              <w:rPr>
                <w:rFonts w:hint="eastAsia" w:ascii="方正仿宋简体" w:hAnsi="方正仿宋简体" w:eastAsia="方正仿宋简体" w:cs="方正仿宋简体"/>
                <w:b/>
                <w:bCs/>
                <w:i w:val="0"/>
                <w:iCs w:val="0"/>
                <w:color w:val="000000"/>
                <w:kern w:val="0"/>
                <w:sz w:val="22"/>
                <w:szCs w:val="22"/>
                <w:u w:val="none"/>
                <w:lang w:val="en-US" w:eastAsia="zh-CN" w:bidi="ar"/>
              </w:rPr>
              <w:t>报名选调岗位</w:t>
            </w:r>
          </w:p>
        </w:tc>
        <w:tc>
          <w:tcPr>
            <w:tcW w:w="33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8E09E0">
            <w:pPr>
              <w:jc w:val="center"/>
              <w:rPr>
                <w:rFonts w:hint="eastAsia" w:ascii="仿宋" w:hAnsi="仿宋" w:eastAsia="仿宋" w:cs="仿宋"/>
                <w:i w:val="0"/>
                <w:iCs w:val="0"/>
                <w:color w:val="000000"/>
                <w:sz w:val="22"/>
                <w:szCs w:val="22"/>
                <w:u w:val="none"/>
              </w:rPr>
            </w:pPr>
          </w:p>
        </w:tc>
        <w:tc>
          <w:tcPr>
            <w:tcW w:w="1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8A0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粘贴近期免冠彩色证件照</w:t>
            </w:r>
          </w:p>
        </w:tc>
      </w:tr>
      <w:tr w14:paraId="5F4C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B654F">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出生年月</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A7DA0">
            <w:pPr>
              <w:jc w:val="center"/>
              <w:rPr>
                <w:rFonts w:hint="eastAsia" w:ascii="仿宋" w:hAnsi="仿宋" w:eastAsia="仿宋" w:cs="仿宋"/>
                <w:i w:val="0"/>
                <w:iCs w:val="0"/>
                <w:color w:val="000000"/>
                <w:sz w:val="22"/>
                <w:szCs w:val="22"/>
                <w:u w:val="none"/>
              </w:rPr>
            </w:pP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3E3AA">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lang w:val="en-US" w:eastAsia="zh-CN"/>
              </w:rPr>
            </w:pPr>
            <w:r>
              <w:rPr>
                <w:rFonts w:hint="eastAsia" w:ascii="方正仿宋简体" w:hAnsi="方正仿宋简体" w:eastAsia="方正仿宋简体" w:cs="方正仿宋简体"/>
                <w:b/>
                <w:bCs/>
                <w:i w:val="0"/>
                <w:iCs w:val="0"/>
                <w:color w:val="000000"/>
                <w:sz w:val="22"/>
                <w:szCs w:val="22"/>
                <w:u w:val="none"/>
                <w:lang w:val="en-US" w:eastAsia="zh-CN"/>
              </w:rPr>
              <w:t>性别</w:t>
            </w:r>
          </w:p>
        </w:tc>
        <w:tc>
          <w:tcPr>
            <w:tcW w:w="12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A3AB29">
            <w:pPr>
              <w:jc w:val="center"/>
              <w:rPr>
                <w:rFonts w:hint="eastAsia" w:ascii="仿宋" w:hAnsi="仿宋" w:eastAsia="仿宋" w:cs="仿宋"/>
                <w:i w:val="0"/>
                <w:iCs w:val="0"/>
                <w:color w:val="000000"/>
                <w:sz w:val="22"/>
                <w:szCs w:val="22"/>
                <w:u w:val="none"/>
              </w:rPr>
            </w:pPr>
          </w:p>
        </w:tc>
        <w:tc>
          <w:tcPr>
            <w:tcW w:w="12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A975D">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籍  贯</w:t>
            </w: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704BE">
            <w:pPr>
              <w:jc w:val="center"/>
              <w:rPr>
                <w:rFonts w:hint="eastAsia" w:ascii="仿宋" w:hAnsi="仿宋" w:eastAsia="仿宋" w:cs="仿宋"/>
                <w:i w:val="0"/>
                <w:iCs w:val="0"/>
                <w:color w:val="000000"/>
                <w:sz w:val="22"/>
                <w:szCs w:val="22"/>
                <w:u w:val="none"/>
              </w:rPr>
            </w:pPr>
          </w:p>
        </w:tc>
        <w:tc>
          <w:tcPr>
            <w:tcW w:w="1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FAF06">
            <w:pPr>
              <w:jc w:val="center"/>
              <w:rPr>
                <w:rFonts w:hint="eastAsia" w:ascii="仿宋" w:hAnsi="仿宋" w:eastAsia="仿宋" w:cs="仿宋"/>
                <w:i w:val="0"/>
                <w:iCs w:val="0"/>
                <w:color w:val="000000"/>
                <w:sz w:val="22"/>
                <w:szCs w:val="22"/>
                <w:u w:val="none"/>
              </w:rPr>
            </w:pPr>
          </w:p>
        </w:tc>
      </w:tr>
      <w:tr w14:paraId="4F4D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F4140">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政治面貌</w:t>
            </w: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2CB95">
            <w:pPr>
              <w:jc w:val="center"/>
              <w:rPr>
                <w:rFonts w:hint="eastAsia" w:ascii="仿宋" w:hAnsi="仿宋" w:eastAsia="仿宋" w:cs="仿宋"/>
                <w:i w:val="0"/>
                <w:iCs w:val="0"/>
                <w:color w:val="000000"/>
                <w:sz w:val="22"/>
                <w:szCs w:val="22"/>
                <w:u w:val="none"/>
              </w:rPr>
            </w:pPr>
          </w:p>
        </w:tc>
        <w:tc>
          <w:tcPr>
            <w:tcW w:w="12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3BB15">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入党时间</w:t>
            </w:r>
          </w:p>
        </w:tc>
        <w:tc>
          <w:tcPr>
            <w:tcW w:w="12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616DF9">
            <w:pPr>
              <w:jc w:val="center"/>
              <w:rPr>
                <w:rFonts w:hint="eastAsia" w:ascii="仿宋" w:hAnsi="仿宋" w:eastAsia="仿宋" w:cs="仿宋"/>
                <w:i w:val="0"/>
                <w:iCs w:val="0"/>
                <w:color w:val="000000"/>
                <w:sz w:val="22"/>
                <w:szCs w:val="22"/>
                <w:u w:val="none"/>
              </w:rPr>
            </w:pPr>
          </w:p>
        </w:tc>
        <w:tc>
          <w:tcPr>
            <w:tcW w:w="12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77376">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身体状况</w:t>
            </w:r>
          </w:p>
        </w:tc>
        <w:tc>
          <w:tcPr>
            <w:tcW w:w="1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E403C">
            <w:pPr>
              <w:jc w:val="center"/>
              <w:rPr>
                <w:rFonts w:hint="eastAsia" w:ascii="仿宋" w:hAnsi="仿宋" w:eastAsia="仿宋" w:cs="仿宋"/>
                <w:i w:val="0"/>
                <w:iCs w:val="0"/>
                <w:color w:val="000000"/>
                <w:sz w:val="22"/>
                <w:szCs w:val="22"/>
                <w:u w:val="none"/>
              </w:rPr>
            </w:pPr>
            <w:bookmarkStart w:id="0" w:name="_GoBack"/>
            <w:bookmarkEnd w:id="0"/>
          </w:p>
        </w:tc>
        <w:tc>
          <w:tcPr>
            <w:tcW w:w="1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87D7C">
            <w:pPr>
              <w:jc w:val="center"/>
              <w:rPr>
                <w:rFonts w:hint="eastAsia" w:ascii="仿宋" w:hAnsi="仿宋" w:eastAsia="仿宋" w:cs="仿宋"/>
                <w:i w:val="0"/>
                <w:iCs w:val="0"/>
                <w:color w:val="000000"/>
                <w:sz w:val="22"/>
                <w:szCs w:val="22"/>
                <w:u w:val="none"/>
              </w:rPr>
            </w:pPr>
          </w:p>
        </w:tc>
      </w:tr>
      <w:tr w14:paraId="3CC5B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442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kern w:val="0"/>
                <w:sz w:val="22"/>
                <w:szCs w:val="22"/>
                <w:u w:val="none"/>
                <w:lang w:val="en-US" w:eastAsia="zh-CN" w:bidi="ar"/>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工作单位及</w:t>
            </w:r>
            <w:r>
              <w:rPr>
                <w:rFonts w:hint="eastAsia" w:ascii="方正仿宋简体" w:hAnsi="方正仿宋简体" w:eastAsia="方正仿宋简体" w:cs="方正仿宋简体"/>
                <w:b/>
                <w:bCs/>
                <w:i w:val="0"/>
                <w:iCs w:val="0"/>
                <w:color w:val="000000"/>
                <w:kern w:val="0"/>
                <w:sz w:val="22"/>
                <w:szCs w:val="22"/>
                <w:u w:val="none"/>
                <w:lang w:val="en-US" w:eastAsia="zh-CN" w:bidi="ar"/>
              </w:rPr>
              <w:br w:type="textWrapping"/>
            </w:r>
            <w:r>
              <w:rPr>
                <w:rFonts w:hint="eastAsia" w:ascii="方正仿宋简体" w:hAnsi="方正仿宋简体" w:eastAsia="方正仿宋简体" w:cs="方正仿宋简体"/>
                <w:b/>
                <w:bCs/>
                <w:i w:val="0"/>
                <w:iCs w:val="0"/>
                <w:color w:val="000000"/>
                <w:kern w:val="0"/>
                <w:sz w:val="22"/>
                <w:szCs w:val="22"/>
                <w:u w:val="none"/>
                <w:lang w:val="en-US" w:eastAsia="zh-CN" w:bidi="ar"/>
              </w:rPr>
              <w:t>职务</w:t>
            </w:r>
          </w:p>
        </w:tc>
        <w:tc>
          <w:tcPr>
            <w:tcW w:w="595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C10021">
            <w:pPr>
              <w:jc w:val="center"/>
              <w:rPr>
                <w:rFonts w:hint="eastAsia" w:ascii="仿宋" w:hAnsi="仿宋" w:eastAsia="仿宋" w:cs="仿宋"/>
                <w:i w:val="0"/>
                <w:iCs w:val="0"/>
                <w:color w:val="000000"/>
                <w:sz w:val="22"/>
                <w:szCs w:val="22"/>
                <w:u w:val="none"/>
              </w:rPr>
            </w:pPr>
          </w:p>
        </w:tc>
        <w:tc>
          <w:tcPr>
            <w:tcW w:w="1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EE0B6">
            <w:pPr>
              <w:jc w:val="center"/>
              <w:rPr>
                <w:rFonts w:hint="eastAsia" w:ascii="仿宋" w:hAnsi="仿宋" w:eastAsia="仿宋" w:cs="仿宋"/>
                <w:i w:val="0"/>
                <w:iCs w:val="0"/>
                <w:color w:val="000000"/>
                <w:sz w:val="22"/>
                <w:szCs w:val="22"/>
                <w:u w:val="none"/>
              </w:rPr>
            </w:pPr>
          </w:p>
        </w:tc>
      </w:tr>
      <w:tr w14:paraId="5D4B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FB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学</w:t>
            </w:r>
            <w:r>
              <w:rPr>
                <w:rFonts w:hint="eastAsia" w:ascii="方正仿宋简体" w:hAnsi="方正仿宋简体" w:eastAsia="方正仿宋简体" w:cs="方正仿宋简体"/>
                <w:b/>
                <w:bCs/>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b/>
                <w:bCs/>
                <w:i w:val="0"/>
                <w:iCs w:val="0"/>
                <w:color w:val="000000"/>
                <w:kern w:val="0"/>
                <w:sz w:val="24"/>
                <w:szCs w:val="24"/>
                <w:u w:val="none"/>
                <w:lang w:val="en-US" w:eastAsia="zh-CN" w:bidi="ar"/>
              </w:rPr>
              <w:t>历</w:t>
            </w: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91F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全日制</w:t>
            </w:r>
            <w:r>
              <w:rPr>
                <w:rFonts w:hint="eastAsia" w:ascii="方正仿宋简体" w:hAnsi="方正仿宋简体" w:eastAsia="方正仿宋简体" w:cs="方正仿宋简体"/>
                <w:b/>
                <w:bCs/>
                <w:i w:val="0"/>
                <w:iCs w:val="0"/>
                <w:color w:val="000000"/>
                <w:kern w:val="0"/>
                <w:sz w:val="22"/>
                <w:szCs w:val="22"/>
                <w:u w:val="none"/>
                <w:lang w:val="en-US" w:eastAsia="zh-CN" w:bidi="ar"/>
              </w:rPr>
              <w:br w:type="textWrapping"/>
            </w:r>
            <w:r>
              <w:rPr>
                <w:rFonts w:hint="eastAsia" w:ascii="方正仿宋简体" w:hAnsi="方正仿宋简体" w:eastAsia="方正仿宋简体" w:cs="方正仿宋简体"/>
                <w:b/>
                <w:bCs/>
                <w:i w:val="0"/>
                <w:iCs w:val="0"/>
                <w:color w:val="000000"/>
                <w:kern w:val="0"/>
                <w:sz w:val="22"/>
                <w:szCs w:val="22"/>
                <w:u w:val="none"/>
                <w:lang w:val="en-US" w:eastAsia="zh-CN" w:bidi="ar"/>
              </w:rPr>
              <w:t>教  育</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91B3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B1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毕业院校</w:t>
            </w:r>
            <w:r>
              <w:rPr>
                <w:rFonts w:hint="eastAsia" w:ascii="方正仿宋简体" w:hAnsi="方正仿宋简体" w:eastAsia="方正仿宋简体" w:cs="方正仿宋简体"/>
                <w:b/>
                <w:bCs/>
                <w:i w:val="0"/>
                <w:iCs w:val="0"/>
                <w:color w:val="000000"/>
                <w:kern w:val="0"/>
                <w:sz w:val="22"/>
                <w:szCs w:val="22"/>
                <w:u w:val="none"/>
                <w:lang w:val="en-US" w:eastAsia="zh-CN" w:bidi="ar"/>
              </w:rPr>
              <w:br w:type="textWrapping"/>
            </w:r>
            <w:r>
              <w:rPr>
                <w:rFonts w:hint="eastAsia" w:ascii="方正仿宋简体" w:hAnsi="方正仿宋简体" w:eastAsia="方正仿宋简体" w:cs="方正仿宋简体"/>
                <w:b/>
                <w:bCs/>
                <w:i w:val="0"/>
                <w:iCs w:val="0"/>
                <w:color w:val="000000"/>
                <w:kern w:val="0"/>
                <w:sz w:val="22"/>
                <w:szCs w:val="22"/>
                <w:u w:val="none"/>
                <w:lang w:val="en-US" w:eastAsia="zh-CN" w:bidi="ar"/>
              </w:rPr>
              <w:t>及 专 业</w:t>
            </w:r>
          </w:p>
        </w:tc>
        <w:tc>
          <w:tcPr>
            <w:tcW w:w="5440" w:type="dxa"/>
            <w:gridSpan w:val="8"/>
            <w:tcBorders>
              <w:top w:val="single" w:color="auto" w:sz="4" w:space="0"/>
              <w:left w:val="single" w:color="000000" w:sz="4" w:space="0"/>
              <w:bottom w:val="single" w:color="000000" w:sz="4" w:space="0"/>
              <w:right w:val="single" w:color="000000" w:sz="4" w:space="0"/>
            </w:tcBorders>
            <w:shd w:val="clear" w:color="auto" w:fill="auto"/>
            <w:vAlign w:val="center"/>
          </w:tcPr>
          <w:p w14:paraId="3B76C4D8">
            <w:pPr>
              <w:jc w:val="center"/>
              <w:rPr>
                <w:rFonts w:hint="eastAsia" w:ascii="仿宋" w:hAnsi="仿宋" w:eastAsia="仿宋" w:cs="仿宋"/>
                <w:i w:val="0"/>
                <w:iCs w:val="0"/>
                <w:color w:val="000000"/>
                <w:sz w:val="22"/>
                <w:szCs w:val="22"/>
                <w:u w:val="none"/>
              </w:rPr>
            </w:pPr>
          </w:p>
        </w:tc>
      </w:tr>
      <w:tr w14:paraId="6356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35C0B">
            <w:pPr>
              <w:jc w:val="center"/>
              <w:rPr>
                <w:rFonts w:hint="eastAsia" w:ascii="方正仿宋简体" w:hAnsi="方正仿宋简体" w:eastAsia="方正仿宋简体" w:cs="方正仿宋简体"/>
                <w:b/>
                <w:bCs/>
                <w:i w:val="0"/>
                <w:iCs w:val="0"/>
                <w:color w:val="000000"/>
                <w:sz w:val="24"/>
                <w:szCs w:val="24"/>
                <w:u w:val="none"/>
              </w:rPr>
            </w:pPr>
          </w:p>
        </w:tc>
        <w:tc>
          <w:tcPr>
            <w:tcW w:w="972" w:type="dxa"/>
            <w:gridSpan w:val="2"/>
            <w:tcBorders>
              <w:top w:val="single" w:color="000000" w:sz="4" w:space="0"/>
              <w:left w:val="single" w:color="000000" w:sz="4" w:space="0"/>
              <w:right w:val="single" w:color="000000" w:sz="4" w:space="0"/>
            </w:tcBorders>
            <w:shd w:val="clear" w:color="auto" w:fill="auto"/>
            <w:vAlign w:val="center"/>
          </w:tcPr>
          <w:p w14:paraId="11EB6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在  职</w:t>
            </w:r>
            <w:r>
              <w:rPr>
                <w:rFonts w:hint="eastAsia" w:ascii="方正仿宋简体" w:hAnsi="方正仿宋简体" w:eastAsia="方正仿宋简体" w:cs="方正仿宋简体"/>
                <w:b/>
                <w:bCs/>
                <w:i w:val="0"/>
                <w:iCs w:val="0"/>
                <w:color w:val="000000"/>
                <w:kern w:val="0"/>
                <w:sz w:val="22"/>
                <w:szCs w:val="22"/>
                <w:u w:val="none"/>
                <w:lang w:val="en-US" w:eastAsia="zh-CN" w:bidi="ar"/>
              </w:rPr>
              <w:br w:type="textWrapping"/>
            </w:r>
            <w:r>
              <w:rPr>
                <w:rFonts w:hint="eastAsia" w:ascii="方正仿宋简体" w:hAnsi="方正仿宋简体" w:eastAsia="方正仿宋简体" w:cs="方正仿宋简体"/>
                <w:b/>
                <w:bCs/>
                <w:i w:val="0"/>
                <w:iCs w:val="0"/>
                <w:color w:val="000000"/>
                <w:kern w:val="0"/>
                <w:sz w:val="22"/>
                <w:szCs w:val="22"/>
                <w:u w:val="none"/>
                <w:lang w:val="en-US" w:eastAsia="zh-CN" w:bidi="ar"/>
              </w:rPr>
              <w:t>教  育</w:t>
            </w:r>
          </w:p>
        </w:tc>
        <w:tc>
          <w:tcPr>
            <w:tcW w:w="1110" w:type="dxa"/>
            <w:gridSpan w:val="2"/>
            <w:tcBorders>
              <w:top w:val="single" w:color="000000" w:sz="4" w:space="0"/>
              <w:left w:val="single" w:color="000000" w:sz="4" w:space="0"/>
              <w:right w:val="single" w:color="000000" w:sz="4" w:space="0"/>
            </w:tcBorders>
            <w:shd w:val="clear" w:color="auto" w:fill="auto"/>
            <w:vAlign w:val="center"/>
          </w:tcPr>
          <w:p w14:paraId="2006E59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c>
          <w:tcPr>
            <w:tcW w:w="1180" w:type="dxa"/>
            <w:gridSpan w:val="2"/>
            <w:tcBorders>
              <w:top w:val="single" w:color="000000" w:sz="4" w:space="0"/>
              <w:left w:val="single" w:color="000000" w:sz="4" w:space="0"/>
              <w:right w:val="single" w:color="000000" w:sz="4" w:space="0"/>
            </w:tcBorders>
            <w:shd w:val="clear" w:color="auto" w:fill="auto"/>
            <w:vAlign w:val="center"/>
          </w:tcPr>
          <w:p w14:paraId="72AF3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毕业院校</w:t>
            </w:r>
            <w:r>
              <w:rPr>
                <w:rFonts w:hint="eastAsia" w:ascii="方正仿宋简体" w:hAnsi="方正仿宋简体" w:eastAsia="方正仿宋简体" w:cs="方正仿宋简体"/>
                <w:b/>
                <w:bCs/>
                <w:i w:val="0"/>
                <w:iCs w:val="0"/>
                <w:color w:val="000000"/>
                <w:kern w:val="0"/>
                <w:sz w:val="22"/>
                <w:szCs w:val="22"/>
                <w:u w:val="none"/>
                <w:lang w:val="en-US" w:eastAsia="zh-CN" w:bidi="ar"/>
              </w:rPr>
              <w:br w:type="textWrapping"/>
            </w:r>
            <w:r>
              <w:rPr>
                <w:rFonts w:hint="eastAsia" w:ascii="方正仿宋简体" w:hAnsi="方正仿宋简体" w:eastAsia="方正仿宋简体" w:cs="方正仿宋简体"/>
                <w:b/>
                <w:bCs/>
                <w:i w:val="0"/>
                <w:iCs w:val="0"/>
                <w:color w:val="000000"/>
                <w:kern w:val="0"/>
                <w:sz w:val="22"/>
                <w:szCs w:val="22"/>
                <w:u w:val="none"/>
                <w:lang w:val="en-US" w:eastAsia="zh-CN" w:bidi="ar"/>
              </w:rPr>
              <w:t>及 专 业</w:t>
            </w:r>
          </w:p>
        </w:tc>
        <w:tc>
          <w:tcPr>
            <w:tcW w:w="5440" w:type="dxa"/>
            <w:gridSpan w:val="8"/>
            <w:tcBorders>
              <w:top w:val="single" w:color="000000" w:sz="4" w:space="0"/>
              <w:left w:val="single" w:color="000000" w:sz="4" w:space="0"/>
              <w:right w:val="single" w:color="000000" w:sz="4" w:space="0"/>
            </w:tcBorders>
            <w:shd w:val="clear" w:color="auto" w:fill="auto"/>
            <w:vAlign w:val="center"/>
          </w:tcPr>
          <w:p w14:paraId="02B23137">
            <w:pPr>
              <w:jc w:val="center"/>
              <w:rPr>
                <w:rFonts w:hint="eastAsia" w:ascii="仿宋" w:hAnsi="仿宋" w:eastAsia="仿宋" w:cs="仿宋"/>
                <w:i w:val="0"/>
                <w:iCs w:val="0"/>
                <w:color w:val="000000"/>
                <w:sz w:val="22"/>
                <w:szCs w:val="22"/>
                <w:u w:val="none"/>
              </w:rPr>
            </w:pPr>
          </w:p>
        </w:tc>
      </w:tr>
      <w:tr w14:paraId="416B6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65219">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参加工作时间</w:t>
            </w:r>
          </w:p>
        </w:tc>
        <w:tc>
          <w:tcPr>
            <w:tcW w:w="1110" w:type="dxa"/>
            <w:gridSpan w:val="2"/>
            <w:tcBorders>
              <w:top w:val="single" w:color="000000" w:sz="4" w:space="0"/>
              <w:left w:val="single" w:color="000000" w:sz="4" w:space="0"/>
              <w:bottom w:val="single" w:color="000000" w:sz="4" w:space="0"/>
              <w:right w:val="nil"/>
            </w:tcBorders>
            <w:shd w:val="clear" w:color="auto" w:fill="auto"/>
            <w:vAlign w:val="center"/>
          </w:tcPr>
          <w:p w14:paraId="220C5C1D">
            <w:pPr>
              <w:rPr>
                <w:rFonts w:hint="eastAsia" w:ascii="仿宋" w:hAnsi="仿宋" w:eastAsia="仿宋" w:cs="仿宋"/>
                <w:i w:val="0"/>
                <w:iCs w:val="0"/>
                <w:color w:val="000000"/>
                <w:sz w:val="22"/>
                <w:szCs w:val="22"/>
                <w:u w:val="none"/>
              </w:rPr>
            </w:pP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65900">
            <w:pPr>
              <w:keepNext w:val="0"/>
              <w:keepLines w:val="0"/>
              <w:widowControl/>
              <w:suppressLineNumbers w:val="0"/>
              <w:jc w:val="left"/>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现聘职称</w:t>
            </w:r>
          </w:p>
        </w:tc>
        <w:tc>
          <w:tcPr>
            <w:tcW w:w="1493" w:type="dxa"/>
            <w:gridSpan w:val="3"/>
            <w:tcBorders>
              <w:top w:val="single" w:color="000000" w:sz="4" w:space="0"/>
              <w:left w:val="nil"/>
              <w:bottom w:val="single" w:color="000000" w:sz="4" w:space="0"/>
              <w:right w:val="single" w:color="000000" w:sz="4" w:space="0"/>
            </w:tcBorders>
            <w:shd w:val="clear" w:color="auto" w:fill="auto"/>
            <w:vAlign w:val="center"/>
          </w:tcPr>
          <w:p w14:paraId="5529C1F8">
            <w:pPr>
              <w:jc w:val="center"/>
              <w:rPr>
                <w:rFonts w:hint="eastAsia" w:ascii="仿宋" w:hAnsi="仿宋" w:eastAsia="仿宋" w:cs="仿宋"/>
                <w:i w:val="0"/>
                <w:iCs w:val="0"/>
                <w:color w:val="000000"/>
                <w:sz w:val="22"/>
                <w:szCs w:val="22"/>
                <w:u w:val="none"/>
              </w:rPr>
            </w:pP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CFD8CC">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任现职时间</w:t>
            </w:r>
          </w:p>
        </w:tc>
        <w:tc>
          <w:tcPr>
            <w:tcW w:w="2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0AB21">
            <w:pPr>
              <w:jc w:val="center"/>
              <w:rPr>
                <w:rFonts w:hint="eastAsia" w:ascii="仿宋" w:hAnsi="仿宋" w:eastAsia="仿宋" w:cs="仿宋"/>
                <w:i w:val="0"/>
                <w:iCs w:val="0"/>
                <w:color w:val="000000"/>
                <w:sz w:val="22"/>
                <w:szCs w:val="22"/>
                <w:u w:val="none"/>
              </w:rPr>
            </w:pPr>
          </w:p>
        </w:tc>
      </w:tr>
      <w:tr w14:paraId="523F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B4068">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联系电话</w:t>
            </w:r>
          </w:p>
        </w:tc>
        <w:tc>
          <w:tcPr>
            <w:tcW w:w="22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6235D6">
            <w:pPr>
              <w:jc w:val="center"/>
              <w:rPr>
                <w:rFonts w:hint="eastAsia" w:ascii="仿宋" w:hAnsi="仿宋" w:eastAsia="仿宋" w:cs="仿宋"/>
                <w:i w:val="0"/>
                <w:iCs w:val="0"/>
                <w:color w:val="000000"/>
                <w:sz w:val="22"/>
                <w:szCs w:val="22"/>
                <w:u w:val="none"/>
              </w:rPr>
            </w:pPr>
          </w:p>
        </w:tc>
        <w:tc>
          <w:tcPr>
            <w:tcW w:w="21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D281E7">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身份证号码</w:t>
            </w:r>
          </w:p>
        </w:tc>
        <w:tc>
          <w:tcPr>
            <w:tcW w:w="33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9CA89A">
            <w:pPr>
              <w:jc w:val="center"/>
              <w:rPr>
                <w:rFonts w:hint="eastAsia" w:ascii="仿宋" w:hAnsi="仿宋" w:eastAsia="仿宋" w:cs="仿宋"/>
                <w:i w:val="0"/>
                <w:iCs w:val="0"/>
                <w:color w:val="000000"/>
                <w:sz w:val="22"/>
                <w:szCs w:val="22"/>
                <w:u w:val="none"/>
              </w:rPr>
            </w:pPr>
          </w:p>
        </w:tc>
      </w:tr>
      <w:tr w14:paraId="6AEB7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DB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家庭</w:t>
            </w:r>
            <w:r>
              <w:rPr>
                <w:rFonts w:hint="eastAsia" w:ascii="方正仿宋简体" w:hAnsi="方正仿宋简体" w:eastAsia="方正仿宋简体" w:cs="方正仿宋简体"/>
                <w:b/>
                <w:bCs/>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b/>
                <w:bCs/>
                <w:i w:val="0"/>
                <w:iCs w:val="0"/>
                <w:color w:val="000000"/>
                <w:kern w:val="0"/>
                <w:sz w:val="24"/>
                <w:szCs w:val="24"/>
                <w:u w:val="none"/>
                <w:lang w:val="en-US" w:eastAsia="zh-CN" w:bidi="ar"/>
              </w:rPr>
              <w:t>成员</w:t>
            </w:r>
            <w:r>
              <w:rPr>
                <w:rFonts w:hint="eastAsia" w:ascii="方正仿宋简体" w:hAnsi="方正仿宋简体" w:eastAsia="方正仿宋简体" w:cs="方正仿宋简体"/>
                <w:b/>
                <w:bCs/>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b/>
                <w:bCs/>
                <w:i w:val="0"/>
                <w:iCs w:val="0"/>
                <w:color w:val="000000"/>
                <w:kern w:val="0"/>
                <w:sz w:val="24"/>
                <w:szCs w:val="24"/>
                <w:u w:val="none"/>
                <w:lang w:val="en-US" w:eastAsia="zh-CN" w:bidi="ar"/>
              </w:rPr>
              <w:t>及</w:t>
            </w:r>
            <w:r>
              <w:rPr>
                <w:rFonts w:hint="eastAsia" w:ascii="方正仿宋简体" w:hAnsi="方正仿宋简体" w:eastAsia="方正仿宋简体" w:cs="方正仿宋简体"/>
                <w:b/>
                <w:bCs/>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b/>
                <w:bCs/>
                <w:i w:val="0"/>
                <w:iCs w:val="0"/>
                <w:color w:val="000000"/>
                <w:kern w:val="0"/>
                <w:sz w:val="24"/>
                <w:szCs w:val="24"/>
                <w:u w:val="none"/>
                <w:lang w:val="en-US" w:eastAsia="zh-CN" w:bidi="ar"/>
              </w:rPr>
              <w:t>主要</w:t>
            </w:r>
            <w:r>
              <w:rPr>
                <w:rFonts w:hint="eastAsia" w:ascii="方正仿宋简体" w:hAnsi="方正仿宋简体" w:eastAsia="方正仿宋简体" w:cs="方正仿宋简体"/>
                <w:b/>
                <w:bCs/>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b/>
                <w:bCs/>
                <w:i w:val="0"/>
                <w:iCs w:val="0"/>
                <w:color w:val="000000"/>
                <w:kern w:val="0"/>
                <w:sz w:val="24"/>
                <w:szCs w:val="24"/>
                <w:u w:val="none"/>
                <w:lang w:val="en-US" w:eastAsia="zh-CN" w:bidi="ar"/>
              </w:rPr>
              <w:t>社会</w:t>
            </w:r>
            <w:r>
              <w:rPr>
                <w:rFonts w:hint="eastAsia" w:ascii="方正仿宋简体" w:hAnsi="方正仿宋简体" w:eastAsia="方正仿宋简体" w:cs="方正仿宋简体"/>
                <w:b/>
                <w:bCs/>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b/>
                <w:bCs/>
                <w:i w:val="0"/>
                <w:iCs w:val="0"/>
                <w:color w:val="000000"/>
                <w:kern w:val="0"/>
                <w:sz w:val="24"/>
                <w:szCs w:val="24"/>
                <w:u w:val="none"/>
                <w:lang w:val="en-US" w:eastAsia="zh-CN" w:bidi="ar"/>
              </w:rPr>
              <w:t>关系</w:t>
            </w: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1C7E">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称谓</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32D14">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姓名</w:t>
            </w:r>
          </w:p>
        </w:tc>
        <w:tc>
          <w:tcPr>
            <w:tcW w:w="1180" w:type="dxa"/>
            <w:gridSpan w:val="2"/>
            <w:tcBorders>
              <w:top w:val="single" w:color="000000" w:sz="4" w:space="0"/>
              <w:left w:val="single" w:color="000000" w:sz="4" w:space="0"/>
              <w:bottom w:val="single" w:color="000000" w:sz="4" w:space="0"/>
              <w:right w:val="nil"/>
            </w:tcBorders>
            <w:shd w:val="clear" w:color="auto" w:fill="auto"/>
            <w:noWrap/>
            <w:vAlign w:val="center"/>
          </w:tcPr>
          <w:p w14:paraId="237F77ED">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政治面貌</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C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方正仿宋简体" w:hAnsi="方正仿宋简体" w:eastAsia="方正仿宋简体" w:cs="方正仿宋简体"/>
                <w:b/>
                <w:bCs/>
                <w:i w:val="0"/>
                <w:iCs w:val="0"/>
                <w:color w:val="000000"/>
                <w:sz w:val="24"/>
                <w:szCs w:val="24"/>
                <w:u w:val="none"/>
                <w:lang w:val="en-US"/>
              </w:rPr>
            </w:pPr>
            <w:r>
              <w:rPr>
                <w:rFonts w:hint="eastAsia" w:ascii="方正仿宋简体" w:hAnsi="方正仿宋简体" w:eastAsia="方正仿宋简体" w:cs="方正仿宋简体"/>
                <w:b/>
                <w:bCs/>
                <w:i w:val="0"/>
                <w:iCs w:val="0"/>
                <w:color w:val="000000"/>
                <w:kern w:val="0"/>
                <w:sz w:val="24"/>
                <w:szCs w:val="24"/>
                <w:u w:val="none"/>
                <w:lang w:val="en-US" w:eastAsia="zh-CN" w:bidi="ar"/>
              </w:rPr>
              <w:t>出生日期</w:t>
            </w:r>
          </w:p>
        </w:tc>
        <w:tc>
          <w:tcPr>
            <w:tcW w:w="39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C4E5">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工作单位及职务</w:t>
            </w:r>
          </w:p>
        </w:tc>
      </w:tr>
      <w:tr w14:paraId="6FD6B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C6FBB">
            <w:pPr>
              <w:jc w:val="center"/>
              <w:rPr>
                <w:rFonts w:hint="eastAsia" w:ascii="方正仿宋简体" w:hAnsi="方正仿宋简体" w:eastAsia="方正仿宋简体" w:cs="方正仿宋简体"/>
                <w:b/>
                <w:bCs/>
                <w:i w:val="0"/>
                <w:iCs w:val="0"/>
                <w:color w:val="000000"/>
                <w:sz w:val="24"/>
                <w:szCs w:val="24"/>
                <w:u w:val="none"/>
              </w:rPr>
            </w:pP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8EF2">
            <w:pPr>
              <w:jc w:val="center"/>
              <w:rPr>
                <w:rFonts w:hint="eastAsia" w:ascii="仿宋" w:hAnsi="仿宋" w:eastAsia="仿宋" w:cs="仿宋"/>
                <w:i w:val="0"/>
                <w:iCs w:val="0"/>
                <w:color w:val="000000"/>
                <w:sz w:val="24"/>
                <w:szCs w:val="24"/>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1A83">
            <w:pPr>
              <w:jc w:val="center"/>
              <w:rPr>
                <w:rFonts w:hint="eastAsia" w:ascii="仿宋" w:hAnsi="仿宋" w:eastAsia="仿宋" w:cs="仿宋"/>
                <w:i w:val="0"/>
                <w:iCs w:val="0"/>
                <w:color w:val="000000"/>
                <w:sz w:val="24"/>
                <w:szCs w:val="24"/>
                <w:u w:val="none"/>
              </w:rPr>
            </w:pPr>
          </w:p>
        </w:tc>
        <w:tc>
          <w:tcPr>
            <w:tcW w:w="1180" w:type="dxa"/>
            <w:gridSpan w:val="2"/>
            <w:tcBorders>
              <w:top w:val="single" w:color="000000" w:sz="4" w:space="0"/>
              <w:left w:val="single" w:color="000000" w:sz="4" w:space="0"/>
              <w:bottom w:val="single" w:color="000000" w:sz="4" w:space="0"/>
              <w:right w:val="nil"/>
            </w:tcBorders>
            <w:shd w:val="clear" w:color="auto" w:fill="auto"/>
            <w:noWrap/>
            <w:vAlign w:val="center"/>
          </w:tcPr>
          <w:p w14:paraId="75DF4136">
            <w:pPr>
              <w:rPr>
                <w:rFonts w:hint="eastAsia" w:ascii="仿宋" w:hAnsi="仿宋" w:eastAsia="仿宋" w:cs="仿宋"/>
                <w:i w:val="0"/>
                <w:iCs w:val="0"/>
                <w:color w:val="000000"/>
                <w:sz w:val="24"/>
                <w:szCs w:val="24"/>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480F">
            <w:pPr>
              <w:rPr>
                <w:rFonts w:hint="eastAsia" w:ascii="仿宋" w:hAnsi="仿宋" w:eastAsia="仿宋" w:cs="仿宋"/>
                <w:i w:val="0"/>
                <w:iCs w:val="0"/>
                <w:color w:val="000000"/>
                <w:sz w:val="24"/>
                <w:szCs w:val="24"/>
                <w:u w:val="none"/>
              </w:rPr>
            </w:pPr>
          </w:p>
        </w:tc>
        <w:tc>
          <w:tcPr>
            <w:tcW w:w="39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81AF">
            <w:pPr>
              <w:jc w:val="center"/>
              <w:rPr>
                <w:rFonts w:hint="eastAsia" w:ascii="仿宋" w:hAnsi="仿宋" w:eastAsia="仿宋" w:cs="仿宋"/>
                <w:i w:val="0"/>
                <w:iCs w:val="0"/>
                <w:color w:val="000000"/>
                <w:sz w:val="24"/>
                <w:szCs w:val="24"/>
                <w:u w:val="none"/>
              </w:rPr>
            </w:pPr>
          </w:p>
        </w:tc>
      </w:tr>
      <w:tr w14:paraId="6A1C3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41720">
            <w:pPr>
              <w:jc w:val="center"/>
              <w:rPr>
                <w:rFonts w:hint="eastAsia" w:ascii="方正仿宋简体" w:hAnsi="方正仿宋简体" w:eastAsia="方正仿宋简体" w:cs="方正仿宋简体"/>
                <w:b/>
                <w:bCs/>
                <w:i w:val="0"/>
                <w:iCs w:val="0"/>
                <w:color w:val="000000"/>
                <w:sz w:val="24"/>
                <w:szCs w:val="24"/>
                <w:u w:val="none"/>
              </w:rPr>
            </w:pP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7648">
            <w:pPr>
              <w:jc w:val="center"/>
              <w:rPr>
                <w:rFonts w:hint="eastAsia" w:ascii="仿宋" w:hAnsi="仿宋" w:eastAsia="仿宋" w:cs="仿宋"/>
                <w:i w:val="0"/>
                <w:iCs w:val="0"/>
                <w:color w:val="000000"/>
                <w:sz w:val="24"/>
                <w:szCs w:val="24"/>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6EAD">
            <w:pPr>
              <w:jc w:val="center"/>
              <w:rPr>
                <w:rFonts w:hint="eastAsia" w:ascii="仿宋" w:hAnsi="仿宋" w:eastAsia="仿宋" w:cs="仿宋"/>
                <w:i w:val="0"/>
                <w:iCs w:val="0"/>
                <w:color w:val="000000"/>
                <w:sz w:val="24"/>
                <w:szCs w:val="24"/>
                <w:u w:val="none"/>
              </w:rPr>
            </w:pPr>
          </w:p>
        </w:tc>
        <w:tc>
          <w:tcPr>
            <w:tcW w:w="1180" w:type="dxa"/>
            <w:gridSpan w:val="2"/>
            <w:tcBorders>
              <w:top w:val="single" w:color="000000" w:sz="4" w:space="0"/>
              <w:left w:val="single" w:color="000000" w:sz="4" w:space="0"/>
              <w:bottom w:val="single" w:color="000000" w:sz="4" w:space="0"/>
              <w:right w:val="nil"/>
            </w:tcBorders>
            <w:shd w:val="clear" w:color="auto" w:fill="auto"/>
            <w:noWrap/>
            <w:vAlign w:val="center"/>
          </w:tcPr>
          <w:p w14:paraId="35BD31F5">
            <w:pPr>
              <w:rPr>
                <w:rFonts w:hint="eastAsia" w:ascii="仿宋" w:hAnsi="仿宋" w:eastAsia="仿宋" w:cs="仿宋"/>
                <w:i w:val="0"/>
                <w:iCs w:val="0"/>
                <w:color w:val="000000"/>
                <w:sz w:val="24"/>
                <w:szCs w:val="24"/>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B5AB">
            <w:pPr>
              <w:rPr>
                <w:rFonts w:hint="eastAsia" w:ascii="仿宋" w:hAnsi="仿宋" w:eastAsia="仿宋" w:cs="仿宋"/>
                <w:i w:val="0"/>
                <w:iCs w:val="0"/>
                <w:color w:val="000000"/>
                <w:sz w:val="24"/>
                <w:szCs w:val="24"/>
                <w:u w:val="none"/>
              </w:rPr>
            </w:pPr>
          </w:p>
        </w:tc>
        <w:tc>
          <w:tcPr>
            <w:tcW w:w="39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C98F">
            <w:pPr>
              <w:jc w:val="center"/>
              <w:rPr>
                <w:rFonts w:hint="eastAsia" w:ascii="仿宋" w:hAnsi="仿宋" w:eastAsia="仿宋" w:cs="仿宋"/>
                <w:i w:val="0"/>
                <w:iCs w:val="0"/>
                <w:color w:val="000000"/>
                <w:sz w:val="24"/>
                <w:szCs w:val="24"/>
                <w:u w:val="none"/>
              </w:rPr>
            </w:pPr>
          </w:p>
        </w:tc>
      </w:tr>
      <w:tr w14:paraId="4AFC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B8E58">
            <w:pPr>
              <w:jc w:val="center"/>
              <w:rPr>
                <w:rFonts w:hint="eastAsia" w:ascii="方正仿宋简体" w:hAnsi="方正仿宋简体" w:eastAsia="方正仿宋简体" w:cs="方正仿宋简体"/>
                <w:b/>
                <w:bCs/>
                <w:i w:val="0"/>
                <w:iCs w:val="0"/>
                <w:color w:val="000000"/>
                <w:sz w:val="24"/>
                <w:szCs w:val="24"/>
                <w:u w:val="none"/>
              </w:rPr>
            </w:pP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7688">
            <w:pPr>
              <w:jc w:val="center"/>
              <w:rPr>
                <w:rFonts w:hint="eastAsia" w:ascii="仿宋" w:hAnsi="仿宋" w:eastAsia="仿宋" w:cs="仿宋"/>
                <w:i w:val="0"/>
                <w:iCs w:val="0"/>
                <w:color w:val="000000"/>
                <w:sz w:val="24"/>
                <w:szCs w:val="24"/>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4C39">
            <w:pPr>
              <w:jc w:val="center"/>
              <w:rPr>
                <w:rFonts w:hint="eastAsia" w:ascii="仿宋" w:hAnsi="仿宋" w:eastAsia="仿宋" w:cs="仿宋"/>
                <w:i w:val="0"/>
                <w:iCs w:val="0"/>
                <w:color w:val="000000"/>
                <w:sz w:val="24"/>
                <w:szCs w:val="24"/>
                <w:u w:val="none"/>
              </w:rPr>
            </w:pPr>
          </w:p>
        </w:tc>
        <w:tc>
          <w:tcPr>
            <w:tcW w:w="1180" w:type="dxa"/>
            <w:gridSpan w:val="2"/>
            <w:tcBorders>
              <w:top w:val="single" w:color="000000" w:sz="4" w:space="0"/>
              <w:left w:val="single" w:color="000000" w:sz="4" w:space="0"/>
              <w:bottom w:val="single" w:color="000000" w:sz="4" w:space="0"/>
              <w:right w:val="nil"/>
            </w:tcBorders>
            <w:shd w:val="clear" w:color="auto" w:fill="auto"/>
            <w:noWrap/>
            <w:vAlign w:val="center"/>
          </w:tcPr>
          <w:p w14:paraId="3306AEAE">
            <w:pPr>
              <w:rPr>
                <w:rFonts w:hint="eastAsia" w:ascii="仿宋" w:hAnsi="仿宋" w:eastAsia="仿宋" w:cs="仿宋"/>
                <w:i w:val="0"/>
                <w:iCs w:val="0"/>
                <w:color w:val="000000"/>
                <w:sz w:val="24"/>
                <w:szCs w:val="24"/>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DD34">
            <w:pPr>
              <w:rPr>
                <w:rFonts w:hint="eastAsia" w:ascii="仿宋" w:hAnsi="仿宋" w:eastAsia="仿宋" w:cs="仿宋"/>
                <w:i w:val="0"/>
                <w:iCs w:val="0"/>
                <w:color w:val="000000"/>
                <w:sz w:val="24"/>
                <w:szCs w:val="24"/>
                <w:u w:val="none"/>
              </w:rPr>
            </w:pPr>
          </w:p>
        </w:tc>
        <w:tc>
          <w:tcPr>
            <w:tcW w:w="39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2A1A">
            <w:pPr>
              <w:jc w:val="center"/>
              <w:rPr>
                <w:rFonts w:hint="eastAsia" w:ascii="仿宋" w:hAnsi="仿宋" w:eastAsia="仿宋" w:cs="仿宋"/>
                <w:i w:val="0"/>
                <w:iCs w:val="0"/>
                <w:color w:val="000000"/>
                <w:sz w:val="24"/>
                <w:szCs w:val="24"/>
                <w:u w:val="none"/>
              </w:rPr>
            </w:pPr>
          </w:p>
        </w:tc>
      </w:tr>
      <w:tr w14:paraId="08A3B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53EB0">
            <w:pPr>
              <w:jc w:val="center"/>
              <w:rPr>
                <w:rFonts w:hint="eastAsia" w:ascii="方正仿宋简体" w:hAnsi="方正仿宋简体" w:eastAsia="方正仿宋简体" w:cs="方正仿宋简体"/>
                <w:b/>
                <w:bCs/>
                <w:i w:val="0"/>
                <w:iCs w:val="0"/>
                <w:color w:val="000000"/>
                <w:sz w:val="24"/>
                <w:szCs w:val="24"/>
                <w:u w:val="none"/>
              </w:rPr>
            </w:pP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3AEE">
            <w:pPr>
              <w:jc w:val="center"/>
              <w:rPr>
                <w:rFonts w:hint="eastAsia" w:ascii="仿宋" w:hAnsi="仿宋" w:eastAsia="仿宋" w:cs="仿宋"/>
                <w:i w:val="0"/>
                <w:iCs w:val="0"/>
                <w:color w:val="000000"/>
                <w:sz w:val="24"/>
                <w:szCs w:val="24"/>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DE2A">
            <w:pPr>
              <w:jc w:val="center"/>
              <w:rPr>
                <w:rFonts w:hint="eastAsia" w:ascii="仿宋" w:hAnsi="仿宋" w:eastAsia="仿宋" w:cs="仿宋"/>
                <w:i w:val="0"/>
                <w:iCs w:val="0"/>
                <w:color w:val="000000"/>
                <w:sz w:val="24"/>
                <w:szCs w:val="24"/>
                <w:u w:val="none"/>
              </w:rPr>
            </w:pPr>
          </w:p>
        </w:tc>
        <w:tc>
          <w:tcPr>
            <w:tcW w:w="1180" w:type="dxa"/>
            <w:gridSpan w:val="2"/>
            <w:tcBorders>
              <w:top w:val="single" w:color="000000" w:sz="4" w:space="0"/>
              <w:left w:val="single" w:color="000000" w:sz="4" w:space="0"/>
              <w:bottom w:val="single" w:color="000000" w:sz="4" w:space="0"/>
              <w:right w:val="nil"/>
            </w:tcBorders>
            <w:shd w:val="clear" w:color="auto" w:fill="auto"/>
            <w:noWrap/>
            <w:vAlign w:val="center"/>
          </w:tcPr>
          <w:p w14:paraId="219BE275">
            <w:pPr>
              <w:rPr>
                <w:rFonts w:hint="eastAsia" w:ascii="仿宋" w:hAnsi="仿宋" w:eastAsia="仿宋" w:cs="仿宋"/>
                <w:i w:val="0"/>
                <w:iCs w:val="0"/>
                <w:color w:val="000000"/>
                <w:sz w:val="24"/>
                <w:szCs w:val="24"/>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BD11">
            <w:pPr>
              <w:rPr>
                <w:rFonts w:hint="eastAsia" w:ascii="仿宋" w:hAnsi="仿宋" w:eastAsia="仿宋" w:cs="仿宋"/>
                <w:i w:val="0"/>
                <w:iCs w:val="0"/>
                <w:color w:val="000000"/>
                <w:sz w:val="24"/>
                <w:szCs w:val="24"/>
                <w:u w:val="none"/>
              </w:rPr>
            </w:pPr>
          </w:p>
        </w:tc>
        <w:tc>
          <w:tcPr>
            <w:tcW w:w="39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A205">
            <w:pPr>
              <w:jc w:val="center"/>
              <w:rPr>
                <w:rFonts w:hint="eastAsia" w:ascii="仿宋" w:hAnsi="仿宋" w:eastAsia="仿宋" w:cs="仿宋"/>
                <w:i w:val="0"/>
                <w:iCs w:val="0"/>
                <w:color w:val="000000"/>
                <w:sz w:val="24"/>
                <w:szCs w:val="24"/>
                <w:u w:val="none"/>
              </w:rPr>
            </w:pPr>
          </w:p>
        </w:tc>
      </w:tr>
      <w:tr w14:paraId="77C10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4418C">
            <w:pPr>
              <w:jc w:val="center"/>
              <w:rPr>
                <w:rFonts w:hint="eastAsia" w:ascii="方正仿宋简体" w:hAnsi="方正仿宋简体" w:eastAsia="方正仿宋简体" w:cs="方正仿宋简体"/>
                <w:b/>
                <w:bCs/>
                <w:i w:val="0"/>
                <w:iCs w:val="0"/>
                <w:color w:val="000000"/>
                <w:sz w:val="24"/>
                <w:szCs w:val="24"/>
                <w:u w:val="none"/>
              </w:rPr>
            </w:pPr>
          </w:p>
        </w:tc>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2C40">
            <w:pPr>
              <w:jc w:val="center"/>
              <w:rPr>
                <w:rFonts w:hint="eastAsia" w:ascii="仿宋" w:hAnsi="仿宋" w:eastAsia="仿宋" w:cs="仿宋"/>
                <w:i w:val="0"/>
                <w:iCs w:val="0"/>
                <w:color w:val="000000"/>
                <w:sz w:val="24"/>
                <w:szCs w:val="24"/>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CEB7">
            <w:pPr>
              <w:jc w:val="center"/>
              <w:rPr>
                <w:rFonts w:hint="eastAsia" w:ascii="仿宋" w:hAnsi="仿宋" w:eastAsia="仿宋" w:cs="仿宋"/>
                <w:i w:val="0"/>
                <w:iCs w:val="0"/>
                <w:color w:val="000000"/>
                <w:sz w:val="24"/>
                <w:szCs w:val="24"/>
                <w:u w:val="none"/>
              </w:rPr>
            </w:pPr>
          </w:p>
        </w:tc>
        <w:tc>
          <w:tcPr>
            <w:tcW w:w="1180" w:type="dxa"/>
            <w:gridSpan w:val="2"/>
            <w:tcBorders>
              <w:top w:val="single" w:color="000000" w:sz="4" w:space="0"/>
              <w:left w:val="single" w:color="000000" w:sz="4" w:space="0"/>
              <w:bottom w:val="single" w:color="000000" w:sz="4" w:space="0"/>
              <w:right w:val="nil"/>
            </w:tcBorders>
            <w:shd w:val="clear" w:color="auto" w:fill="auto"/>
            <w:noWrap/>
            <w:vAlign w:val="center"/>
          </w:tcPr>
          <w:p w14:paraId="3B91DE9A">
            <w:pPr>
              <w:rPr>
                <w:rFonts w:hint="eastAsia" w:ascii="仿宋" w:hAnsi="仿宋" w:eastAsia="仿宋" w:cs="仿宋"/>
                <w:i w:val="0"/>
                <w:iCs w:val="0"/>
                <w:color w:val="000000"/>
                <w:sz w:val="24"/>
                <w:szCs w:val="24"/>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F152">
            <w:pPr>
              <w:rPr>
                <w:rFonts w:hint="eastAsia" w:ascii="仿宋" w:hAnsi="仿宋" w:eastAsia="仿宋" w:cs="仿宋"/>
                <w:i w:val="0"/>
                <w:iCs w:val="0"/>
                <w:color w:val="000000"/>
                <w:sz w:val="24"/>
                <w:szCs w:val="24"/>
                <w:u w:val="none"/>
              </w:rPr>
            </w:pPr>
          </w:p>
        </w:tc>
        <w:tc>
          <w:tcPr>
            <w:tcW w:w="39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8674">
            <w:pPr>
              <w:jc w:val="center"/>
              <w:rPr>
                <w:rFonts w:hint="eastAsia" w:ascii="仿宋" w:hAnsi="仿宋" w:eastAsia="仿宋" w:cs="仿宋"/>
                <w:i w:val="0"/>
                <w:iCs w:val="0"/>
                <w:color w:val="000000"/>
                <w:sz w:val="24"/>
                <w:szCs w:val="24"/>
                <w:u w:val="none"/>
              </w:rPr>
            </w:pPr>
          </w:p>
        </w:tc>
      </w:tr>
      <w:tr w14:paraId="2B6F2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trPr>
        <w:tc>
          <w:tcPr>
            <w:tcW w:w="698" w:type="dxa"/>
            <w:tcBorders>
              <w:top w:val="single" w:color="000000" w:sz="4" w:space="0"/>
              <w:left w:val="single" w:color="000000" w:sz="4" w:space="0"/>
              <w:bottom w:val="nil"/>
              <w:right w:val="single" w:color="000000" w:sz="4" w:space="0"/>
            </w:tcBorders>
            <w:shd w:val="clear" w:color="auto" w:fill="auto"/>
            <w:vAlign w:val="center"/>
          </w:tcPr>
          <w:p w14:paraId="5FC536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 xml:space="preserve">所在单位意见 </w:t>
            </w:r>
          </w:p>
        </w:tc>
        <w:tc>
          <w:tcPr>
            <w:tcW w:w="8702" w:type="dxa"/>
            <w:gridSpan w:val="14"/>
            <w:tcBorders>
              <w:top w:val="single" w:color="000000" w:sz="4" w:space="0"/>
              <w:left w:val="single" w:color="000000" w:sz="4" w:space="0"/>
              <w:bottom w:val="single" w:color="auto" w:sz="4" w:space="0"/>
              <w:right w:val="single" w:color="000000" w:sz="4" w:space="0"/>
            </w:tcBorders>
            <w:shd w:val="clear" w:color="auto" w:fill="auto"/>
            <w:vAlign w:val="center"/>
          </w:tcPr>
          <w:p w14:paraId="7A0F88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p w14:paraId="2F40531A">
            <w:pPr>
              <w:keepNext w:val="0"/>
              <w:keepLines w:val="0"/>
              <w:widowControl/>
              <w:suppressLineNumbers w:val="0"/>
              <w:ind w:firstLine="660" w:firstLineChars="300"/>
              <w:jc w:val="both"/>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已经资格初审，同意报名</w:t>
            </w:r>
            <w:r>
              <w:rPr>
                <w:rFonts w:hint="eastAsia" w:ascii="仿宋" w:hAnsi="仿宋" w:eastAsia="仿宋" w:cs="仿宋"/>
                <w:i w:val="0"/>
                <w:iCs w:val="0"/>
                <w:color w:val="000000"/>
                <w:sz w:val="22"/>
                <w:szCs w:val="22"/>
                <w:u w:val="none"/>
                <w:lang w:val="en-US" w:eastAsia="zh-CN"/>
              </w:rPr>
              <w:t>参加选调</w:t>
            </w:r>
            <w:r>
              <w:rPr>
                <w:rFonts w:hint="eastAsia" w:ascii="仿宋" w:hAnsi="仿宋" w:eastAsia="仿宋" w:cs="仿宋"/>
                <w:i w:val="0"/>
                <w:iCs w:val="0"/>
                <w:color w:val="000000"/>
                <w:kern w:val="0"/>
                <w:sz w:val="22"/>
                <w:szCs w:val="22"/>
                <w:u w:val="none"/>
                <w:lang w:val="en-US" w:eastAsia="zh-CN" w:bidi="ar"/>
              </w:rPr>
              <w:t>。</w:t>
            </w:r>
          </w:p>
          <w:p w14:paraId="0E1505D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sz w:val="22"/>
                <w:szCs w:val="22"/>
                <w:u w:val="none"/>
                <w:lang w:val="en-US" w:eastAsia="zh-CN"/>
              </w:rPr>
              <w:t xml:space="preserve">                         签字</w:t>
            </w:r>
            <w:r>
              <w:rPr>
                <w:rFonts w:hint="eastAsia" w:ascii="仿宋" w:hAnsi="仿宋" w:eastAsia="仿宋" w:cs="仿宋"/>
                <w:i w:val="0"/>
                <w:iCs w:val="0"/>
                <w:color w:val="000000"/>
                <w:kern w:val="0"/>
                <w:sz w:val="22"/>
                <w:szCs w:val="22"/>
                <w:u w:val="none"/>
                <w:lang w:val="en-US" w:eastAsia="zh-CN" w:bidi="ar"/>
              </w:rPr>
              <w:t>（盖章）：</w:t>
            </w:r>
          </w:p>
          <w:p w14:paraId="5DE4A0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年     月    日 </w:t>
            </w:r>
          </w:p>
        </w:tc>
      </w:tr>
      <w:tr w14:paraId="40E33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B8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bCs/>
                <w:i w:val="0"/>
                <w:iCs w:val="0"/>
                <w:color w:val="000000"/>
                <w:sz w:val="22"/>
                <w:szCs w:val="22"/>
                <w:u w:val="none"/>
                <w:lang w:val="en-US" w:eastAsia="zh-CN"/>
              </w:rPr>
            </w:pPr>
            <w:r>
              <w:rPr>
                <w:rFonts w:hint="eastAsia" w:ascii="方正仿宋简体" w:hAnsi="方正仿宋简体" w:eastAsia="方正仿宋简体" w:cs="方正仿宋简体"/>
                <w:b/>
                <w:bCs/>
                <w:i w:val="0"/>
                <w:iCs w:val="0"/>
                <w:color w:val="000000"/>
                <w:kern w:val="0"/>
                <w:sz w:val="22"/>
                <w:szCs w:val="22"/>
                <w:u w:val="none"/>
                <w:lang w:val="en-US" w:eastAsia="zh-CN" w:bidi="ar"/>
              </w:rPr>
              <w:t>县市主管部门意见</w:t>
            </w:r>
          </w:p>
        </w:tc>
        <w:tc>
          <w:tcPr>
            <w:tcW w:w="8702" w:type="dxa"/>
            <w:gridSpan w:val="14"/>
            <w:tcBorders>
              <w:top w:val="single" w:color="auto" w:sz="4" w:space="0"/>
              <w:left w:val="nil"/>
              <w:bottom w:val="nil"/>
              <w:right w:val="single" w:color="000000" w:sz="4" w:space="0"/>
            </w:tcBorders>
            <w:shd w:val="clear" w:color="auto" w:fill="auto"/>
            <w:vAlign w:val="center"/>
          </w:tcPr>
          <w:p w14:paraId="4A58DC1A">
            <w:pPr>
              <w:jc w:val="center"/>
              <w:rPr>
                <w:rFonts w:hint="eastAsia" w:ascii="仿宋" w:hAnsi="仿宋" w:eastAsia="仿宋" w:cs="仿宋"/>
                <w:i w:val="0"/>
                <w:iCs w:val="0"/>
                <w:color w:val="000000"/>
                <w:sz w:val="22"/>
                <w:szCs w:val="22"/>
                <w:u w:val="none"/>
              </w:rPr>
            </w:pPr>
          </w:p>
          <w:p w14:paraId="52970F93">
            <w:pPr>
              <w:ind w:firstLine="660" w:firstLineChars="300"/>
              <w:jc w:val="both"/>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经审核，该教师符合选调条件，同意报名参加选调。</w:t>
            </w:r>
          </w:p>
          <w:p w14:paraId="7559EED9">
            <w:pPr>
              <w:jc w:val="center"/>
              <w:rPr>
                <w:rFonts w:hint="eastAsia" w:ascii="仿宋" w:hAnsi="仿宋" w:eastAsia="仿宋" w:cs="仿宋"/>
                <w:i w:val="0"/>
                <w:iCs w:val="0"/>
                <w:color w:val="000000"/>
                <w:sz w:val="22"/>
                <w:szCs w:val="22"/>
                <w:u w:val="none"/>
              </w:rPr>
            </w:pPr>
          </w:p>
          <w:p w14:paraId="7C0D88A4">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 xml:space="preserve">                           签字</w:t>
            </w:r>
            <w:r>
              <w:rPr>
                <w:rFonts w:hint="eastAsia" w:ascii="仿宋" w:hAnsi="仿宋" w:eastAsia="仿宋" w:cs="仿宋"/>
                <w:i w:val="0"/>
                <w:iCs w:val="0"/>
                <w:color w:val="000000"/>
                <w:kern w:val="0"/>
                <w:sz w:val="22"/>
                <w:szCs w:val="22"/>
                <w:u w:val="none"/>
                <w:lang w:val="en-US" w:eastAsia="zh-CN" w:bidi="ar"/>
              </w:rPr>
              <w:t>（盖章）：</w:t>
            </w:r>
          </w:p>
          <w:p w14:paraId="1E320A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                                               年     月    日 </w:t>
            </w:r>
          </w:p>
        </w:tc>
      </w:tr>
      <w:tr w14:paraId="06E9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CF7D">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2"/>
                <w:szCs w:val="22"/>
                <w:u w:val="none"/>
              </w:rPr>
            </w:pPr>
            <w:r>
              <w:rPr>
                <w:rFonts w:hint="eastAsia" w:ascii="方正仿宋简体" w:hAnsi="方正仿宋简体" w:eastAsia="方正仿宋简体" w:cs="方正仿宋简体"/>
                <w:b/>
                <w:bCs/>
                <w:i w:val="0"/>
                <w:iCs w:val="0"/>
                <w:color w:val="000000"/>
                <w:kern w:val="0"/>
                <w:sz w:val="22"/>
                <w:szCs w:val="22"/>
                <w:u w:val="none"/>
                <w:lang w:val="en-US" w:eastAsia="zh-CN" w:bidi="ar"/>
              </w:rPr>
              <w:t>诚信承诺</w:t>
            </w:r>
          </w:p>
        </w:tc>
        <w:tc>
          <w:tcPr>
            <w:tcW w:w="8702" w:type="dxa"/>
            <w:gridSpan w:val="14"/>
            <w:tcBorders>
              <w:top w:val="single" w:color="000000" w:sz="4" w:space="0"/>
              <w:left w:val="single" w:color="000000" w:sz="4" w:space="0"/>
              <w:bottom w:val="single" w:color="000000" w:sz="4" w:space="0"/>
              <w:right w:val="single" w:color="000000" w:sz="4" w:space="0"/>
            </w:tcBorders>
            <w:shd w:val="clear" w:color="auto" w:fill="auto"/>
            <w:vAlign w:val="top"/>
          </w:tcPr>
          <w:p w14:paraId="4251B0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auto"/>
                <w:kern w:val="0"/>
                <w:sz w:val="21"/>
                <w:szCs w:val="21"/>
                <w:u w:val="none"/>
                <w:lang w:val="en-US" w:eastAsia="zh-CN" w:bidi="ar"/>
              </w:rPr>
              <w:t>本人填写的信息、提供的证件、证明材料真实、有效。如弄虚作假，本人自愿承担取消商调等相应责任。（请将以上内容誊写在下面空白处）</w:t>
            </w:r>
            <w:r>
              <w:rPr>
                <w:rFonts w:hint="eastAsia" w:ascii="仿宋" w:hAnsi="仿宋" w:eastAsia="仿宋" w:cs="仿宋"/>
                <w:i w:val="0"/>
                <w:iCs w:val="0"/>
                <w:color w:val="000000"/>
                <w:kern w:val="0"/>
                <w:sz w:val="24"/>
                <w:szCs w:val="24"/>
                <w:u w:val="none"/>
                <w:lang w:val="en-US" w:eastAsia="zh-CN" w:bidi="ar"/>
              </w:rPr>
              <w:br w:type="textWrapping"/>
            </w:r>
          </w:p>
          <w:p w14:paraId="2CAA774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96C2A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33D553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91FCE8D">
            <w:pPr>
              <w:keepNext w:val="0"/>
              <w:keepLines w:val="0"/>
              <w:widowControl/>
              <w:suppressLineNumbers w:val="0"/>
              <w:ind w:firstLine="1680" w:firstLineChars="7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                      本人签名及手印：</w:t>
            </w:r>
          </w:p>
        </w:tc>
      </w:tr>
    </w:tbl>
    <w:p w14:paraId="46EC27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18"/>
          <w:szCs w:val="18"/>
          <w:lang w:val="en-US" w:eastAsia="zh-CN"/>
        </w:rPr>
      </w:pPr>
      <w:r>
        <w:rPr>
          <w:rFonts w:hint="eastAsia" w:ascii="方正小标宋简体" w:hAnsi="方正小标宋简体" w:eastAsia="方正小标宋简体" w:cs="方正小标宋简体"/>
          <w:sz w:val="32"/>
          <w:szCs w:val="32"/>
          <w:lang w:val="en-US" w:eastAsia="zh-CN"/>
        </w:rPr>
        <w:t>武定县2026年“教师人才回巢计划”报名表（业绩评价）</w:t>
      </w:r>
    </w:p>
    <w:p w14:paraId="6963F8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小标宋简体" w:hAnsi="方正小标宋简体" w:eastAsia="方正小标宋简体" w:cs="方正小标宋简体"/>
          <w:sz w:val="18"/>
          <w:szCs w:val="18"/>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5235"/>
        <w:gridCol w:w="1335"/>
        <w:gridCol w:w="870"/>
        <w:gridCol w:w="915"/>
      </w:tblGrid>
      <w:tr w14:paraId="1004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9" w:type="dxa"/>
          </w:tcPr>
          <w:p w14:paraId="4BADFBF8">
            <w:pPr>
              <w:jc w:val="center"/>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评价项目</w:t>
            </w:r>
          </w:p>
        </w:tc>
        <w:tc>
          <w:tcPr>
            <w:tcW w:w="5235" w:type="dxa"/>
          </w:tcPr>
          <w:p w14:paraId="67E7F42B">
            <w:pPr>
              <w:jc w:val="center"/>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评价内容及分值</w:t>
            </w:r>
          </w:p>
        </w:tc>
        <w:tc>
          <w:tcPr>
            <w:tcW w:w="1335" w:type="dxa"/>
          </w:tcPr>
          <w:p w14:paraId="26E93BFC">
            <w:pPr>
              <w:jc w:val="center"/>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权重（分）</w:t>
            </w:r>
          </w:p>
        </w:tc>
        <w:tc>
          <w:tcPr>
            <w:tcW w:w="870" w:type="dxa"/>
          </w:tcPr>
          <w:p w14:paraId="29C2DE3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自评分</w:t>
            </w:r>
          </w:p>
        </w:tc>
        <w:tc>
          <w:tcPr>
            <w:tcW w:w="915" w:type="dxa"/>
          </w:tcPr>
          <w:p w14:paraId="6092446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考核得分</w:t>
            </w:r>
          </w:p>
        </w:tc>
      </w:tr>
      <w:tr w14:paraId="50BC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Align w:val="center"/>
          </w:tcPr>
          <w:p w14:paraId="476E530E">
            <w:pPr>
              <w:jc w:val="center"/>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学历</w:t>
            </w:r>
          </w:p>
        </w:tc>
        <w:tc>
          <w:tcPr>
            <w:tcW w:w="5235" w:type="dxa"/>
            <w:vAlign w:val="center"/>
          </w:tcPr>
          <w:p w14:paraId="7CF55FCB">
            <w:pPr>
              <w:jc w:val="left"/>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研究生学历</w:t>
            </w:r>
            <w:r>
              <w:rPr>
                <w:rFonts w:hint="eastAsia" w:ascii="Times New Roman" w:hAnsi="Times New Roman" w:eastAsia="方正仿宋简体" w:cs="Times New Roman"/>
                <w:sz w:val="24"/>
                <w:szCs w:val="24"/>
                <w:vertAlign w:val="baseline"/>
                <w:lang w:val="en-US" w:eastAsia="zh-CN"/>
              </w:rPr>
              <w:t>2</w:t>
            </w:r>
            <w:r>
              <w:rPr>
                <w:rFonts w:hint="default" w:ascii="Times New Roman" w:hAnsi="Times New Roman" w:eastAsia="方正仿宋简体" w:cs="Times New Roman"/>
                <w:sz w:val="24"/>
                <w:szCs w:val="24"/>
                <w:vertAlign w:val="baseline"/>
                <w:lang w:val="en-US" w:eastAsia="zh-CN"/>
              </w:rPr>
              <w:t>分。</w:t>
            </w:r>
          </w:p>
        </w:tc>
        <w:tc>
          <w:tcPr>
            <w:tcW w:w="1335" w:type="dxa"/>
            <w:vAlign w:val="center"/>
          </w:tcPr>
          <w:p w14:paraId="0AB89D19">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2</w:t>
            </w:r>
          </w:p>
        </w:tc>
        <w:tc>
          <w:tcPr>
            <w:tcW w:w="870" w:type="dxa"/>
            <w:vAlign w:val="center"/>
          </w:tcPr>
          <w:p w14:paraId="51A4F374">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65CF2C22">
            <w:pPr>
              <w:jc w:val="center"/>
              <w:rPr>
                <w:rFonts w:hint="default" w:ascii="Times New Roman" w:hAnsi="Times New Roman" w:eastAsia="方正仿宋简体" w:cs="Times New Roman"/>
                <w:sz w:val="24"/>
                <w:szCs w:val="24"/>
                <w:vertAlign w:val="baseline"/>
                <w:lang w:val="en-US" w:eastAsia="zh-CN"/>
              </w:rPr>
            </w:pPr>
          </w:p>
        </w:tc>
      </w:tr>
      <w:tr w14:paraId="2DB8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restart"/>
            <w:vAlign w:val="center"/>
          </w:tcPr>
          <w:p w14:paraId="60418A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岗位匹</w:t>
            </w:r>
          </w:p>
          <w:p w14:paraId="3422998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配</w:t>
            </w:r>
            <w:r>
              <w:rPr>
                <w:rFonts w:hint="eastAsia" w:ascii="Times New Roman" w:hAnsi="Times New Roman" w:eastAsia="方正仿宋简体" w:cs="Times New Roman"/>
                <w:sz w:val="24"/>
                <w:szCs w:val="24"/>
                <w:vertAlign w:val="baseline"/>
                <w:lang w:val="en-US" w:eastAsia="zh-CN"/>
              </w:rPr>
              <w:t>度</w:t>
            </w:r>
          </w:p>
        </w:tc>
        <w:tc>
          <w:tcPr>
            <w:tcW w:w="5235" w:type="dxa"/>
            <w:vAlign w:val="center"/>
          </w:tcPr>
          <w:p w14:paraId="262F6C8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具有丰富的学校教育教学管理经验，</w:t>
            </w:r>
            <w:r>
              <w:rPr>
                <w:rFonts w:hint="eastAsia" w:ascii="Times New Roman" w:hAnsi="Times New Roman" w:eastAsia="方正仿宋简体" w:cs="Times New Roman"/>
                <w:sz w:val="24"/>
                <w:szCs w:val="24"/>
                <w:vertAlign w:val="baseline"/>
                <w:lang w:val="en-US" w:eastAsia="zh-CN"/>
              </w:rPr>
              <w:t>近五年内</w:t>
            </w:r>
            <w:r>
              <w:rPr>
                <w:rFonts w:hint="default" w:ascii="Times New Roman" w:hAnsi="Times New Roman" w:eastAsia="方正仿宋简体" w:cs="Times New Roman"/>
                <w:sz w:val="24"/>
                <w:szCs w:val="24"/>
                <w:vertAlign w:val="baseline"/>
                <w:lang w:val="en-US" w:eastAsia="zh-CN"/>
              </w:rPr>
              <w:t>担任校级</w:t>
            </w:r>
            <w:r>
              <w:rPr>
                <w:rFonts w:hint="eastAsia" w:ascii="Times New Roman" w:hAnsi="Times New Roman" w:eastAsia="方正仿宋简体" w:cs="Times New Roman"/>
                <w:sz w:val="24"/>
                <w:szCs w:val="24"/>
                <w:vertAlign w:val="baseline"/>
                <w:lang w:val="en-US" w:eastAsia="zh-CN"/>
              </w:rPr>
              <w:t>领导每年计5分，担任学校</w:t>
            </w:r>
            <w:r>
              <w:rPr>
                <w:rFonts w:hint="default" w:ascii="Times New Roman" w:hAnsi="Times New Roman" w:eastAsia="方正仿宋简体" w:cs="Times New Roman"/>
                <w:sz w:val="24"/>
                <w:szCs w:val="24"/>
                <w:vertAlign w:val="baseline"/>
                <w:lang w:val="en-US" w:eastAsia="zh-CN"/>
              </w:rPr>
              <w:t>中层（处室主任、年级主任等）每年计</w:t>
            </w:r>
            <w:r>
              <w:rPr>
                <w:rFonts w:hint="eastAsia" w:ascii="Times New Roman" w:hAnsi="Times New Roman" w:eastAsia="方正仿宋简体" w:cs="Times New Roman"/>
                <w:sz w:val="24"/>
                <w:szCs w:val="24"/>
                <w:vertAlign w:val="baseline"/>
                <w:lang w:val="en-US" w:eastAsia="zh-CN"/>
              </w:rPr>
              <w:t>4</w:t>
            </w:r>
            <w:r>
              <w:rPr>
                <w:rFonts w:hint="default" w:ascii="Times New Roman" w:hAnsi="Times New Roman" w:eastAsia="方正仿宋简体" w:cs="Times New Roman"/>
                <w:sz w:val="24"/>
                <w:szCs w:val="24"/>
                <w:vertAlign w:val="baseline"/>
                <w:lang w:val="en-US" w:eastAsia="zh-CN"/>
              </w:rPr>
              <w:t>分</w:t>
            </w:r>
            <w:r>
              <w:rPr>
                <w:rFonts w:hint="eastAsia" w:ascii="Times New Roman" w:hAnsi="Times New Roman" w:eastAsia="方正仿宋简体" w:cs="Times New Roman"/>
                <w:sz w:val="24"/>
                <w:szCs w:val="24"/>
                <w:vertAlign w:val="baseline"/>
                <w:lang w:val="en-US" w:eastAsia="zh-CN"/>
              </w:rPr>
              <w:t>，担任班主任每年计4分</w:t>
            </w:r>
            <w:r>
              <w:rPr>
                <w:rFonts w:hint="default" w:ascii="Times New Roman" w:hAnsi="Times New Roman" w:eastAsia="方正仿宋简体" w:cs="Times New Roman"/>
                <w:sz w:val="24"/>
                <w:szCs w:val="24"/>
                <w:vertAlign w:val="baseline"/>
                <w:lang w:val="en-US" w:eastAsia="zh-CN"/>
              </w:rPr>
              <w:t>。累计最高计</w:t>
            </w:r>
            <w:r>
              <w:rPr>
                <w:rFonts w:hint="eastAsia" w:ascii="Times New Roman" w:hAnsi="Times New Roman" w:eastAsia="方正仿宋简体" w:cs="Times New Roman"/>
                <w:sz w:val="24"/>
                <w:szCs w:val="24"/>
                <w:vertAlign w:val="baseline"/>
                <w:lang w:val="en-US" w:eastAsia="zh-CN"/>
              </w:rPr>
              <w:t>12</w:t>
            </w:r>
            <w:r>
              <w:rPr>
                <w:rFonts w:hint="default" w:ascii="Times New Roman" w:hAnsi="Times New Roman" w:eastAsia="方正仿宋简体" w:cs="Times New Roman"/>
                <w:sz w:val="24"/>
                <w:szCs w:val="24"/>
                <w:vertAlign w:val="baseline"/>
                <w:lang w:val="en-US" w:eastAsia="zh-CN"/>
              </w:rPr>
              <w:t>分。</w:t>
            </w:r>
          </w:p>
        </w:tc>
        <w:tc>
          <w:tcPr>
            <w:tcW w:w="1335" w:type="dxa"/>
            <w:vAlign w:val="center"/>
          </w:tcPr>
          <w:p w14:paraId="1806A1C5">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12</w:t>
            </w:r>
          </w:p>
        </w:tc>
        <w:tc>
          <w:tcPr>
            <w:tcW w:w="870" w:type="dxa"/>
            <w:vAlign w:val="center"/>
          </w:tcPr>
          <w:p w14:paraId="6D09FDEE">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2365EF14">
            <w:pPr>
              <w:jc w:val="center"/>
              <w:rPr>
                <w:rFonts w:hint="default" w:ascii="Times New Roman" w:hAnsi="Times New Roman" w:eastAsia="方正仿宋简体" w:cs="Times New Roman"/>
                <w:sz w:val="24"/>
                <w:szCs w:val="24"/>
                <w:vertAlign w:val="baseline"/>
                <w:lang w:val="en-US" w:eastAsia="zh-CN"/>
              </w:rPr>
            </w:pPr>
          </w:p>
        </w:tc>
      </w:tr>
      <w:tr w14:paraId="7D24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continue"/>
            <w:vAlign w:val="center"/>
          </w:tcPr>
          <w:p w14:paraId="06BEADD9">
            <w:pPr>
              <w:jc w:val="center"/>
              <w:rPr>
                <w:rFonts w:hint="default" w:ascii="Times New Roman" w:hAnsi="Times New Roman" w:eastAsia="方正仿宋简体" w:cs="Times New Roman"/>
                <w:sz w:val="24"/>
                <w:szCs w:val="24"/>
                <w:vertAlign w:val="baseline"/>
                <w:lang w:val="en-US" w:eastAsia="zh-CN"/>
              </w:rPr>
            </w:pPr>
          </w:p>
        </w:tc>
        <w:tc>
          <w:tcPr>
            <w:tcW w:w="5235" w:type="dxa"/>
            <w:vAlign w:val="center"/>
          </w:tcPr>
          <w:p w14:paraId="3177DE5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教育教学实绩突出，被评为州级及以上骨干教师、州级及以上中青年学术技术带头人、州级及以上名师工作室（坊）主持人</w:t>
            </w:r>
            <w:r>
              <w:rPr>
                <w:rFonts w:hint="eastAsia" w:ascii="Times New Roman" w:hAnsi="Times New Roman" w:eastAsia="方正仿宋简体" w:cs="Times New Roman"/>
                <w:sz w:val="24"/>
                <w:szCs w:val="24"/>
                <w:vertAlign w:val="baseline"/>
                <w:lang w:val="en-US" w:eastAsia="zh-CN"/>
              </w:rPr>
              <w:t>、</w:t>
            </w:r>
            <w:r>
              <w:rPr>
                <w:rFonts w:hint="default" w:ascii="Times New Roman" w:hAnsi="Times New Roman" w:eastAsia="方正仿宋简体" w:cs="Times New Roman"/>
                <w:sz w:val="24"/>
                <w:szCs w:val="24"/>
                <w:vertAlign w:val="baseline"/>
                <w:lang w:val="en-US" w:eastAsia="zh-CN"/>
              </w:rPr>
              <w:t>教学名师，州级计</w:t>
            </w:r>
            <w:r>
              <w:rPr>
                <w:rFonts w:hint="eastAsia" w:ascii="Times New Roman" w:hAnsi="Times New Roman" w:eastAsia="方正仿宋简体" w:cs="Times New Roman"/>
                <w:sz w:val="24"/>
                <w:szCs w:val="24"/>
                <w:vertAlign w:val="baseline"/>
                <w:lang w:val="en-US" w:eastAsia="zh-CN"/>
              </w:rPr>
              <w:t>8</w:t>
            </w:r>
            <w:r>
              <w:rPr>
                <w:rFonts w:hint="default" w:ascii="Times New Roman" w:hAnsi="Times New Roman" w:eastAsia="方正仿宋简体" w:cs="Times New Roman"/>
                <w:sz w:val="24"/>
                <w:szCs w:val="24"/>
                <w:vertAlign w:val="baseline"/>
                <w:lang w:val="en-US" w:eastAsia="zh-CN"/>
              </w:rPr>
              <w:t>分、省级计</w:t>
            </w:r>
            <w:r>
              <w:rPr>
                <w:rFonts w:hint="eastAsia" w:ascii="Times New Roman" w:hAnsi="Times New Roman" w:eastAsia="方正仿宋简体" w:cs="Times New Roman"/>
                <w:sz w:val="24"/>
                <w:szCs w:val="24"/>
                <w:vertAlign w:val="baseline"/>
                <w:lang w:val="en-US" w:eastAsia="zh-CN"/>
              </w:rPr>
              <w:t>10</w:t>
            </w:r>
            <w:r>
              <w:rPr>
                <w:rFonts w:hint="default" w:ascii="Times New Roman" w:hAnsi="Times New Roman" w:eastAsia="方正仿宋简体" w:cs="Times New Roman"/>
                <w:sz w:val="24"/>
                <w:szCs w:val="24"/>
                <w:vertAlign w:val="baseline"/>
                <w:lang w:val="en-US" w:eastAsia="zh-CN"/>
              </w:rPr>
              <w:t>分，累计最高计</w:t>
            </w:r>
            <w:r>
              <w:rPr>
                <w:rFonts w:hint="eastAsia" w:ascii="Times New Roman" w:hAnsi="Times New Roman" w:eastAsia="方正仿宋简体" w:cs="Times New Roman"/>
                <w:sz w:val="24"/>
                <w:szCs w:val="24"/>
                <w:vertAlign w:val="baseline"/>
                <w:lang w:val="en-US" w:eastAsia="zh-CN"/>
              </w:rPr>
              <w:t>10</w:t>
            </w:r>
            <w:r>
              <w:rPr>
                <w:rFonts w:hint="default" w:ascii="Times New Roman" w:hAnsi="Times New Roman" w:eastAsia="方正仿宋简体" w:cs="Times New Roman"/>
                <w:sz w:val="24"/>
                <w:szCs w:val="24"/>
                <w:vertAlign w:val="baseline"/>
                <w:lang w:val="en-US" w:eastAsia="zh-CN"/>
              </w:rPr>
              <w:t>分。</w:t>
            </w:r>
          </w:p>
        </w:tc>
        <w:tc>
          <w:tcPr>
            <w:tcW w:w="1335" w:type="dxa"/>
            <w:vAlign w:val="center"/>
          </w:tcPr>
          <w:p w14:paraId="3BFCA874">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10</w:t>
            </w:r>
          </w:p>
        </w:tc>
        <w:tc>
          <w:tcPr>
            <w:tcW w:w="870" w:type="dxa"/>
            <w:vAlign w:val="center"/>
          </w:tcPr>
          <w:p w14:paraId="5A41E374">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38CC3189">
            <w:pPr>
              <w:jc w:val="center"/>
              <w:rPr>
                <w:rFonts w:hint="default" w:ascii="Times New Roman" w:hAnsi="Times New Roman" w:eastAsia="方正仿宋简体" w:cs="Times New Roman"/>
                <w:sz w:val="24"/>
                <w:szCs w:val="24"/>
                <w:vertAlign w:val="baseline"/>
                <w:lang w:val="en-US" w:eastAsia="zh-CN"/>
              </w:rPr>
            </w:pPr>
          </w:p>
        </w:tc>
      </w:tr>
      <w:tr w14:paraId="2E15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continue"/>
            <w:vAlign w:val="center"/>
          </w:tcPr>
          <w:p w14:paraId="67329839">
            <w:pPr>
              <w:jc w:val="center"/>
              <w:rPr>
                <w:rFonts w:hint="default" w:ascii="Times New Roman" w:hAnsi="Times New Roman" w:eastAsia="方正仿宋简体" w:cs="Times New Roman"/>
                <w:sz w:val="24"/>
                <w:szCs w:val="24"/>
                <w:vertAlign w:val="baseline"/>
                <w:lang w:val="en-US" w:eastAsia="zh-CN"/>
              </w:rPr>
            </w:pPr>
          </w:p>
        </w:tc>
        <w:tc>
          <w:tcPr>
            <w:tcW w:w="5235" w:type="dxa"/>
            <w:vAlign w:val="center"/>
          </w:tcPr>
          <w:p w14:paraId="57EC3E8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履职年限加分：具有初职</w:t>
            </w:r>
            <w:r>
              <w:rPr>
                <w:rFonts w:hint="eastAsia" w:ascii="Times New Roman" w:hAnsi="Times New Roman" w:eastAsia="方正仿宋简体" w:cs="Times New Roman"/>
                <w:sz w:val="24"/>
                <w:szCs w:val="24"/>
                <w:vertAlign w:val="baseline"/>
                <w:lang w:val="en-US" w:eastAsia="zh-CN"/>
              </w:rPr>
              <w:t>职称</w:t>
            </w:r>
            <w:r>
              <w:rPr>
                <w:rFonts w:hint="default" w:ascii="Times New Roman" w:hAnsi="Times New Roman" w:eastAsia="方正仿宋简体" w:cs="Times New Roman"/>
                <w:sz w:val="24"/>
                <w:szCs w:val="24"/>
                <w:vertAlign w:val="baseline"/>
                <w:lang w:val="en-US" w:eastAsia="zh-CN"/>
              </w:rPr>
              <w:t>计3分，中级职称计4分，高级职称计5分。累计最高计5分。</w:t>
            </w:r>
          </w:p>
        </w:tc>
        <w:tc>
          <w:tcPr>
            <w:tcW w:w="1335" w:type="dxa"/>
            <w:vAlign w:val="center"/>
          </w:tcPr>
          <w:p w14:paraId="39909E73">
            <w:pPr>
              <w:jc w:val="center"/>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5</w:t>
            </w:r>
          </w:p>
        </w:tc>
        <w:tc>
          <w:tcPr>
            <w:tcW w:w="870" w:type="dxa"/>
            <w:vAlign w:val="center"/>
          </w:tcPr>
          <w:p w14:paraId="2DB9F6B5">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369696F2">
            <w:pPr>
              <w:jc w:val="center"/>
              <w:rPr>
                <w:rFonts w:hint="default" w:ascii="Times New Roman" w:hAnsi="Times New Roman" w:eastAsia="方正仿宋简体" w:cs="Times New Roman"/>
                <w:sz w:val="24"/>
                <w:szCs w:val="24"/>
                <w:vertAlign w:val="baseline"/>
                <w:lang w:val="en-US" w:eastAsia="zh-CN"/>
              </w:rPr>
            </w:pPr>
          </w:p>
        </w:tc>
      </w:tr>
      <w:tr w14:paraId="1B3D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restart"/>
            <w:vAlign w:val="center"/>
          </w:tcPr>
          <w:p w14:paraId="0DFDBEC4">
            <w:pPr>
              <w:jc w:val="center"/>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工作业绩</w:t>
            </w:r>
          </w:p>
        </w:tc>
        <w:tc>
          <w:tcPr>
            <w:tcW w:w="5235" w:type="dxa"/>
            <w:vAlign w:val="center"/>
          </w:tcPr>
          <w:p w14:paraId="2424A2AF">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近5年</w:t>
            </w:r>
            <w:r>
              <w:rPr>
                <w:rFonts w:hint="eastAsia" w:ascii="Times New Roman" w:hAnsi="Times New Roman" w:eastAsia="方正仿宋简体" w:cs="Times New Roman"/>
                <w:sz w:val="24"/>
                <w:szCs w:val="24"/>
                <w:vertAlign w:val="baseline"/>
                <w:lang w:val="en-US" w:eastAsia="zh-CN"/>
              </w:rPr>
              <w:t>年度</w:t>
            </w:r>
            <w:r>
              <w:rPr>
                <w:rFonts w:hint="default" w:ascii="Times New Roman" w:hAnsi="Times New Roman" w:eastAsia="方正仿宋简体" w:cs="Times New Roman"/>
                <w:sz w:val="24"/>
                <w:szCs w:val="24"/>
                <w:vertAlign w:val="baseline"/>
                <w:lang w:val="en-US" w:eastAsia="zh-CN"/>
              </w:rPr>
              <w:t>履职考核</w:t>
            </w:r>
            <w:r>
              <w:rPr>
                <w:rFonts w:hint="eastAsia" w:ascii="Times New Roman" w:hAnsi="Times New Roman" w:eastAsia="方正仿宋简体" w:cs="Times New Roman"/>
                <w:sz w:val="24"/>
                <w:szCs w:val="24"/>
                <w:vertAlign w:val="baseline"/>
                <w:lang w:val="en-US" w:eastAsia="zh-CN"/>
              </w:rPr>
              <w:t>，合格每年记1分，</w:t>
            </w:r>
            <w:r>
              <w:rPr>
                <w:rFonts w:hint="default" w:ascii="Times New Roman" w:hAnsi="Times New Roman" w:eastAsia="方正仿宋简体" w:cs="Times New Roman"/>
                <w:sz w:val="24"/>
                <w:szCs w:val="24"/>
                <w:vertAlign w:val="baseline"/>
                <w:lang w:val="en-US" w:eastAsia="zh-CN"/>
              </w:rPr>
              <w:t>优秀</w:t>
            </w:r>
            <w:r>
              <w:rPr>
                <w:rFonts w:hint="eastAsia" w:ascii="Times New Roman" w:hAnsi="Times New Roman" w:eastAsia="方正仿宋简体" w:cs="Times New Roman"/>
                <w:sz w:val="24"/>
                <w:szCs w:val="24"/>
                <w:vertAlign w:val="baseline"/>
                <w:lang w:val="en-US" w:eastAsia="zh-CN"/>
              </w:rPr>
              <w:t>每</w:t>
            </w:r>
            <w:r>
              <w:rPr>
                <w:rFonts w:hint="default" w:ascii="Times New Roman" w:hAnsi="Times New Roman" w:eastAsia="方正仿宋简体" w:cs="Times New Roman"/>
                <w:sz w:val="24"/>
                <w:szCs w:val="24"/>
                <w:vertAlign w:val="baseline"/>
                <w:lang w:val="en-US" w:eastAsia="zh-CN"/>
              </w:rPr>
              <w:t>每年计</w:t>
            </w:r>
            <w:r>
              <w:rPr>
                <w:rFonts w:hint="eastAsia" w:ascii="Times New Roman" w:hAnsi="Times New Roman" w:eastAsia="方正仿宋简体" w:cs="Times New Roman"/>
                <w:sz w:val="24"/>
                <w:szCs w:val="24"/>
                <w:vertAlign w:val="baseline"/>
                <w:lang w:val="en-US" w:eastAsia="zh-CN"/>
              </w:rPr>
              <w:t>2</w:t>
            </w:r>
            <w:r>
              <w:rPr>
                <w:rFonts w:hint="default" w:ascii="Times New Roman" w:hAnsi="Times New Roman" w:eastAsia="方正仿宋简体" w:cs="Times New Roman"/>
                <w:sz w:val="24"/>
                <w:szCs w:val="24"/>
                <w:vertAlign w:val="baseline"/>
                <w:lang w:val="en-US" w:eastAsia="zh-CN"/>
              </w:rPr>
              <w:t>分，累计最高计</w:t>
            </w:r>
            <w:r>
              <w:rPr>
                <w:rFonts w:hint="eastAsia" w:ascii="Times New Roman" w:hAnsi="Times New Roman" w:eastAsia="方正仿宋简体" w:cs="Times New Roman"/>
                <w:sz w:val="24"/>
                <w:szCs w:val="24"/>
                <w:vertAlign w:val="baseline"/>
                <w:lang w:val="en-US" w:eastAsia="zh-CN"/>
              </w:rPr>
              <w:t>10</w:t>
            </w:r>
            <w:r>
              <w:rPr>
                <w:rFonts w:hint="default" w:ascii="Times New Roman" w:hAnsi="Times New Roman" w:eastAsia="方正仿宋简体" w:cs="Times New Roman"/>
                <w:sz w:val="24"/>
                <w:szCs w:val="24"/>
                <w:vertAlign w:val="baseline"/>
                <w:lang w:val="en-US" w:eastAsia="zh-CN"/>
              </w:rPr>
              <w:t>分。</w:t>
            </w:r>
          </w:p>
        </w:tc>
        <w:tc>
          <w:tcPr>
            <w:tcW w:w="1335" w:type="dxa"/>
            <w:vAlign w:val="center"/>
          </w:tcPr>
          <w:p w14:paraId="5D0C4E49">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10</w:t>
            </w:r>
          </w:p>
        </w:tc>
        <w:tc>
          <w:tcPr>
            <w:tcW w:w="870" w:type="dxa"/>
            <w:vAlign w:val="center"/>
          </w:tcPr>
          <w:p w14:paraId="539B571E">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56E2296C">
            <w:pPr>
              <w:jc w:val="center"/>
              <w:rPr>
                <w:rFonts w:hint="default" w:ascii="Times New Roman" w:hAnsi="Times New Roman" w:eastAsia="方正仿宋简体" w:cs="Times New Roman"/>
                <w:sz w:val="24"/>
                <w:szCs w:val="24"/>
                <w:vertAlign w:val="baseline"/>
                <w:lang w:val="en-US" w:eastAsia="zh-CN"/>
              </w:rPr>
            </w:pPr>
          </w:p>
        </w:tc>
      </w:tr>
      <w:tr w14:paraId="1148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continue"/>
          </w:tcPr>
          <w:p w14:paraId="01F23E2C">
            <w:pPr>
              <w:jc w:val="center"/>
              <w:rPr>
                <w:rFonts w:hint="default" w:ascii="Times New Roman" w:hAnsi="Times New Roman" w:eastAsia="方正仿宋简体" w:cs="Times New Roman"/>
                <w:sz w:val="24"/>
                <w:szCs w:val="24"/>
                <w:vertAlign w:val="baseline"/>
                <w:lang w:val="en-US" w:eastAsia="zh-CN"/>
              </w:rPr>
            </w:pPr>
          </w:p>
        </w:tc>
        <w:tc>
          <w:tcPr>
            <w:tcW w:w="5235" w:type="dxa"/>
            <w:vAlign w:val="center"/>
          </w:tcPr>
          <w:p w14:paraId="6B486DD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近3年教学实绩每年考核</w:t>
            </w:r>
            <w:r>
              <w:rPr>
                <w:rFonts w:hint="eastAsia" w:ascii="Times New Roman" w:hAnsi="Times New Roman" w:eastAsia="方正仿宋简体" w:cs="Times New Roman"/>
                <w:sz w:val="24"/>
                <w:szCs w:val="24"/>
                <w:vertAlign w:val="baseline"/>
                <w:lang w:val="en-US" w:eastAsia="zh-CN"/>
              </w:rPr>
              <w:t>10</w:t>
            </w:r>
            <w:r>
              <w:rPr>
                <w:rFonts w:hint="default" w:ascii="Times New Roman" w:hAnsi="Times New Roman" w:eastAsia="方正仿宋简体" w:cs="Times New Roman"/>
                <w:sz w:val="24"/>
                <w:szCs w:val="24"/>
                <w:vertAlign w:val="baseline"/>
                <w:lang w:val="en-US" w:eastAsia="zh-CN"/>
              </w:rPr>
              <w:t>分，年度考核分=（1</w:t>
            </w:r>
            <w:r>
              <w:rPr>
                <w:rFonts w:hint="eastAsia" w:ascii="Times New Roman" w:hAnsi="Times New Roman" w:eastAsia="方正仿宋简体" w:cs="Times New Roman"/>
                <w:sz w:val="24"/>
                <w:szCs w:val="24"/>
                <w:vertAlign w:val="baseline"/>
                <w:lang w:val="en-US" w:eastAsia="zh-CN"/>
              </w:rPr>
              <w:t xml:space="preserve">- </w:t>
            </w:r>
            <w:r>
              <w:rPr>
                <w:rFonts w:hint="default" w:ascii="Times New Roman" w:hAnsi="Times New Roman" w:eastAsia="方正仿宋简体" w:cs="Times New Roman"/>
                <w:sz w:val="24"/>
                <w:szCs w:val="24"/>
                <w:vertAlign w:val="baseline"/>
                <w:lang w:val="en-US" w:eastAsia="zh-CN"/>
              </w:rPr>
              <w:t>-</w:t>
            </w:r>
            <m:oMath>
              <m:f>
                <m:fPr>
                  <m:ctrlPr>
                    <w:rPr>
                      <w:rFonts w:hint="default" w:ascii="Cambria Math" w:hAnsi="Cambria Math" w:cs="Times New Roman"/>
                      <w:i/>
                      <w:sz w:val="21"/>
                      <w:szCs w:val="21"/>
                      <w:vertAlign w:val="baseline"/>
                      <w:lang w:val="en-US"/>
                    </w:rPr>
                  </m:ctrlPr>
                </m:fPr>
                <m:num>
                  <m:r>
                    <m:rPr>
                      <m:sty m:val="p"/>
                    </m:rPr>
                    <w:rPr>
                      <w:rFonts w:hint="default" w:ascii="Cambria Math" w:hAnsi="Cambria Math" w:cs="Times New Roman"/>
                      <w:sz w:val="21"/>
                      <w:szCs w:val="21"/>
                      <w:vertAlign w:val="baseline"/>
                      <w:lang w:val="en-US" w:eastAsia="zh-CN"/>
                    </w:rPr>
                    <m:t>名次</m:t>
                  </m:r>
                  <m:r>
                    <m:rPr/>
                    <w:rPr>
                      <w:rFonts w:hint="default" w:ascii="Cambria Math" w:hAnsi="Cambria Math" w:cs="Times New Roman"/>
                      <w:sz w:val="21"/>
                      <w:szCs w:val="21"/>
                      <w:vertAlign w:val="baseline"/>
                      <w:lang w:val="en-US"/>
                    </w:rPr>
                    <m:t>−</m:t>
                  </m:r>
                  <m:r>
                    <m:rPr/>
                    <w:rPr>
                      <w:rFonts w:hint="default" w:ascii="Cambria Math" w:hAnsi="Cambria Math" w:cs="Times New Roman"/>
                      <w:sz w:val="21"/>
                      <w:szCs w:val="21"/>
                      <w:vertAlign w:val="baseline"/>
                      <w:lang w:val="en-US" w:eastAsia="zh-CN"/>
                    </w:rPr>
                    <m:t>1</m:t>
                  </m:r>
                  <m:ctrlPr>
                    <w:rPr>
                      <w:rFonts w:hint="default" w:ascii="Cambria Math" w:hAnsi="Cambria Math" w:cs="Times New Roman"/>
                      <w:i/>
                      <w:sz w:val="21"/>
                      <w:szCs w:val="21"/>
                      <w:vertAlign w:val="baseline"/>
                      <w:lang w:val="en-US"/>
                    </w:rPr>
                  </m:ctrlPr>
                </m:num>
                <m:den>
                  <m:r>
                    <m:rPr>
                      <m:sty m:val="p"/>
                    </m:rPr>
                    <w:rPr>
                      <w:rFonts w:hint="default" w:ascii="Cambria Math" w:hAnsi="Cambria Math" w:cs="Times New Roman"/>
                      <w:sz w:val="21"/>
                      <w:szCs w:val="21"/>
                      <w:vertAlign w:val="baseline"/>
                      <w:lang w:val="en-US" w:eastAsia="zh-CN"/>
                    </w:rPr>
                    <m:t>科任教师数</m:t>
                  </m:r>
                  <m:ctrlPr>
                    <w:rPr>
                      <w:rFonts w:hint="default" w:ascii="Cambria Math" w:hAnsi="Cambria Math" w:cs="Times New Roman"/>
                      <w:i/>
                      <w:sz w:val="21"/>
                      <w:szCs w:val="21"/>
                      <w:vertAlign w:val="baseline"/>
                      <w:lang w:val="en-US"/>
                    </w:rPr>
                  </m:ctrlPr>
                </m:den>
              </m:f>
            </m:oMath>
            <w:r>
              <w:rPr>
                <w:rFonts w:hint="default" w:ascii="Times New Roman" w:hAnsi="Times New Roman" w:cs="Times New Roman"/>
                <w:i/>
                <w:sz w:val="18"/>
                <w:szCs w:val="24"/>
                <w:vertAlign w:val="baseline"/>
                <w:lang w:val="en-US"/>
              </w:rPr>
              <w:t xml:space="preserve"> </w:t>
            </w:r>
            <w:r>
              <w:rPr>
                <w:rFonts w:hint="default" w:ascii="Times New Roman" w:hAnsi="Times New Roman" w:eastAsia="方正仿宋简体" w:cs="Times New Roman"/>
                <w:sz w:val="24"/>
                <w:szCs w:val="24"/>
                <w:vertAlign w:val="baseline"/>
                <w:lang w:val="en-US" w:eastAsia="zh-CN"/>
              </w:rPr>
              <w:t>）×</w:t>
            </w:r>
            <w:r>
              <w:rPr>
                <w:rFonts w:hint="eastAsia" w:ascii="Times New Roman" w:hAnsi="Times New Roman" w:eastAsia="方正仿宋简体" w:cs="Times New Roman"/>
                <w:sz w:val="24"/>
                <w:szCs w:val="24"/>
                <w:vertAlign w:val="baseline"/>
                <w:lang w:val="en-US" w:eastAsia="zh-CN"/>
              </w:rPr>
              <w:t>10</w:t>
            </w:r>
            <w:r>
              <w:rPr>
                <w:rFonts w:hint="default" w:ascii="Times New Roman" w:hAnsi="Times New Roman" w:eastAsia="方正仿宋简体" w:cs="Times New Roman"/>
                <w:sz w:val="24"/>
                <w:szCs w:val="24"/>
                <w:vertAlign w:val="baseline"/>
                <w:lang w:val="en-US" w:eastAsia="zh-CN"/>
              </w:rPr>
              <w:t>。</w:t>
            </w:r>
          </w:p>
        </w:tc>
        <w:tc>
          <w:tcPr>
            <w:tcW w:w="1335" w:type="dxa"/>
            <w:vAlign w:val="center"/>
          </w:tcPr>
          <w:p w14:paraId="6C8CF379">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30</w:t>
            </w:r>
          </w:p>
        </w:tc>
        <w:tc>
          <w:tcPr>
            <w:tcW w:w="870" w:type="dxa"/>
            <w:vAlign w:val="center"/>
          </w:tcPr>
          <w:p w14:paraId="712F8BBF">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5D8029BF">
            <w:pPr>
              <w:jc w:val="center"/>
              <w:rPr>
                <w:rFonts w:hint="default" w:ascii="Times New Roman" w:hAnsi="Times New Roman" w:eastAsia="方正仿宋简体" w:cs="Times New Roman"/>
                <w:sz w:val="24"/>
                <w:szCs w:val="24"/>
                <w:vertAlign w:val="baseline"/>
                <w:lang w:val="en-US" w:eastAsia="zh-CN"/>
              </w:rPr>
            </w:pPr>
          </w:p>
        </w:tc>
      </w:tr>
      <w:tr w14:paraId="4A3D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continue"/>
          </w:tcPr>
          <w:p w14:paraId="2A3656D5">
            <w:pPr>
              <w:jc w:val="center"/>
              <w:rPr>
                <w:rFonts w:hint="default" w:ascii="Times New Roman" w:hAnsi="Times New Roman" w:eastAsia="方正仿宋简体" w:cs="Times New Roman"/>
                <w:sz w:val="24"/>
                <w:szCs w:val="24"/>
                <w:vertAlign w:val="baseline"/>
                <w:lang w:val="en-US" w:eastAsia="zh-CN"/>
              </w:rPr>
            </w:pPr>
          </w:p>
        </w:tc>
        <w:tc>
          <w:tcPr>
            <w:tcW w:w="5235" w:type="dxa"/>
            <w:vAlign w:val="center"/>
          </w:tcPr>
          <w:p w14:paraId="51C52C5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在教育行政部门主管主办的刊物发表教育教学科研论文，按州级、省级、国家级每篇分别计1分、2分、3分</w:t>
            </w:r>
            <w:r>
              <w:rPr>
                <w:rFonts w:hint="eastAsia" w:ascii="Times New Roman" w:hAnsi="Times New Roman" w:eastAsia="方正仿宋简体" w:cs="Times New Roman"/>
                <w:sz w:val="24"/>
                <w:szCs w:val="24"/>
                <w:vertAlign w:val="baseline"/>
                <w:lang w:val="en-US" w:eastAsia="zh-CN"/>
              </w:rPr>
              <w:t>，</w:t>
            </w:r>
            <w:r>
              <w:rPr>
                <w:rFonts w:hint="default" w:ascii="Times New Roman" w:hAnsi="Times New Roman" w:eastAsia="方正仿宋简体" w:cs="Times New Roman"/>
                <w:sz w:val="24"/>
                <w:szCs w:val="24"/>
                <w:vertAlign w:val="baseline"/>
                <w:lang w:val="en-US" w:eastAsia="zh-CN"/>
              </w:rPr>
              <w:t>累计最高计6分。</w:t>
            </w:r>
          </w:p>
        </w:tc>
        <w:tc>
          <w:tcPr>
            <w:tcW w:w="1335" w:type="dxa"/>
            <w:vAlign w:val="center"/>
          </w:tcPr>
          <w:p w14:paraId="7141C520">
            <w:pPr>
              <w:jc w:val="center"/>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6</w:t>
            </w:r>
          </w:p>
        </w:tc>
        <w:tc>
          <w:tcPr>
            <w:tcW w:w="870" w:type="dxa"/>
            <w:vAlign w:val="center"/>
          </w:tcPr>
          <w:p w14:paraId="1F715711">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6E5799CB">
            <w:pPr>
              <w:jc w:val="center"/>
              <w:rPr>
                <w:rFonts w:hint="default" w:ascii="Times New Roman" w:hAnsi="Times New Roman" w:eastAsia="方正仿宋简体" w:cs="Times New Roman"/>
                <w:sz w:val="24"/>
                <w:szCs w:val="24"/>
                <w:vertAlign w:val="baseline"/>
                <w:lang w:val="en-US" w:eastAsia="zh-CN"/>
              </w:rPr>
            </w:pPr>
          </w:p>
        </w:tc>
      </w:tr>
      <w:tr w14:paraId="44A5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continue"/>
          </w:tcPr>
          <w:p w14:paraId="46CB9FF3">
            <w:pPr>
              <w:jc w:val="center"/>
              <w:rPr>
                <w:rFonts w:hint="default" w:ascii="Times New Roman" w:hAnsi="Times New Roman" w:eastAsia="方正仿宋简体" w:cs="Times New Roman"/>
                <w:sz w:val="24"/>
                <w:szCs w:val="24"/>
                <w:vertAlign w:val="baseline"/>
                <w:lang w:val="en-US" w:eastAsia="zh-CN"/>
              </w:rPr>
            </w:pPr>
          </w:p>
        </w:tc>
        <w:tc>
          <w:tcPr>
            <w:tcW w:w="5235" w:type="dxa"/>
            <w:vAlign w:val="center"/>
          </w:tcPr>
          <w:p w14:paraId="4342074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方正仿宋简体" w:cs="Times New Roman"/>
                <w:sz w:val="24"/>
                <w:szCs w:val="24"/>
                <w:vertAlign w:val="baseline"/>
                <w:lang w:val="en-US" w:eastAsia="zh-CN"/>
              </w:rPr>
            </w:pPr>
            <w:r>
              <w:rPr>
                <w:rFonts w:hint="default" w:ascii="Times New Roman" w:hAnsi="Times New Roman" w:eastAsia="方正仿宋简体" w:cs="Times New Roman"/>
                <w:sz w:val="24"/>
                <w:szCs w:val="24"/>
                <w:vertAlign w:val="baseline"/>
                <w:lang w:val="en-US" w:eastAsia="zh-CN"/>
              </w:rPr>
              <w:t>主持州级及以上课题研究并结题的，按州级、省级、国家级每项分别计</w:t>
            </w:r>
            <w:r>
              <w:rPr>
                <w:rFonts w:hint="eastAsia" w:ascii="Times New Roman" w:hAnsi="Times New Roman" w:eastAsia="方正仿宋简体" w:cs="Times New Roman"/>
                <w:sz w:val="24"/>
                <w:szCs w:val="24"/>
                <w:vertAlign w:val="baseline"/>
                <w:lang w:val="en-US" w:eastAsia="zh-CN"/>
              </w:rPr>
              <w:t>4</w:t>
            </w:r>
            <w:r>
              <w:rPr>
                <w:rFonts w:hint="default" w:ascii="Times New Roman" w:hAnsi="Times New Roman" w:eastAsia="方正仿宋简体" w:cs="Times New Roman"/>
                <w:sz w:val="24"/>
                <w:szCs w:val="24"/>
                <w:vertAlign w:val="baseline"/>
                <w:lang w:val="en-US" w:eastAsia="zh-CN"/>
              </w:rPr>
              <w:t>分、</w:t>
            </w:r>
            <w:r>
              <w:rPr>
                <w:rFonts w:hint="eastAsia" w:ascii="Times New Roman" w:hAnsi="Times New Roman" w:eastAsia="方正仿宋简体" w:cs="Times New Roman"/>
                <w:sz w:val="24"/>
                <w:szCs w:val="24"/>
                <w:vertAlign w:val="baseline"/>
                <w:lang w:val="en-US" w:eastAsia="zh-CN"/>
              </w:rPr>
              <w:t>6</w:t>
            </w:r>
            <w:r>
              <w:rPr>
                <w:rFonts w:hint="default" w:ascii="Times New Roman" w:hAnsi="Times New Roman" w:eastAsia="方正仿宋简体" w:cs="Times New Roman"/>
                <w:sz w:val="24"/>
                <w:szCs w:val="24"/>
                <w:vertAlign w:val="baseline"/>
                <w:lang w:val="en-US" w:eastAsia="zh-CN"/>
              </w:rPr>
              <w:t>分、</w:t>
            </w:r>
            <w:r>
              <w:rPr>
                <w:rFonts w:hint="eastAsia" w:ascii="Times New Roman" w:hAnsi="Times New Roman" w:eastAsia="方正仿宋简体" w:cs="Times New Roman"/>
                <w:sz w:val="24"/>
                <w:szCs w:val="24"/>
                <w:vertAlign w:val="baseline"/>
                <w:lang w:val="en-US" w:eastAsia="zh-CN"/>
              </w:rPr>
              <w:t>10</w:t>
            </w:r>
            <w:r>
              <w:rPr>
                <w:rFonts w:hint="default" w:ascii="Times New Roman" w:hAnsi="Times New Roman" w:eastAsia="方正仿宋简体" w:cs="Times New Roman"/>
                <w:sz w:val="24"/>
                <w:szCs w:val="24"/>
                <w:vertAlign w:val="baseline"/>
                <w:lang w:val="en-US" w:eastAsia="zh-CN"/>
              </w:rPr>
              <w:t>分；参与州级及以上课题研究并结题的，按州级、省级、国家级每项分别计</w:t>
            </w:r>
            <w:r>
              <w:rPr>
                <w:rFonts w:hint="eastAsia" w:ascii="Times New Roman" w:hAnsi="Times New Roman" w:eastAsia="方正仿宋简体" w:cs="Times New Roman"/>
                <w:sz w:val="24"/>
                <w:szCs w:val="24"/>
                <w:vertAlign w:val="baseline"/>
                <w:lang w:val="en-US" w:eastAsia="zh-CN"/>
              </w:rPr>
              <w:t>2</w:t>
            </w:r>
            <w:r>
              <w:rPr>
                <w:rFonts w:hint="default" w:ascii="Times New Roman" w:hAnsi="Times New Roman" w:eastAsia="方正仿宋简体" w:cs="Times New Roman"/>
                <w:sz w:val="24"/>
                <w:szCs w:val="24"/>
                <w:vertAlign w:val="baseline"/>
                <w:lang w:val="en-US" w:eastAsia="zh-CN"/>
              </w:rPr>
              <w:t>分、</w:t>
            </w:r>
            <w:r>
              <w:rPr>
                <w:rFonts w:hint="eastAsia" w:ascii="Times New Roman" w:hAnsi="Times New Roman" w:eastAsia="方正仿宋简体" w:cs="Times New Roman"/>
                <w:sz w:val="24"/>
                <w:szCs w:val="24"/>
                <w:vertAlign w:val="baseline"/>
                <w:lang w:val="en-US" w:eastAsia="zh-CN"/>
              </w:rPr>
              <w:t>3</w:t>
            </w:r>
            <w:r>
              <w:rPr>
                <w:rFonts w:hint="default" w:ascii="Times New Roman" w:hAnsi="Times New Roman" w:eastAsia="方正仿宋简体" w:cs="Times New Roman"/>
                <w:sz w:val="24"/>
                <w:szCs w:val="24"/>
                <w:vertAlign w:val="baseline"/>
                <w:lang w:val="en-US" w:eastAsia="zh-CN"/>
              </w:rPr>
              <w:t>分、</w:t>
            </w:r>
            <w:r>
              <w:rPr>
                <w:rFonts w:hint="eastAsia" w:ascii="Times New Roman" w:hAnsi="Times New Roman" w:eastAsia="方正仿宋简体" w:cs="Times New Roman"/>
                <w:sz w:val="24"/>
                <w:szCs w:val="24"/>
                <w:vertAlign w:val="baseline"/>
                <w:lang w:val="en-US" w:eastAsia="zh-CN"/>
              </w:rPr>
              <w:t>5</w:t>
            </w:r>
            <w:r>
              <w:rPr>
                <w:rFonts w:hint="default" w:ascii="Times New Roman" w:hAnsi="Times New Roman" w:eastAsia="方正仿宋简体" w:cs="Times New Roman"/>
                <w:sz w:val="24"/>
                <w:szCs w:val="24"/>
                <w:vertAlign w:val="baseline"/>
                <w:lang w:val="en-US" w:eastAsia="zh-CN"/>
              </w:rPr>
              <w:t>分。累计最高计</w:t>
            </w:r>
            <w:r>
              <w:rPr>
                <w:rFonts w:hint="eastAsia" w:ascii="Times New Roman" w:hAnsi="Times New Roman" w:eastAsia="方正仿宋简体" w:cs="Times New Roman"/>
                <w:sz w:val="24"/>
                <w:szCs w:val="24"/>
                <w:vertAlign w:val="baseline"/>
                <w:lang w:val="en-US" w:eastAsia="zh-CN"/>
              </w:rPr>
              <w:t>10</w:t>
            </w:r>
            <w:r>
              <w:rPr>
                <w:rFonts w:hint="default" w:ascii="Times New Roman" w:hAnsi="Times New Roman" w:eastAsia="方正仿宋简体" w:cs="Times New Roman"/>
                <w:sz w:val="24"/>
                <w:szCs w:val="24"/>
                <w:vertAlign w:val="baseline"/>
                <w:lang w:val="en-US" w:eastAsia="zh-CN"/>
              </w:rPr>
              <w:t>分。</w:t>
            </w:r>
          </w:p>
        </w:tc>
        <w:tc>
          <w:tcPr>
            <w:tcW w:w="1335" w:type="dxa"/>
            <w:vAlign w:val="center"/>
          </w:tcPr>
          <w:p w14:paraId="73E321BD">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10</w:t>
            </w:r>
          </w:p>
        </w:tc>
        <w:tc>
          <w:tcPr>
            <w:tcW w:w="870" w:type="dxa"/>
            <w:vAlign w:val="center"/>
          </w:tcPr>
          <w:p w14:paraId="3B2BB6F6">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22B9DEB0">
            <w:pPr>
              <w:jc w:val="center"/>
              <w:rPr>
                <w:rFonts w:hint="default" w:ascii="Times New Roman" w:hAnsi="Times New Roman" w:eastAsia="方正仿宋简体" w:cs="Times New Roman"/>
                <w:sz w:val="24"/>
                <w:szCs w:val="24"/>
                <w:vertAlign w:val="baseline"/>
                <w:lang w:val="en-US" w:eastAsia="zh-CN"/>
              </w:rPr>
            </w:pPr>
          </w:p>
        </w:tc>
      </w:tr>
      <w:tr w14:paraId="1ED3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369" w:type="dxa"/>
            <w:vMerge w:val="continue"/>
          </w:tcPr>
          <w:p w14:paraId="0A0D9C25">
            <w:pPr>
              <w:jc w:val="center"/>
              <w:rPr>
                <w:rFonts w:hint="default" w:ascii="Times New Roman" w:hAnsi="Times New Roman" w:eastAsia="方正仿宋简体" w:cs="Times New Roman"/>
                <w:sz w:val="24"/>
                <w:szCs w:val="24"/>
                <w:vertAlign w:val="baseline"/>
                <w:lang w:val="en-US" w:eastAsia="zh-CN"/>
              </w:rPr>
            </w:pPr>
          </w:p>
        </w:tc>
        <w:tc>
          <w:tcPr>
            <w:tcW w:w="5235" w:type="dxa"/>
            <w:vAlign w:val="center"/>
          </w:tcPr>
          <w:p w14:paraId="6DDBBAAB">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both"/>
              <w:textAlignment w:val="auto"/>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近五年内</w:t>
            </w:r>
            <w:r>
              <w:rPr>
                <w:rFonts w:hint="default" w:ascii="Times New Roman" w:hAnsi="Times New Roman" w:eastAsia="方正仿宋简体" w:cs="Times New Roman"/>
                <w:sz w:val="24"/>
                <w:szCs w:val="24"/>
                <w:vertAlign w:val="baseline"/>
                <w:lang w:val="en-US" w:eastAsia="zh-CN"/>
              </w:rPr>
              <w:t>获得表扬、表彰和奖励的，按乡科级、县处级、</w:t>
            </w:r>
            <w:r>
              <w:rPr>
                <w:rFonts w:hint="eastAsia" w:ascii="Times New Roman" w:hAnsi="Times New Roman" w:eastAsia="方正仿宋简体" w:cs="Times New Roman"/>
                <w:sz w:val="24"/>
                <w:szCs w:val="24"/>
                <w:vertAlign w:val="baseline"/>
                <w:lang w:val="en-US" w:eastAsia="zh-CN"/>
              </w:rPr>
              <w:t>厅局</w:t>
            </w:r>
            <w:r>
              <w:rPr>
                <w:rFonts w:hint="default" w:ascii="Times New Roman" w:hAnsi="Times New Roman" w:eastAsia="方正仿宋简体" w:cs="Times New Roman"/>
                <w:sz w:val="24"/>
                <w:szCs w:val="24"/>
                <w:vertAlign w:val="baseline"/>
                <w:lang w:val="en-US" w:eastAsia="zh-CN"/>
              </w:rPr>
              <w:t>级、省部级分别计2分、3分、4分、5分，累计最高计1</w:t>
            </w:r>
            <w:r>
              <w:rPr>
                <w:rFonts w:hint="eastAsia" w:ascii="Times New Roman" w:hAnsi="Times New Roman" w:eastAsia="方正仿宋简体" w:cs="Times New Roman"/>
                <w:sz w:val="24"/>
                <w:szCs w:val="24"/>
                <w:vertAlign w:val="baseline"/>
                <w:lang w:val="en-US" w:eastAsia="zh-CN"/>
              </w:rPr>
              <w:t>5</w:t>
            </w:r>
            <w:r>
              <w:rPr>
                <w:rFonts w:hint="default" w:ascii="Times New Roman" w:hAnsi="Times New Roman" w:eastAsia="方正仿宋简体" w:cs="Times New Roman"/>
                <w:sz w:val="24"/>
                <w:szCs w:val="24"/>
                <w:vertAlign w:val="baseline"/>
                <w:lang w:val="en-US" w:eastAsia="zh-CN"/>
              </w:rPr>
              <w:t>分。</w:t>
            </w:r>
          </w:p>
        </w:tc>
        <w:tc>
          <w:tcPr>
            <w:tcW w:w="1335" w:type="dxa"/>
            <w:vAlign w:val="center"/>
          </w:tcPr>
          <w:p w14:paraId="639FB830">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15</w:t>
            </w:r>
          </w:p>
        </w:tc>
        <w:tc>
          <w:tcPr>
            <w:tcW w:w="870" w:type="dxa"/>
            <w:vAlign w:val="center"/>
          </w:tcPr>
          <w:p w14:paraId="3D506844">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3B1F4CE4">
            <w:pPr>
              <w:jc w:val="center"/>
              <w:rPr>
                <w:rFonts w:hint="default" w:ascii="Times New Roman" w:hAnsi="Times New Roman" w:eastAsia="方正仿宋简体" w:cs="Times New Roman"/>
                <w:sz w:val="24"/>
                <w:szCs w:val="24"/>
                <w:vertAlign w:val="baseline"/>
                <w:lang w:val="en-US" w:eastAsia="zh-CN"/>
              </w:rPr>
            </w:pPr>
          </w:p>
        </w:tc>
      </w:tr>
      <w:tr w14:paraId="2576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604" w:type="dxa"/>
            <w:gridSpan w:val="2"/>
            <w:vAlign w:val="center"/>
          </w:tcPr>
          <w:p w14:paraId="24230E5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仿宋简体" w:cs="Times New Roman"/>
                <w:sz w:val="32"/>
                <w:szCs w:val="32"/>
                <w:vertAlign w:val="baseline"/>
                <w:lang w:val="en-US" w:eastAsia="zh-CN"/>
              </w:rPr>
            </w:pPr>
            <w:r>
              <w:rPr>
                <w:rFonts w:hint="eastAsia" w:ascii="Times New Roman" w:hAnsi="Times New Roman" w:eastAsia="方正仿宋简体" w:cs="Times New Roman"/>
                <w:sz w:val="32"/>
                <w:szCs w:val="32"/>
                <w:vertAlign w:val="baseline"/>
                <w:lang w:val="en-US" w:eastAsia="zh-CN"/>
              </w:rPr>
              <w:t>总   分</w:t>
            </w:r>
          </w:p>
        </w:tc>
        <w:tc>
          <w:tcPr>
            <w:tcW w:w="1335" w:type="dxa"/>
            <w:vAlign w:val="center"/>
          </w:tcPr>
          <w:p w14:paraId="707A4623">
            <w:pPr>
              <w:jc w:val="center"/>
              <w:rPr>
                <w:rFonts w:hint="default" w:ascii="Times New Roman" w:hAnsi="Times New Roman" w:eastAsia="方正仿宋简体" w:cs="Times New Roman"/>
                <w:sz w:val="24"/>
                <w:szCs w:val="24"/>
                <w:vertAlign w:val="baseline"/>
                <w:lang w:val="en-US" w:eastAsia="zh-CN"/>
              </w:rPr>
            </w:pPr>
            <w:r>
              <w:rPr>
                <w:rFonts w:hint="eastAsia" w:ascii="Times New Roman" w:hAnsi="Times New Roman" w:eastAsia="方正仿宋简体" w:cs="Times New Roman"/>
                <w:sz w:val="24"/>
                <w:szCs w:val="24"/>
                <w:vertAlign w:val="baseline"/>
                <w:lang w:val="en-US" w:eastAsia="zh-CN"/>
              </w:rPr>
              <w:t>100</w:t>
            </w:r>
          </w:p>
        </w:tc>
        <w:tc>
          <w:tcPr>
            <w:tcW w:w="870" w:type="dxa"/>
            <w:vAlign w:val="center"/>
          </w:tcPr>
          <w:p w14:paraId="657CF8B5">
            <w:pPr>
              <w:jc w:val="center"/>
              <w:rPr>
                <w:rFonts w:hint="default" w:ascii="Times New Roman" w:hAnsi="Times New Roman" w:eastAsia="方正仿宋简体" w:cs="Times New Roman"/>
                <w:sz w:val="24"/>
                <w:szCs w:val="24"/>
                <w:vertAlign w:val="baseline"/>
                <w:lang w:val="en-US" w:eastAsia="zh-CN"/>
              </w:rPr>
            </w:pPr>
          </w:p>
        </w:tc>
        <w:tc>
          <w:tcPr>
            <w:tcW w:w="915" w:type="dxa"/>
            <w:vAlign w:val="center"/>
          </w:tcPr>
          <w:p w14:paraId="6AC379FE">
            <w:pPr>
              <w:jc w:val="center"/>
              <w:rPr>
                <w:rFonts w:hint="default" w:ascii="Times New Roman" w:hAnsi="Times New Roman" w:eastAsia="方正仿宋简体" w:cs="Times New Roman"/>
                <w:sz w:val="24"/>
                <w:szCs w:val="24"/>
                <w:vertAlign w:val="baseline"/>
                <w:lang w:val="en-US" w:eastAsia="zh-CN"/>
              </w:rPr>
            </w:pPr>
          </w:p>
        </w:tc>
      </w:tr>
    </w:tbl>
    <w:p w14:paraId="1DDF910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方正仿宋简体" w:hAnsi="方正仿宋简体" w:eastAsia="方正仿宋简体" w:cs="方正仿宋简体"/>
          <w:b/>
          <w:bCs/>
          <w:sz w:val="28"/>
          <w:szCs w:val="28"/>
          <w:lang w:val="en-US" w:eastAsia="zh-CN"/>
        </w:rPr>
      </w:pPr>
      <w:r>
        <w:rPr>
          <w:rFonts w:hint="eastAsia" w:ascii="方正仿宋简体" w:hAnsi="方正仿宋简体" w:eastAsia="方正仿宋简体" w:cs="方正仿宋简体"/>
          <w:b/>
          <w:bCs/>
          <w:sz w:val="24"/>
          <w:szCs w:val="24"/>
          <w:lang w:val="en-US" w:eastAsia="zh-CN"/>
        </w:rPr>
        <w:t>提示：本表所有评分条目，需附相关证明材料，其中教学实绩需学校和县级教研室或县教育体育局签字盖章确认后有效。无证明材料或所提供证明材料无法确认真实性不计分。</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3531460A-FF9A-4601-A6BC-1A20545DAAFD}"/>
  </w:font>
  <w:font w:name="方正仿宋简体">
    <w:panose1 w:val="03000509000000000000"/>
    <w:charset w:val="86"/>
    <w:family w:val="auto"/>
    <w:pitch w:val="default"/>
    <w:sig w:usb0="00000001" w:usb1="080E0000" w:usb2="00000000" w:usb3="00000000" w:csb0="00040000" w:csb1="00000000"/>
    <w:embedRegular r:id="rId2" w:fontKey="{6910D6BF-F542-431A-8162-44125BF7066B}"/>
  </w:font>
  <w:font w:name="仿宋">
    <w:panose1 w:val="02010609060101010101"/>
    <w:charset w:val="86"/>
    <w:family w:val="auto"/>
    <w:pitch w:val="default"/>
    <w:sig w:usb0="800002BF" w:usb1="38CF7CFA" w:usb2="00000016" w:usb3="00000000" w:csb0="00040001" w:csb1="00000000"/>
    <w:embedRegular r:id="rId3" w:fontKey="{596CB19F-3E9A-4060-B059-231D15B3BC8C}"/>
  </w:font>
  <w:font w:name="Cambria Math">
    <w:panose1 w:val="02040503050406030204"/>
    <w:charset w:val="00"/>
    <w:family w:val="auto"/>
    <w:pitch w:val="default"/>
    <w:sig w:usb0="E00006FF" w:usb1="420024FF" w:usb2="02000000" w:usb3="00000000" w:csb0="2000019F" w:csb1="00000000"/>
    <w:embedRegular r:id="rId4" w:fontKey="{519D242C-E12B-47E9-8A1C-1E3D6CD153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OTNhZGMyMDU5N2M4YmEzMmY1N2RmZmZjNzk2MGQifQ=="/>
  </w:docVars>
  <w:rsids>
    <w:rsidRoot w:val="64FE2EF2"/>
    <w:rsid w:val="043A6936"/>
    <w:rsid w:val="06035F16"/>
    <w:rsid w:val="12017762"/>
    <w:rsid w:val="16AE750E"/>
    <w:rsid w:val="1A5771FD"/>
    <w:rsid w:val="1DEB557E"/>
    <w:rsid w:val="1EE51433"/>
    <w:rsid w:val="2A1D4C7F"/>
    <w:rsid w:val="31F1379F"/>
    <w:rsid w:val="3620749B"/>
    <w:rsid w:val="3AEC76B8"/>
    <w:rsid w:val="424A0D06"/>
    <w:rsid w:val="43015BB7"/>
    <w:rsid w:val="4EB45338"/>
    <w:rsid w:val="526F7599"/>
    <w:rsid w:val="55DF4A13"/>
    <w:rsid w:val="61D97CB9"/>
    <w:rsid w:val="62D83CB7"/>
    <w:rsid w:val="647F0199"/>
    <w:rsid w:val="64FE2EF2"/>
    <w:rsid w:val="68136E40"/>
    <w:rsid w:val="6DE4117C"/>
    <w:rsid w:val="6F1F4F86"/>
    <w:rsid w:val="70A64653"/>
    <w:rsid w:val="793F4B36"/>
  </w:rsids>
  <m:mathPr>
    <m:mathFont m:val="Cambria Math"/>
    <m:brkBin m:val="before"/>
    <m:brkBinSub m:val="--"/>
    <m:smallFrac m:val="0"/>
    <m:dispDef/>
    <m:lMargin m:val="0"/>
    <m:rMargin m:val="0"/>
    <m:defJc m:val="centerGroup"/>
    <m:wrapIndent m:val="5669"/>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359</Words>
  <Characters>365</Characters>
  <Lines>0</Lines>
  <Paragraphs>0</Paragraphs>
  <TotalTime>0</TotalTime>
  <ScaleCrop>false</ScaleCrop>
  <LinksUpToDate>false</LinksUpToDate>
  <CharactersWithSpaces>571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2024-06-14T01:28:00Z</dcterms:created>
  <dc:creator>普建荣</dc:creator>
  <cp:lastModifiedBy>普建荣</cp:lastModifiedBy>
  <cp:lastPrinted>2025-06-06T06:42:00Z</cp:lastPrinted>
  <dcterms:modified xsi:type="dcterms:W3CDTF">2026-07-28T00:40:54Z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4868E353713542A78A4009B37CCD13AE_13</vt:lpwstr>
  </property>
  <property fmtid="{D5CDD505-2E9C-101B-9397-08002B2CF9AE}" pid="4" name="KSOTemplateDocerSaveRecord">
    <vt:lpwstr>eyJoZGlkIjoiM2UzMWUxNDNlN2MxNjRjM2U1ZTY5OTIxZWVkZDJkNTEiLCJ1c2VySWQiOiIyMzYyNjkzNjgifQ==</vt:lpwstr>
  </property>
</Properties>
</file>