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71D0A">
      <w:pPr>
        <w:widowControl w:val="0"/>
        <w:spacing w:beforeAutospacing="0" w:afterAutospacing="0"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-SA"/>
        </w:rPr>
        <w:t>永宁县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  <w:t>人民法院特邀调解员报名表</w:t>
      </w:r>
    </w:p>
    <w:bookmarkEnd w:id="0"/>
    <w:p w14:paraId="5CE48A33">
      <w:pPr>
        <w:pStyle w:val="2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</w:pP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276"/>
        <w:gridCol w:w="992"/>
        <w:gridCol w:w="992"/>
        <w:gridCol w:w="1276"/>
        <w:gridCol w:w="1242"/>
        <w:gridCol w:w="1876"/>
      </w:tblGrid>
      <w:tr w14:paraId="175D0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0A1CDDB2">
            <w:pPr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0FFB666A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466C1C">
            <w:pPr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14:paraId="0600F58C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C4E87B">
            <w:pPr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出生年月</w:t>
            </w:r>
          </w:p>
        </w:tc>
        <w:tc>
          <w:tcPr>
            <w:tcW w:w="1242" w:type="dxa"/>
            <w:vAlign w:val="center"/>
          </w:tcPr>
          <w:p w14:paraId="0030E184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  <w:tc>
          <w:tcPr>
            <w:tcW w:w="1876" w:type="dxa"/>
            <w:vMerge w:val="restart"/>
            <w:vAlign w:val="center"/>
          </w:tcPr>
          <w:p w14:paraId="33D984DA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ascii="宋体" w:hAnsi="宋体" w:eastAsia="宋体" w:cs="仿宋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5495925</wp:posOffset>
                  </wp:positionH>
                  <wp:positionV relativeFrom="paragraph">
                    <wp:posOffset>1825625</wp:posOffset>
                  </wp:positionV>
                  <wp:extent cx="1156335" cy="1632585"/>
                  <wp:effectExtent l="0" t="0" r="5715" b="5715"/>
                  <wp:wrapNone/>
                  <wp:docPr id="5" name="图片 3" descr="灵武市法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灵武市法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335" cy="163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仿宋"/>
                <w:kern w:val="0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5495925</wp:posOffset>
                  </wp:positionH>
                  <wp:positionV relativeFrom="paragraph">
                    <wp:posOffset>1825625</wp:posOffset>
                  </wp:positionV>
                  <wp:extent cx="1156335" cy="1632585"/>
                  <wp:effectExtent l="0" t="0" r="5715" b="5715"/>
                  <wp:wrapNone/>
                  <wp:docPr id="6" name="图片 2" descr="灵武市法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灵武市法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335" cy="163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460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105314D2">
            <w:pPr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民族</w:t>
            </w:r>
          </w:p>
        </w:tc>
        <w:tc>
          <w:tcPr>
            <w:tcW w:w="1276" w:type="dxa"/>
            <w:vAlign w:val="center"/>
          </w:tcPr>
          <w:p w14:paraId="27DB9058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4F328E">
            <w:pPr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籍贯</w:t>
            </w:r>
          </w:p>
        </w:tc>
        <w:tc>
          <w:tcPr>
            <w:tcW w:w="992" w:type="dxa"/>
            <w:vAlign w:val="center"/>
          </w:tcPr>
          <w:p w14:paraId="3833EBCA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AA2DC9F">
            <w:pPr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出生地</w:t>
            </w:r>
          </w:p>
        </w:tc>
        <w:tc>
          <w:tcPr>
            <w:tcW w:w="1242" w:type="dxa"/>
            <w:vAlign w:val="center"/>
          </w:tcPr>
          <w:p w14:paraId="485B8F6E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1F55133C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</w:tr>
      <w:tr w14:paraId="251FB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69B52F97">
            <w:pPr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身份证号</w:t>
            </w:r>
          </w:p>
        </w:tc>
        <w:tc>
          <w:tcPr>
            <w:tcW w:w="3260" w:type="dxa"/>
            <w:gridSpan w:val="3"/>
            <w:vAlign w:val="center"/>
          </w:tcPr>
          <w:p w14:paraId="017D8891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7C544EA">
            <w:pPr>
              <w:jc w:val="center"/>
              <w:rPr>
                <w:rFonts w:hint="eastAsia" w:ascii="宋体" w:hAnsi="宋体" w:eastAsia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专业特长</w:t>
            </w:r>
          </w:p>
        </w:tc>
        <w:tc>
          <w:tcPr>
            <w:tcW w:w="1242" w:type="dxa"/>
            <w:vAlign w:val="center"/>
          </w:tcPr>
          <w:p w14:paraId="0BB3DBF3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66DBF16C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</w:tr>
      <w:tr w14:paraId="42CB1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1D412E10">
            <w:pPr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73B715E4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F4A9EC">
            <w:pPr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学历</w:t>
            </w:r>
          </w:p>
        </w:tc>
        <w:tc>
          <w:tcPr>
            <w:tcW w:w="992" w:type="dxa"/>
            <w:vAlign w:val="center"/>
          </w:tcPr>
          <w:p w14:paraId="0F290458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36FDE2">
            <w:pPr>
              <w:rPr>
                <w:rFonts w:hint="eastAsia" w:ascii="宋体" w:hAnsi="宋体" w:eastAsia="宋体" w:cs="仿宋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申请时间</w:t>
            </w:r>
          </w:p>
        </w:tc>
        <w:tc>
          <w:tcPr>
            <w:tcW w:w="1242" w:type="dxa"/>
            <w:vAlign w:val="center"/>
          </w:tcPr>
          <w:p w14:paraId="64149A48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011706FF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</w:tr>
      <w:tr w14:paraId="2F047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0" w:hRule="atLeast"/>
        </w:trPr>
        <w:tc>
          <w:tcPr>
            <w:tcW w:w="1526" w:type="dxa"/>
            <w:vAlign w:val="center"/>
          </w:tcPr>
          <w:p w14:paraId="69FFA583">
            <w:pPr>
              <w:jc w:val="center"/>
              <w:rPr>
                <w:rFonts w:hint="eastAsia"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简历</w:t>
            </w:r>
          </w:p>
        </w:tc>
        <w:tc>
          <w:tcPr>
            <w:tcW w:w="7654" w:type="dxa"/>
            <w:gridSpan w:val="6"/>
            <w:vAlign w:val="center"/>
          </w:tcPr>
          <w:p w14:paraId="5EE43C89">
            <w:pPr>
              <w:spacing w:line="460" w:lineRule="exact"/>
              <w:ind w:firstLine="480"/>
              <w:jc w:val="center"/>
              <w:rPr>
                <w:rFonts w:ascii="宋体" w:hAnsi="宋体" w:eastAsia="宋体"/>
                <w:bCs/>
                <w:kern w:val="2"/>
                <w:sz w:val="24"/>
              </w:rPr>
            </w:pPr>
          </w:p>
        </w:tc>
      </w:tr>
      <w:tr w14:paraId="2905E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</w:trPr>
        <w:tc>
          <w:tcPr>
            <w:tcW w:w="1526" w:type="dxa"/>
            <w:vAlign w:val="center"/>
          </w:tcPr>
          <w:p w14:paraId="49879FB9">
            <w:pPr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本人意见</w:t>
            </w:r>
          </w:p>
        </w:tc>
        <w:tc>
          <w:tcPr>
            <w:tcW w:w="7654" w:type="dxa"/>
            <w:gridSpan w:val="6"/>
            <w:vAlign w:val="center"/>
          </w:tcPr>
          <w:p w14:paraId="2C390EDF">
            <w:pPr>
              <w:spacing w:line="460" w:lineRule="exact"/>
              <w:ind w:firstLine="480"/>
              <w:jc w:val="center"/>
              <w:rPr>
                <w:rFonts w:ascii="宋体" w:hAnsi="宋体" w:eastAsia="宋体"/>
                <w:bCs/>
                <w:kern w:val="0"/>
                <w:sz w:val="24"/>
              </w:rPr>
            </w:pPr>
          </w:p>
        </w:tc>
      </w:tr>
      <w:tr w14:paraId="09A40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6" w:hRule="atLeast"/>
        </w:trPr>
        <w:tc>
          <w:tcPr>
            <w:tcW w:w="1526" w:type="dxa"/>
            <w:vAlign w:val="center"/>
          </w:tcPr>
          <w:p w14:paraId="1F3BCDEF">
            <w:pPr>
              <w:jc w:val="center"/>
              <w:rPr>
                <w:rFonts w:hint="eastAsia"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审批单位</w:t>
            </w:r>
          </w:p>
          <w:p w14:paraId="52C70143">
            <w:pPr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意见</w:t>
            </w:r>
          </w:p>
        </w:tc>
        <w:tc>
          <w:tcPr>
            <w:tcW w:w="7654" w:type="dxa"/>
            <w:gridSpan w:val="6"/>
            <w:vAlign w:val="center"/>
          </w:tcPr>
          <w:p w14:paraId="3BCB91FA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</w:tr>
      <w:tr w14:paraId="16C2A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</w:trPr>
        <w:tc>
          <w:tcPr>
            <w:tcW w:w="1526" w:type="dxa"/>
            <w:vAlign w:val="center"/>
          </w:tcPr>
          <w:p w14:paraId="4E11FFCE">
            <w:pPr>
              <w:jc w:val="center"/>
              <w:rPr>
                <w:rFonts w:hint="eastAsia"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</w:rPr>
              <w:t>备注</w:t>
            </w:r>
          </w:p>
        </w:tc>
        <w:tc>
          <w:tcPr>
            <w:tcW w:w="7654" w:type="dxa"/>
            <w:gridSpan w:val="6"/>
            <w:vAlign w:val="center"/>
          </w:tcPr>
          <w:p w14:paraId="2F188D78">
            <w:pPr>
              <w:ind w:firstLine="480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</w:p>
        </w:tc>
      </w:tr>
    </w:tbl>
    <w:p w14:paraId="372F29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8561D94-009A-4ADA-8354-A3DC2A18A912}"/>
  </w:font>
  <w:font w:name="HarmonyOS Sans SC">
    <w:altName w:val="华文中宋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EE03430-0DD1-4F7B-A6F3-370946705AB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2CE78DB-D494-4C4E-B889-1A02D0953F4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E62D1"/>
    <w:rsid w:val="2EDE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napToGrid w:val="0"/>
      <w:spacing w:before="50" w:beforeLines="50"/>
      <w:jc w:val="both"/>
    </w:pPr>
    <w:rPr>
      <w:rFonts w:eastAsia="HarmonyOS Sans SC" w:asciiTheme="minorAscii" w:hAnsiTheme="minorAscii" w:cstheme="minorBidi"/>
      <w:kern w:val="2"/>
      <w:sz w:val="40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2026-08-03T07:18:00Z</dcterms:created>
  <dc:creator>信息安全头等舱</dc:creator>
  <cp:lastModifiedBy>信息安全头等舱</cp:lastModifiedBy>
  <dcterms:modified xsi:type="dcterms:W3CDTF">2026-08-03T07:18:16Z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D63978159E0F4B498B093D805D716021_11</vt:lpwstr>
  </property>
  <property fmtid="{D5CDD505-2E9C-101B-9397-08002B2CF9AE}" pid="4" name="KSOTemplateDocerSaveRecord">
    <vt:lpwstr>eyJoZGlkIjoiYTViZjdiNmUxOTkyNzU5ZjQ3ZjljM2FkYzhjM2UzYWYiLCJ1c2VySWQiOiIxNjgyNTIxNTI5In0=</vt:lpwstr>
  </property>
</Properties>
</file>