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18ABC">
      <w:pPr>
        <w:widowControl/>
        <w:shd w:val="clear" w:color="auto" w:fill="FFFFFF"/>
        <w:spacing w:line="360" w:lineRule="auto"/>
        <w:rPr>
          <w:rFonts w:hint="eastAsia" w:ascii="黑体" w:hAnsi="黑体" w:eastAsia="黑体" w:cs="黑体"/>
          <w:color w:val="000000"/>
          <w:kern w:val="0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hd w:val="clear" w:color="auto" w:fill="FFFFFF"/>
          <w:lang w:val="en-US" w:eastAsia="zh-CN"/>
        </w:rPr>
        <w:t>附  件</w:t>
      </w:r>
    </w:p>
    <w:p w14:paraId="1A3DCB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0" w:firstLineChars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  <w:t>河南沃克曼建设工程有限公司招聘岗位一览表</w:t>
      </w:r>
    </w:p>
    <w:p w14:paraId="4F8CC0CF">
      <w:pPr>
        <w:spacing w:line="206" w:lineRule="exact"/>
        <w:rPr>
          <w:sz w:val="28"/>
          <w:szCs w:val="28"/>
        </w:rPr>
      </w:pPr>
    </w:p>
    <w:tbl>
      <w:tblPr>
        <w:tblStyle w:val="15"/>
        <w:tblW w:w="15903" w:type="dxa"/>
        <w:tblInd w:w="-8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3"/>
        <w:gridCol w:w="1198"/>
        <w:gridCol w:w="1288"/>
        <w:gridCol w:w="1314"/>
        <w:gridCol w:w="5250"/>
        <w:gridCol w:w="5250"/>
      </w:tblGrid>
      <w:tr w14:paraId="63DAE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603" w:type="dxa"/>
            <w:vAlign w:val="center"/>
          </w:tcPr>
          <w:p w14:paraId="49AEC5D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198" w:type="dxa"/>
            <w:vAlign w:val="center"/>
          </w:tcPr>
          <w:p w14:paraId="6B55F45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岗位名称</w:t>
            </w:r>
          </w:p>
        </w:tc>
        <w:tc>
          <w:tcPr>
            <w:tcW w:w="1288" w:type="dxa"/>
            <w:vAlign w:val="center"/>
          </w:tcPr>
          <w:p w14:paraId="45D71BD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招聘人数</w:t>
            </w:r>
          </w:p>
        </w:tc>
        <w:tc>
          <w:tcPr>
            <w:tcW w:w="1314" w:type="dxa"/>
            <w:vAlign w:val="center"/>
          </w:tcPr>
          <w:p w14:paraId="6EECEF7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招聘方式</w:t>
            </w:r>
          </w:p>
        </w:tc>
        <w:tc>
          <w:tcPr>
            <w:tcW w:w="5250" w:type="dxa"/>
            <w:vAlign w:val="center"/>
          </w:tcPr>
          <w:p w14:paraId="208DB76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岗位职责</w:t>
            </w:r>
          </w:p>
        </w:tc>
        <w:tc>
          <w:tcPr>
            <w:tcW w:w="5250" w:type="dxa"/>
            <w:vAlign w:val="center"/>
          </w:tcPr>
          <w:p w14:paraId="46F20E7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任职条件</w:t>
            </w:r>
          </w:p>
        </w:tc>
      </w:tr>
      <w:tr w14:paraId="616CE9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7" w:hRule="atLeast"/>
        </w:trPr>
        <w:tc>
          <w:tcPr>
            <w:tcW w:w="1603" w:type="dxa"/>
            <w:shd w:val="clear" w:color="auto" w:fill="auto"/>
            <w:vAlign w:val="center"/>
          </w:tcPr>
          <w:p w14:paraId="469049D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数智化事业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部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074D27F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工业设计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岗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6D026F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14" w:type="dxa"/>
            <w:vAlign w:val="center"/>
          </w:tcPr>
          <w:p w14:paraId="643F5CF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社会招聘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775A6048"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1.负责设计管理、建筑方案设计、筑施工图设计优化，施工图审查等工作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；</w:t>
            </w:r>
          </w:p>
          <w:p w14:paraId="74AF28C5"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2.负责BIM建模及应用工作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；</w:t>
            </w:r>
          </w:p>
          <w:p w14:paraId="34E63957"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3.负责现场设计指导方案论证等工作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；</w:t>
            </w:r>
          </w:p>
          <w:p w14:paraId="72FF71A8">
            <w:pPr>
              <w:jc w:val="both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4.负责绿色建筑、低碳建筑评价工作。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1E45458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年龄：4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0周岁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以下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；</w:t>
            </w:r>
          </w:p>
          <w:p w14:paraId="4A810B6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学历：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硕士研究生及以上学历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；</w:t>
            </w:r>
          </w:p>
          <w:p w14:paraId="6A8FAEF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专业：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建筑学相关专业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4.工作经验：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2年及以上综合类设计院建筑设计工作经验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5.技能与素质：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熟练掌握AutoCAD、Photoshop、SketchUp等设计软件，能完成二维三维建模，熟悉设计规范，了解建筑材料与工艺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有建筑设计方案获奖经历优先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。</w:t>
            </w:r>
          </w:p>
        </w:tc>
      </w:tr>
      <w:tr w14:paraId="35D2E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1603" w:type="dxa"/>
            <w:shd w:val="clear" w:color="auto" w:fill="auto"/>
            <w:vAlign w:val="center"/>
          </w:tcPr>
          <w:p w14:paraId="6536EF4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  <w:woUserID w:val="1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  <w:woUserID w:val="1"/>
              </w:rPr>
              <w:t>项目管理二部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0BF793A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工程管理岗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DBDB3B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314" w:type="dxa"/>
            <w:vAlign w:val="center"/>
          </w:tcPr>
          <w:p w14:paraId="06F3404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社会招聘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60D56439"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1.负责对工程项目的进度、质量、覆盖效果进行跟踪、控制、管理以及竣工文件的制作等；</w:t>
            </w:r>
          </w:p>
          <w:p w14:paraId="624FEAF1"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2.协助对现场质量进行监控和指导，解决项目实施过程中的质量问题；</w:t>
            </w:r>
          </w:p>
          <w:p w14:paraId="6DAC3C94">
            <w:pPr>
              <w:jc w:val="both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3.负责实施工程管理各项流程、标准、规范和制度，确保工程管理体系有效运行。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0215B62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年龄：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40周岁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以下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；</w:t>
            </w:r>
          </w:p>
          <w:p w14:paraId="56BF94C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学历：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大学本科及以上学历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；</w:t>
            </w:r>
          </w:p>
          <w:p w14:paraId="18FAB0F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专业：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土木工程、安全科学与工程、建筑学、工程管理相关专业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4.工作经验：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3年及以上项目管理工作经验，2个及以上大型项目管理工作经验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5.技能与素质：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参与从项目策划、施工管理到项目竣工验收全流程项目管理经验的优先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。</w:t>
            </w:r>
          </w:p>
        </w:tc>
      </w:tr>
    </w:tbl>
    <w:p w14:paraId="02456309">
      <w:pPr>
        <w:pStyle w:val="4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E5F3C"/>
    <w:rsid w:val="016D7958"/>
    <w:rsid w:val="02AE5F3C"/>
    <w:rsid w:val="041E2451"/>
    <w:rsid w:val="061206D1"/>
    <w:rsid w:val="070020C8"/>
    <w:rsid w:val="0C7E449C"/>
    <w:rsid w:val="0CDF0BBA"/>
    <w:rsid w:val="0F521A14"/>
    <w:rsid w:val="1295611B"/>
    <w:rsid w:val="172C2347"/>
    <w:rsid w:val="18046BEB"/>
    <w:rsid w:val="1C3A7133"/>
    <w:rsid w:val="202B483F"/>
    <w:rsid w:val="21A60F63"/>
    <w:rsid w:val="24CE53F4"/>
    <w:rsid w:val="25CF14D1"/>
    <w:rsid w:val="273D0F38"/>
    <w:rsid w:val="27C302C0"/>
    <w:rsid w:val="288271CC"/>
    <w:rsid w:val="2A005144"/>
    <w:rsid w:val="2D43283D"/>
    <w:rsid w:val="2F027432"/>
    <w:rsid w:val="31B535EF"/>
    <w:rsid w:val="35B30258"/>
    <w:rsid w:val="37774B1D"/>
    <w:rsid w:val="3A6232DD"/>
    <w:rsid w:val="3A686B02"/>
    <w:rsid w:val="3AE46E38"/>
    <w:rsid w:val="3B4F5639"/>
    <w:rsid w:val="3F1E169C"/>
    <w:rsid w:val="43CC70A2"/>
    <w:rsid w:val="43F23617"/>
    <w:rsid w:val="46741A06"/>
    <w:rsid w:val="475667EA"/>
    <w:rsid w:val="48CF03B2"/>
    <w:rsid w:val="49AE2DA6"/>
    <w:rsid w:val="4B2552CA"/>
    <w:rsid w:val="4BB92BF1"/>
    <w:rsid w:val="4CFF3361"/>
    <w:rsid w:val="4EC0252F"/>
    <w:rsid w:val="4F350E27"/>
    <w:rsid w:val="51414790"/>
    <w:rsid w:val="51FC1106"/>
    <w:rsid w:val="52C0735C"/>
    <w:rsid w:val="535D4A4D"/>
    <w:rsid w:val="53E235C1"/>
    <w:rsid w:val="5469558C"/>
    <w:rsid w:val="55AC5EFA"/>
    <w:rsid w:val="57144E16"/>
    <w:rsid w:val="595254FC"/>
    <w:rsid w:val="5B394800"/>
    <w:rsid w:val="603C4F45"/>
    <w:rsid w:val="63F82B63"/>
    <w:rsid w:val="676A41A5"/>
    <w:rsid w:val="6AA14697"/>
    <w:rsid w:val="726427EF"/>
    <w:rsid w:val="77450CAB"/>
    <w:rsid w:val="77AA2345"/>
    <w:rsid w:val="7AEA093F"/>
    <w:rsid w:val="7DEB335D"/>
    <w:rsid w:val="7EBC14E6"/>
    <w:rsid w:val="7F36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link w:val="14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880" w:firstLineChars="200"/>
      <w:outlineLvl w:val="1"/>
    </w:pPr>
    <w:rPr>
      <w:rFonts w:ascii="Arial" w:hAnsi="Arial" w:eastAsia="楷体_GB2312"/>
      <w:b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正文文本首行缩进1"/>
    <w:basedOn w:val="5"/>
    <w:next w:val="13"/>
    <w:qFormat/>
    <w:uiPriority w:val="0"/>
    <w:pPr>
      <w:ind w:firstLine="420" w:firstLineChars="100"/>
    </w:pPr>
  </w:style>
  <w:style w:type="paragraph" w:customStyle="1" w:styleId="13">
    <w:name w:val="正文文本首行缩进 21"/>
    <w:basedOn w:val="7"/>
    <w:qFormat/>
    <w:uiPriority w:val="0"/>
    <w:pPr>
      <w:ind w:firstLine="420" w:firstLineChars="200"/>
    </w:pPr>
  </w:style>
  <w:style w:type="character" w:customStyle="1" w:styleId="14">
    <w:name w:val="标题 2 Char"/>
    <w:link w:val="2"/>
    <w:qFormat/>
    <w:uiPriority w:val="0"/>
    <w:rPr>
      <w:rFonts w:ascii="Arial" w:hAnsi="Arial" w:eastAsia="楷体_GB2312"/>
      <w:b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1366</Words>
  <Characters>1461</Characters>
  <Lines>0</Lines>
  <Paragraphs>0</Paragraphs>
  <TotalTime>1280</TotalTime>
  <ScaleCrop>false</ScaleCrop>
  <LinksUpToDate>false</LinksUpToDate>
  <CharactersWithSpaces>1465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2020-05-12T09:44:00Z</dcterms:created>
  <dc:creator>Jing</dc:creator>
  <cp:lastModifiedBy>小虎妞</cp:lastModifiedBy>
  <dcterms:modified xsi:type="dcterms:W3CDTF">2026-08-05T00:45:53Z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eyJoZGlkIjoiMzcyMzBiNGUxYTRlZGRiZjhlNmY2OWYxZjBlMDc2ZjkiLCJ1c2VySWQiOiIxMDUxNDU0NTM3In0=</vt:lpwstr>
  </property>
  <property fmtid="{D5CDD505-2E9C-101B-9397-08002B2CF9AE}" pid="4" name="ICV">
    <vt:lpwstr>47BD0B454F3B40F49AD0264990EBE30B_13</vt:lpwstr>
  </property>
</Properties>
</file>