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FCDCF">
      <w:pPr>
        <w:rPr>
          <w:rFonts w:hint="default" w:ascii="Times New Roman" w:hAnsi="Times New Roman" w:cs="Times New Roman"/>
          <w:color w:val="auto"/>
          <w:lang w:val="en-US" w:eastAsia="en-US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bidi="ar-SA"/>
        </w:rPr>
        <w:t>附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  <w:t>件</w:t>
      </w:r>
      <w:r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  <w:t>2</w:t>
      </w:r>
    </w:p>
    <w:p w14:paraId="70FF34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 w:bidi="ar-SA"/>
        </w:rPr>
        <w:t>重庆交通建设管理有限公司</w:t>
      </w:r>
    </w:p>
    <w:p w14:paraId="2ADEEA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pacing w:val="-5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 w:bidi="ar-SA"/>
        </w:rPr>
        <w:t>诚信承诺书</w:t>
      </w:r>
    </w:p>
    <w:p w14:paraId="4A984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lang w:bidi="ar-SA"/>
        </w:rPr>
      </w:pPr>
    </w:p>
    <w:p w14:paraId="47FD0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我已认真阅读《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bidi="ar-SA"/>
        </w:rPr>
        <w:t>重庆交通建设管理有限公司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博士后招聘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公告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》，清楚并理解所有内容。</w:t>
      </w:r>
    </w:p>
    <w:p w14:paraId="31BC3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在此我郑重承诺：</w:t>
      </w:r>
    </w:p>
    <w:p w14:paraId="483F3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一、严格遵守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的相关政策规定和纪律要求。</w:t>
      </w:r>
    </w:p>
    <w:p w14:paraId="7A3A6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二、真实、准确地填写报名信息，保证所提供的个人信息、证明资料、证件等相关材料及复印件真实有效。</w:t>
      </w:r>
    </w:p>
    <w:p w14:paraId="124D0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三、完全满足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岗位要求的资格条件。</w:t>
      </w:r>
    </w:p>
    <w:p w14:paraId="5C365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四、准确填写及核对有效的手机号码、联系电话、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电子邮箱、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通讯地址等联系方式，并保证在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期间联系畅通。</w:t>
      </w:r>
    </w:p>
    <w:p w14:paraId="5A9FF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五、不弄虚作假，诚信参与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工作的各个环节。不伪造、不使用假证明、假证书。</w:t>
      </w:r>
    </w:p>
    <w:p w14:paraId="1E8B1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六、完全知晓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公告中所有涉及的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各个环节及相关要求并严格遵守。</w:t>
      </w:r>
    </w:p>
    <w:p w14:paraId="7698A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对违反以上承诺所造成的后果，本人自愿承担相应责任。</w:t>
      </w:r>
    </w:p>
    <w:p w14:paraId="65D3E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 w:bidi="ar-SA"/>
        </w:rPr>
        <w:t>承诺人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  <w:t>签名：</w:t>
      </w:r>
    </w:p>
    <w:p w14:paraId="41FAC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 w:bidi="ar-SA"/>
        </w:rPr>
        <w:t>承诺人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  <w:t>身份证号码：</w:t>
      </w:r>
    </w:p>
    <w:p w14:paraId="338BECCC">
      <w:pPr>
        <w:pStyle w:val="2"/>
        <w:keepNext w:val="0"/>
        <w:keepLines w:val="0"/>
        <w:spacing w:beforeAutospacing="0" w:afterAutospacing="0" w:line="550" w:lineRule="exact"/>
        <w:ind w:firstLine="4800" w:firstLineChars="1500"/>
        <w:jc w:val="center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20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val="en-US" w:eastAsia="zh-CN" w:bidi="ar-SA"/>
        </w:rPr>
        <w:t>2</w:t>
      </w:r>
      <w:r>
        <w:rPr>
          <w:rFonts w:hint="eastAsia" w:hAnsi="Times New Roman" w:eastAsia="方正仿宋_GBK" w:cs="Times New Roman"/>
          <w:b w:val="0"/>
          <w:color w:val="auto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年</w:t>
      </w:r>
      <w:r>
        <w:rPr>
          <w:rFonts w:hint="eastAsia" w:eastAsia="方正仿宋_GBK" w:cs="Times New Roman"/>
          <w:b w:val="0"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月</w:t>
      </w:r>
      <w:r>
        <w:rPr>
          <w:rFonts w:hint="eastAsia" w:eastAsia="方正仿宋_GBK" w:cs="Times New Roman"/>
          <w:b w:val="0"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日</w:t>
      </w:r>
    </w:p>
    <w:p w14:paraId="500DF5F6">
      <w:pPr>
        <w:spacing w:line="36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733324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2026-07-29T01:49:53Z</dcterms:created>
  <dc:creator>Administrator</dc:creator>
  <cp:lastModifiedBy>Administrator</cp:lastModifiedBy>
  <dcterms:modified xsi:type="dcterms:W3CDTF">2026-07-29T01:50:03Z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eyJoZGlkIjoiNTM0OGQ5YWVmOGIwNDgxOGQ2YTdlMTFkMGQ4ZWMxZmYifQ==</vt:lpwstr>
  </property>
  <property fmtid="{D5CDD505-2E9C-101B-9397-08002B2CF9AE}" pid="4" name="ICV">
    <vt:lpwstr>FF777314A3734647996E486A0812AB4C_12</vt:lpwstr>
  </property>
</Properties>
</file>