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bidi w:val="0"/>
        <w:adjustRightInd/>
        <w:snapToGrid/>
        <w:spacing w:before="300" w:beforeAutospacing="0" w:after="300" w:afterAutospacing="0" w:line="600" w:lineRule="exact"/>
        <w:ind w:left="0" w:right="0" w:firstLine="3200" w:firstLineChars="1000"/>
        <w:jc w:val="both"/>
        <w:textAlignment w:val="auto"/>
        <w:rPr>
          <w:rFonts w:hint="eastAsia" w:ascii="方正黑体_GBK" w:hAnsi="方正黑体_GBK" w:eastAsia="方正黑体_GBK" w:cs="方正黑体_GBK"/>
          <w:color w:val="auto"/>
          <w:sz w:val="32"/>
          <w:szCs w:val="32"/>
        </w:rPr>
      </w:pPr>
      <w:bookmarkStart w:id="0" w:name="_GoBack"/>
      <w:bookmarkEnd w:id="0"/>
      <w:r>
        <w:rPr>
          <w:rFonts w:hint="eastAsia" w:ascii="方正黑体_GBK" w:hAnsi="方正黑体_GBK" w:eastAsia="方正黑体_GBK" w:cs="方正黑体_GBK"/>
          <w:i w:val="0"/>
          <w:iCs w:val="0"/>
          <w:caps w:val="0"/>
          <w:color w:val="auto"/>
          <w:spacing w:val="0"/>
          <w:sz w:val="32"/>
          <w:szCs w:val="32"/>
          <w:shd w:val="clear" w:color="auto" w:fill="FFFFFF"/>
        </w:rPr>
        <w:t>招聘单位及简介</w:t>
      </w:r>
    </w:p>
    <w:p>
      <w:pPr>
        <w:keepNext w:val="0"/>
        <w:keepLines w:val="0"/>
        <w:pageBreakBefore w:val="0"/>
        <w:widowControl w:val="0"/>
        <w:kinsoku/>
        <w:wordWrap/>
        <w:overflowPunct/>
        <w:topLinePunct w:val="0"/>
        <w:autoSpaceDE/>
        <w:autoSpaceDN/>
        <w:bidi w:val="0"/>
        <w:adjustRightInd/>
        <w:snapToGrid/>
        <w:spacing w:line="600" w:lineRule="exact"/>
        <w:ind w:firstLine="627" w:firstLineChars="196"/>
        <w:textAlignment w:val="auto"/>
        <w:rPr>
          <w:rFonts w:hint="eastAsia"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sz w:val="32"/>
          <w:szCs w:val="32"/>
          <w:shd w:val="clear" w:color="auto" w:fill="FFFFFF"/>
        </w:rPr>
        <w:t>玉溪市第三人民医院：始建于</w:t>
      </w:r>
      <w:r>
        <w:rPr>
          <w:rFonts w:hint="default" w:ascii="Times New Roman" w:hAnsi="Times New Roman" w:eastAsia="方正仿宋_GBK" w:cs="Times New Roman"/>
          <w:b w:val="0"/>
          <w:bCs w:val="0"/>
          <w:color w:val="auto"/>
          <w:sz w:val="32"/>
          <w:szCs w:val="32"/>
          <w:shd w:val="clear" w:color="auto" w:fill="FFFFFF"/>
        </w:rPr>
        <w:t>1937</w:t>
      </w:r>
      <w:r>
        <w:rPr>
          <w:rFonts w:hint="eastAsia" w:ascii="方正仿宋_GBK" w:hAnsi="方正仿宋_GBK" w:eastAsia="方正仿宋_GBK" w:cs="方正仿宋_GBK"/>
          <w:b w:val="0"/>
          <w:bCs w:val="0"/>
          <w:color w:val="auto"/>
          <w:sz w:val="32"/>
          <w:szCs w:val="32"/>
          <w:shd w:val="clear" w:color="auto" w:fill="FFFFFF"/>
        </w:rPr>
        <w:t>年，是玉溪市红塔区卫生健康局管理的公益二类事业单位。实有在职在编职工</w:t>
      </w:r>
      <w:r>
        <w:rPr>
          <w:rFonts w:hint="default" w:ascii="Times New Roman" w:hAnsi="Times New Roman" w:eastAsia="方正仿宋_GBK" w:cs="Times New Roman"/>
          <w:b w:val="0"/>
          <w:bCs w:val="0"/>
          <w:color w:val="auto"/>
          <w:sz w:val="32"/>
          <w:szCs w:val="32"/>
          <w:shd w:val="clear" w:color="auto" w:fill="FFFFFF"/>
        </w:rPr>
        <w:t>2</w:t>
      </w:r>
      <w:r>
        <w:rPr>
          <w:rFonts w:hint="default" w:ascii="Times New Roman" w:hAnsi="Times New Roman" w:eastAsia="方正仿宋_GBK" w:cs="Times New Roman"/>
          <w:b w:val="0"/>
          <w:bCs w:val="0"/>
          <w:color w:val="auto"/>
          <w:sz w:val="32"/>
          <w:szCs w:val="32"/>
          <w:shd w:val="clear" w:color="auto" w:fill="FFFFFF"/>
          <w:lang w:val="en-US" w:eastAsia="zh-CN"/>
        </w:rPr>
        <w:t>59</w:t>
      </w:r>
      <w:r>
        <w:rPr>
          <w:rFonts w:hint="eastAsia" w:ascii="方正仿宋_GBK" w:hAnsi="方正仿宋_GBK" w:eastAsia="方正仿宋_GBK" w:cs="方正仿宋_GBK"/>
          <w:b w:val="0"/>
          <w:bCs w:val="0"/>
          <w:color w:val="auto"/>
          <w:sz w:val="32"/>
          <w:szCs w:val="32"/>
          <w:shd w:val="clear" w:color="auto" w:fill="FFFFFF"/>
        </w:rPr>
        <w:t>名，其中研究生学历</w:t>
      </w:r>
      <w:r>
        <w:rPr>
          <w:rFonts w:hint="default" w:ascii="Times New Roman" w:hAnsi="Times New Roman" w:eastAsia="方正仿宋_GBK" w:cs="Times New Roman"/>
          <w:b w:val="0"/>
          <w:bCs w:val="0"/>
          <w:color w:val="auto"/>
          <w:sz w:val="32"/>
          <w:szCs w:val="32"/>
          <w:shd w:val="clear" w:color="auto" w:fill="FFFFFF"/>
        </w:rPr>
        <w:t>17</w:t>
      </w:r>
      <w:r>
        <w:rPr>
          <w:rFonts w:hint="eastAsia" w:ascii="方正仿宋_GBK" w:hAnsi="方正仿宋_GBK" w:eastAsia="方正仿宋_GBK" w:cs="方正仿宋_GBK"/>
          <w:b w:val="0"/>
          <w:bCs w:val="0"/>
          <w:color w:val="auto"/>
          <w:sz w:val="32"/>
          <w:szCs w:val="32"/>
          <w:shd w:val="clear" w:color="auto" w:fill="FFFFFF"/>
        </w:rPr>
        <w:t>人，本科学历</w:t>
      </w:r>
      <w:r>
        <w:rPr>
          <w:rFonts w:hint="default" w:ascii="Times New Roman" w:hAnsi="Times New Roman" w:eastAsia="方正仿宋_GBK" w:cs="Times New Roman"/>
          <w:b w:val="0"/>
          <w:bCs w:val="0"/>
          <w:color w:val="auto"/>
          <w:sz w:val="32"/>
          <w:szCs w:val="32"/>
          <w:shd w:val="clear" w:color="auto" w:fill="FFFFFF"/>
        </w:rPr>
        <w:t>174</w:t>
      </w:r>
      <w:r>
        <w:rPr>
          <w:rFonts w:hint="eastAsia" w:ascii="方正仿宋_GBK" w:hAnsi="方正仿宋_GBK" w:eastAsia="方正仿宋_GBK" w:cs="方正仿宋_GBK"/>
          <w:b w:val="0"/>
          <w:bCs w:val="0"/>
          <w:color w:val="auto"/>
          <w:sz w:val="32"/>
          <w:szCs w:val="32"/>
          <w:shd w:val="clear" w:color="auto" w:fill="FFFFFF"/>
        </w:rPr>
        <w:t>人；具有正高级职称人员</w:t>
      </w:r>
      <w:r>
        <w:rPr>
          <w:rFonts w:hint="default" w:ascii="Times New Roman" w:hAnsi="Times New Roman" w:eastAsia="方正仿宋_GBK" w:cs="Times New Roman"/>
          <w:b w:val="0"/>
          <w:bCs w:val="0"/>
          <w:color w:val="auto"/>
          <w:sz w:val="32"/>
          <w:szCs w:val="32"/>
          <w:shd w:val="clear" w:color="auto" w:fill="FFFFFF"/>
        </w:rPr>
        <w:t>22</w:t>
      </w:r>
      <w:r>
        <w:rPr>
          <w:rFonts w:hint="eastAsia" w:ascii="方正仿宋_GBK" w:hAnsi="方正仿宋_GBK" w:eastAsia="方正仿宋_GBK" w:cs="方正仿宋_GBK"/>
          <w:b w:val="0"/>
          <w:bCs w:val="0"/>
          <w:color w:val="auto"/>
          <w:sz w:val="32"/>
          <w:szCs w:val="32"/>
          <w:shd w:val="clear" w:color="auto" w:fill="FFFFFF"/>
        </w:rPr>
        <w:t>人，副高级职称</w:t>
      </w:r>
      <w:r>
        <w:rPr>
          <w:rFonts w:hint="default" w:ascii="Times New Roman" w:hAnsi="Times New Roman" w:eastAsia="方正仿宋_GBK" w:cs="Times New Roman"/>
          <w:b w:val="0"/>
          <w:bCs w:val="0"/>
          <w:color w:val="auto"/>
          <w:sz w:val="32"/>
          <w:szCs w:val="32"/>
          <w:shd w:val="clear" w:color="auto" w:fill="FFFFFF"/>
        </w:rPr>
        <w:t>65</w:t>
      </w:r>
      <w:r>
        <w:rPr>
          <w:rFonts w:hint="eastAsia" w:ascii="方正仿宋_GBK" w:hAnsi="方正仿宋_GBK" w:eastAsia="方正仿宋_GBK" w:cs="方正仿宋_GBK"/>
          <w:b w:val="0"/>
          <w:bCs w:val="0"/>
          <w:color w:val="auto"/>
          <w:sz w:val="32"/>
          <w:szCs w:val="32"/>
          <w:shd w:val="clear" w:color="auto" w:fill="FFFFFF"/>
        </w:rPr>
        <w:t>人，中级职称</w:t>
      </w:r>
      <w:r>
        <w:rPr>
          <w:rFonts w:hint="default" w:ascii="Times New Roman" w:hAnsi="Times New Roman" w:eastAsia="方正仿宋_GBK" w:cs="Times New Roman"/>
          <w:b w:val="0"/>
          <w:bCs w:val="0"/>
          <w:color w:val="auto"/>
          <w:sz w:val="32"/>
          <w:szCs w:val="32"/>
          <w:shd w:val="clear" w:color="auto" w:fill="FFFFFF"/>
        </w:rPr>
        <w:t>108</w:t>
      </w:r>
      <w:r>
        <w:rPr>
          <w:rFonts w:hint="eastAsia" w:ascii="方正仿宋_GBK" w:hAnsi="方正仿宋_GBK" w:eastAsia="方正仿宋_GBK" w:cs="方正仿宋_GBK"/>
          <w:b w:val="0"/>
          <w:bCs w:val="0"/>
          <w:color w:val="auto"/>
          <w:sz w:val="32"/>
          <w:szCs w:val="32"/>
          <w:shd w:val="clear" w:color="auto" w:fill="FFFFFF"/>
        </w:rPr>
        <w:t>人，初级职称</w:t>
      </w:r>
      <w:r>
        <w:rPr>
          <w:rFonts w:hint="default" w:ascii="Times New Roman" w:hAnsi="Times New Roman" w:eastAsia="方正仿宋_GBK" w:cs="Times New Roman"/>
          <w:b w:val="0"/>
          <w:bCs w:val="0"/>
          <w:color w:val="auto"/>
          <w:sz w:val="32"/>
          <w:szCs w:val="32"/>
          <w:shd w:val="clear" w:color="auto" w:fill="FFFFFF"/>
        </w:rPr>
        <w:t>48</w:t>
      </w:r>
      <w:r>
        <w:rPr>
          <w:rFonts w:hint="eastAsia" w:ascii="方正仿宋_GBK" w:hAnsi="方正仿宋_GBK" w:eastAsia="方正仿宋_GBK" w:cs="方正仿宋_GBK"/>
          <w:b w:val="0"/>
          <w:bCs w:val="0"/>
          <w:color w:val="auto"/>
          <w:sz w:val="32"/>
          <w:szCs w:val="32"/>
          <w:shd w:val="clear" w:color="auto" w:fill="FFFFFF"/>
        </w:rPr>
        <w:t>人。作为红塔区医疗联合体总院、“大玉医”医疗集团成员，医院有儿科、护理、眼科、消化专业四个省级重点专科，呼吸与危重症医学科、心内科、肾内科等七个专业为市级重点专科，所有病区均通过优质护理病房验收。医院即将迁至新院区红塔区玉带街道高铁新城片区中心路西南侧，规划用地面积</w:t>
      </w:r>
      <w:r>
        <w:rPr>
          <w:rFonts w:hint="default" w:ascii="Times New Roman" w:hAnsi="Times New Roman" w:eastAsia="方正仿宋_GBK" w:cs="Times New Roman"/>
          <w:b w:val="0"/>
          <w:bCs w:val="0"/>
          <w:color w:val="auto"/>
          <w:sz w:val="32"/>
          <w:szCs w:val="32"/>
          <w:shd w:val="clear" w:color="auto" w:fill="FFFFFF"/>
        </w:rPr>
        <w:t>87</w:t>
      </w:r>
      <w:r>
        <w:rPr>
          <w:rFonts w:hint="eastAsia" w:ascii="方正仿宋_GBK" w:hAnsi="方正仿宋_GBK" w:eastAsia="方正仿宋_GBK" w:cs="方正仿宋_GBK"/>
          <w:b w:val="0"/>
          <w:bCs w:val="0"/>
          <w:color w:val="auto"/>
          <w:sz w:val="32"/>
          <w:szCs w:val="32"/>
          <w:shd w:val="clear" w:color="auto" w:fill="FFFFFF"/>
        </w:rPr>
        <w:t>.</w:t>
      </w:r>
      <w:r>
        <w:rPr>
          <w:rFonts w:hint="default" w:ascii="Times New Roman" w:hAnsi="Times New Roman" w:eastAsia="方正仿宋_GBK" w:cs="Times New Roman"/>
          <w:b w:val="0"/>
          <w:bCs w:val="0"/>
          <w:color w:val="auto"/>
          <w:sz w:val="32"/>
          <w:szCs w:val="32"/>
          <w:shd w:val="clear" w:color="auto" w:fill="FFFFFF"/>
        </w:rPr>
        <w:t>55</w:t>
      </w:r>
      <w:r>
        <w:rPr>
          <w:rFonts w:hint="eastAsia" w:ascii="方正仿宋_GBK" w:hAnsi="方正仿宋_GBK" w:eastAsia="方正仿宋_GBK" w:cs="方正仿宋_GBK"/>
          <w:b w:val="0"/>
          <w:bCs w:val="0"/>
          <w:color w:val="auto"/>
          <w:sz w:val="32"/>
          <w:szCs w:val="32"/>
          <w:shd w:val="clear" w:color="auto" w:fill="FFFFFF"/>
        </w:rPr>
        <w:t>亩，总建筑面积逾</w:t>
      </w:r>
      <w:r>
        <w:rPr>
          <w:rFonts w:hint="default" w:ascii="Times New Roman" w:hAnsi="Times New Roman" w:eastAsia="方正仿宋_GBK" w:cs="Times New Roman"/>
          <w:b w:val="0"/>
          <w:bCs w:val="0"/>
          <w:color w:val="auto"/>
          <w:sz w:val="32"/>
          <w:szCs w:val="32"/>
          <w:shd w:val="clear" w:color="auto" w:fill="FFFFFF"/>
        </w:rPr>
        <w:t>12</w:t>
      </w:r>
      <w:r>
        <w:rPr>
          <w:rFonts w:hint="eastAsia" w:ascii="方正仿宋_GBK" w:hAnsi="方正仿宋_GBK" w:eastAsia="方正仿宋_GBK" w:cs="方正仿宋_GBK"/>
          <w:b w:val="0"/>
          <w:bCs w:val="0"/>
          <w:color w:val="auto"/>
          <w:sz w:val="32"/>
          <w:szCs w:val="32"/>
          <w:shd w:val="clear" w:color="auto" w:fill="FFFFFF"/>
        </w:rPr>
        <w:t>.</w:t>
      </w:r>
      <w:r>
        <w:rPr>
          <w:rFonts w:hint="default" w:ascii="Times New Roman" w:hAnsi="Times New Roman" w:eastAsia="方正仿宋_GBK" w:cs="Times New Roman"/>
          <w:b w:val="0"/>
          <w:bCs w:val="0"/>
          <w:color w:val="auto"/>
          <w:sz w:val="32"/>
          <w:szCs w:val="32"/>
          <w:shd w:val="clear" w:color="auto" w:fill="FFFFFF"/>
        </w:rPr>
        <w:t>81</w:t>
      </w:r>
      <w:r>
        <w:rPr>
          <w:rFonts w:hint="eastAsia" w:ascii="方正仿宋_GBK" w:hAnsi="方正仿宋_GBK" w:eastAsia="方正仿宋_GBK" w:cs="方正仿宋_GBK"/>
          <w:b w:val="0"/>
          <w:bCs w:val="0"/>
          <w:color w:val="auto"/>
          <w:sz w:val="32"/>
          <w:szCs w:val="32"/>
          <w:shd w:val="clear" w:color="auto" w:fill="FFFFFF"/>
        </w:rPr>
        <w:t>万平方米，建设门诊医技楼、住院楼、感染楼及相关附属用房，设置床位</w:t>
      </w:r>
      <w:r>
        <w:rPr>
          <w:rFonts w:hint="default" w:ascii="Times New Roman" w:hAnsi="Times New Roman" w:eastAsia="方正仿宋_GBK" w:cs="Times New Roman"/>
          <w:b w:val="0"/>
          <w:bCs w:val="0"/>
          <w:color w:val="auto"/>
          <w:sz w:val="32"/>
          <w:szCs w:val="32"/>
          <w:shd w:val="clear" w:color="auto" w:fill="FFFFFF"/>
        </w:rPr>
        <w:t>860</w:t>
      </w:r>
      <w:r>
        <w:rPr>
          <w:rFonts w:hint="eastAsia" w:ascii="方正仿宋_GBK" w:hAnsi="方正仿宋_GBK" w:eastAsia="方正仿宋_GBK" w:cs="方正仿宋_GBK"/>
          <w:b w:val="0"/>
          <w:bCs w:val="0"/>
          <w:color w:val="auto"/>
          <w:sz w:val="32"/>
          <w:szCs w:val="32"/>
          <w:shd w:val="clear" w:color="auto" w:fill="FFFFFF"/>
        </w:rPr>
        <w:t>张。</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lang w:eastAsia="zh-CN"/>
        </w:rPr>
        <w:t>玉溪市红塔区妇幼保健院：</w:t>
      </w:r>
      <w:r>
        <w:rPr>
          <w:rFonts w:hint="eastAsia" w:ascii="方正仿宋_GBK" w:hAnsi="方正仿宋_GBK" w:eastAsia="方正仿宋_GBK" w:cs="方正仿宋_GBK"/>
          <w:color w:val="auto"/>
          <w:kern w:val="0"/>
          <w:sz w:val="32"/>
          <w:szCs w:val="32"/>
          <w:lang w:val="en-US" w:eastAsia="zh-CN"/>
        </w:rPr>
        <w:t>始建</w:t>
      </w:r>
      <w:r>
        <w:rPr>
          <w:rFonts w:hint="eastAsia" w:ascii="方正仿宋_GBK" w:hAnsi="方正仿宋_GBK" w:eastAsia="方正仿宋_GBK" w:cs="方正仿宋_GBK"/>
          <w:color w:val="auto"/>
          <w:kern w:val="0"/>
          <w:sz w:val="32"/>
          <w:szCs w:val="32"/>
          <w:lang w:eastAsia="zh-CN"/>
        </w:rPr>
        <w:t>于</w:t>
      </w:r>
      <w:r>
        <w:rPr>
          <w:rFonts w:hint="default" w:ascii="Times New Roman" w:hAnsi="Times New Roman" w:eastAsia="方正仿宋_GBK" w:cs="Times New Roman"/>
          <w:color w:val="auto"/>
          <w:kern w:val="0"/>
          <w:sz w:val="32"/>
          <w:szCs w:val="32"/>
          <w:lang w:eastAsia="zh-CN"/>
        </w:rPr>
        <w:t>1953</w:t>
      </w:r>
      <w:r>
        <w:rPr>
          <w:rFonts w:hint="eastAsia" w:ascii="方正仿宋_GBK" w:hAnsi="方正仿宋_GBK" w:eastAsia="方正仿宋_GBK" w:cs="方正仿宋_GBK"/>
          <w:color w:val="auto"/>
          <w:kern w:val="0"/>
          <w:sz w:val="32"/>
          <w:szCs w:val="32"/>
          <w:lang w:eastAsia="zh-CN"/>
        </w:rPr>
        <w:t>年，是玉溪市红塔区卫生健康局管理的公益一类事业单位。实有在职在编职工</w:t>
      </w:r>
      <w:r>
        <w:rPr>
          <w:rFonts w:hint="default" w:ascii="Times New Roman" w:hAnsi="Times New Roman" w:eastAsia="方正仿宋_GBK" w:cs="Times New Roman"/>
          <w:color w:val="auto"/>
          <w:kern w:val="0"/>
          <w:sz w:val="32"/>
          <w:szCs w:val="32"/>
          <w:lang w:val="en-US" w:eastAsia="zh-CN"/>
        </w:rPr>
        <w:t>89</w:t>
      </w:r>
      <w:r>
        <w:rPr>
          <w:rFonts w:hint="eastAsia" w:ascii="方正仿宋_GBK" w:hAnsi="方正仿宋_GBK" w:eastAsia="方正仿宋_GBK" w:cs="方正仿宋_GBK"/>
          <w:color w:val="auto"/>
          <w:kern w:val="0"/>
          <w:sz w:val="32"/>
          <w:szCs w:val="32"/>
          <w:lang w:eastAsia="zh-CN"/>
        </w:rPr>
        <w:t>名，其中研究生学历</w:t>
      </w:r>
      <w:r>
        <w:rPr>
          <w:rFonts w:hint="default" w:ascii="Times New Roman" w:hAnsi="Times New Roman" w:eastAsia="方正仿宋_GBK" w:cs="Times New Roman"/>
          <w:color w:val="auto"/>
          <w:kern w:val="0"/>
          <w:sz w:val="32"/>
          <w:szCs w:val="32"/>
          <w:lang w:eastAsia="zh-CN"/>
        </w:rPr>
        <w:t>3</w:t>
      </w:r>
      <w:r>
        <w:rPr>
          <w:rFonts w:hint="eastAsia" w:ascii="方正仿宋_GBK" w:hAnsi="方正仿宋_GBK" w:eastAsia="方正仿宋_GBK" w:cs="方正仿宋_GBK"/>
          <w:color w:val="auto"/>
          <w:kern w:val="0"/>
          <w:sz w:val="32"/>
          <w:szCs w:val="32"/>
          <w:lang w:eastAsia="zh-CN"/>
        </w:rPr>
        <w:t>人，本科学历</w:t>
      </w:r>
      <w:r>
        <w:rPr>
          <w:rFonts w:hint="default" w:ascii="Times New Roman" w:hAnsi="Times New Roman" w:eastAsia="方正仿宋_GBK" w:cs="Times New Roman"/>
          <w:color w:val="auto"/>
          <w:kern w:val="0"/>
          <w:sz w:val="32"/>
          <w:szCs w:val="32"/>
          <w:lang w:eastAsia="zh-CN"/>
        </w:rPr>
        <w:t>69</w:t>
      </w:r>
      <w:r>
        <w:rPr>
          <w:rFonts w:hint="eastAsia" w:ascii="方正仿宋_GBK" w:hAnsi="方正仿宋_GBK" w:eastAsia="方正仿宋_GBK" w:cs="方正仿宋_GBK"/>
          <w:color w:val="auto"/>
          <w:kern w:val="0"/>
          <w:sz w:val="32"/>
          <w:szCs w:val="32"/>
          <w:lang w:eastAsia="zh-CN"/>
        </w:rPr>
        <w:t>人；具有正高级职称人员</w:t>
      </w:r>
      <w:r>
        <w:rPr>
          <w:rFonts w:hint="default" w:ascii="Times New Roman" w:hAnsi="Times New Roman" w:eastAsia="方正仿宋_GBK" w:cs="Times New Roman"/>
          <w:color w:val="auto"/>
          <w:kern w:val="0"/>
          <w:sz w:val="32"/>
          <w:szCs w:val="32"/>
          <w:lang w:eastAsia="zh-CN"/>
        </w:rPr>
        <w:t>4</w:t>
      </w:r>
      <w:r>
        <w:rPr>
          <w:rFonts w:hint="eastAsia" w:ascii="方正仿宋_GBK" w:hAnsi="方正仿宋_GBK" w:eastAsia="方正仿宋_GBK" w:cs="方正仿宋_GBK"/>
          <w:color w:val="auto"/>
          <w:kern w:val="0"/>
          <w:sz w:val="32"/>
          <w:szCs w:val="32"/>
          <w:lang w:eastAsia="zh-CN"/>
        </w:rPr>
        <w:t>人，副高级职称</w:t>
      </w:r>
      <w:r>
        <w:rPr>
          <w:rFonts w:hint="default" w:ascii="Times New Roman" w:hAnsi="Times New Roman" w:eastAsia="方正仿宋_GBK" w:cs="Times New Roman"/>
          <w:color w:val="auto"/>
          <w:kern w:val="0"/>
          <w:sz w:val="32"/>
          <w:szCs w:val="32"/>
          <w:lang w:eastAsia="zh-CN"/>
        </w:rPr>
        <w:t>34</w:t>
      </w:r>
      <w:r>
        <w:rPr>
          <w:rFonts w:hint="eastAsia" w:ascii="方正仿宋_GBK" w:hAnsi="方正仿宋_GBK" w:eastAsia="方正仿宋_GBK" w:cs="方正仿宋_GBK"/>
          <w:color w:val="auto"/>
          <w:kern w:val="0"/>
          <w:sz w:val="32"/>
          <w:szCs w:val="32"/>
          <w:lang w:eastAsia="zh-CN"/>
        </w:rPr>
        <w:t>人，中级职称</w:t>
      </w:r>
      <w:r>
        <w:rPr>
          <w:rFonts w:hint="default" w:ascii="Times New Roman" w:hAnsi="Times New Roman" w:eastAsia="方正仿宋_GBK" w:cs="Times New Roman"/>
          <w:color w:val="auto"/>
          <w:kern w:val="0"/>
          <w:sz w:val="32"/>
          <w:szCs w:val="32"/>
          <w:lang w:eastAsia="zh-CN"/>
        </w:rPr>
        <w:t>31</w:t>
      </w:r>
      <w:r>
        <w:rPr>
          <w:rFonts w:hint="eastAsia" w:ascii="方正仿宋_GBK" w:hAnsi="方正仿宋_GBK" w:eastAsia="方正仿宋_GBK" w:cs="方正仿宋_GBK"/>
          <w:color w:val="auto"/>
          <w:kern w:val="0"/>
          <w:sz w:val="32"/>
          <w:szCs w:val="32"/>
          <w:lang w:eastAsia="zh-CN"/>
        </w:rPr>
        <w:t>人，初级职称</w:t>
      </w:r>
      <w:r>
        <w:rPr>
          <w:rFonts w:hint="default" w:ascii="Times New Roman" w:hAnsi="Times New Roman" w:eastAsia="方正仿宋_GBK" w:cs="Times New Roman"/>
          <w:color w:val="auto"/>
          <w:kern w:val="0"/>
          <w:sz w:val="32"/>
          <w:szCs w:val="32"/>
          <w:lang w:eastAsia="zh-CN"/>
        </w:rPr>
        <w:t>22</w:t>
      </w:r>
      <w:r>
        <w:rPr>
          <w:rFonts w:hint="eastAsia" w:ascii="方正仿宋_GBK" w:hAnsi="方正仿宋_GBK" w:eastAsia="方正仿宋_GBK" w:cs="方正仿宋_GBK"/>
          <w:color w:val="auto"/>
          <w:kern w:val="0"/>
          <w:sz w:val="32"/>
          <w:szCs w:val="32"/>
          <w:lang w:eastAsia="zh-CN"/>
        </w:rPr>
        <w:t>人。</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医院设有孕产保健部、妇女保健计划生育服务部、儿童保健部三大部、</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20</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余个科室。医院不断探索学科发展新途径，提出了单位有重点，科室有特色的学科发展目标，形成了完整的医疗、保健服务体系。</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bidi="ar-SA"/>
        </w:rPr>
      </w:pP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玉溪市红塔区高仓卫生院：始建于</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1958</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年，是玉溪市红塔区卫生健康局管理的公益一类事业单位。实有在职在编职工</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24</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名，其中本科学历</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16</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人；具有正高级职称人员</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2</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人，副高级职称</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6</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人，中级职称</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8</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人，初级职称</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7</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人，工勤</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2</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人。是国家一级甲等综合医院，</w:t>
      </w:r>
      <w:r>
        <w:rPr>
          <w:rFonts w:hint="default" w:ascii="Times New Roman" w:hAnsi="Times New Roman" w:eastAsia="方正仿宋_GBK" w:cs="Times New Roman"/>
          <w:b w:val="0"/>
          <w:bCs w:val="0"/>
          <w:color w:val="auto"/>
          <w:kern w:val="0"/>
          <w:sz w:val="32"/>
          <w:szCs w:val="32"/>
          <w:shd w:val="clear" w:color="auto" w:fill="FFFFFF"/>
          <w:lang w:val="en-US" w:eastAsia="zh-CN" w:bidi="ar-SA"/>
        </w:rPr>
        <w:t>2020</w:t>
      </w:r>
      <w:r>
        <w:rPr>
          <w:rFonts w:hint="eastAsia" w:ascii="方正仿宋_GBK" w:hAnsi="方正仿宋_GBK" w:eastAsia="方正仿宋_GBK" w:cs="方正仿宋_GBK"/>
          <w:b w:val="0"/>
          <w:bCs w:val="0"/>
          <w:color w:val="auto"/>
          <w:kern w:val="0"/>
          <w:sz w:val="32"/>
          <w:szCs w:val="32"/>
          <w:shd w:val="clear" w:color="auto" w:fill="FFFFFF"/>
          <w:lang w:val="en-US" w:eastAsia="zh-CN" w:bidi="ar-SA"/>
        </w:rPr>
        <w:t>年达到“云南省基层医疗机构甲级标准”，是玉溪市中医联盟理事单位。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20" w:firstLineChars="100"/>
        <w:textAlignment w:val="auto"/>
        <w:rPr>
          <w:rFonts w:hint="eastAsia"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 xml:space="preserve"> 玉溪市红塔区北城中心卫生院于</w:t>
      </w:r>
      <w:r>
        <w:rPr>
          <w:rFonts w:hint="default" w:ascii="Times New Roman" w:hAnsi="Times New Roman" w:eastAsia="方正仿宋_GBK" w:cs="Times New Roman"/>
          <w:color w:val="auto"/>
          <w:kern w:val="0"/>
          <w:sz w:val="32"/>
          <w:szCs w:val="32"/>
          <w:shd w:val="clear" w:color="auto" w:fill="FFFFFF"/>
          <w:lang w:val="en-US" w:eastAsia="zh-CN" w:bidi="ar-SA"/>
        </w:rPr>
        <w:t>1955</w:t>
      </w:r>
      <w:r>
        <w:rPr>
          <w:rFonts w:hint="eastAsia" w:ascii="方正仿宋_GBK" w:hAnsi="方正仿宋_GBK" w:eastAsia="方正仿宋_GBK" w:cs="方正仿宋_GBK"/>
          <w:color w:val="auto"/>
          <w:kern w:val="0"/>
          <w:sz w:val="32"/>
          <w:szCs w:val="32"/>
          <w:shd w:val="clear" w:color="auto" w:fill="FFFFFF"/>
          <w:lang w:val="en-US" w:eastAsia="zh-CN" w:bidi="ar-SA"/>
        </w:rPr>
        <w:t>年</w:t>
      </w:r>
      <w:r>
        <w:rPr>
          <w:rFonts w:hint="default" w:ascii="Times New Roman" w:hAnsi="Times New Roman" w:eastAsia="方正仿宋_GBK" w:cs="Times New Roman"/>
          <w:color w:val="auto"/>
          <w:kern w:val="0"/>
          <w:sz w:val="32"/>
          <w:szCs w:val="32"/>
          <w:shd w:val="clear" w:color="auto" w:fill="FFFFFF"/>
          <w:lang w:val="en-US" w:eastAsia="zh-CN" w:bidi="ar-SA"/>
        </w:rPr>
        <w:t>6</w:t>
      </w:r>
      <w:r>
        <w:rPr>
          <w:rFonts w:hint="eastAsia" w:ascii="方正仿宋_GBK" w:hAnsi="方正仿宋_GBK" w:eastAsia="方正仿宋_GBK" w:cs="方正仿宋_GBK"/>
          <w:color w:val="auto"/>
          <w:kern w:val="0"/>
          <w:sz w:val="32"/>
          <w:szCs w:val="32"/>
          <w:shd w:val="clear" w:color="auto" w:fill="FFFFFF"/>
          <w:lang w:val="en-US" w:eastAsia="zh-CN" w:bidi="ar-SA"/>
        </w:rPr>
        <w:t>月批准组建，是玉溪市红塔区卫生健康局管理的公益一类事业单位。实有</w:t>
      </w:r>
      <w:r>
        <w:rPr>
          <w:rFonts w:hint="eastAsia" w:ascii="方正仿宋_GBK" w:hAnsi="方正仿宋_GBK" w:eastAsia="方正仿宋_GBK" w:cs="方正仿宋_GBK"/>
          <w:b w:val="0"/>
          <w:bCs w:val="0"/>
          <w:color w:val="auto"/>
          <w:sz w:val="32"/>
          <w:szCs w:val="32"/>
          <w:shd w:val="clear" w:color="auto" w:fill="FFFFFF"/>
        </w:rPr>
        <w:t>在职在编</w:t>
      </w:r>
      <w:r>
        <w:rPr>
          <w:rFonts w:hint="eastAsia" w:ascii="方正仿宋_GBK" w:hAnsi="方正仿宋_GBK" w:eastAsia="方正仿宋_GBK" w:cs="方正仿宋_GBK"/>
          <w:color w:val="auto"/>
          <w:kern w:val="0"/>
          <w:sz w:val="32"/>
          <w:szCs w:val="32"/>
          <w:shd w:val="clear" w:color="auto" w:fill="FFFFFF"/>
          <w:lang w:val="en-US" w:eastAsia="zh-CN" w:bidi="ar-SA"/>
        </w:rPr>
        <w:t>职工</w:t>
      </w:r>
      <w:r>
        <w:rPr>
          <w:rFonts w:hint="default" w:ascii="Times New Roman" w:hAnsi="Times New Roman" w:eastAsia="方正仿宋_GBK" w:cs="Times New Roman"/>
          <w:color w:val="auto"/>
          <w:kern w:val="0"/>
          <w:sz w:val="32"/>
          <w:szCs w:val="32"/>
          <w:shd w:val="clear" w:color="auto" w:fill="FFFFFF"/>
          <w:lang w:val="en-US" w:eastAsia="zh-CN" w:bidi="ar-SA"/>
        </w:rPr>
        <w:t>78</w:t>
      </w:r>
      <w:r>
        <w:rPr>
          <w:rFonts w:hint="eastAsia" w:ascii="方正仿宋_GBK" w:hAnsi="方正仿宋_GBK" w:eastAsia="方正仿宋_GBK" w:cs="方正仿宋_GBK"/>
          <w:color w:val="auto"/>
          <w:kern w:val="0"/>
          <w:sz w:val="32"/>
          <w:szCs w:val="32"/>
          <w:shd w:val="clear" w:color="auto" w:fill="FFFFFF"/>
          <w:lang w:val="en-US" w:eastAsia="zh-CN" w:bidi="ar-SA"/>
        </w:rPr>
        <w:t>名，其中研究生学历</w:t>
      </w:r>
      <w:r>
        <w:rPr>
          <w:rFonts w:hint="default" w:ascii="Times New Roman" w:hAnsi="Times New Roman" w:eastAsia="方正仿宋_GBK" w:cs="Times New Roman"/>
          <w:color w:val="auto"/>
          <w:kern w:val="0"/>
          <w:sz w:val="32"/>
          <w:szCs w:val="32"/>
          <w:shd w:val="clear" w:color="auto" w:fill="FFFFFF"/>
          <w:lang w:val="en-US" w:eastAsia="zh-CN" w:bidi="ar-SA"/>
        </w:rPr>
        <w:t>1</w:t>
      </w:r>
      <w:r>
        <w:rPr>
          <w:rFonts w:hint="eastAsia" w:ascii="方正仿宋_GBK" w:hAnsi="方正仿宋_GBK" w:eastAsia="方正仿宋_GBK" w:cs="方正仿宋_GBK"/>
          <w:color w:val="auto"/>
          <w:kern w:val="0"/>
          <w:sz w:val="32"/>
          <w:szCs w:val="32"/>
          <w:shd w:val="clear" w:color="auto" w:fill="FFFFFF"/>
          <w:lang w:val="en-US" w:eastAsia="zh-CN" w:bidi="ar-SA"/>
        </w:rPr>
        <w:t>人，本科学历</w:t>
      </w:r>
      <w:r>
        <w:rPr>
          <w:rFonts w:hint="default" w:ascii="Times New Roman" w:hAnsi="Times New Roman" w:eastAsia="方正仿宋_GBK" w:cs="Times New Roman"/>
          <w:color w:val="auto"/>
          <w:kern w:val="0"/>
          <w:sz w:val="32"/>
          <w:szCs w:val="32"/>
          <w:shd w:val="clear" w:color="auto" w:fill="FFFFFF"/>
          <w:lang w:val="en-US" w:eastAsia="zh-CN" w:bidi="ar-SA"/>
        </w:rPr>
        <w:t>57</w:t>
      </w:r>
      <w:r>
        <w:rPr>
          <w:rFonts w:hint="eastAsia" w:ascii="方正仿宋_GBK" w:hAnsi="方正仿宋_GBK" w:eastAsia="方正仿宋_GBK" w:cs="方正仿宋_GBK"/>
          <w:color w:val="auto"/>
          <w:kern w:val="0"/>
          <w:sz w:val="32"/>
          <w:szCs w:val="32"/>
          <w:shd w:val="clear" w:color="auto" w:fill="FFFFFF"/>
          <w:lang w:val="en-US" w:eastAsia="zh-CN" w:bidi="ar-SA"/>
        </w:rPr>
        <w:t>人；具有正高级职称人员</w:t>
      </w:r>
      <w:r>
        <w:rPr>
          <w:rFonts w:hint="default" w:ascii="Times New Roman" w:hAnsi="Times New Roman" w:eastAsia="方正仿宋_GBK" w:cs="Times New Roman"/>
          <w:color w:val="auto"/>
          <w:kern w:val="0"/>
          <w:sz w:val="32"/>
          <w:szCs w:val="32"/>
          <w:shd w:val="clear" w:color="auto" w:fill="FFFFFF"/>
          <w:lang w:val="en-US" w:eastAsia="zh-CN" w:bidi="ar-SA"/>
        </w:rPr>
        <w:t>21</w:t>
      </w:r>
      <w:r>
        <w:rPr>
          <w:rFonts w:hint="eastAsia" w:ascii="方正仿宋_GBK" w:hAnsi="方正仿宋_GBK" w:eastAsia="方正仿宋_GBK" w:cs="方正仿宋_GBK"/>
          <w:color w:val="auto"/>
          <w:kern w:val="0"/>
          <w:sz w:val="32"/>
          <w:szCs w:val="32"/>
          <w:shd w:val="clear" w:color="auto" w:fill="FFFFFF"/>
          <w:lang w:val="en-US" w:eastAsia="zh-CN" w:bidi="ar-SA"/>
        </w:rPr>
        <w:t>人，副高级职称</w:t>
      </w:r>
      <w:r>
        <w:rPr>
          <w:rFonts w:hint="default" w:ascii="Times New Roman" w:hAnsi="Times New Roman" w:eastAsia="方正仿宋_GBK" w:cs="Times New Roman"/>
          <w:color w:val="auto"/>
          <w:kern w:val="0"/>
          <w:sz w:val="32"/>
          <w:szCs w:val="32"/>
          <w:shd w:val="clear" w:color="auto" w:fill="FFFFFF"/>
          <w:lang w:val="en-US" w:eastAsia="zh-CN" w:bidi="ar-SA"/>
        </w:rPr>
        <w:t>22</w:t>
      </w:r>
      <w:r>
        <w:rPr>
          <w:rFonts w:hint="eastAsia" w:ascii="方正仿宋_GBK" w:hAnsi="方正仿宋_GBK" w:eastAsia="方正仿宋_GBK" w:cs="方正仿宋_GBK"/>
          <w:color w:val="auto"/>
          <w:kern w:val="0"/>
          <w:sz w:val="32"/>
          <w:szCs w:val="32"/>
          <w:shd w:val="clear" w:color="auto" w:fill="FFFFFF"/>
          <w:lang w:val="en-US" w:eastAsia="zh-CN" w:bidi="ar-SA"/>
        </w:rPr>
        <w:t>人，中级职称</w:t>
      </w:r>
      <w:r>
        <w:rPr>
          <w:rFonts w:hint="default" w:ascii="Times New Roman" w:hAnsi="Times New Roman" w:eastAsia="方正仿宋_GBK" w:cs="Times New Roman"/>
          <w:color w:val="auto"/>
          <w:kern w:val="0"/>
          <w:sz w:val="32"/>
          <w:szCs w:val="32"/>
          <w:shd w:val="clear" w:color="auto" w:fill="FFFFFF"/>
          <w:lang w:val="en-US" w:eastAsia="zh-CN" w:bidi="ar-SA"/>
        </w:rPr>
        <w:t>20</w:t>
      </w:r>
      <w:r>
        <w:rPr>
          <w:rFonts w:hint="eastAsia" w:ascii="方正仿宋_GBK" w:hAnsi="方正仿宋_GBK" w:eastAsia="方正仿宋_GBK" w:cs="方正仿宋_GBK"/>
          <w:color w:val="auto"/>
          <w:kern w:val="0"/>
          <w:sz w:val="32"/>
          <w:szCs w:val="32"/>
          <w:shd w:val="clear" w:color="auto" w:fill="FFFFFF"/>
          <w:lang w:val="en-US" w:eastAsia="zh-CN" w:bidi="ar-SA"/>
        </w:rPr>
        <w:t>人，初级职称</w:t>
      </w:r>
      <w:r>
        <w:rPr>
          <w:rFonts w:hint="default" w:ascii="Times New Roman" w:hAnsi="Times New Roman" w:eastAsia="方正仿宋_GBK" w:cs="Times New Roman"/>
          <w:color w:val="auto"/>
          <w:kern w:val="0"/>
          <w:sz w:val="32"/>
          <w:szCs w:val="32"/>
          <w:shd w:val="clear" w:color="auto" w:fill="FFFFFF"/>
          <w:lang w:val="en-US" w:eastAsia="zh-CN" w:bidi="ar-SA"/>
        </w:rPr>
        <w:t>8</w:t>
      </w:r>
      <w:r>
        <w:rPr>
          <w:rFonts w:hint="eastAsia" w:ascii="方正仿宋_GBK" w:hAnsi="方正仿宋_GBK" w:eastAsia="方正仿宋_GBK" w:cs="方正仿宋_GBK"/>
          <w:color w:val="auto"/>
          <w:kern w:val="0"/>
          <w:sz w:val="32"/>
          <w:szCs w:val="32"/>
          <w:shd w:val="clear" w:color="auto" w:fill="FFFFFF"/>
          <w:lang w:val="en-US" w:eastAsia="zh-CN" w:bidi="ar-SA"/>
        </w:rPr>
        <w:t>人。是国家一级甲等综合医院，</w:t>
      </w:r>
      <w:r>
        <w:rPr>
          <w:rFonts w:hint="default" w:ascii="Times New Roman" w:hAnsi="Times New Roman" w:eastAsia="方正仿宋_GBK" w:cs="Times New Roman"/>
          <w:color w:val="auto"/>
          <w:kern w:val="0"/>
          <w:sz w:val="32"/>
          <w:szCs w:val="32"/>
          <w:shd w:val="clear" w:color="auto" w:fill="FFFFFF"/>
          <w:lang w:val="en-US" w:eastAsia="zh-CN" w:bidi="ar-SA"/>
        </w:rPr>
        <w:t>2019</w:t>
      </w:r>
      <w:r>
        <w:rPr>
          <w:rFonts w:hint="eastAsia" w:ascii="方正仿宋_GBK" w:hAnsi="方正仿宋_GBK" w:eastAsia="方正仿宋_GBK" w:cs="方正仿宋_GBK"/>
          <w:color w:val="auto"/>
          <w:kern w:val="0"/>
          <w:sz w:val="32"/>
          <w:szCs w:val="32"/>
          <w:shd w:val="clear" w:color="auto" w:fill="FFFFFF"/>
          <w:lang w:val="en-US" w:eastAsia="zh-CN" w:bidi="ar-SA"/>
        </w:rPr>
        <w:t>年达到“云南省基层医疗机构甲级标准”，玉溪市首家“云南省社区医院”，玉溪市中医联盟理事单位。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玉溪市红塔区</w:t>
      </w:r>
      <w:r>
        <w:rPr>
          <w:rFonts w:hint="eastAsia" w:ascii="方正仿宋_GBK" w:hAnsi="方正仿宋_GBK" w:eastAsia="方正仿宋_GBK" w:cs="方正仿宋_GBK"/>
          <w:color w:val="auto"/>
          <w:sz w:val="32"/>
          <w:szCs w:val="32"/>
          <w:lang w:eastAsia="zh-CN"/>
        </w:rPr>
        <w:t>李棋</w:t>
      </w:r>
      <w:r>
        <w:rPr>
          <w:rFonts w:hint="eastAsia" w:ascii="方正仿宋_GBK" w:hAnsi="方正仿宋_GBK" w:eastAsia="方正仿宋_GBK" w:cs="方正仿宋_GBK"/>
          <w:color w:val="auto"/>
          <w:sz w:val="32"/>
          <w:szCs w:val="32"/>
        </w:rPr>
        <w:t>卫生院：始建于</w:t>
      </w:r>
      <w:r>
        <w:rPr>
          <w:rFonts w:hint="default" w:ascii="Times New Roman" w:hAnsi="Times New Roman" w:eastAsia="方正仿宋_GBK" w:cs="Times New Roman"/>
          <w:color w:val="auto"/>
          <w:sz w:val="32"/>
          <w:szCs w:val="32"/>
        </w:rPr>
        <w:t>195</w:t>
      </w:r>
      <w:r>
        <w:rPr>
          <w:rFonts w:hint="default" w:ascii="Times New Roman" w:hAnsi="Times New Roman" w:eastAsia="方正仿宋_GBK" w:cs="Times New Roman"/>
          <w:color w:val="auto"/>
          <w:sz w:val="32"/>
          <w:szCs w:val="32"/>
          <w:lang w:val="en-US" w:eastAsia="zh-CN"/>
        </w:rPr>
        <w:t>3</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imes New Roman"/>
          <w:color w:val="auto"/>
          <w:sz w:val="32"/>
          <w:szCs w:val="32"/>
          <w:lang w:val="en-US" w:eastAsia="zh-CN"/>
        </w:rPr>
        <w:t>7</w:t>
      </w:r>
      <w:r>
        <w:rPr>
          <w:rFonts w:hint="eastAsia" w:ascii="方正仿宋_GBK" w:hAnsi="方正仿宋_GBK" w:eastAsia="方正仿宋_GBK" w:cs="方正仿宋_GBK"/>
          <w:color w:val="auto"/>
          <w:sz w:val="32"/>
          <w:szCs w:val="32"/>
        </w:rPr>
        <w:t>月，是玉溪市红塔区卫生健康局管理的公益一类事业单位。实有在职在编职工</w:t>
      </w:r>
      <w:r>
        <w:rPr>
          <w:rFonts w:hint="default" w:ascii="Times New Roman" w:hAnsi="Times New Roman" w:eastAsia="方正仿宋_GBK" w:cs="Times New Roman"/>
          <w:color w:val="auto"/>
          <w:sz w:val="32"/>
          <w:szCs w:val="32"/>
          <w:lang w:val="en-US" w:eastAsia="zh-CN"/>
        </w:rPr>
        <w:t>30</w:t>
      </w:r>
      <w:r>
        <w:rPr>
          <w:rFonts w:hint="eastAsia" w:ascii="方正仿宋_GBK" w:hAnsi="方正仿宋_GBK" w:eastAsia="方正仿宋_GBK" w:cs="方正仿宋_GBK"/>
          <w:color w:val="auto"/>
          <w:sz w:val="32"/>
          <w:szCs w:val="32"/>
        </w:rPr>
        <w:t>名，其中研究生学历</w:t>
      </w:r>
      <w:r>
        <w:rPr>
          <w:rFonts w:hint="default" w:ascii="Times New Roman" w:hAnsi="Times New Roman" w:eastAsia="方正仿宋_GBK" w:cs="Times New Roman"/>
          <w:color w:val="auto"/>
          <w:sz w:val="32"/>
          <w:szCs w:val="32"/>
        </w:rPr>
        <w:t>1</w:t>
      </w:r>
      <w:r>
        <w:rPr>
          <w:rFonts w:hint="eastAsia" w:ascii="方正仿宋_GBK" w:hAnsi="方正仿宋_GBK" w:eastAsia="方正仿宋_GBK" w:cs="方正仿宋_GBK"/>
          <w:color w:val="auto"/>
          <w:sz w:val="32"/>
          <w:szCs w:val="32"/>
        </w:rPr>
        <w:t>人，本科学历</w:t>
      </w:r>
      <w:r>
        <w:rPr>
          <w:rFonts w:hint="default" w:ascii="Times New Roman" w:hAnsi="Times New Roman" w:eastAsia="方正仿宋_GBK" w:cs="Times New Roman"/>
          <w:color w:val="auto"/>
          <w:sz w:val="32"/>
          <w:szCs w:val="32"/>
          <w:lang w:val="en-US" w:eastAsia="zh-CN"/>
        </w:rPr>
        <w:t>16</w:t>
      </w:r>
      <w:r>
        <w:rPr>
          <w:rFonts w:hint="eastAsia" w:ascii="方正仿宋_GBK" w:hAnsi="方正仿宋_GBK" w:eastAsia="方正仿宋_GBK" w:cs="方正仿宋_GBK"/>
          <w:color w:val="auto"/>
          <w:sz w:val="32"/>
          <w:szCs w:val="32"/>
        </w:rPr>
        <w:t>人；</w:t>
      </w:r>
      <w:r>
        <w:rPr>
          <w:rFonts w:hint="eastAsia" w:ascii="方正仿宋_GBK" w:hAnsi="方正仿宋_GBK" w:eastAsia="方正仿宋_GBK" w:cs="方正仿宋_GBK"/>
          <w:color w:val="auto"/>
          <w:sz w:val="32"/>
          <w:szCs w:val="32"/>
          <w:lang w:eastAsia="zh-CN"/>
        </w:rPr>
        <w:t>专科学历</w:t>
      </w:r>
      <w:r>
        <w:rPr>
          <w:rFonts w:hint="default" w:ascii="Times New Roman" w:hAnsi="Times New Roman" w:eastAsia="方正仿宋_GBK" w:cs="Times New Roman"/>
          <w:color w:val="auto"/>
          <w:sz w:val="32"/>
          <w:szCs w:val="32"/>
          <w:lang w:val="en-US" w:eastAsia="zh-CN"/>
        </w:rPr>
        <w:t>13</w:t>
      </w:r>
      <w:r>
        <w:rPr>
          <w:rFonts w:hint="eastAsia" w:ascii="方正仿宋_GBK" w:hAnsi="方正仿宋_GBK" w:eastAsia="方正仿宋_GBK" w:cs="方正仿宋_GBK"/>
          <w:color w:val="auto"/>
          <w:sz w:val="32"/>
          <w:szCs w:val="32"/>
          <w:lang w:val="en-US" w:eastAsia="zh-CN"/>
        </w:rPr>
        <w:t>人，</w:t>
      </w:r>
      <w:r>
        <w:rPr>
          <w:rFonts w:hint="eastAsia" w:ascii="方正仿宋_GBK" w:hAnsi="方正仿宋_GBK" w:eastAsia="方正仿宋_GBK" w:cs="方正仿宋_GBK"/>
          <w:color w:val="auto"/>
          <w:sz w:val="32"/>
          <w:szCs w:val="32"/>
        </w:rPr>
        <w:t>具有正高级职称人员</w:t>
      </w:r>
      <w:r>
        <w:rPr>
          <w:rFonts w:hint="default" w:ascii="Times New Roman" w:hAnsi="Times New Roman" w:eastAsia="方正仿宋_GBK" w:cs="Times New Roman"/>
          <w:color w:val="auto"/>
          <w:sz w:val="32"/>
          <w:szCs w:val="32"/>
          <w:lang w:val="en-US" w:eastAsia="zh-CN"/>
        </w:rPr>
        <w:t>5</w:t>
      </w:r>
      <w:r>
        <w:rPr>
          <w:rFonts w:hint="eastAsia" w:ascii="方正仿宋_GBK" w:hAnsi="方正仿宋_GBK" w:eastAsia="方正仿宋_GBK" w:cs="方正仿宋_GBK"/>
          <w:color w:val="auto"/>
          <w:sz w:val="32"/>
          <w:szCs w:val="32"/>
        </w:rPr>
        <w:t>人，副高级职称</w:t>
      </w:r>
      <w:r>
        <w:rPr>
          <w:rFonts w:hint="default" w:ascii="Times New Roman" w:hAnsi="Times New Roman" w:eastAsia="方正仿宋_GBK" w:cs="Times New Roman"/>
          <w:color w:val="auto"/>
          <w:sz w:val="32"/>
          <w:szCs w:val="32"/>
          <w:lang w:val="en-US" w:eastAsia="zh-CN"/>
        </w:rPr>
        <w:t>7</w:t>
      </w:r>
      <w:r>
        <w:rPr>
          <w:rFonts w:hint="eastAsia" w:ascii="方正仿宋_GBK" w:hAnsi="方正仿宋_GBK" w:eastAsia="方正仿宋_GBK" w:cs="方正仿宋_GBK"/>
          <w:color w:val="auto"/>
          <w:sz w:val="32"/>
          <w:szCs w:val="32"/>
        </w:rPr>
        <w:t>人，中级职称</w:t>
      </w:r>
      <w:r>
        <w:rPr>
          <w:rFonts w:hint="default" w:ascii="Times New Roman" w:hAnsi="Times New Roman" w:eastAsia="方正仿宋_GBK" w:cs="Times New Roman"/>
          <w:color w:val="auto"/>
          <w:sz w:val="32"/>
          <w:szCs w:val="32"/>
          <w:lang w:val="en-US" w:eastAsia="zh-CN"/>
        </w:rPr>
        <w:t>6</w:t>
      </w:r>
      <w:r>
        <w:rPr>
          <w:rFonts w:hint="eastAsia" w:ascii="方正仿宋_GBK" w:hAnsi="方正仿宋_GBK" w:eastAsia="方正仿宋_GBK" w:cs="方正仿宋_GBK"/>
          <w:color w:val="auto"/>
          <w:sz w:val="32"/>
          <w:szCs w:val="32"/>
        </w:rPr>
        <w:t>人，初级职称</w:t>
      </w:r>
      <w:r>
        <w:rPr>
          <w:rFonts w:hint="default" w:ascii="Times New Roman" w:hAnsi="Times New Roman" w:eastAsia="方正仿宋_GBK" w:cs="Times New Roman"/>
          <w:color w:val="auto"/>
          <w:sz w:val="32"/>
          <w:szCs w:val="32"/>
          <w:lang w:val="en-US" w:eastAsia="zh-CN"/>
        </w:rPr>
        <w:t>8</w:t>
      </w:r>
      <w:r>
        <w:rPr>
          <w:rFonts w:hint="eastAsia" w:ascii="方正仿宋_GBK" w:hAnsi="方正仿宋_GBK" w:eastAsia="方正仿宋_GBK" w:cs="方正仿宋_GBK"/>
          <w:color w:val="auto"/>
          <w:sz w:val="32"/>
          <w:szCs w:val="32"/>
        </w:rPr>
        <w:t>人。是一级甲等综合医院，玉溪市中医联盟理事单位。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玉溪市红塔区</w:t>
      </w:r>
      <w:r>
        <w:rPr>
          <w:rFonts w:hint="eastAsia" w:ascii="方正仿宋_GBK" w:hAnsi="方正仿宋_GBK" w:eastAsia="方正仿宋_GBK" w:cs="方正仿宋_GBK"/>
          <w:color w:val="auto"/>
          <w:sz w:val="32"/>
          <w:szCs w:val="32"/>
          <w:lang w:eastAsia="zh-CN"/>
        </w:rPr>
        <w:t>春和</w:t>
      </w:r>
      <w:r>
        <w:rPr>
          <w:rFonts w:hint="eastAsia" w:ascii="方正仿宋_GBK" w:hAnsi="方正仿宋_GBK" w:eastAsia="方正仿宋_GBK" w:cs="方正仿宋_GBK"/>
          <w:color w:val="auto"/>
          <w:sz w:val="32"/>
          <w:szCs w:val="32"/>
        </w:rPr>
        <w:t>卫生院：始建于</w:t>
      </w:r>
      <w:r>
        <w:rPr>
          <w:rFonts w:hint="default" w:ascii="Times New Roman" w:hAnsi="Times New Roman" w:eastAsia="方正仿宋_GBK" w:cs="Times New Roman"/>
          <w:color w:val="auto"/>
          <w:sz w:val="32"/>
          <w:szCs w:val="32"/>
        </w:rPr>
        <w:t>195</w:t>
      </w:r>
      <w:r>
        <w:rPr>
          <w:rFonts w:hint="default" w:ascii="Times New Roman" w:hAnsi="Times New Roman" w:eastAsia="方正仿宋_GBK" w:cs="Times New Roman"/>
          <w:color w:val="auto"/>
          <w:sz w:val="32"/>
          <w:szCs w:val="32"/>
          <w:lang w:val="en-US" w:eastAsia="zh-CN"/>
        </w:rPr>
        <w:t>6</w:t>
      </w:r>
      <w:r>
        <w:rPr>
          <w:rFonts w:hint="eastAsia" w:ascii="方正仿宋_GBK" w:hAnsi="方正仿宋_GBK" w:eastAsia="方正仿宋_GBK" w:cs="方正仿宋_GBK"/>
          <w:color w:val="auto"/>
          <w:sz w:val="32"/>
          <w:szCs w:val="32"/>
        </w:rPr>
        <w:t>年，是玉溪市红塔区卫生健康局管理的公益一类事业单位。实有在职在编职工</w:t>
      </w:r>
      <w:r>
        <w:rPr>
          <w:rFonts w:hint="default" w:ascii="Times New Roman" w:hAnsi="Times New Roman" w:eastAsia="方正仿宋_GBK" w:cs="Times New Roman"/>
          <w:color w:val="auto"/>
          <w:sz w:val="32"/>
          <w:szCs w:val="32"/>
          <w:lang w:val="en-US" w:eastAsia="zh-CN"/>
        </w:rPr>
        <w:t>27</w:t>
      </w:r>
      <w:r>
        <w:rPr>
          <w:rFonts w:hint="eastAsia" w:ascii="方正仿宋_GBK" w:hAnsi="方正仿宋_GBK" w:eastAsia="方正仿宋_GBK" w:cs="方正仿宋_GBK"/>
          <w:color w:val="auto"/>
          <w:sz w:val="32"/>
          <w:szCs w:val="32"/>
        </w:rPr>
        <w:t>名，其中研究生学历</w:t>
      </w:r>
      <w:r>
        <w:rPr>
          <w:rFonts w:hint="default" w:ascii="Times New Roman" w:hAnsi="Times New Roman" w:eastAsia="方正仿宋_GBK" w:cs="Times New Roman"/>
          <w:color w:val="auto"/>
          <w:sz w:val="32"/>
          <w:szCs w:val="32"/>
        </w:rPr>
        <w:t>1</w:t>
      </w:r>
      <w:r>
        <w:rPr>
          <w:rFonts w:hint="eastAsia" w:ascii="方正仿宋_GBK" w:hAnsi="方正仿宋_GBK" w:eastAsia="方正仿宋_GBK" w:cs="方正仿宋_GBK"/>
          <w:color w:val="auto"/>
          <w:sz w:val="32"/>
          <w:szCs w:val="32"/>
        </w:rPr>
        <w:t>人，本科学历</w:t>
      </w:r>
      <w:r>
        <w:rPr>
          <w:rFonts w:hint="default" w:ascii="Times New Roman" w:hAnsi="Times New Roman" w:eastAsia="方正仿宋_GBK" w:cs="Times New Roman"/>
          <w:color w:val="auto"/>
          <w:sz w:val="32"/>
          <w:szCs w:val="32"/>
          <w:lang w:val="en-US" w:eastAsia="zh-CN"/>
        </w:rPr>
        <w:t>15</w:t>
      </w:r>
      <w:r>
        <w:rPr>
          <w:rFonts w:hint="eastAsia" w:ascii="方正仿宋_GBK" w:hAnsi="方正仿宋_GBK" w:eastAsia="方正仿宋_GBK" w:cs="方正仿宋_GBK"/>
          <w:color w:val="auto"/>
          <w:sz w:val="32"/>
          <w:szCs w:val="32"/>
        </w:rPr>
        <w:t>人</w:t>
      </w:r>
      <w:r>
        <w:rPr>
          <w:rFonts w:hint="eastAsia" w:ascii="方正仿宋_GBK" w:hAnsi="方正仿宋_GBK" w:eastAsia="方正仿宋_GBK" w:cs="方正仿宋_GBK"/>
          <w:color w:val="auto"/>
          <w:sz w:val="32"/>
          <w:szCs w:val="32"/>
          <w:lang w:eastAsia="zh-CN"/>
        </w:rPr>
        <w:t>，专科学历</w:t>
      </w:r>
      <w:r>
        <w:rPr>
          <w:rFonts w:hint="default" w:ascii="Times New Roman" w:hAnsi="Times New Roman" w:eastAsia="方正仿宋_GBK" w:cs="Times New Roman"/>
          <w:color w:val="auto"/>
          <w:sz w:val="32"/>
          <w:szCs w:val="32"/>
          <w:lang w:val="en-US" w:eastAsia="zh-CN"/>
        </w:rPr>
        <w:t>10</w:t>
      </w:r>
      <w:r>
        <w:rPr>
          <w:rFonts w:hint="eastAsia" w:ascii="方正仿宋_GBK" w:hAnsi="方正仿宋_GBK" w:eastAsia="方正仿宋_GBK" w:cs="方正仿宋_GBK"/>
          <w:color w:val="auto"/>
          <w:sz w:val="32"/>
          <w:szCs w:val="32"/>
          <w:lang w:val="en-US" w:eastAsia="zh-CN"/>
        </w:rPr>
        <w:t>人，</w:t>
      </w:r>
      <w:r>
        <w:rPr>
          <w:rFonts w:hint="eastAsia" w:ascii="方正仿宋_GBK" w:hAnsi="方正仿宋_GBK" w:eastAsia="方正仿宋_GBK" w:cs="方正仿宋_GBK"/>
          <w:color w:val="auto"/>
          <w:sz w:val="32"/>
          <w:szCs w:val="32"/>
        </w:rPr>
        <w:t>具有正高级职称人员</w:t>
      </w:r>
      <w:r>
        <w:rPr>
          <w:rFonts w:hint="default" w:ascii="Times New Roman" w:hAnsi="Times New Roman" w:eastAsia="方正仿宋_GBK" w:cs="Times New Roman"/>
          <w:color w:val="auto"/>
          <w:sz w:val="32"/>
          <w:szCs w:val="32"/>
          <w:lang w:val="en-US" w:eastAsia="zh-CN"/>
        </w:rPr>
        <w:t>1</w:t>
      </w:r>
      <w:r>
        <w:rPr>
          <w:rFonts w:hint="eastAsia" w:ascii="方正仿宋_GBK" w:hAnsi="方正仿宋_GBK" w:eastAsia="方正仿宋_GBK" w:cs="方正仿宋_GBK"/>
          <w:color w:val="auto"/>
          <w:sz w:val="32"/>
          <w:szCs w:val="32"/>
        </w:rPr>
        <w:t>人，副高级职称</w:t>
      </w:r>
      <w:r>
        <w:rPr>
          <w:rFonts w:hint="default" w:ascii="Times New Roman" w:hAnsi="Times New Roman" w:eastAsia="方正仿宋_GBK" w:cs="Times New Roman"/>
          <w:color w:val="auto"/>
          <w:sz w:val="32"/>
          <w:szCs w:val="32"/>
          <w:lang w:val="en-US" w:eastAsia="zh-CN"/>
        </w:rPr>
        <w:t>9</w:t>
      </w:r>
      <w:r>
        <w:rPr>
          <w:rFonts w:hint="eastAsia" w:ascii="方正仿宋_GBK" w:hAnsi="方正仿宋_GBK" w:eastAsia="方正仿宋_GBK" w:cs="方正仿宋_GBK"/>
          <w:color w:val="auto"/>
          <w:sz w:val="32"/>
          <w:szCs w:val="32"/>
        </w:rPr>
        <w:t>人，中级职称</w:t>
      </w:r>
      <w:r>
        <w:rPr>
          <w:rFonts w:hint="default" w:ascii="Times New Roman" w:hAnsi="Times New Roman" w:eastAsia="方正仿宋_GBK" w:cs="Times New Roman"/>
          <w:color w:val="auto"/>
          <w:sz w:val="32"/>
          <w:szCs w:val="32"/>
          <w:lang w:val="en-US" w:eastAsia="zh-CN"/>
        </w:rPr>
        <w:t>5</w:t>
      </w:r>
      <w:r>
        <w:rPr>
          <w:rFonts w:hint="eastAsia" w:ascii="方正仿宋_GBK" w:hAnsi="方正仿宋_GBK" w:eastAsia="方正仿宋_GBK" w:cs="方正仿宋_GBK"/>
          <w:color w:val="auto"/>
          <w:sz w:val="32"/>
          <w:szCs w:val="32"/>
        </w:rPr>
        <w:t>人，初级职称</w:t>
      </w:r>
      <w:r>
        <w:rPr>
          <w:rFonts w:hint="default" w:ascii="Times New Roman" w:hAnsi="Times New Roman" w:eastAsia="方正仿宋_GBK" w:cs="Times New Roman"/>
          <w:color w:val="auto"/>
          <w:sz w:val="32"/>
          <w:szCs w:val="32"/>
          <w:lang w:val="en-US" w:eastAsia="zh-CN"/>
        </w:rPr>
        <w:t>11</w:t>
      </w:r>
      <w:r>
        <w:rPr>
          <w:rFonts w:hint="eastAsia" w:ascii="方正仿宋_GBK" w:hAnsi="方正仿宋_GBK" w:eastAsia="方正仿宋_GBK" w:cs="方正仿宋_GBK"/>
          <w:color w:val="auto"/>
          <w:sz w:val="32"/>
          <w:szCs w:val="32"/>
        </w:rPr>
        <w:t>人</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同时也是医共体总院胸痛中心、卒中中心、创伤中心，高血压达标中心建设项目的成员单位。是国家一级甲等综合医院，</w:t>
      </w:r>
      <w:r>
        <w:rPr>
          <w:rFonts w:hint="default" w:ascii="Times New Roman" w:hAnsi="Times New Roman" w:eastAsia="方正仿宋_GBK" w:cs="Times New Roman"/>
          <w:color w:val="auto"/>
          <w:sz w:val="32"/>
          <w:szCs w:val="32"/>
        </w:rPr>
        <w:t>20</w:t>
      </w:r>
      <w:r>
        <w:rPr>
          <w:rFonts w:hint="default" w:ascii="Times New Roman" w:hAnsi="Times New Roman" w:eastAsia="方正仿宋_GBK" w:cs="Times New Roman"/>
          <w:color w:val="auto"/>
          <w:sz w:val="32"/>
          <w:szCs w:val="32"/>
          <w:lang w:val="en-US" w:eastAsia="zh-CN"/>
        </w:rPr>
        <w:t>23</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imes New Roman"/>
          <w:color w:val="auto"/>
          <w:sz w:val="32"/>
          <w:szCs w:val="32"/>
          <w:lang w:val="en-US" w:eastAsia="zh-CN"/>
        </w:rPr>
        <w:t>9</w:t>
      </w:r>
      <w:r>
        <w:rPr>
          <w:rFonts w:hint="eastAsia" w:ascii="方正仿宋_GBK" w:hAnsi="方正仿宋_GBK" w:eastAsia="方正仿宋_GBK" w:cs="方正仿宋_GBK"/>
          <w:color w:val="auto"/>
          <w:sz w:val="32"/>
          <w:szCs w:val="32"/>
          <w:lang w:val="en-US" w:eastAsia="zh-CN"/>
        </w:rPr>
        <w:t>月</w:t>
      </w:r>
      <w:r>
        <w:rPr>
          <w:rFonts w:hint="eastAsia" w:ascii="方正仿宋_GBK" w:hAnsi="方正仿宋_GBK" w:eastAsia="方正仿宋_GBK" w:cs="方正仿宋_GBK"/>
          <w:color w:val="auto"/>
          <w:sz w:val="32"/>
          <w:szCs w:val="32"/>
        </w:rPr>
        <w:t>达到“云南省基层医疗机构甲级标准”，玉溪市中医联盟理事单位。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0" w:firstLineChars="300"/>
        <w:textAlignment w:val="auto"/>
        <w:rPr>
          <w:rFonts w:hint="eastAsia"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玉溪市红塔区研和中心卫生院：始建于</w:t>
      </w:r>
      <w:r>
        <w:rPr>
          <w:rFonts w:hint="default" w:ascii="Times New Roman" w:hAnsi="Times New Roman" w:eastAsia="方正仿宋_GBK" w:cs="Times New Roman"/>
          <w:color w:val="auto"/>
          <w:kern w:val="0"/>
          <w:sz w:val="32"/>
          <w:szCs w:val="32"/>
          <w:shd w:val="clear" w:color="auto" w:fill="FFFFFF"/>
          <w:lang w:val="en-US" w:eastAsia="zh-CN" w:bidi="ar-SA"/>
        </w:rPr>
        <w:t>1955</w:t>
      </w:r>
      <w:r>
        <w:rPr>
          <w:rFonts w:hint="eastAsia" w:ascii="方正仿宋_GBK" w:hAnsi="方正仿宋_GBK" w:eastAsia="方正仿宋_GBK" w:cs="方正仿宋_GBK"/>
          <w:color w:val="auto"/>
          <w:kern w:val="0"/>
          <w:sz w:val="32"/>
          <w:szCs w:val="32"/>
          <w:shd w:val="clear" w:color="auto" w:fill="FFFFFF"/>
          <w:lang w:val="en-US" w:eastAsia="zh-CN" w:bidi="ar-SA"/>
        </w:rPr>
        <w:t>年，是玉溪市红塔区卫生健康局管理的公益一类事业单位。实有在职在编职工</w:t>
      </w:r>
      <w:r>
        <w:rPr>
          <w:rFonts w:hint="default" w:ascii="Times New Roman" w:hAnsi="Times New Roman" w:eastAsia="方正仿宋_GBK" w:cs="Times New Roman"/>
          <w:color w:val="auto"/>
          <w:kern w:val="0"/>
          <w:sz w:val="32"/>
          <w:szCs w:val="32"/>
          <w:shd w:val="clear" w:color="auto" w:fill="FFFFFF"/>
          <w:lang w:val="en-US" w:eastAsia="zh-CN" w:bidi="ar-SA"/>
        </w:rPr>
        <w:t>41</w:t>
      </w:r>
      <w:r>
        <w:rPr>
          <w:rFonts w:hint="eastAsia" w:ascii="方正仿宋_GBK" w:hAnsi="方正仿宋_GBK" w:eastAsia="方正仿宋_GBK" w:cs="方正仿宋_GBK"/>
          <w:color w:val="auto"/>
          <w:kern w:val="0"/>
          <w:sz w:val="32"/>
          <w:szCs w:val="32"/>
          <w:shd w:val="clear" w:color="auto" w:fill="FFFFFF"/>
          <w:lang w:val="en-US" w:eastAsia="zh-CN" w:bidi="ar-SA"/>
        </w:rPr>
        <w:t>名，其中本科学历</w:t>
      </w:r>
      <w:r>
        <w:rPr>
          <w:rFonts w:hint="default" w:ascii="Times New Roman" w:hAnsi="Times New Roman" w:eastAsia="方正仿宋_GBK" w:cs="Times New Roman"/>
          <w:color w:val="auto"/>
          <w:kern w:val="0"/>
          <w:sz w:val="32"/>
          <w:szCs w:val="32"/>
          <w:shd w:val="clear" w:color="auto" w:fill="FFFFFF"/>
          <w:lang w:val="en-US" w:eastAsia="zh-CN" w:bidi="ar-SA"/>
        </w:rPr>
        <w:t>15</w:t>
      </w:r>
      <w:r>
        <w:rPr>
          <w:rFonts w:hint="eastAsia" w:ascii="方正仿宋_GBK" w:hAnsi="方正仿宋_GBK" w:eastAsia="方正仿宋_GBK" w:cs="方正仿宋_GBK"/>
          <w:color w:val="auto"/>
          <w:kern w:val="0"/>
          <w:sz w:val="32"/>
          <w:szCs w:val="32"/>
          <w:shd w:val="clear" w:color="auto" w:fill="FFFFFF"/>
          <w:lang w:val="en-US" w:eastAsia="zh-CN" w:bidi="ar-SA"/>
        </w:rPr>
        <w:t>人；具有正高级职称人员</w:t>
      </w:r>
      <w:r>
        <w:rPr>
          <w:rFonts w:hint="default" w:ascii="Times New Roman" w:hAnsi="Times New Roman" w:eastAsia="方正仿宋_GBK" w:cs="Times New Roman"/>
          <w:color w:val="auto"/>
          <w:kern w:val="0"/>
          <w:sz w:val="32"/>
          <w:szCs w:val="32"/>
          <w:shd w:val="clear" w:color="auto" w:fill="FFFFFF"/>
          <w:lang w:val="en-US" w:eastAsia="zh-CN" w:bidi="ar-SA"/>
        </w:rPr>
        <w:t>6</w:t>
      </w:r>
      <w:r>
        <w:rPr>
          <w:rFonts w:hint="eastAsia" w:ascii="方正仿宋_GBK" w:hAnsi="方正仿宋_GBK" w:eastAsia="方正仿宋_GBK" w:cs="方正仿宋_GBK"/>
          <w:color w:val="auto"/>
          <w:kern w:val="0"/>
          <w:sz w:val="32"/>
          <w:szCs w:val="32"/>
          <w:shd w:val="clear" w:color="auto" w:fill="FFFFFF"/>
          <w:lang w:val="en-US" w:eastAsia="zh-CN" w:bidi="ar-SA"/>
        </w:rPr>
        <w:t>人，副高级职称</w:t>
      </w:r>
      <w:r>
        <w:rPr>
          <w:rFonts w:hint="default" w:ascii="Times New Roman" w:hAnsi="Times New Roman" w:eastAsia="方正仿宋_GBK" w:cs="Times New Roman"/>
          <w:color w:val="auto"/>
          <w:kern w:val="0"/>
          <w:sz w:val="32"/>
          <w:szCs w:val="32"/>
          <w:shd w:val="clear" w:color="auto" w:fill="FFFFFF"/>
          <w:lang w:val="en-US" w:eastAsia="zh-CN" w:bidi="ar-SA"/>
        </w:rPr>
        <w:t>12</w:t>
      </w:r>
      <w:r>
        <w:rPr>
          <w:rFonts w:hint="eastAsia" w:ascii="方正仿宋_GBK" w:hAnsi="方正仿宋_GBK" w:eastAsia="方正仿宋_GBK" w:cs="方正仿宋_GBK"/>
          <w:color w:val="auto"/>
          <w:kern w:val="0"/>
          <w:sz w:val="32"/>
          <w:szCs w:val="32"/>
          <w:shd w:val="clear" w:color="auto" w:fill="FFFFFF"/>
          <w:lang w:val="en-US" w:eastAsia="zh-CN" w:bidi="ar-SA"/>
        </w:rPr>
        <w:t>人，中级职称</w:t>
      </w:r>
      <w:r>
        <w:rPr>
          <w:rFonts w:hint="default" w:ascii="Times New Roman" w:hAnsi="Times New Roman" w:eastAsia="方正仿宋_GBK" w:cs="Times New Roman"/>
          <w:color w:val="auto"/>
          <w:kern w:val="0"/>
          <w:sz w:val="32"/>
          <w:szCs w:val="32"/>
          <w:shd w:val="clear" w:color="auto" w:fill="FFFFFF"/>
          <w:lang w:val="en-US" w:eastAsia="zh-CN" w:bidi="ar-SA"/>
        </w:rPr>
        <w:t>5</w:t>
      </w:r>
      <w:r>
        <w:rPr>
          <w:rFonts w:hint="eastAsia" w:ascii="方正仿宋_GBK" w:hAnsi="方正仿宋_GBK" w:eastAsia="方正仿宋_GBK" w:cs="方正仿宋_GBK"/>
          <w:color w:val="auto"/>
          <w:kern w:val="0"/>
          <w:sz w:val="32"/>
          <w:szCs w:val="32"/>
          <w:shd w:val="clear" w:color="auto" w:fill="FFFFFF"/>
          <w:lang w:val="en-US" w:eastAsia="zh-CN" w:bidi="ar-SA"/>
        </w:rPr>
        <w:t>人，初级职称</w:t>
      </w:r>
      <w:r>
        <w:rPr>
          <w:rFonts w:hint="default" w:ascii="Times New Roman" w:hAnsi="Times New Roman" w:eastAsia="方正仿宋_GBK" w:cs="Times New Roman"/>
          <w:color w:val="auto"/>
          <w:kern w:val="0"/>
          <w:sz w:val="32"/>
          <w:szCs w:val="32"/>
          <w:shd w:val="clear" w:color="auto" w:fill="FFFFFF"/>
          <w:lang w:val="en-US" w:eastAsia="zh-CN" w:bidi="ar-SA"/>
        </w:rPr>
        <w:t>15</w:t>
      </w:r>
      <w:r>
        <w:rPr>
          <w:rFonts w:hint="eastAsia" w:ascii="方正仿宋_GBK" w:hAnsi="方正仿宋_GBK" w:eastAsia="方正仿宋_GBK" w:cs="方正仿宋_GBK"/>
          <w:color w:val="auto"/>
          <w:kern w:val="0"/>
          <w:sz w:val="32"/>
          <w:szCs w:val="32"/>
          <w:shd w:val="clear" w:color="auto" w:fill="FFFFFF"/>
          <w:lang w:val="en-US" w:eastAsia="zh-CN" w:bidi="ar-SA"/>
        </w:rPr>
        <w:t>人，工勤人员</w:t>
      </w:r>
      <w:r>
        <w:rPr>
          <w:rFonts w:hint="default" w:ascii="Times New Roman" w:hAnsi="Times New Roman" w:eastAsia="方正仿宋_GBK" w:cs="Times New Roman"/>
          <w:color w:val="auto"/>
          <w:kern w:val="0"/>
          <w:sz w:val="32"/>
          <w:szCs w:val="32"/>
          <w:shd w:val="clear" w:color="auto" w:fill="FFFFFF"/>
          <w:lang w:val="en-US" w:eastAsia="zh-CN" w:bidi="ar-SA"/>
        </w:rPr>
        <w:t>3</w:t>
      </w:r>
      <w:r>
        <w:rPr>
          <w:rFonts w:hint="eastAsia" w:ascii="方正仿宋_GBK" w:hAnsi="方正仿宋_GBK" w:eastAsia="方正仿宋_GBK" w:cs="方正仿宋_GBK"/>
          <w:color w:val="auto"/>
          <w:kern w:val="0"/>
          <w:sz w:val="32"/>
          <w:szCs w:val="32"/>
          <w:shd w:val="clear" w:color="auto" w:fill="FFFFFF"/>
          <w:lang w:val="en-US" w:eastAsia="zh-CN" w:bidi="ar-SA"/>
        </w:rPr>
        <w:t>人。</w:t>
      </w:r>
      <w:r>
        <w:rPr>
          <w:rFonts w:hint="default" w:ascii="Times New Roman" w:hAnsi="Times New Roman" w:eastAsia="方正仿宋_GBK" w:cs="Times New Roman"/>
          <w:color w:val="auto"/>
          <w:kern w:val="0"/>
          <w:sz w:val="32"/>
          <w:szCs w:val="32"/>
          <w:shd w:val="clear" w:color="auto" w:fill="FFFFFF"/>
          <w:lang w:val="en-US" w:eastAsia="zh-CN" w:bidi="ar-SA"/>
        </w:rPr>
        <w:t>2021</w:t>
      </w:r>
      <w:r>
        <w:rPr>
          <w:rFonts w:hint="eastAsia" w:ascii="方正仿宋_GBK" w:hAnsi="方正仿宋_GBK" w:eastAsia="方正仿宋_GBK" w:cs="方正仿宋_GBK"/>
          <w:color w:val="auto"/>
          <w:kern w:val="0"/>
          <w:sz w:val="32"/>
          <w:szCs w:val="32"/>
          <w:shd w:val="clear" w:color="auto" w:fill="FFFFFF"/>
          <w:lang w:val="en-US" w:eastAsia="zh-CN" w:bidi="ar-SA"/>
        </w:rPr>
        <w:t>年达到国家一级甲等综合医院推荐标准，</w:t>
      </w:r>
      <w:r>
        <w:rPr>
          <w:rFonts w:hint="default" w:ascii="Times New Roman" w:hAnsi="Times New Roman" w:eastAsia="方正仿宋_GBK" w:cs="Times New Roman"/>
          <w:color w:val="auto"/>
          <w:kern w:val="0"/>
          <w:sz w:val="32"/>
          <w:szCs w:val="32"/>
          <w:shd w:val="clear" w:color="auto" w:fill="FFFFFF"/>
          <w:lang w:val="en-US" w:eastAsia="zh-CN" w:bidi="ar-SA"/>
        </w:rPr>
        <w:t>2023</w:t>
      </w:r>
      <w:r>
        <w:rPr>
          <w:rFonts w:hint="eastAsia" w:ascii="方正仿宋_GBK" w:hAnsi="方正仿宋_GBK" w:eastAsia="方正仿宋_GBK" w:cs="方正仿宋_GBK"/>
          <w:color w:val="auto"/>
          <w:kern w:val="0"/>
          <w:sz w:val="32"/>
          <w:szCs w:val="32"/>
          <w:shd w:val="clear" w:color="auto" w:fill="FFFFFF"/>
          <w:lang w:val="en-US" w:eastAsia="zh-CN" w:bidi="ar-SA"/>
        </w:rPr>
        <w:t>年获得云南省社区医院称号，玉溪市中医联盟理事单位。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0" w:firstLineChars="300"/>
        <w:textAlignment w:val="auto"/>
        <w:rPr>
          <w:rFonts w:hint="eastAsia"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玉溪市红塔区大营街中心卫生院：始建于</w:t>
      </w:r>
      <w:r>
        <w:rPr>
          <w:rFonts w:hint="default" w:ascii="Times New Roman" w:hAnsi="Times New Roman" w:eastAsia="方正仿宋_GBK" w:cs="Times New Roman"/>
          <w:color w:val="auto"/>
          <w:kern w:val="0"/>
          <w:sz w:val="32"/>
          <w:szCs w:val="32"/>
          <w:shd w:val="clear" w:color="auto" w:fill="FFFFFF"/>
          <w:lang w:val="en-US" w:eastAsia="zh-CN" w:bidi="ar-SA"/>
        </w:rPr>
        <w:t>1957</w:t>
      </w:r>
      <w:r>
        <w:rPr>
          <w:rFonts w:hint="eastAsia" w:ascii="方正仿宋_GBK" w:hAnsi="方正仿宋_GBK" w:eastAsia="方正仿宋_GBK" w:cs="方正仿宋_GBK"/>
          <w:color w:val="auto"/>
          <w:kern w:val="0"/>
          <w:sz w:val="32"/>
          <w:szCs w:val="32"/>
          <w:shd w:val="clear" w:color="auto" w:fill="FFFFFF"/>
          <w:lang w:val="en-US" w:eastAsia="zh-CN" w:bidi="ar-SA"/>
        </w:rPr>
        <w:t>年，是玉溪市红塔区卫生健康局管理的公益一类事业单位。实有在职在编职工</w:t>
      </w:r>
      <w:r>
        <w:rPr>
          <w:rFonts w:hint="default" w:ascii="Times New Roman" w:hAnsi="Times New Roman" w:eastAsia="方正仿宋_GBK" w:cs="Times New Roman"/>
          <w:color w:val="auto"/>
          <w:kern w:val="0"/>
          <w:sz w:val="32"/>
          <w:szCs w:val="32"/>
          <w:shd w:val="clear" w:color="auto" w:fill="FFFFFF"/>
          <w:lang w:val="en-US" w:eastAsia="zh-CN" w:bidi="ar-SA"/>
        </w:rPr>
        <w:t>39</w:t>
      </w:r>
      <w:r>
        <w:rPr>
          <w:rFonts w:hint="eastAsia" w:ascii="方正仿宋_GBK" w:hAnsi="方正仿宋_GBK" w:eastAsia="方正仿宋_GBK" w:cs="方正仿宋_GBK"/>
          <w:color w:val="auto"/>
          <w:kern w:val="0"/>
          <w:sz w:val="32"/>
          <w:szCs w:val="32"/>
          <w:shd w:val="clear" w:color="auto" w:fill="FFFFFF"/>
          <w:lang w:val="en-US" w:eastAsia="zh-CN" w:bidi="ar-SA"/>
        </w:rPr>
        <w:t>名，其中本科学历</w:t>
      </w:r>
      <w:r>
        <w:rPr>
          <w:rFonts w:hint="default" w:ascii="Times New Roman" w:hAnsi="Times New Roman" w:eastAsia="方正仿宋_GBK" w:cs="Times New Roman"/>
          <w:color w:val="auto"/>
          <w:kern w:val="0"/>
          <w:sz w:val="32"/>
          <w:szCs w:val="32"/>
          <w:shd w:val="clear" w:color="auto" w:fill="FFFFFF"/>
          <w:lang w:val="en-US" w:eastAsia="zh-CN" w:bidi="ar-SA"/>
        </w:rPr>
        <w:t>66</w:t>
      </w:r>
      <w:r>
        <w:rPr>
          <w:rFonts w:hint="eastAsia" w:ascii="方正仿宋_GBK" w:hAnsi="方正仿宋_GBK" w:eastAsia="方正仿宋_GBK" w:cs="方正仿宋_GBK"/>
          <w:color w:val="auto"/>
          <w:kern w:val="0"/>
          <w:sz w:val="32"/>
          <w:szCs w:val="32"/>
          <w:shd w:val="clear" w:color="auto" w:fill="FFFFFF"/>
          <w:lang w:val="en-US" w:eastAsia="zh-CN" w:bidi="ar-SA"/>
        </w:rPr>
        <w:t>人；具有正高级职称人员</w:t>
      </w:r>
      <w:r>
        <w:rPr>
          <w:rFonts w:hint="default" w:ascii="Times New Roman" w:hAnsi="Times New Roman" w:eastAsia="方正仿宋_GBK" w:cs="Times New Roman"/>
          <w:color w:val="auto"/>
          <w:kern w:val="0"/>
          <w:sz w:val="32"/>
          <w:szCs w:val="32"/>
          <w:shd w:val="clear" w:color="auto" w:fill="FFFFFF"/>
          <w:lang w:val="en-US" w:eastAsia="zh-CN" w:bidi="ar-SA"/>
        </w:rPr>
        <w:t>3</w:t>
      </w:r>
      <w:r>
        <w:rPr>
          <w:rFonts w:hint="eastAsia" w:ascii="方正仿宋_GBK" w:hAnsi="方正仿宋_GBK" w:eastAsia="方正仿宋_GBK" w:cs="方正仿宋_GBK"/>
          <w:color w:val="auto"/>
          <w:kern w:val="0"/>
          <w:sz w:val="32"/>
          <w:szCs w:val="32"/>
          <w:shd w:val="clear" w:color="auto" w:fill="FFFFFF"/>
          <w:lang w:val="en-US" w:eastAsia="zh-CN" w:bidi="ar-SA"/>
        </w:rPr>
        <w:t>人，副高级职称</w:t>
      </w:r>
      <w:r>
        <w:rPr>
          <w:rFonts w:hint="default" w:ascii="Times New Roman" w:hAnsi="Times New Roman" w:eastAsia="方正仿宋_GBK" w:cs="Times New Roman"/>
          <w:color w:val="auto"/>
          <w:kern w:val="0"/>
          <w:sz w:val="32"/>
          <w:szCs w:val="32"/>
          <w:shd w:val="clear" w:color="auto" w:fill="FFFFFF"/>
          <w:lang w:val="en-US" w:eastAsia="zh-CN" w:bidi="ar-SA"/>
        </w:rPr>
        <w:t>8</w:t>
      </w:r>
      <w:r>
        <w:rPr>
          <w:rFonts w:hint="eastAsia" w:ascii="方正仿宋_GBK" w:hAnsi="方正仿宋_GBK" w:eastAsia="方正仿宋_GBK" w:cs="方正仿宋_GBK"/>
          <w:color w:val="auto"/>
          <w:kern w:val="0"/>
          <w:sz w:val="32"/>
          <w:szCs w:val="32"/>
          <w:shd w:val="clear" w:color="auto" w:fill="FFFFFF"/>
          <w:lang w:val="en-US" w:eastAsia="zh-CN" w:bidi="ar-SA"/>
        </w:rPr>
        <w:t>人，中级职称</w:t>
      </w:r>
      <w:r>
        <w:rPr>
          <w:rFonts w:hint="default" w:ascii="Times New Roman" w:hAnsi="Times New Roman" w:eastAsia="方正仿宋_GBK" w:cs="Times New Roman"/>
          <w:color w:val="auto"/>
          <w:kern w:val="0"/>
          <w:sz w:val="32"/>
          <w:szCs w:val="32"/>
          <w:shd w:val="clear" w:color="auto" w:fill="FFFFFF"/>
          <w:lang w:val="en-US" w:eastAsia="zh-CN" w:bidi="ar-SA"/>
        </w:rPr>
        <w:t>36</w:t>
      </w:r>
      <w:r>
        <w:rPr>
          <w:rFonts w:hint="eastAsia" w:ascii="方正仿宋_GBK" w:hAnsi="方正仿宋_GBK" w:eastAsia="方正仿宋_GBK" w:cs="方正仿宋_GBK"/>
          <w:color w:val="auto"/>
          <w:kern w:val="0"/>
          <w:sz w:val="32"/>
          <w:szCs w:val="32"/>
          <w:shd w:val="clear" w:color="auto" w:fill="FFFFFF"/>
          <w:lang w:val="en-US" w:eastAsia="zh-CN" w:bidi="ar-SA"/>
        </w:rPr>
        <w:t>人，初级职称</w:t>
      </w:r>
      <w:r>
        <w:rPr>
          <w:rFonts w:hint="default" w:ascii="Times New Roman" w:hAnsi="Times New Roman" w:eastAsia="方正仿宋_GBK" w:cs="Times New Roman"/>
          <w:color w:val="auto"/>
          <w:kern w:val="0"/>
          <w:sz w:val="32"/>
          <w:szCs w:val="32"/>
          <w:shd w:val="clear" w:color="auto" w:fill="FFFFFF"/>
          <w:lang w:val="en-US" w:eastAsia="zh-CN" w:bidi="ar-SA"/>
        </w:rPr>
        <w:t>63</w:t>
      </w:r>
      <w:r>
        <w:rPr>
          <w:rFonts w:hint="eastAsia" w:ascii="方正仿宋_GBK" w:hAnsi="方正仿宋_GBK" w:eastAsia="方正仿宋_GBK" w:cs="方正仿宋_GBK"/>
          <w:color w:val="auto"/>
          <w:kern w:val="0"/>
          <w:sz w:val="32"/>
          <w:szCs w:val="32"/>
          <w:shd w:val="clear" w:color="auto" w:fill="FFFFFF"/>
          <w:lang w:val="en-US" w:eastAsia="zh-CN" w:bidi="ar-SA"/>
        </w:rPr>
        <w:t>人。是国家一级甲等综合医院，</w:t>
      </w:r>
      <w:r>
        <w:rPr>
          <w:rFonts w:hint="default" w:ascii="Times New Roman" w:hAnsi="Times New Roman" w:eastAsia="方正仿宋_GBK" w:cs="Times New Roman"/>
          <w:color w:val="auto"/>
          <w:kern w:val="0"/>
          <w:sz w:val="32"/>
          <w:szCs w:val="32"/>
          <w:shd w:val="clear" w:color="auto" w:fill="FFFFFF"/>
          <w:lang w:val="en-US" w:eastAsia="zh-CN" w:bidi="ar-SA"/>
        </w:rPr>
        <w:t>2022</w:t>
      </w:r>
      <w:r>
        <w:rPr>
          <w:rFonts w:hint="eastAsia" w:ascii="方正仿宋_GBK" w:hAnsi="方正仿宋_GBK" w:eastAsia="方正仿宋_GBK" w:cs="方正仿宋_GBK"/>
          <w:color w:val="auto"/>
          <w:kern w:val="0"/>
          <w:sz w:val="32"/>
          <w:szCs w:val="32"/>
          <w:shd w:val="clear" w:color="auto" w:fill="FFFFFF"/>
          <w:lang w:val="en-US" w:eastAsia="zh-CN" w:bidi="ar-SA"/>
        </w:rPr>
        <w:t>年通过通过“优质服务基层行”国家推荐标准乡镇卫生院评审，</w:t>
      </w:r>
      <w:r>
        <w:rPr>
          <w:rFonts w:hint="default" w:ascii="Times New Roman" w:hAnsi="Times New Roman" w:eastAsia="方正仿宋_GBK" w:cs="Times New Roman"/>
          <w:color w:val="auto"/>
          <w:kern w:val="0"/>
          <w:sz w:val="32"/>
          <w:szCs w:val="32"/>
          <w:shd w:val="clear" w:color="auto" w:fill="FFFFFF"/>
          <w:lang w:val="en-US" w:eastAsia="zh-CN" w:bidi="ar-SA"/>
        </w:rPr>
        <w:t>2024</w:t>
      </w:r>
      <w:r>
        <w:rPr>
          <w:rFonts w:hint="eastAsia" w:ascii="方正仿宋_GBK" w:hAnsi="方正仿宋_GBK" w:eastAsia="方正仿宋_GBK" w:cs="方正仿宋_GBK"/>
          <w:color w:val="auto"/>
          <w:kern w:val="0"/>
          <w:sz w:val="32"/>
          <w:szCs w:val="32"/>
          <w:shd w:val="clear" w:color="auto" w:fill="FFFFFF"/>
          <w:lang w:val="en-US" w:eastAsia="zh-CN" w:bidi="ar-SA"/>
        </w:rPr>
        <w:t>年通过社区医院评审，是玉溪市中医联盟理事单位。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0" w:firstLineChars="300"/>
        <w:textAlignment w:val="auto"/>
        <w:rPr>
          <w:rFonts w:hint="eastAsia"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红塔区玉带街道卫生服务中心：始建于</w:t>
      </w:r>
      <w:r>
        <w:rPr>
          <w:rFonts w:hint="default" w:ascii="Times New Roman" w:hAnsi="Times New Roman" w:eastAsia="方正仿宋_GBK" w:cs="Times New Roman"/>
          <w:color w:val="auto"/>
          <w:kern w:val="0"/>
          <w:sz w:val="32"/>
          <w:szCs w:val="32"/>
          <w:shd w:val="clear" w:color="auto" w:fill="FFFFFF"/>
          <w:lang w:val="en-US" w:eastAsia="zh-CN" w:bidi="ar-SA"/>
        </w:rPr>
        <w:t>2013</w:t>
      </w:r>
      <w:r>
        <w:rPr>
          <w:rFonts w:hint="eastAsia" w:ascii="方正仿宋_GBK" w:hAnsi="方正仿宋_GBK" w:eastAsia="方正仿宋_GBK" w:cs="方正仿宋_GBK"/>
          <w:color w:val="auto"/>
          <w:kern w:val="0"/>
          <w:sz w:val="32"/>
          <w:szCs w:val="32"/>
          <w:shd w:val="clear" w:color="auto" w:fill="FFFFFF"/>
          <w:lang w:val="en-US" w:eastAsia="zh-CN" w:bidi="ar-SA"/>
        </w:rPr>
        <w:t>年</w:t>
      </w:r>
      <w:r>
        <w:rPr>
          <w:rFonts w:hint="default" w:ascii="Times New Roman" w:hAnsi="Times New Roman" w:eastAsia="方正仿宋_GBK" w:cs="Times New Roman"/>
          <w:color w:val="auto"/>
          <w:kern w:val="0"/>
          <w:sz w:val="32"/>
          <w:szCs w:val="32"/>
          <w:shd w:val="clear" w:color="auto" w:fill="FFFFFF"/>
          <w:lang w:val="en-US" w:eastAsia="zh-CN" w:bidi="ar-SA"/>
        </w:rPr>
        <w:t>2</w:t>
      </w:r>
      <w:r>
        <w:rPr>
          <w:rFonts w:hint="eastAsia" w:ascii="方正仿宋_GBK" w:hAnsi="方正仿宋_GBK" w:eastAsia="方正仿宋_GBK" w:cs="方正仿宋_GBK"/>
          <w:color w:val="auto"/>
          <w:kern w:val="0"/>
          <w:sz w:val="32"/>
          <w:szCs w:val="32"/>
          <w:shd w:val="clear" w:color="auto" w:fill="FFFFFF"/>
          <w:lang w:val="en-US" w:eastAsia="zh-CN" w:bidi="ar-SA"/>
        </w:rPr>
        <w:t>月，是玉溪市红塔区卫生健康局管理的一级甲等公益一类社区卫生服务中心。实有在职在编职工</w:t>
      </w:r>
      <w:r>
        <w:rPr>
          <w:rFonts w:hint="default" w:ascii="Times New Roman" w:hAnsi="Times New Roman" w:eastAsia="方正仿宋_GBK" w:cs="Times New Roman"/>
          <w:color w:val="auto"/>
          <w:kern w:val="0"/>
          <w:sz w:val="32"/>
          <w:szCs w:val="32"/>
          <w:shd w:val="clear" w:color="auto" w:fill="FFFFFF"/>
          <w:lang w:val="en-US" w:eastAsia="zh-CN" w:bidi="ar-SA"/>
        </w:rPr>
        <w:t>23</w:t>
      </w:r>
      <w:r>
        <w:rPr>
          <w:rFonts w:hint="eastAsia" w:ascii="方正仿宋_GBK" w:hAnsi="方正仿宋_GBK" w:eastAsia="方正仿宋_GBK" w:cs="方正仿宋_GBK"/>
          <w:color w:val="auto"/>
          <w:kern w:val="0"/>
          <w:sz w:val="32"/>
          <w:szCs w:val="32"/>
          <w:shd w:val="clear" w:color="auto" w:fill="FFFFFF"/>
          <w:lang w:val="en-US" w:eastAsia="zh-CN" w:bidi="ar-SA"/>
        </w:rPr>
        <w:t>人，其中具有正高级职称</w:t>
      </w:r>
      <w:r>
        <w:rPr>
          <w:rFonts w:hint="default" w:ascii="Times New Roman" w:hAnsi="Times New Roman" w:eastAsia="方正仿宋_GBK" w:cs="Times New Roman"/>
          <w:color w:val="auto"/>
          <w:kern w:val="0"/>
          <w:sz w:val="32"/>
          <w:szCs w:val="32"/>
          <w:shd w:val="clear" w:color="auto" w:fill="FFFFFF"/>
          <w:lang w:val="en-US" w:eastAsia="zh-CN" w:bidi="ar-SA"/>
        </w:rPr>
        <w:t>2</w:t>
      </w:r>
      <w:r>
        <w:rPr>
          <w:rFonts w:hint="eastAsia" w:ascii="方正仿宋_GBK" w:hAnsi="方正仿宋_GBK" w:eastAsia="方正仿宋_GBK" w:cs="方正仿宋_GBK"/>
          <w:color w:val="auto"/>
          <w:kern w:val="0"/>
          <w:sz w:val="32"/>
          <w:szCs w:val="32"/>
          <w:shd w:val="clear" w:color="auto" w:fill="FFFFFF"/>
          <w:lang w:val="en-US" w:eastAsia="zh-CN" w:bidi="ar-SA"/>
        </w:rPr>
        <w:t>人，副高级职称</w:t>
      </w:r>
      <w:r>
        <w:rPr>
          <w:rFonts w:hint="default" w:ascii="Times New Roman" w:hAnsi="Times New Roman" w:eastAsia="方正仿宋_GBK" w:cs="Times New Roman"/>
          <w:color w:val="auto"/>
          <w:kern w:val="0"/>
          <w:sz w:val="32"/>
          <w:szCs w:val="32"/>
          <w:shd w:val="clear" w:color="auto" w:fill="FFFFFF"/>
          <w:lang w:val="en-US" w:eastAsia="zh-CN" w:bidi="ar-SA"/>
        </w:rPr>
        <w:t>4</w:t>
      </w:r>
      <w:r>
        <w:rPr>
          <w:rFonts w:hint="eastAsia" w:ascii="方正仿宋_GBK" w:hAnsi="方正仿宋_GBK" w:eastAsia="方正仿宋_GBK" w:cs="方正仿宋_GBK"/>
          <w:color w:val="auto"/>
          <w:kern w:val="0"/>
          <w:sz w:val="32"/>
          <w:szCs w:val="32"/>
          <w:shd w:val="clear" w:color="auto" w:fill="FFFFFF"/>
          <w:lang w:val="en-US" w:eastAsia="zh-CN" w:bidi="ar-SA"/>
        </w:rPr>
        <w:t>人，中级职称</w:t>
      </w:r>
      <w:r>
        <w:rPr>
          <w:rFonts w:hint="default" w:ascii="Times New Roman" w:hAnsi="Times New Roman" w:eastAsia="方正仿宋_GBK" w:cs="Times New Roman"/>
          <w:color w:val="auto"/>
          <w:kern w:val="0"/>
          <w:sz w:val="32"/>
          <w:szCs w:val="32"/>
          <w:shd w:val="clear" w:color="auto" w:fill="FFFFFF"/>
          <w:lang w:val="en-US" w:eastAsia="zh-CN" w:bidi="ar-SA"/>
        </w:rPr>
        <w:t>14</w:t>
      </w:r>
      <w:r>
        <w:rPr>
          <w:rFonts w:hint="eastAsia" w:ascii="方正仿宋_GBK" w:hAnsi="方正仿宋_GBK" w:eastAsia="方正仿宋_GBK" w:cs="方正仿宋_GBK"/>
          <w:color w:val="auto"/>
          <w:kern w:val="0"/>
          <w:sz w:val="32"/>
          <w:szCs w:val="32"/>
          <w:shd w:val="clear" w:color="auto" w:fill="FFFFFF"/>
          <w:lang w:val="en-US" w:eastAsia="zh-CN" w:bidi="ar-SA"/>
        </w:rPr>
        <w:t>人。</w:t>
      </w:r>
      <w:r>
        <w:rPr>
          <w:rFonts w:hint="default" w:ascii="Times New Roman" w:hAnsi="Times New Roman" w:eastAsia="方正仿宋_GBK" w:cs="Times New Roman"/>
          <w:color w:val="auto"/>
          <w:kern w:val="0"/>
          <w:sz w:val="32"/>
          <w:szCs w:val="32"/>
          <w:shd w:val="clear" w:color="auto" w:fill="FFFFFF"/>
          <w:lang w:val="en-US" w:eastAsia="zh-CN" w:bidi="ar-SA"/>
        </w:rPr>
        <w:t>2019</w:t>
      </w:r>
      <w:r>
        <w:rPr>
          <w:rFonts w:hint="eastAsia" w:ascii="方正仿宋_GBK" w:hAnsi="方正仿宋_GBK" w:eastAsia="方正仿宋_GBK" w:cs="方正仿宋_GBK"/>
          <w:color w:val="auto"/>
          <w:kern w:val="0"/>
          <w:sz w:val="32"/>
          <w:szCs w:val="32"/>
          <w:shd w:val="clear" w:color="auto" w:fill="FFFFFF"/>
          <w:lang w:val="en-US" w:eastAsia="zh-CN" w:bidi="ar-SA"/>
        </w:rPr>
        <w:t>年通过了一级甲等社区卫生服务中心评审；</w:t>
      </w:r>
      <w:r>
        <w:rPr>
          <w:rFonts w:hint="default" w:ascii="Times New Roman" w:hAnsi="Times New Roman" w:eastAsia="方正仿宋_GBK" w:cs="Times New Roman"/>
          <w:color w:val="auto"/>
          <w:kern w:val="0"/>
          <w:sz w:val="32"/>
          <w:szCs w:val="32"/>
          <w:shd w:val="clear" w:color="auto" w:fill="FFFFFF"/>
          <w:lang w:val="en-US" w:eastAsia="zh-CN" w:bidi="ar-SA"/>
        </w:rPr>
        <w:t>2021</w:t>
      </w:r>
      <w:r>
        <w:rPr>
          <w:rFonts w:hint="eastAsia" w:ascii="方正仿宋_GBK" w:hAnsi="方正仿宋_GBK" w:eastAsia="方正仿宋_GBK" w:cs="方正仿宋_GBK"/>
          <w:color w:val="auto"/>
          <w:kern w:val="0"/>
          <w:sz w:val="32"/>
          <w:szCs w:val="32"/>
          <w:shd w:val="clear" w:color="auto" w:fill="FFFFFF"/>
          <w:lang w:val="en-US" w:eastAsia="zh-CN" w:bidi="ar-SA"/>
        </w:rPr>
        <w:t>年获得“先进基层党组织”称号，</w:t>
      </w:r>
      <w:r>
        <w:rPr>
          <w:rFonts w:hint="default" w:ascii="Times New Roman" w:hAnsi="Times New Roman" w:eastAsia="方正仿宋_GBK" w:cs="Times New Roman"/>
          <w:color w:val="auto"/>
          <w:kern w:val="0"/>
          <w:sz w:val="32"/>
          <w:szCs w:val="32"/>
          <w:shd w:val="clear" w:color="auto" w:fill="FFFFFF"/>
          <w:lang w:val="en-US" w:eastAsia="zh-CN" w:bidi="ar-SA"/>
        </w:rPr>
        <w:t>2021</w:t>
      </w:r>
      <w:r>
        <w:rPr>
          <w:rFonts w:hint="eastAsia" w:ascii="方正仿宋_GBK" w:hAnsi="方正仿宋_GBK" w:eastAsia="方正仿宋_GBK" w:cs="方正仿宋_GBK"/>
          <w:color w:val="auto"/>
          <w:kern w:val="0"/>
          <w:sz w:val="32"/>
          <w:szCs w:val="32"/>
          <w:shd w:val="clear" w:color="auto" w:fill="FFFFFF"/>
          <w:lang w:val="en-US" w:eastAsia="zh-CN" w:bidi="ar-SA"/>
        </w:rPr>
        <w:t>年</w:t>
      </w:r>
      <w:r>
        <w:rPr>
          <w:rFonts w:hint="default" w:ascii="Times New Roman" w:hAnsi="Times New Roman" w:eastAsia="方正仿宋_GBK" w:cs="Times New Roman"/>
          <w:color w:val="auto"/>
          <w:kern w:val="0"/>
          <w:sz w:val="32"/>
          <w:szCs w:val="32"/>
          <w:shd w:val="clear" w:color="auto" w:fill="FFFFFF"/>
          <w:lang w:val="en-US" w:eastAsia="zh-CN" w:bidi="ar-SA"/>
        </w:rPr>
        <w:t>12</w:t>
      </w:r>
      <w:r>
        <w:rPr>
          <w:rFonts w:hint="eastAsia" w:ascii="方正仿宋_GBK" w:hAnsi="方正仿宋_GBK" w:eastAsia="方正仿宋_GBK" w:cs="方正仿宋_GBK"/>
          <w:color w:val="auto"/>
          <w:kern w:val="0"/>
          <w:sz w:val="32"/>
          <w:szCs w:val="32"/>
          <w:shd w:val="clear" w:color="auto" w:fill="FFFFFF"/>
          <w:lang w:val="en-US" w:eastAsia="zh-CN" w:bidi="ar-SA"/>
        </w:rPr>
        <w:t>月成为玉溪市中医联盟理事单位；</w:t>
      </w:r>
      <w:r>
        <w:rPr>
          <w:rFonts w:hint="default" w:ascii="Times New Roman" w:hAnsi="Times New Roman" w:eastAsia="方正仿宋_GBK" w:cs="Times New Roman"/>
          <w:color w:val="auto"/>
          <w:kern w:val="0"/>
          <w:sz w:val="32"/>
          <w:szCs w:val="32"/>
          <w:shd w:val="clear" w:color="auto" w:fill="FFFFFF"/>
          <w:lang w:val="en-US" w:eastAsia="zh-CN" w:bidi="ar-SA"/>
        </w:rPr>
        <w:t>2022</w:t>
      </w:r>
      <w:r>
        <w:rPr>
          <w:rFonts w:hint="eastAsia" w:ascii="方正仿宋_GBK" w:hAnsi="方正仿宋_GBK" w:eastAsia="方正仿宋_GBK" w:cs="方正仿宋_GBK"/>
          <w:color w:val="auto"/>
          <w:kern w:val="0"/>
          <w:sz w:val="32"/>
          <w:szCs w:val="32"/>
          <w:shd w:val="clear" w:color="auto" w:fill="FFFFFF"/>
          <w:lang w:val="en-US" w:eastAsia="zh-CN" w:bidi="ar-SA"/>
        </w:rPr>
        <w:t>年度被命名为老年友善医疗机构，同年</w:t>
      </w:r>
      <w:r>
        <w:rPr>
          <w:rFonts w:hint="default" w:ascii="Times New Roman" w:hAnsi="Times New Roman" w:eastAsia="方正仿宋_GBK" w:cs="Times New Roman"/>
          <w:color w:val="auto"/>
          <w:kern w:val="0"/>
          <w:sz w:val="32"/>
          <w:szCs w:val="32"/>
          <w:shd w:val="clear" w:color="auto" w:fill="FFFFFF"/>
          <w:lang w:val="en-US" w:eastAsia="zh-CN" w:bidi="ar-SA"/>
        </w:rPr>
        <w:t>9</w:t>
      </w:r>
      <w:r>
        <w:rPr>
          <w:rFonts w:hint="eastAsia" w:ascii="方正仿宋_GBK" w:hAnsi="方正仿宋_GBK" w:eastAsia="方正仿宋_GBK" w:cs="方正仿宋_GBK"/>
          <w:color w:val="auto"/>
          <w:kern w:val="0"/>
          <w:sz w:val="32"/>
          <w:szCs w:val="32"/>
          <w:shd w:val="clear" w:color="auto" w:fill="FFFFFF"/>
          <w:lang w:val="en-US" w:eastAsia="zh-CN" w:bidi="ar-SA"/>
        </w:rPr>
        <w:t>月申报成为玉溪市中医医院中医全科住院医师规范化培训基层基地，</w:t>
      </w:r>
      <w:r>
        <w:rPr>
          <w:rFonts w:hint="default" w:ascii="Times New Roman" w:hAnsi="Times New Roman" w:eastAsia="方正仿宋_GBK" w:cs="Times New Roman"/>
          <w:color w:val="auto"/>
          <w:kern w:val="0"/>
          <w:sz w:val="32"/>
          <w:szCs w:val="32"/>
          <w:shd w:val="clear" w:color="auto" w:fill="FFFFFF"/>
          <w:lang w:val="en-US" w:eastAsia="zh-CN" w:bidi="ar-SA"/>
        </w:rPr>
        <w:t>2023</w:t>
      </w:r>
      <w:r>
        <w:rPr>
          <w:rFonts w:hint="eastAsia" w:ascii="方正仿宋_GBK" w:hAnsi="方正仿宋_GBK" w:eastAsia="方正仿宋_GBK" w:cs="方正仿宋_GBK"/>
          <w:color w:val="auto"/>
          <w:kern w:val="0"/>
          <w:sz w:val="32"/>
          <w:szCs w:val="32"/>
          <w:shd w:val="clear" w:color="auto" w:fill="FFFFFF"/>
          <w:lang w:val="en-US" w:eastAsia="zh-CN" w:bidi="ar-SA"/>
        </w:rPr>
        <w:t>年通过了一级甲等社区卫生服务中心复审。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0" w:firstLineChars="300"/>
        <w:textAlignment w:val="auto"/>
        <w:rPr>
          <w:rFonts w:hint="eastAsia"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玉溪市红塔区凤凰街道社区卫生服务中心：始建于</w:t>
      </w:r>
      <w:r>
        <w:rPr>
          <w:rFonts w:hint="default" w:ascii="Times New Roman" w:hAnsi="Times New Roman" w:eastAsia="方正仿宋_GBK" w:cs="Times New Roman"/>
          <w:color w:val="auto"/>
          <w:kern w:val="0"/>
          <w:sz w:val="32"/>
          <w:szCs w:val="32"/>
          <w:shd w:val="clear" w:color="auto" w:fill="FFFFFF"/>
          <w:lang w:val="en-US" w:eastAsia="zh-CN" w:bidi="ar-SA"/>
        </w:rPr>
        <w:t>2012</w:t>
      </w:r>
      <w:r>
        <w:rPr>
          <w:rFonts w:hint="eastAsia" w:ascii="方正仿宋_GBK" w:hAnsi="方正仿宋_GBK" w:eastAsia="方正仿宋_GBK" w:cs="方正仿宋_GBK"/>
          <w:color w:val="auto"/>
          <w:kern w:val="0"/>
          <w:sz w:val="32"/>
          <w:szCs w:val="32"/>
          <w:shd w:val="clear" w:color="auto" w:fill="FFFFFF"/>
          <w:lang w:val="en-US" w:eastAsia="zh-CN" w:bidi="ar-SA"/>
        </w:rPr>
        <w:t>年</w:t>
      </w:r>
      <w:r>
        <w:rPr>
          <w:rFonts w:hint="default" w:ascii="Times New Roman" w:hAnsi="Times New Roman" w:eastAsia="方正仿宋_GBK" w:cs="Times New Roman"/>
          <w:color w:val="auto"/>
          <w:kern w:val="0"/>
          <w:sz w:val="32"/>
          <w:szCs w:val="32"/>
          <w:shd w:val="clear" w:color="auto" w:fill="FFFFFF"/>
          <w:lang w:val="en-US" w:eastAsia="zh-CN" w:bidi="ar-SA"/>
        </w:rPr>
        <w:t>6</w:t>
      </w:r>
      <w:r>
        <w:rPr>
          <w:rFonts w:hint="eastAsia" w:ascii="方正仿宋_GBK" w:hAnsi="方正仿宋_GBK" w:eastAsia="方正仿宋_GBK" w:cs="方正仿宋_GBK"/>
          <w:color w:val="auto"/>
          <w:kern w:val="0"/>
          <w:sz w:val="32"/>
          <w:szCs w:val="32"/>
          <w:shd w:val="clear" w:color="auto" w:fill="FFFFFF"/>
          <w:lang w:val="en-US" w:eastAsia="zh-CN" w:bidi="ar-SA"/>
        </w:rPr>
        <w:t>月，是红塔区卫生健康局管理的公益一类事业单位。实有在职在编职工</w:t>
      </w:r>
      <w:r>
        <w:rPr>
          <w:rFonts w:hint="default" w:ascii="Times New Roman" w:hAnsi="Times New Roman" w:eastAsia="方正仿宋_GBK" w:cs="Times New Roman"/>
          <w:color w:val="auto"/>
          <w:kern w:val="0"/>
          <w:sz w:val="32"/>
          <w:szCs w:val="32"/>
          <w:shd w:val="clear" w:color="auto" w:fill="FFFFFF"/>
          <w:lang w:val="en-US" w:eastAsia="zh-CN" w:bidi="ar-SA"/>
        </w:rPr>
        <w:t>20</w:t>
      </w:r>
      <w:r>
        <w:rPr>
          <w:rFonts w:hint="eastAsia" w:ascii="方正仿宋_GBK" w:hAnsi="方正仿宋_GBK" w:eastAsia="方正仿宋_GBK" w:cs="方正仿宋_GBK"/>
          <w:color w:val="auto"/>
          <w:kern w:val="0"/>
          <w:sz w:val="32"/>
          <w:szCs w:val="32"/>
          <w:shd w:val="clear" w:color="auto" w:fill="FFFFFF"/>
          <w:lang w:val="en-US" w:eastAsia="zh-CN" w:bidi="ar-SA"/>
        </w:rPr>
        <w:t>名，其中本科学历</w:t>
      </w:r>
      <w:r>
        <w:rPr>
          <w:rFonts w:hint="default" w:ascii="Times New Roman" w:hAnsi="Times New Roman" w:eastAsia="方正仿宋_GBK" w:cs="Times New Roman"/>
          <w:color w:val="auto"/>
          <w:kern w:val="0"/>
          <w:sz w:val="32"/>
          <w:szCs w:val="32"/>
          <w:shd w:val="clear" w:color="auto" w:fill="FFFFFF"/>
          <w:lang w:val="en-US" w:eastAsia="zh-CN" w:bidi="ar-SA"/>
        </w:rPr>
        <w:t>14</w:t>
      </w:r>
      <w:r>
        <w:rPr>
          <w:rFonts w:hint="eastAsia" w:ascii="方正仿宋_GBK" w:hAnsi="方正仿宋_GBK" w:eastAsia="方正仿宋_GBK" w:cs="方正仿宋_GBK"/>
          <w:color w:val="auto"/>
          <w:kern w:val="0"/>
          <w:sz w:val="32"/>
          <w:szCs w:val="32"/>
          <w:shd w:val="clear" w:color="auto" w:fill="FFFFFF"/>
          <w:lang w:val="en-US" w:eastAsia="zh-CN" w:bidi="ar-SA"/>
        </w:rPr>
        <w:t>人；具有正高级职称</w:t>
      </w:r>
      <w:r>
        <w:rPr>
          <w:rFonts w:hint="default" w:ascii="Times New Roman" w:hAnsi="Times New Roman" w:eastAsia="方正仿宋_GBK" w:cs="Times New Roman"/>
          <w:color w:val="auto"/>
          <w:kern w:val="0"/>
          <w:sz w:val="32"/>
          <w:szCs w:val="32"/>
          <w:shd w:val="clear" w:color="auto" w:fill="FFFFFF"/>
          <w:lang w:val="en-US" w:eastAsia="zh-CN" w:bidi="ar-SA"/>
        </w:rPr>
        <w:t>3</w:t>
      </w:r>
      <w:r>
        <w:rPr>
          <w:rFonts w:hint="eastAsia" w:ascii="方正仿宋_GBK" w:hAnsi="方正仿宋_GBK" w:eastAsia="方正仿宋_GBK" w:cs="方正仿宋_GBK"/>
          <w:color w:val="auto"/>
          <w:kern w:val="0"/>
          <w:sz w:val="32"/>
          <w:szCs w:val="32"/>
          <w:shd w:val="clear" w:color="auto" w:fill="FFFFFF"/>
          <w:lang w:val="en-US" w:eastAsia="zh-CN" w:bidi="ar-SA"/>
        </w:rPr>
        <w:t>人，副高级职称</w:t>
      </w:r>
      <w:r>
        <w:rPr>
          <w:rFonts w:hint="default" w:ascii="Times New Roman" w:hAnsi="Times New Roman" w:eastAsia="方正仿宋_GBK" w:cs="Times New Roman"/>
          <w:color w:val="auto"/>
          <w:kern w:val="0"/>
          <w:sz w:val="32"/>
          <w:szCs w:val="32"/>
          <w:shd w:val="clear" w:color="auto" w:fill="FFFFFF"/>
          <w:lang w:val="en-US" w:eastAsia="zh-CN" w:bidi="ar-SA"/>
        </w:rPr>
        <w:t>2</w:t>
      </w:r>
      <w:r>
        <w:rPr>
          <w:rFonts w:hint="eastAsia" w:ascii="方正仿宋_GBK" w:hAnsi="方正仿宋_GBK" w:eastAsia="方正仿宋_GBK" w:cs="方正仿宋_GBK"/>
          <w:color w:val="auto"/>
          <w:kern w:val="0"/>
          <w:sz w:val="32"/>
          <w:szCs w:val="32"/>
          <w:shd w:val="clear" w:color="auto" w:fill="FFFFFF"/>
          <w:lang w:val="en-US" w:eastAsia="zh-CN" w:bidi="ar-SA"/>
        </w:rPr>
        <w:t>人，中级职称</w:t>
      </w:r>
      <w:r>
        <w:rPr>
          <w:rFonts w:hint="default" w:ascii="Times New Roman" w:hAnsi="Times New Roman" w:eastAsia="方正仿宋_GBK" w:cs="Times New Roman"/>
          <w:color w:val="auto"/>
          <w:kern w:val="0"/>
          <w:sz w:val="32"/>
          <w:szCs w:val="32"/>
          <w:shd w:val="clear" w:color="auto" w:fill="FFFFFF"/>
          <w:lang w:val="en-US" w:eastAsia="zh-CN" w:bidi="ar-SA"/>
        </w:rPr>
        <w:t>5</w:t>
      </w:r>
      <w:r>
        <w:rPr>
          <w:rFonts w:hint="eastAsia" w:ascii="方正仿宋_GBK" w:hAnsi="方正仿宋_GBK" w:eastAsia="方正仿宋_GBK" w:cs="方正仿宋_GBK"/>
          <w:color w:val="auto"/>
          <w:kern w:val="0"/>
          <w:sz w:val="32"/>
          <w:szCs w:val="32"/>
          <w:shd w:val="clear" w:color="auto" w:fill="FFFFFF"/>
          <w:lang w:val="en-US" w:eastAsia="zh-CN" w:bidi="ar-SA"/>
        </w:rPr>
        <w:t>人，初级职称</w:t>
      </w:r>
      <w:r>
        <w:rPr>
          <w:rFonts w:hint="default" w:ascii="Times New Roman" w:hAnsi="Times New Roman" w:eastAsia="方正仿宋_GBK" w:cs="Times New Roman"/>
          <w:color w:val="auto"/>
          <w:kern w:val="0"/>
          <w:sz w:val="32"/>
          <w:szCs w:val="32"/>
          <w:shd w:val="clear" w:color="auto" w:fill="FFFFFF"/>
          <w:lang w:val="en-US" w:eastAsia="zh-CN" w:bidi="ar-SA"/>
        </w:rPr>
        <w:t>10</w:t>
      </w:r>
      <w:r>
        <w:rPr>
          <w:rFonts w:hint="eastAsia" w:ascii="方正仿宋_GBK" w:hAnsi="方正仿宋_GBK" w:eastAsia="方正仿宋_GBK" w:cs="方正仿宋_GBK"/>
          <w:color w:val="auto"/>
          <w:kern w:val="0"/>
          <w:sz w:val="32"/>
          <w:szCs w:val="32"/>
          <w:shd w:val="clear" w:color="auto" w:fill="FFFFFF"/>
          <w:lang w:val="en-US" w:eastAsia="zh-CN" w:bidi="ar-SA"/>
        </w:rPr>
        <w:t>人。开设全科医疗科、中医科、妇科、预防保健科、公共卫生科、慢性病管理门诊、儿保妇保门诊、家庭医生工作室等业务科室，开放床位</w:t>
      </w:r>
      <w:r>
        <w:rPr>
          <w:rFonts w:hint="default" w:ascii="Times New Roman" w:hAnsi="Times New Roman" w:eastAsia="方正仿宋_GBK" w:cs="Times New Roman"/>
          <w:color w:val="auto"/>
          <w:kern w:val="0"/>
          <w:sz w:val="32"/>
          <w:szCs w:val="32"/>
          <w:shd w:val="clear" w:color="auto" w:fill="FFFFFF"/>
          <w:lang w:val="en-US" w:eastAsia="zh-CN" w:bidi="ar-SA"/>
        </w:rPr>
        <w:t>28</w:t>
      </w:r>
      <w:r>
        <w:rPr>
          <w:rFonts w:hint="eastAsia" w:ascii="方正仿宋_GBK" w:hAnsi="方正仿宋_GBK" w:eastAsia="方正仿宋_GBK" w:cs="方正仿宋_GBK"/>
          <w:color w:val="auto"/>
          <w:kern w:val="0"/>
          <w:sz w:val="32"/>
          <w:szCs w:val="32"/>
          <w:shd w:val="clear" w:color="auto" w:fill="FFFFFF"/>
          <w:lang w:val="en-US" w:eastAsia="zh-CN" w:bidi="ar-SA"/>
        </w:rPr>
        <w:t>张，</w:t>
      </w:r>
      <w:r>
        <w:rPr>
          <w:rFonts w:hint="default" w:ascii="Times New Roman" w:hAnsi="Times New Roman" w:eastAsia="方正仿宋_GBK" w:cs="Times New Roman"/>
          <w:color w:val="auto"/>
          <w:kern w:val="0"/>
          <w:sz w:val="32"/>
          <w:szCs w:val="32"/>
          <w:shd w:val="clear" w:color="auto" w:fill="FFFFFF"/>
          <w:lang w:val="en-US" w:eastAsia="zh-CN" w:bidi="ar-SA"/>
        </w:rPr>
        <w:t>2017</w:t>
      </w:r>
      <w:r>
        <w:rPr>
          <w:rFonts w:hint="eastAsia" w:ascii="方正仿宋_GBK" w:hAnsi="方正仿宋_GBK" w:eastAsia="方正仿宋_GBK" w:cs="方正仿宋_GBK"/>
          <w:color w:val="auto"/>
          <w:kern w:val="0"/>
          <w:sz w:val="32"/>
          <w:szCs w:val="32"/>
          <w:shd w:val="clear" w:color="auto" w:fill="FFFFFF"/>
          <w:lang w:val="en-US" w:eastAsia="zh-CN" w:bidi="ar-SA"/>
        </w:rPr>
        <w:t>年获评市级全科医师、助理全科医师规范化双培训基地；综合服务品质获评全国百强优质示范社区卫生服务中心，</w:t>
      </w:r>
      <w:r>
        <w:rPr>
          <w:rFonts w:hint="default" w:ascii="Times New Roman" w:hAnsi="Times New Roman" w:eastAsia="方正仿宋_GBK" w:cs="Times New Roman"/>
          <w:color w:val="auto"/>
          <w:kern w:val="0"/>
          <w:sz w:val="32"/>
          <w:szCs w:val="32"/>
          <w:shd w:val="clear" w:color="auto" w:fill="FFFFFF"/>
          <w:lang w:val="en-US" w:eastAsia="zh-CN" w:bidi="ar-SA"/>
        </w:rPr>
        <w:t>2019</w:t>
      </w:r>
      <w:r>
        <w:rPr>
          <w:rFonts w:hint="eastAsia" w:ascii="方正仿宋_GBK" w:hAnsi="方正仿宋_GBK" w:eastAsia="方正仿宋_GBK" w:cs="方正仿宋_GBK"/>
          <w:color w:val="auto"/>
          <w:kern w:val="0"/>
          <w:sz w:val="32"/>
          <w:szCs w:val="32"/>
          <w:shd w:val="clear" w:color="auto" w:fill="FFFFFF"/>
          <w:lang w:val="en-US" w:eastAsia="zh-CN" w:bidi="ar-SA"/>
        </w:rPr>
        <w:t>年顺利通过云南省一级甲等社区卫生服务中心评审。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0" w:firstLineChars="300"/>
        <w:textAlignment w:val="auto"/>
        <w:rPr>
          <w:rFonts w:hint="eastAsia"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 xml:space="preserve">玉溪市红塔区玉兴街道社区卫生服务中心：始建于 </w:t>
      </w:r>
      <w:r>
        <w:rPr>
          <w:rFonts w:hint="default" w:ascii="Times New Roman" w:hAnsi="Times New Roman" w:eastAsia="方正仿宋_GBK" w:cs="Times New Roman"/>
          <w:color w:val="auto"/>
          <w:kern w:val="0"/>
          <w:sz w:val="32"/>
          <w:szCs w:val="32"/>
          <w:shd w:val="clear" w:color="auto" w:fill="FFFFFF"/>
          <w:lang w:val="en-US" w:eastAsia="zh-CN" w:bidi="ar-SA"/>
        </w:rPr>
        <w:t>1956</w:t>
      </w:r>
      <w:r>
        <w:rPr>
          <w:rFonts w:hint="eastAsia" w:ascii="方正仿宋_GBK" w:hAnsi="方正仿宋_GBK" w:eastAsia="方正仿宋_GBK" w:cs="方正仿宋_GBK"/>
          <w:color w:val="auto"/>
          <w:kern w:val="0"/>
          <w:sz w:val="32"/>
          <w:szCs w:val="32"/>
          <w:shd w:val="clear" w:color="auto" w:fill="FFFFFF"/>
          <w:lang w:val="en-US" w:eastAsia="zh-CN" w:bidi="ar-SA"/>
        </w:rPr>
        <w:t xml:space="preserve"> 年的红塔区州城卫生院，是玉溪市红塔区卫生健康局管理的公益一类事业单位。实有在职在编职工</w:t>
      </w:r>
      <w:r>
        <w:rPr>
          <w:rFonts w:hint="default" w:ascii="Times New Roman" w:hAnsi="Times New Roman" w:eastAsia="方正仿宋_GBK" w:cs="Times New Roman"/>
          <w:color w:val="auto"/>
          <w:kern w:val="0"/>
          <w:sz w:val="32"/>
          <w:szCs w:val="32"/>
          <w:shd w:val="clear" w:color="auto" w:fill="FFFFFF"/>
          <w:lang w:val="en-US" w:eastAsia="zh-CN" w:bidi="ar-SA"/>
        </w:rPr>
        <w:t>29</w:t>
      </w:r>
      <w:r>
        <w:rPr>
          <w:rFonts w:hint="eastAsia" w:ascii="方正仿宋_GBK" w:hAnsi="方正仿宋_GBK" w:eastAsia="方正仿宋_GBK" w:cs="方正仿宋_GBK"/>
          <w:color w:val="auto"/>
          <w:kern w:val="0"/>
          <w:sz w:val="32"/>
          <w:szCs w:val="32"/>
          <w:shd w:val="clear" w:color="auto" w:fill="FFFFFF"/>
          <w:lang w:val="en-US" w:eastAsia="zh-CN" w:bidi="ar-SA"/>
        </w:rPr>
        <w:t>名，其中本科学历</w:t>
      </w:r>
      <w:r>
        <w:rPr>
          <w:rFonts w:hint="default" w:ascii="Times New Roman" w:hAnsi="Times New Roman" w:eastAsia="方正仿宋_GBK" w:cs="Times New Roman"/>
          <w:color w:val="auto"/>
          <w:kern w:val="0"/>
          <w:sz w:val="32"/>
          <w:szCs w:val="32"/>
          <w:shd w:val="clear" w:color="auto" w:fill="FFFFFF"/>
          <w:lang w:val="en-US" w:eastAsia="zh-CN" w:bidi="ar-SA"/>
        </w:rPr>
        <w:t>21</w:t>
      </w:r>
      <w:r>
        <w:rPr>
          <w:rFonts w:hint="eastAsia" w:ascii="方正仿宋_GBK" w:hAnsi="方正仿宋_GBK" w:eastAsia="方正仿宋_GBK" w:cs="方正仿宋_GBK"/>
          <w:color w:val="auto"/>
          <w:kern w:val="0"/>
          <w:sz w:val="32"/>
          <w:szCs w:val="32"/>
          <w:shd w:val="clear" w:color="auto" w:fill="FFFFFF"/>
          <w:lang w:val="en-US" w:eastAsia="zh-CN" w:bidi="ar-SA"/>
        </w:rPr>
        <w:t>人；具有正高级职称人员</w:t>
      </w:r>
      <w:r>
        <w:rPr>
          <w:rFonts w:hint="default" w:ascii="Times New Roman" w:hAnsi="Times New Roman" w:eastAsia="方正仿宋_GBK" w:cs="Times New Roman"/>
          <w:color w:val="auto"/>
          <w:kern w:val="0"/>
          <w:sz w:val="32"/>
          <w:szCs w:val="32"/>
          <w:shd w:val="clear" w:color="auto" w:fill="FFFFFF"/>
          <w:lang w:val="en-US" w:eastAsia="zh-CN" w:bidi="ar-SA"/>
        </w:rPr>
        <w:t>4</w:t>
      </w:r>
      <w:r>
        <w:rPr>
          <w:rFonts w:hint="eastAsia" w:ascii="方正仿宋_GBK" w:hAnsi="方正仿宋_GBK" w:eastAsia="方正仿宋_GBK" w:cs="方正仿宋_GBK"/>
          <w:color w:val="auto"/>
          <w:kern w:val="0"/>
          <w:sz w:val="32"/>
          <w:szCs w:val="32"/>
          <w:shd w:val="clear" w:color="auto" w:fill="FFFFFF"/>
          <w:lang w:val="en-US" w:eastAsia="zh-CN" w:bidi="ar-SA"/>
        </w:rPr>
        <w:t>人，副高级职称</w:t>
      </w:r>
      <w:r>
        <w:rPr>
          <w:rFonts w:hint="default" w:ascii="Times New Roman" w:hAnsi="Times New Roman" w:eastAsia="方正仿宋_GBK" w:cs="Times New Roman"/>
          <w:color w:val="auto"/>
          <w:kern w:val="0"/>
          <w:sz w:val="32"/>
          <w:szCs w:val="32"/>
          <w:shd w:val="clear" w:color="auto" w:fill="FFFFFF"/>
          <w:lang w:val="en-US" w:eastAsia="zh-CN" w:bidi="ar-SA"/>
        </w:rPr>
        <w:t>8</w:t>
      </w:r>
      <w:r>
        <w:rPr>
          <w:rFonts w:hint="eastAsia" w:ascii="方正仿宋_GBK" w:hAnsi="方正仿宋_GBK" w:eastAsia="方正仿宋_GBK" w:cs="方正仿宋_GBK"/>
          <w:color w:val="auto"/>
          <w:kern w:val="0"/>
          <w:sz w:val="32"/>
          <w:szCs w:val="32"/>
          <w:shd w:val="clear" w:color="auto" w:fill="FFFFFF"/>
          <w:lang w:val="en-US" w:eastAsia="zh-CN" w:bidi="ar-SA"/>
        </w:rPr>
        <w:t>人，中级职称</w:t>
      </w:r>
      <w:r>
        <w:rPr>
          <w:rFonts w:hint="default" w:ascii="Times New Roman" w:hAnsi="Times New Roman" w:eastAsia="方正仿宋_GBK" w:cs="Times New Roman"/>
          <w:color w:val="auto"/>
          <w:kern w:val="0"/>
          <w:sz w:val="32"/>
          <w:szCs w:val="32"/>
          <w:shd w:val="clear" w:color="auto" w:fill="FFFFFF"/>
          <w:lang w:val="en-US" w:eastAsia="zh-CN" w:bidi="ar-SA"/>
        </w:rPr>
        <w:t>12</w:t>
      </w:r>
      <w:r>
        <w:rPr>
          <w:rFonts w:hint="eastAsia" w:ascii="方正仿宋_GBK" w:hAnsi="方正仿宋_GBK" w:eastAsia="方正仿宋_GBK" w:cs="方正仿宋_GBK"/>
          <w:color w:val="auto"/>
          <w:kern w:val="0"/>
          <w:sz w:val="32"/>
          <w:szCs w:val="32"/>
          <w:shd w:val="clear" w:color="auto" w:fill="FFFFFF"/>
          <w:lang w:val="en-US" w:eastAsia="zh-CN" w:bidi="ar-SA"/>
        </w:rPr>
        <w:t>人，初级职称</w:t>
      </w:r>
      <w:r>
        <w:rPr>
          <w:rFonts w:hint="default" w:ascii="Times New Roman" w:hAnsi="Times New Roman" w:eastAsia="方正仿宋_GBK" w:cs="Times New Roman"/>
          <w:color w:val="auto"/>
          <w:kern w:val="0"/>
          <w:sz w:val="32"/>
          <w:szCs w:val="32"/>
          <w:shd w:val="clear" w:color="auto" w:fill="FFFFFF"/>
          <w:lang w:val="en-US" w:eastAsia="zh-CN" w:bidi="ar-SA"/>
        </w:rPr>
        <w:t>5</w:t>
      </w:r>
      <w:r>
        <w:rPr>
          <w:rFonts w:hint="eastAsia" w:ascii="方正仿宋_GBK" w:hAnsi="方正仿宋_GBK" w:eastAsia="方正仿宋_GBK" w:cs="方正仿宋_GBK"/>
          <w:color w:val="auto"/>
          <w:kern w:val="0"/>
          <w:sz w:val="32"/>
          <w:szCs w:val="32"/>
          <w:shd w:val="clear" w:color="auto" w:fill="FFFFFF"/>
          <w:lang w:val="en-US" w:eastAsia="zh-CN" w:bidi="ar-SA"/>
        </w:rPr>
        <w:t>人。</w:t>
      </w:r>
      <w:r>
        <w:rPr>
          <w:rFonts w:hint="default" w:ascii="Times New Roman" w:hAnsi="Times New Roman" w:eastAsia="方正仿宋_GBK" w:cs="Times New Roman"/>
          <w:color w:val="auto"/>
          <w:kern w:val="0"/>
          <w:sz w:val="32"/>
          <w:szCs w:val="32"/>
          <w:shd w:val="clear" w:color="auto" w:fill="FFFFFF"/>
          <w:lang w:val="en-US" w:eastAsia="zh-CN" w:bidi="ar-SA"/>
        </w:rPr>
        <w:t>2025</w:t>
      </w:r>
      <w:r>
        <w:rPr>
          <w:rFonts w:hint="eastAsia" w:ascii="方正仿宋_GBK" w:hAnsi="方正仿宋_GBK" w:eastAsia="方正仿宋_GBK" w:cs="方正仿宋_GBK"/>
          <w:color w:val="auto"/>
          <w:kern w:val="0"/>
          <w:sz w:val="32"/>
          <w:szCs w:val="32"/>
          <w:shd w:val="clear" w:color="auto" w:fill="FFFFFF"/>
          <w:lang w:val="en-US" w:eastAsia="zh-CN" w:bidi="ar-SA"/>
        </w:rPr>
        <w:t>年</w:t>
      </w:r>
      <w:r>
        <w:rPr>
          <w:rFonts w:hint="default" w:ascii="Times New Roman" w:hAnsi="Times New Roman" w:eastAsia="方正仿宋_GBK" w:cs="Times New Roman"/>
          <w:color w:val="auto"/>
          <w:kern w:val="0"/>
          <w:sz w:val="32"/>
          <w:szCs w:val="32"/>
          <w:shd w:val="clear" w:color="auto" w:fill="FFFFFF"/>
          <w:lang w:val="en-US" w:eastAsia="zh-CN" w:bidi="ar-SA"/>
        </w:rPr>
        <w:t>11</w:t>
      </w:r>
      <w:r>
        <w:rPr>
          <w:rFonts w:hint="eastAsia" w:ascii="方正仿宋_GBK" w:hAnsi="方正仿宋_GBK" w:eastAsia="方正仿宋_GBK" w:cs="方正仿宋_GBK"/>
          <w:color w:val="auto"/>
          <w:kern w:val="0"/>
          <w:sz w:val="32"/>
          <w:szCs w:val="32"/>
          <w:shd w:val="clear" w:color="auto" w:fill="FFFFFF"/>
          <w:lang w:val="en-US" w:eastAsia="zh-CN" w:bidi="ar-SA"/>
        </w:rPr>
        <w:t>月</w:t>
      </w:r>
      <w:r>
        <w:rPr>
          <w:rFonts w:hint="default" w:ascii="Times New Roman" w:hAnsi="Times New Roman" w:eastAsia="方正仿宋_GBK" w:cs="Times New Roman"/>
          <w:color w:val="auto"/>
          <w:kern w:val="0"/>
          <w:sz w:val="32"/>
          <w:szCs w:val="32"/>
          <w:shd w:val="clear" w:color="auto" w:fill="FFFFFF"/>
          <w:lang w:val="en-US" w:eastAsia="zh-CN" w:bidi="ar-SA"/>
        </w:rPr>
        <w:t>18</w:t>
      </w:r>
      <w:r>
        <w:rPr>
          <w:rFonts w:hint="eastAsia" w:ascii="方正仿宋_GBK" w:hAnsi="方正仿宋_GBK" w:eastAsia="方正仿宋_GBK" w:cs="方正仿宋_GBK"/>
          <w:color w:val="auto"/>
          <w:kern w:val="0"/>
          <w:sz w:val="32"/>
          <w:szCs w:val="32"/>
          <w:shd w:val="clear" w:color="auto" w:fill="FFFFFF"/>
          <w:lang w:val="en-US" w:eastAsia="zh-CN" w:bidi="ar-SA"/>
        </w:rPr>
        <w:t>日中心顺利通过国家推荐标准的社区卫生服务中心的评审，历经多年发展与资源整合，已形成 “一中心两院区” 的优质服务格局。</w:t>
      </w:r>
    </w:p>
    <w:p/>
    <w:sectPr>
      <w:pgSz w:w="11906" w:h="16838"/>
      <w:pgMar w:top="1814" w:right="1531" w:bottom="181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9E665F"/>
    <w:rsid w:val="7CF95FB5"/>
    <w:rsid w:val="7FBF6757"/>
    <w:rsid w:val="8FFBD888"/>
    <w:rsid w:val="FFF3D1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1.33333333333333</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2026-06-18T17:16:01Z</dcterms:created>
  <dc:creator>kylin</dc:creator>
  <cp:lastModifiedBy>Administrator</cp:lastModifiedBy>
  <dcterms:modified xsi:type="dcterms:W3CDTF">2026-07-29T09:08:09Z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9740CE92C1C7448091EE5DC300AB4314</vt:lpwstr>
  </property>
</Properties>
</file>