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54F19"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本次岗位需求明细表（共15人）</w:t>
      </w:r>
    </w:p>
    <w:tbl>
      <w:tblPr>
        <w:tblStyle w:val="3"/>
        <w:tblpPr w:leftFromText="180" w:rightFromText="180" w:vertAnchor="text" w:horzAnchor="page" w:tblpX="994" w:tblpY="151"/>
        <w:tblOverlap w:val="never"/>
        <w:tblW w:w="105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590"/>
        <w:gridCol w:w="675"/>
        <w:gridCol w:w="7590"/>
      </w:tblGrid>
      <w:tr w14:paraId="7657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7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岗位要求</w:t>
            </w:r>
          </w:p>
        </w:tc>
      </w:tr>
      <w:tr w14:paraId="2306B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579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3101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</w:p>
          <w:p w14:paraId="54452F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rFonts w:hint="eastAsia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8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前</w:t>
            </w:r>
            <w:r>
              <w:rPr>
                <w:rStyle w:val="8"/>
                <w:rFonts w:hint="eastAsia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厅部</w:t>
            </w:r>
          </w:p>
          <w:p w14:paraId="433A46D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rFonts w:hint="default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主管</w:t>
            </w:r>
          </w:p>
          <w:p w14:paraId="65944CC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rFonts w:hint="eastAsia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D57E13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劳务派遣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697B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83F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（1）全日制大专及以上学历，年龄45岁及以下，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酒店管理、旅游管理、电子商务、行政管理、市场营销等相关专业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优先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（2）具备1年及以上星级酒店同岗位工作经验，熟悉前厅全业务流程；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（3）熟练掌握前厅基础业务（入住登记、退房结算、客诉处理等），能操作PMS系统；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（4）可指导新员工开展工作，确保所在班次服务质量达标；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（5）能落实部长、副部长下达的工作要求，及时反馈班次运营问题；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（6）可协调当班员工分工，处理简单宾客纠纷，具备较强服务意识与责任心，有一定抗压能力，服从轮班安排，工作积极主动。</w:t>
            </w:r>
          </w:p>
        </w:tc>
      </w:tr>
      <w:tr w14:paraId="78261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F30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95F2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t>客房部部长</w:t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FE1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7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728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left"/>
              <w:rPr>
                <w:rFonts w:hint="default" w:eastAsia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（1）全日制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t>大专及以上学历，年龄45岁及以下，酒店管理、旅游管理、电子商务、行政管理、护理、纺织服装护理等相关专业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优先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年及以上高星级酒店的客房部同岗位工作经验；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（3）具备强大的预算编制和成本控制能力，精通客房部的关键绩效指标；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（4）对服务质量有极高的追求，能建立并维护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val="en-US" w:eastAsia="zh-CN" w:bidi="ar"/>
              </w:rPr>
              <w:t>客房管理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卓越的质量标准；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（5）能沉着、果断地处理各类危机和突发事件；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shd w:val="clear"/>
                <w:lang w:eastAsia="zh-CN" w:bidi="ar"/>
              </w:rPr>
              <w:t>（6）出色的跨部门沟通能力，能与酒店其他部门顺畅合作。</w:t>
            </w:r>
          </w:p>
        </w:tc>
      </w:tr>
    </w:tbl>
    <w:tbl>
      <w:tblPr>
        <w:tblStyle w:val="3"/>
        <w:tblpPr w:leftFromText="180" w:rightFromText="180" w:vertAnchor="text" w:horzAnchor="page" w:tblpX="1000" w:tblpY="256"/>
        <w:tblOverlap w:val="never"/>
        <w:tblW w:w="105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596"/>
        <w:gridCol w:w="669"/>
        <w:gridCol w:w="7575"/>
      </w:tblGrid>
      <w:tr w14:paraId="79354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D9B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82E1D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客房部</w:t>
            </w:r>
          </w:p>
          <w:p w14:paraId="25E4E5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副部长</w:t>
            </w:r>
          </w:p>
          <w:p w14:paraId="0A5D303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  <w:p w14:paraId="474544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01F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77B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（1）全日制大专及以上学历，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年龄45岁及以下，酒店管理、旅游管理、电子商务、行政管理、护理、纺织服装护理等相关专业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优先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，（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（2）要求2年及以上同岗位高星级酒店工作经验；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（3）具备强烈的市场意识和收益管理概念，能参与房价制定和调整；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（4）在高压下能做出迅速、准确的决策，妥善处理各类危机事件；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（5）具备基本的财务知识，能看懂报表，进行预算控制和成本分析；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（6）具备日常基础的英语沟通交流能力，出色的对内对外沟通协调能力。</w:t>
            </w:r>
          </w:p>
        </w:tc>
      </w:tr>
      <w:tr w14:paraId="6D25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248F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029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客房部</w:t>
            </w:r>
          </w:p>
          <w:p w14:paraId="33DF99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楼层主管</w:t>
            </w:r>
          </w:p>
          <w:p w14:paraId="156B641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</w:p>
          <w:p w14:paraId="7EF80D5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4782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6C5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（1）大专及以上学历，年龄45岁及以下，酒店管理、旅游管理、物业管理、电子商务、行政管理、护理、纺织服装护理等相关专业优先，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（2）1年及以上星级酒店客房工作经验；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（3）精通客房部所有环节的运营流程和管理要点；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（4）能组织和实施有效的员工培训及部门设备维护；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（5）能沉着、果断地处理各类危机和突发事件；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（6）具备成本控制意识，熟悉布草、客用品等物料的管理，配合部长完成整个部门的工作运转及对部门人员、物料工作督导到位。</w:t>
            </w:r>
          </w:p>
        </w:tc>
      </w:tr>
      <w:tr w14:paraId="489D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574E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18F94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客房部</w:t>
            </w:r>
          </w:p>
          <w:p w14:paraId="58E407B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公区保洁主管</w:t>
            </w:r>
          </w:p>
          <w:p w14:paraId="1140E08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  <w:p w14:paraId="211F2A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8E0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A8757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（1）大专及以上学历，年龄45岁及以下，酒店管理、旅游管理、物业管理、电子商务、行政管理、护理、纺织服装护理等相关专业优先，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（2）1年及以上星级酒店客房保洁工作经验；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（3）精通公共区域清洁流程、消毒规范及环保清洁剂的使用。熟悉地毯清洗、地面养护、外墙及玻璃清洁等特殊作业；</w:t>
            </w:r>
          </w:p>
          <w:p w14:paraId="05FE996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（4）了解清洁设备的操作与维护；熟悉清洁物料采购、库存管理与消耗控制。</w:t>
            </w:r>
          </w:p>
          <w:p w14:paraId="4C3A11A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（5）能安排班次与任务分配，根据运营情况优化清洁频次与人力配置</w:t>
            </w:r>
          </w:p>
          <w:p w14:paraId="4E3F9F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 xml:space="preserve"> 能组织员工进行安全操作与技能培训。</w:t>
            </w:r>
          </w:p>
          <w:p w14:paraId="4AA74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Symbol" w:hAnsi="Symbol" w:eastAsia="宋体" w:cs="Symbol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Symbol" w:hAnsi="Symbol" w:eastAsia="宋体" w:cs="Symbol"/>
                <w:sz w:val="21"/>
                <w:szCs w:val="21"/>
                <w:highlight w:val="none"/>
                <w:lang w:val="en-US" w:eastAsia="zh-CN"/>
              </w:rPr>
              <w:t>6）</w:t>
            </w:r>
            <w:r>
              <w:rPr>
                <w:sz w:val="21"/>
                <w:szCs w:val="21"/>
                <w:highlight w:val="none"/>
              </w:rPr>
              <w:t>能应对突发的公共卫生事件（如呕吐物清理、污染处理）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sz w:val="21"/>
                <w:szCs w:val="21"/>
                <w:highlight w:val="none"/>
              </w:rPr>
              <w:t>能快速协调解决影响酒店形象的卫生问题。</w:t>
            </w:r>
          </w:p>
        </w:tc>
      </w:tr>
      <w:tr w14:paraId="2009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2D9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B85B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t>工程安保部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t>部长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5FC6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82A1C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全日制大专及以上学历，年龄45岁及以下，机电工程、暖通、电气自动化、消防、建筑工程等相关专业（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年以上星级酒店/大型物业工程管理经验，或者3年工程管理岗位经验，持有消防证、特种设备安全员、高低压电工作业、制冷技术等相关职业资格证书；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（3）熟悉工程开发及现场施工项目管理，掌握机电工程设计知识，熟悉相关政策法规；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（4）具备出色的组织协调能力和责任心，精通酒店设施设备的日常维修保养工作。</w:t>
            </w:r>
          </w:p>
        </w:tc>
      </w:tr>
      <w:tr w14:paraId="7985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F12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D77D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工程安保部</w:t>
            </w:r>
          </w:p>
          <w:p w14:paraId="2D7916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副部长</w:t>
            </w:r>
          </w:p>
          <w:p w14:paraId="5C15290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378719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3B9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3F79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（1）全日制大专及以上学历，年龄45岁及以下，机电工程、暖通、电气自动化、消防、建筑工程等相关专业，（有国际联号酒店同岗位工作经验者，可适当放宽条件）；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（2）4年以上星级酒店/大型物业工程管理经验，或者5年及以上工程管理岗位经验，持有消防证、特种设备安全员、高低压电工作业、制冷技术等相关职业资格证书；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（3）熟悉工程开发及现场施工项目管理，掌握机电工程设计知识，熟悉相关政策法规；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（4）具备出色的组织协调能力和责任心，精通酒店设施设备的日常维修保养工作。</w:t>
            </w:r>
          </w:p>
        </w:tc>
      </w:tr>
      <w:tr w14:paraId="7717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B9E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C5E46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高星级酒店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t>工程安保部</w:t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t>主管</w:t>
            </w:r>
            <w:r>
              <w:rPr>
                <w:rStyle w:val="6"/>
                <w:rFonts w:hint="default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7"/>
                <w:rFonts w:hint="default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3C1E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A804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（1）大专及以上学历，年龄45岁及以下，机电工程、暖通、电气自动化、消防、建筑工程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等相关专业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，（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有国际联号酒店同岗位工作经验者，可适当放宽条件）；</w:t>
            </w:r>
          </w:p>
          <w:p w14:paraId="46432F3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年及以上酒店或物业工程管理经验，熟悉酒店行业标准规范；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（3）具备扎实的工程技术知识，持有消防证、特种设备安全员、高低压电工作业、制冷技术等相关职业资格证书；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（4）有较强的团队领导和组织协调能力，精通酒店设施设备的日常维修保养工作，负责日常设备巡查，安全生产检查、节能降耗管理工作。</w:t>
            </w:r>
          </w:p>
        </w:tc>
      </w:tr>
      <w:tr w14:paraId="5AF83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076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798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酒店公司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市场开发部</w:t>
            </w:r>
          </w:p>
          <w:p w14:paraId="5F76C0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副部长</w:t>
            </w:r>
          </w:p>
          <w:p w14:paraId="53F93A6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14E031E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劳动合同用工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960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F15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（1）全日制大专及以上学历，年龄45岁及以下，市场营销、新媒体、运营策划、酒店管理、旅游管理等相关专业优先，（有国际联号酒店同岗位工作经验者，可适当放宽条件）；</w:t>
            </w:r>
          </w:p>
          <w:p w14:paraId="09BDE1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（2）具备4年及以上酒店市场开发或销售管理经验，或至少5年其他销售岗团队管理经历；</w:t>
            </w:r>
          </w:p>
          <w:p w14:paraId="65289C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（3）掌握万豪万枫OPERA等前台管理系统优先；</w:t>
            </w:r>
          </w:p>
          <w:p w14:paraId="742AB6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（4）能独立开展市场调研，分析行业趋势、竞品动态，制定区域市场开发策略和年度/季度业绩目标并落地；</w:t>
            </w:r>
          </w:p>
          <w:p w14:paraId="0ACB26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（5）擅长客户开发、商务谈判及合同签订，具备项目招投标、回款管理能力；</w:t>
            </w:r>
          </w:p>
          <w:p w14:paraId="5CF3A5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（6）具备极强的沟通协调、抗压能力和结果导向思维，有良好的职业操守。</w:t>
            </w:r>
          </w:p>
        </w:tc>
      </w:tr>
      <w:tr w14:paraId="31C7D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1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182D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E2E57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6"/>
                <w:b/>
                <w:bCs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酒店公司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eastAsia"/>
                <w:b/>
                <w:bCs/>
                <w:sz w:val="21"/>
                <w:szCs w:val="21"/>
                <w:highlight w:val="none"/>
                <w:lang w:val="en-US" w:eastAsia="zh-CN" w:bidi="ar"/>
              </w:rPr>
              <w:t>市场开发</w:t>
            </w:r>
            <w:r>
              <w:rPr>
                <w:rStyle w:val="6"/>
                <w:b/>
                <w:bCs/>
                <w:sz w:val="21"/>
                <w:szCs w:val="21"/>
                <w:highlight w:val="none"/>
                <w:lang w:eastAsia="zh-CN" w:bidi="ar"/>
              </w:rPr>
              <w:t>部</w:t>
            </w:r>
          </w:p>
          <w:p w14:paraId="1A47FDC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6"/>
                <w:b/>
                <w:bCs/>
                <w:sz w:val="21"/>
                <w:szCs w:val="21"/>
                <w:highlight w:val="none"/>
                <w:lang w:eastAsia="zh-CN" w:bidi="ar"/>
              </w:rPr>
              <w:t>主管</w:t>
            </w:r>
            <w:r>
              <w:rPr>
                <w:rStyle w:val="6"/>
                <w:rFonts w:hint="default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default"/>
                <w:b w:val="0"/>
                <w:bCs w:val="0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6"/>
                <w:rFonts w:hint="eastAsia"/>
                <w:b w:val="0"/>
                <w:bCs w:val="0"/>
                <w:sz w:val="21"/>
                <w:szCs w:val="21"/>
                <w:highlight w:val="none"/>
                <w:lang w:val="en-US"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57F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67D2A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大专及以上学历，年龄45岁及以下，市场营销、新媒体、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运营策划、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酒店管理、旅游管理等相关专业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优先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有国际联号酒店同岗位工作经验者，可适当放宽条件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）；</w:t>
            </w:r>
          </w:p>
          <w:p w14:paraId="58019F92">
            <w:pPr>
              <w:keepNext w:val="0"/>
              <w:keepLines w:val="0"/>
              <w:pageBreakBefore w:val="0"/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（2）具备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年及以上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酒店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市场开发或销售管理经验，至少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其他销售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团队管理经历；</w:t>
            </w:r>
          </w:p>
          <w:p w14:paraId="12D4951C">
            <w:pPr>
              <w:keepNext w:val="0"/>
              <w:keepLines w:val="0"/>
              <w:pageBreakBefore w:val="0"/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（3）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掌握万豪万枫OPERA等前台管理系统优先；</w:t>
            </w:r>
          </w:p>
          <w:p w14:paraId="12D99B98">
            <w:pPr>
              <w:keepNext w:val="0"/>
              <w:keepLines w:val="0"/>
              <w:pageBreakBefore w:val="0"/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（4）能独立开展市场调研，分析行业趋势、竞品动态，制定区域市场开发策略和年度/季度业绩目标并落地；</w:t>
            </w:r>
          </w:p>
          <w:p w14:paraId="6DC19C2C">
            <w:pPr>
              <w:keepNext w:val="0"/>
              <w:keepLines w:val="0"/>
              <w:pageBreakBefore w:val="0"/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（5）擅长客户开发、商务谈判及合同签订，具备项目招投标、回款管理能力；</w:t>
            </w:r>
          </w:p>
          <w:p w14:paraId="2AA1030B">
            <w:pPr>
              <w:keepNext w:val="0"/>
              <w:keepLines w:val="0"/>
              <w:pageBreakBefore w:val="0"/>
              <w:tabs>
                <w:tab w:val="left" w:pos="842"/>
              </w:tabs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（6）具备极强的沟通协调、抗压能力和结果导向思维，有良好的职业操守。</w:t>
            </w:r>
          </w:p>
        </w:tc>
      </w:tr>
      <w:tr w14:paraId="20A8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2051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424D8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7"/>
                <w:rFonts w:hint="eastAsia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星级酒店</w:t>
            </w:r>
            <w:r>
              <w:rPr>
                <w:rStyle w:val="7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Style w:val="8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前</w:t>
            </w:r>
            <w:r>
              <w:rPr>
                <w:rStyle w:val="8"/>
                <w:rFonts w:hint="eastAsia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厅</w:t>
            </w:r>
            <w:r>
              <w:rPr>
                <w:rStyle w:val="8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接待</w:t>
            </w:r>
          </w:p>
          <w:p w14:paraId="4EEE75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rFonts w:hint="eastAsia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  <w:p w14:paraId="62152EE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劳务派遣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A4E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41E12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大专及以上学历，年龄40岁及以下，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en-US"/>
              </w:rPr>
              <w:t>专业不限（有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星级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en-US"/>
              </w:rPr>
              <w:t>酒店同岗位工作经验者，可适当放宽条件）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；</w:t>
            </w:r>
          </w:p>
          <w:p w14:paraId="7CD005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（2）男性身高170cm以上，女性身高163cm以上，五官端正、形象气质佳、有亲和力，优秀的语言表达和沟通能力，具备强烈的服务意识和耐心，能妥善处理一些简单的客人投诉和突发事件；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（3）熟练使用办公软件和酒店管理系统，有相关系统经验者优先；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（4）能适应夜班及轮班制。</w:t>
            </w:r>
          </w:p>
        </w:tc>
      </w:tr>
      <w:tr w14:paraId="15C28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D48A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CEA07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大型体育场馆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8"/>
                <w:rFonts w:hint="default"/>
                <w:sz w:val="21"/>
                <w:szCs w:val="21"/>
                <w:highlight w:val="none"/>
                <w:lang w:eastAsia="zh-CN" w:bidi="ar"/>
              </w:rPr>
              <w:t>场馆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维保</w:t>
            </w:r>
          </w:p>
          <w:p w14:paraId="03D72EF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技术员</w:t>
            </w:r>
            <w:r>
              <w:rPr>
                <w:rStyle w:val="9"/>
                <w:rFonts w:hint="default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Style w:val="9"/>
                <w:rFonts w:hint="default"/>
                <w:sz w:val="21"/>
                <w:szCs w:val="21"/>
                <w:highlight w:val="none"/>
                <w:lang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7F2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C2558E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大专及以上学历，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年龄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周岁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以下，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持有有效低压或高压电工特种作业操作证书，机电工程、暖通、电气自动化等相关专业；</w:t>
            </w:r>
          </w:p>
          <w:p w14:paraId="4997E8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2）具备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2年以上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体育场馆、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物业或商业综合体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等一线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工程维修、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设施保养相关实操工作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经验；</w:t>
            </w:r>
          </w:p>
          <w:p w14:paraId="616BBA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3）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熟悉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场馆各类基础设施设备运行规律，熟悉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场馆内外设施设备的日常巡检、保养及维修工作，保障训练及健身器材安全规范使用；</w:t>
            </w:r>
          </w:p>
          <w:p w14:paraId="6EC980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20" w:lineRule="exac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4）能完成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赛事活动期间设施设备的搭建、调试与撤场回收工作，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按规范建立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设施设备维护台账，确保场馆设施完好率达标；</w:t>
            </w:r>
          </w:p>
          <w:p w14:paraId="2023DE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2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（5）能够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服从现场排班及应急调度，具备较强团队协作意识和现场应急抗压能力。</w:t>
            </w:r>
          </w:p>
        </w:tc>
      </w:tr>
      <w:tr w14:paraId="00EA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82A9D">
            <w:pPr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B71F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体育场馆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t>电工</w:t>
            </w:r>
            <w:r>
              <w:rPr>
                <w:rFonts w:hint="default" w:ascii="宋体" w:hAnsi="宋体" w:eastAsia="宋体" w:cs="宋体"/>
                <w:b/>
                <w:bCs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劳务派遣用工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B5D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5FB8E">
            <w:pPr>
              <w:keepNext w:val="0"/>
              <w:keepLines w:val="0"/>
              <w:pageBreakBefore w:val="0"/>
              <w:numPr>
                <w:ilvl w:val="0"/>
                <w:numId w:val="5"/>
              </w:numPr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大专及以上学历，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45周岁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以下，持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有效高压电工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操作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书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，机电工程、电气自动化等相关专业优先；</w:t>
            </w:r>
          </w:p>
          <w:p w14:paraId="5CB2D2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3年及以上物业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场馆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场馆或商业综合体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工程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维修、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现场运维实操工作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经验；</w:t>
            </w:r>
          </w:p>
          <w:p w14:paraId="1D69A5F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）熟练掌握低压配电线路、场馆照明系统、给排水配套设施日常巡检、保养、维修全流程实操技能，能够独立排查、快速处置各类水电突发故障，保障场馆设施安全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平稳运行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；</w:t>
            </w:r>
          </w:p>
          <w:p w14:paraId="57F2A0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）具备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较强现场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 w:bidi="ar"/>
              </w:rPr>
              <w:t>应急处置能力，服从现场统一排班调度，能够主动响应夜间、节假日突发抢修任务。</w:t>
            </w:r>
          </w:p>
        </w:tc>
      </w:tr>
    </w:tbl>
    <w:p w14:paraId="6EA94CC5">
      <w:pPr>
        <w:numPr>
          <w:ilvl w:val="0"/>
          <w:numId w:val="0"/>
        </w:numPr>
        <w:textAlignment w:val="center"/>
        <w:rPr>
          <w:rFonts w:hint="eastAsia" w:ascii="宋体" w:hAnsi="宋体" w:eastAsia="宋体" w:cs="宋体"/>
          <w:sz w:val="32"/>
          <w:szCs w:val="32"/>
          <w:lang w:eastAsia="zh-CN" w:bidi="ar"/>
        </w:rPr>
      </w:pPr>
    </w:p>
    <w:p w14:paraId="0563BCC9"/>
    <w:sectPr>
      <w:pgSz w:w="11906" w:h="16839"/>
      <w:pgMar w:top="1701" w:right="1531" w:bottom="1191" w:left="1582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" w:fontKey="{76D6B850-9913-4661-ACCC-5ACBCDB349B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AF651ED-018F-4432-A5AA-32FBA4D48E2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711CCB-E98F-4783-8087-DAD04079B67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C1BCE9"/>
    <w:multiLevelType w:val="singleLevel"/>
    <w:tmpl w:val="8EC1BC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0F87FB9"/>
    <w:multiLevelType w:val="singleLevel"/>
    <w:tmpl w:val="90F87FB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3589AA8"/>
    <w:multiLevelType w:val="singleLevel"/>
    <w:tmpl w:val="C3589AA8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25180A49"/>
    <w:multiLevelType w:val="singleLevel"/>
    <w:tmpl w:val="25180A49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6F9A09F9"/>
    <w:multiLevelType w:val="singleLevel"/>
    <w:tmpl w:val="6F9A09F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95F8C"/>
    <w:rsid w:val="03826C56"/>
    <w:rsid w:val="04DF7CDC"/>
    <w:rsid w:val="06F750FD"/>
    <w:rsid w:val="0B681363"/>
    <w:rsid w:val="0F7F00F1"/>
    <w:rsid w:val="0F9A28BF"/>
    <w:rsid w:val="10122324"/>
    <w:rsid w:val="10245411"/>
    <w:rsid w:val="10F60887"/>
    <w:rsid w:val="1278296D"/>
    <w:rsid w:val="127F5B26"/>
    <w:rsid w:val="15133CE4"/>
    <w:rsid w:val="15DB629E"/>
    <w:rsid w:val="175B7696"/>
    <w:rsid w:val="176D02E6"/>
    <w:rsid w:val="17E458DD"/>
    <w:rsid w:val="17EE3141"/>
    <w:rsid w:val="19450AC6"/>
    <w:rsid w:val="19591C78"/>
    <w:rsid w:val="1D0139CC"/>
    <w:rsid w:val="1DEC5008"/>
    <w:rsid w:val="203A086E"/>
    <w:rsid w:val="20896F92"/>
    <w:rsid w:val="21B63D42"/>
    <w:rsid w:val="221E7789"/>
    <w:rsid w:val="222565BE"/>
    <w:rsid w:val="25B8157E"/>
    <w:rsid w:val="25CE197B"/>
    <w:rsid w:val="2652435A"/>
    <w:rsid w:val="26CA2142"/>
    <w:rsid w:val="2A114CE1"/>
    <w:rsid w:val="2A6F3E2C"/>
    <w:rsid w:val="2C332538"/>
    <w:rsid w:val="2C534988"/>
    <w:rsid w:val="2D90623B"/>
    <w:rsid w:val="2DDF4725"/>
    <w:rsid w:val="2E1455FB"/>
    <w:rsid w:val="2F283402"/>
    <w:rsid w:val="2F3B69A3"/>
    <w:rsid w:val="2F60480C"/>
    <w:rsid w:val="305B02AF"/>
    <w:rsid w:val="30B023A9"/>
    <w:rsid w:val="31A405C6"/>
    <w:rsid w:val="343706EB"/>
    <w:rsid w:val="36A75FFC"/>
    <w:rsid w:val="381B0A50"/>
    <w:rsid w:val="381F5D4D"/>
    <w:rsid w:val="3C075712"/>
    <w:rsid w:val="3D4C3459"/>
    <w:rsid w:val="3E0E5FDB"/>
    <w:rsid w:val="3E990920"/>
    <w:rsid w:val="3F4E40C9"/>
    <w:rsid w:val="40324B88"/>
    <w:rsid w:val="40FA0D7B"/>
    <w:rsid w:val="413E755D"/>
    <w:rsid w:val="4219017E"/>
    <w:rsid w:val="426D00FA"/>
    <w:rsid w:val="42C63903"/>
    <w:rsid w:val="452D45B3"/>
    <w:rsid w:val="499C5783"/>
    <w:rsid w:val="49F27137"/>
    <w:rsid w:val="4AD8457E"/>
    <w:rsid w:val="4B0620CC"/>
    <w:rsid w:val="4BDA4326"/>
    <w:rsid w:val="4D9B61E3"/>
    <w:rsid w:val="4ED41501"/>
    <w:rsid w:val="4F016A20"/>
    <w:rsid w:val="4F466F26"/>
    <w:rsid w:val="5095081C"/>
    <w:rsid w:val="50B55395"/>
    <w:rsid w:val="51C770FB"/>
    <w:rsid w:val="52187956"/>
    <w:rsid w:val="54F2623D"/>
    <w:rsid w:val="553369BA"/>
    <w:rsid w:val="592B4413"/>
    <w:rsid w:val="5A096502"/>
    <w:rsid w:val="5A1A070F"/>
    <w:rsid w:val="5A690D4F"/>
    <w:rsid w:val="5CAE3C2A"/>
    <w:rsid w:val="5FE1582B"/>
    <w:rsid w:val="60867FEA"/>
    <w:rsid w:val="61930801"/>
    <w:rsid w:val="65821697"/>
    <w:rsid w:val="65A513CD"/>
    <w:rsid w:val="679900C8"/>
    <w:rsid w:val="693469CC"/>
    <w:rsid w:val="69391D6E"/>
    <w:rsid w:val="69D87C9F"/>
    <w:rsid w:val="6A215953"/>
    <w:rsid w:val="6D7F71AD"/>
    <w:rsid w:val="6FAB0C75"/>
    <w:rsid w:val="704A532F"/>
    <w:rsid w:val="70E94540"/>
    <w:rsid w:val="726227FC"/>
    <w:rsid w:val="733B519B"/>
    <w:rsid w:val="73577E87"/>
    <w:rsid w:val="74FC6F38"/>
    <w:rsid w:val="75414E2E"/>
    <w:rsid w:val="755A7479"/>
    <w:rsid w:val="75D4511B"/>
    <w:rsid w:val="771357EC"/>
    <w:rsid w:val="77817D6E"/>
    <w:rsid w:val="7945244E"/>
    <w:rsid w:val="7B4B1C81"/>
    <w:rsid w:val="7ED3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351918e3-6751-453b-8d98-bbe7414f72f8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7270FFC1</paraID>
      <start>8</start>
      <end>12</end>
      <status>ignored</status>
      <modifiedWord/>
      <trackRevisions>false</trackRevisions>
    </reviewItem>
    <reviewItem>
      <errorID>76a55909-dbde-4185-ac5e-7789e805a656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2E67BB71</paraID>
      <start>87</start>
      <end>93</end>
      <status>ignored</status>
      <modifiedWord/>
      <trackRevisions>false</trackRevisions>
    </reviewItem>
    <reviewItem>
      <errorID>edb7482a-b007-4a37-bb1e-2b576477ee0c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2E67BB71</paraID>
      <start>93</start>
      <end>94</end>
      <status>modified</status>
      <modifiedWord>；</modifiedWord>
      <trackRevisions>false</trackRevisions>
    </reviewItem>
    <reviewItem>
      <errorID>9fa4a502-0ccb-463b-9419-6689a1a022cd</errorID>
      <errorWord>0714--6391166</errorWord>
      <group>L1_Punc</group>
      <groupName>标点问题</groupName>
      <ability>L2_Punc_CN</ability>
      <abilityName>标点符号问题</abilityName>
      <candidateList>
        <item>0714-6391166</item>
      </candidateList>
      <explain>电话号码使用短横线。</explain>
      <paraID>51067B90</paraID>
      <start>5</start>
      <end>17</end>
      <status>modified</status>
      <modifiedWord>0714-6391166</modifiedWord>
      <trackRevisions>false</trackRevisions>
    </reviewItem>
    <reviewItem>
      <errorID>1772df46-7c62-4aef-8c56-1389c9502b08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7E21D433</paraID>
      <start>75</start>
      <end>76</end>
      <status>modified</status>
      <modifiedWord>，</modifiedWord>
      <trackRevisions>false</trackRevisions>
    </reviewItem>
    <reviewItem>
      <errorID>bd9d3c88-cfb0-4a2a-bdfc-8803fee55b70</errorID>
      <errorWord>《应聘人员报名登记表》</errorWord>
      <group>L1_Other</group>
      <groupName>其他问题</groupName>
      <ability>L2_Consistency</ability>
      <abilityName>一致性检查</abilityName>
      <candidateList>
        <item>《应聘人员登记表》</item>
      </candidateList>
      <explain>实体一致性错误，正文附件2标注名称为《应聘人员登记表》，末尾附件列表名称不一致，需要统一</explain>
      <paraID>25EF44DB</paraID>
      <start>4</start>
      <end>13</end>
      <status>modified</status>
      <modifiedWord>《应聘人员登记表》</modifiedWord>
      <trackRevisions>false</trackRevisions>
    </reviewItem>
    <reviewItem>
      <errorID>0525cc8b-da9f-462e-8fbf-1ed70c5172e1</errorID>
      <errorWord>以上学历，年龄45 岁及以下</errorWord>
      <group>L1_Grammar</group>
      <groupName>语法问题</groupName>
      <ability>L2_Grammar</ability>
      <abilityName>语法错误</abilityName>
      <candidateList>
        <item>以上学历</item>
      </candidateList>
      <explain/>
      <paraID>3F20A00E</paraID>
      <start>6</start>
      <end>10</end>
      <status>modified</status>
      <modifiedWord>以上学历</modifiedWord>
      <trackRevisions>false</trackRevisions>
    </reviewItem>
    <reviewItem>
      <errorID>5459bfaf-53e9-47b0-b82b-def958919011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3F20A00E</paraID>
      <start>52</start>
      <end>54</end>
      <status>modified</status>
      <modifiedWord>（具</modifiedWord>
      <trackRevisions>false</trackRevisions>
    </reviewItem>
    <reviewItem>
      <errorID>70ddbc48-dabe-4ee6-b7ed-c31e8d87bd7d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7CF83FFD</paraID>
      <start>55</start>
      <end>56</end>
      <status>ignored</status>
      <modifiedWord/>
      <trackRevisions>false</trackRevisions>
    </reviewItem>
    <reviewItem>
      <errorID>9d87ef0c-fbcf-4975-b252-a18ff9e7a4ca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538777B6</paraID>
      <start>60</start>
      <end>61</end>
      <status>ignored</status>
      <modifiedWord/>
      <trackRevisions>false</trackRevisions>
    </reviewItem>
    <reviewItem>
      <errorID>9614741a-133a-4bcb-8bcf-d826460abcfb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2DA8757A</paraID>
      <start>62</start>
      <end>63</end>
      <status>ignored</status>
      <modifiedWord/>
      <trackRevisions>false</trackRevisions>
    </reviewItem>
    <reviewItem>
      <errorID>65bb6dbf-67dc-457e-8c86-693fca88f86c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4AA74F4C</paraID>
      <start>28</start>
      <end>29</end>
      <status>modified</status>
      <modifiedWord>，</modifiedWord>
      <trackRevisions>false</trackRevisions>
    </reviewItem>
    <reviewItem>
      <errorID>a55c98ab-fd9e-40dd-88d9-ee2ba19b9bc9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 53F7957</paraID>
      <start>49</start>
      <end>50</end>
      <status>ignored</status>
      <modifiedWord/>
      <trackRevisions>false</trackRevisions>
    </reviewItem>
    <reviewItem>
      <errorID>988371bd-303d-41a6-9678-f0d675d412a9</errorID>
      <errorWord>，</errorWord>
      <group>L1_Grammar</group>
      <groupName>语法问题</groupName>
      <ability>L2_Grammar</ability>
      <abilityName>语法错误</abilityName>
      <candidateList>
        <item>，可适当放宽条件）</item>
      </candidateList>
      <explain/>
      <paraID> 53F7957</paraID>
      <start>66</start>
      <end>67</end>
      <status>ignored</status>
      <modifiedWord/>
      <trackRevisions>false</trackRevisions>
    </reviewItem>
    <reviewItem>
      <errorID>4ae5b543-c2df-4a9b-a03c-4a4a1ab31ba3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1CC5528E</paraID>
      <start>46</start>
      <end>46</end>
      <status>modified</status>
      <modifiedWord/>
      <trackRevisions>false</trackRevisions>
    </reviewItem>
    <reviewItem>
      <errorID>d61ab5f8-3aad-4cff-968b-402c27ad8026</errorID>
      <errorWord>，</errorWord>
      <group>L1_Grammar</group>
      <groupName>语法问题</groupName>
      <ability>L2_Grammar</ability>
      <abilityName>语法错误</abilityName>
      <candidateList>
        <item>，可适当放宽条件）</item>
      </candidateList>
      <explain/>
      <paraID>1CC5528E</paraID>
      <start>62</start>
      <end>63</end>
      <status>ignored</status>
      <modifiedWord/>
      <trackRevisions>false</trackRevisions>
    </reviewItem>
    <reviewItem>
      <errorID>5b8414e8-3eb4-4abb-93dd-993114738707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5E90122C</paraID>
      <start>129</start>
      <end>130</end>
      <status>modified</status>
      <modifiedWord>、</modifiedWord>
      <trackRevisions>false</trackRevisions>
    </reviewItem>
    <reviewItem>
      <errorID>223551ee-40ea-4a26-82fd-90bb9544fe72</errorID>
      <errorWord>年以上</errorWord>
      <group>L1_Grammar</group>
      <groupName>语法问题</groupName>
      <ability>L2_Grammar</ability>
      <abilityName>语法错误</abilityName>
      <candidateList>
        <item>年</item>
      </candidateList>
      <explain/>
      <paraID>6D696155</paraID>
      <start>193</start>
      <end>196</end>
      <status>ignored</status>
      <modifiedWord/>
      <trackRevisions>false</trackRevisions>
    </reviewItem>
    <reviewItem>
      <errorID>09704ef7-5677-429e-937c-955d740603d7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1C8D43A2</paraID>
      <start>171</start>
      <end>172</end>
      <status>ignored</status>
      <modifiedWord/>
      <trackRevisions>false</trackRevisions>
    </reviewItem>
    <reviewItem>
      <errorID>87a959a7-191c-454e-b41a-f629722bc07a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1C8D43A2</paraID>
      <start>249</start>
      <end>250</end>
      <status>ignored</status>
      <modifiedWord/>
      <trackRevisions>false</trackRevisions>
    </reviewItem>
    <reviewItem>
      <errorID>658b40b4-b999-409b-b649-4cdb34c575ec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589F15DF</paraID>
      <start>54</start>
      <end>55</end>
      <status>ignored</status>
      <modifiedWord/>
      <trackRevisions>false</trackRevisions>
    </reviewItem>
    <reviewItem>
      <errorID>cd115278-5582-417e-85da-61549ea80edc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5CF3A53C</paraID>
      <start>24</start>
      <end>25</end>
      <status>ignored</status>
      <modifiedWord/>
      <trackRevisions>false</trackRevisions>
    </reviewItem>
    <reviewItem>
      <errorID>4ae9ab32-9e08-4d90-be96-483073fbeb23</errorID>
      <errorWord>（</errorWord>
      <group>L1_Word</group>
      <groupName>字词问题</groupName>
      <ability>L2_Typo</ability>
      <abilityName>字词错误</abilityName>
      <candidateList>
        <item>（具</item>
      </candidateList>
      <explain/>
      <paraID>5A67D2AD</paraID>
      <start>51</start>
      <end>52</end>
      <status>ignored</status>
      <modifiedWord/>
      <trackRevisions>false</trackRevisions>
    </reviewItem>
    <reviewItem>
      <errorID>c0333de6-26fa-4617-995a-6a2ffee03fa6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5A67D2AD</paraID>
      <start>76</start>
      <end>77</end>
      <status>ignored</status>
      <modifiedWord/>
      <trackRevisions>false</trackRevisions>
    </reviewItem>
    <reviewItem>
      <errorID>12ca56a8-a059-43d4-82cc-2d422ef11437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2AA1030B</paraID>
      <start>24</start>
      <end>25</end>
      <status>ignored</status>
      <modifiedWord/>
      <trackRevisions>false</trackRevisions>
    </reviewItem>
    <reviewItem>
      <errorID>13d196fb-c9f8-4445-9858-4ab9e280e7fa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7CD005F9</paraID>
      <start>42</start>
      <end>43</end>
      <status>ignored</status>
      <modifiedWord/>
      <trackRevisions>false</trackRevisions>
    </reviewItem>
    <reviewItem>
      <errorID>70415a50-6dbf-47e7-8d28-22b90b2dcae5</errorID>
      <errorWord>可能</errorWord>
      <group>L1_Word</group>
      <groupName>字词问题</groupName>
      <ability>L2_Typo</ability>
      <abilityName>字词错误</abilityName>
      <candidateList>
        <item>能</item>
      </candidateList>
      <explain/>
      <paraID>4CCD9B7F</paraID>
      <start>43</start>
      <end>44</end>
      <status>modified</status>
      <modifiedWord>能</modifiedWord>
      <trackRevisions>false</trackRevisions>
    </reviewItem>
    <reviewItem>
      <errorID>85afe21a-e2b2-4de9-9b4b-179660f88a8b</errorID>
      <errorWord>；并</errorWord>
      <group>L1_Word</group>
      <groupName>字词问题</groupName>
      <ability>L2_Typo</ability>
      <abilityName>字词错误</abilityName>
      <candidateList>
        <item>，</item>
      </candidateList>
      <explain/>
      <paraID>6EC98052</paraID>
      <start>29</start>
      <end>30</end>
      <status>modified</status>
      <modifiedWord>，</modifiedWord>
      <trackRevisions>false</trackRevisions>
    </reviewItem>
    <reviewItem>
      <errorID>b0bd2fca-2aeb-45bd-af15-5797d48a62ae</errorID>
      <errorWord>专业优先</errorWord>
      <group>L1_Grammar</group>
      <groupName>语法问题</groupName>
      <ability>L2_Grammar</ability>
      <abilityName>语法错误</abilityName>
      <candidateList>
        <item>专业</item>
      </candidateList>
      <explain/>
      <paraID>37B5FB8E</paraID>
      <start>44</start>
      <end>48</end>
      <status>ignored</status>
      <modifiedWord/>
      <trackRevisions>false</trackRevisions>
    </reviewItem>
    <reviewItem>
      <errorID>97e02fca-3060-4507-8521-a66465a738da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37B5FB8E</paraID>
      <start>49</start>
      <end>49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ee9fca1-32da-4a46-90ac-ac85d2ab2a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4929</Words>
  <Characters>5033</Characters>
  <Lines>0</Lines>
  <Paragraphs>0</Paragraphs>
  <TotalTime>225</TotalTime>
  <ScaleCrop>false</ScaleCrop>
  <LinksUpToDate>false</LinksUpToDate>
  <CharactersWithSpaces>5043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2025-01-17T00:31:00Z</dcterms:created>
  <dc:creator>Administrator</dc:creator>
  <cp:lastModifiedBy>阿晨</cp:lastModifiedBy>
  <cp:lastPrinted>2026-07-20T01:53:00Z</cp:lastPrinted>
  <dcterms:modified xsi:type="dcterms:W3CDTF">2026-07-27T02:25:50Z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01C3927CE6204321A1675C373DE62378_13</vt:lpwstr>
  </property>
  <property fmtid="{D5CDD505-2E9C-101B-9397-08002B2CF9AE}" pid="4" name="KSOTemplateDocerSaveRecord">
    <vt:lpwstr>eyJoZGlkIjoiMTIwMjgxN2FjNjcxODEyM2RjYmZhNzAzNzQ5NDlmYjQiLCJ1c2VySWQiOiIyNjA4NTQ3NTEifQ==</vt:lpwstr>
  </property>
</Properties>
</file>