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DF765">
      <w:pPr>
        <w:spacing w:line="520" w:lineRule="exac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</w:p>
    <w:p w14:paraId="44F4C212">
      <w:pPr>
        <w:spacing w:line="520" w:lineRule="exact"/>
        <w:ind w:left="0" w:leftChars="0" w:right="0" w:rightChars="0" w:firstLine="0" w:firstLineChars="0"/>
        <w:jc w:val="center"/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</w:pPr>
      <w:r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  <w:t>职</w:t>
      </w:r>
      <w:r>
        <w:rPr>
          <w:rFonts w:hint="eastAsia" w:ascii="Arial Unicode MS" w:hAnsi="Arial Unicode MS" w:eastAsia="Arial Unicode MS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  <w:t>位</w:t>
      </w:r>
      <w:r>
        <w:rPr>
          <w:rFonts w:hint="eastAsia" w:ascii="Arial Unicode MS" w:hAnsi="Arial Unicode MS" w:eastAsia="Arial Unicode MS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020"/>
        <w:gridCol w:w="885"/>
        <w:gridCol w:w="615"/>
        <w:gridCol w:w="795"/>
        <w:gridCol w:w="900"/>
        <w:gridCol w:w="1395"/>
        <w:gridCol w:w="1675"/>
        <w:gridCol w:w="1406"/>
        <w:gridCol w:w="2138"/>
        <w:gridCol w:w="1320"/>
      </w:tblGrid>
      <w:tr w14:paraId="05F7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031" w:type="dxa"/>
            <w:noWrap w:val="0"/>
            <w:vAlign w:val="center"/>
          </w:tcPr>
          <w:p w14:paraId="6795B1F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</w:rPr>
              <w:t>招聘单位</w:t>
            </w:r>
          </w:p>
        </w:tc>
        <w:tc>
          <w:tcPr>
            <w:tcW w:w="1020" w:type="dxa"/>
            <w:noWrap w:val="0"/>
            <w:vAlign w:val="center"/>
          </w:tcPr>
          <w:p w14:paraId="46938FC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招聘岗位学段</w:t>
            </w:r>
          </w:p>
        </w:tc>
        <w:tc>
          <w:tcPr>
            <w:tcW w:w="885" w:type="dxa"/>
            <w:noWrap w:val="0"/>
            <w:vAlign w:val="center"/>
          </w:tcPr>
          <w:p w14:paraId="0F44DD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招聘岗位</w:t>
            </w:r>
          </w:p>
        </w:tc>
        <w:tc>
          <w:tcPr>
            <w:tcW w:w="615" w:type="dxa"/>
            <w:noWrap w:val="0"/>
            <w:vAlign w:val="center"/>
          </w:tcPr>
          <w:p w14:paraId="7244023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招聘人数</w:t>
            </w:r>
          </w:p>
        </w:tc>
        <w:tc>
          <w:tcPr>
            <w:tcW w:w="795" w:type="dxa"/>
            <w:noWrap w:val="0"/>
            <w:vAlign w:val="center"/>
          </w:tcPr>
          <w:p w14:paraId="6A341A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学历要求</w:t>
            </w:r>
          </w:p>
        </w:tc>
        <w:tc>
          <w:tcPr>
            <w:tcW w:w="900" w:type="dxa"/>
            <w:noWrap w:val="0"/>
            <w:vAlign w:val="center"/>
          </w:tcPr>
          <w:p w14:paraId="74115F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学位要求</w:t>
            </w:r>
          </w:p>
        </w:tc>
        <w:tc>
          <w:tcPr>
            <w:tcW w:w="1395" w:type="dxa"/>
            <w:noWrap w:val="0"/>
            <w:vAlign w:val="center"/>
          </w:tcPr>
          <w:p w14:paraId="6D9B05E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专业要求</w:t>
            </w:r>
          </w:p>
          <w:p w14:paraId="2B1FBB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_本科</w:t>
            </w:r>
          </w:p>
        </w:tc>
        <w:tc>
          <w:tcPr>
            <w:tcW w:w="1675" w:type="dxa"/>
            <w:noWrap w:val="0"/>
            <w:vAlign w:val="center"/>
          </w:tcPr>
          <w:p w14:paraId="0A97465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专业要求</w:t>
            </w:r>
          </w:p>
          <w:p w14:paraId="3BED6E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_研究生</w:t>
            </w:r>
          </w:p>
        </w:tc>
        <w:tc>
          <w:tcPr>
            <w:tcW w:w="1406" w:type="dxa"/>
            <w:noWrap w:val="0"/>
            <w:vAlign w:val="center"/>
          </w:tcPr>
          <w:p w14:paraId="366542B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专业技术职称要求</w:t>
            </w:r>
          </w:p>
        </w:tc>
        <w:tc>
          <w:tcPr>
            <w:tcW w:w="2138" w:type="dxa"/>
            <w:noWrap w:val="0"/>
            <w:vAlign w:val="center"/>
          </w:tcPr>
          <w:p w14:paraId="0CE703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年龄要求</w:t>
            </w:r>
          </w:p>
        </w:tc>
        <w:tc>
          <w:tcPr>
            <w:tcW w:w="1320" w:type="dxa"/>
            <w:noWrap w:val="0"/>
            <w:vAlign w:val="center"/>
          </w:tcPr>
          <w:p w14:paraId="6D577B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其他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eastAsia="zh-CN"/>
              </w:rPr>
              <w:t>要求</w:t>
            </w:r>
          </w:p>
        </w:tc>
      </w:tr>
      <w:tr w14:paraId="04DB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031" w:type="dxa"/>
            <w:noWrap w:val="0"/>
            <w:vAlign w:val="center"/>
          </w:tcPr>
          <w:p w14:paraId="2F2CEEB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佛山市南海区南海中学</w:t>
            </w:r>
          </w:p>
        </w:tc>
        <w:tc>
          <w:tcPr>
            <w:tcW w:w="1020" w:type="dxa"/>
            <w:noWrap w:val="0"/>
            <w:vAlign w:val="center"/>
          </w:tcPr>
          <w:p w14:paraId="3747AF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32"/>
                <w:vertAlign w:val="baseline"/>
                <w:lang w:val="en-US" w:eastAsia="zh-CN"/>
              </w:rPr>
              <w:t>高中</w:t>
            </w:r>
          </w:p>
        </w:tc>
        <w:tc>
          <w:tcPr>
            <w:tcW w:w="885" w:type="dxa"/>
            <w:noWrap w:val="0"/>
            <w:vAlign w:val="center"/>
          </w:tcPr>
          <w:p w14:paraId="5398B7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体育</w:t>
            </w:r>
          </w:p>
        </w:tc>
        <w:tc>
          <w:tcPr>
            <w:tcW w:w="615" w:type="dxa"/>
            <w:noWrap w:val="0"/>
            <w:vAlign w:val="center"/>
          </w:tcPr>
          <w:p w14:paraId="5D3642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highlight w:val="yellow"/>
                <w:vertAlign w:val="baseline"/>
                <w:lang w:val="en-US" w:eastAsia="zh-CN"/>
              </w:rPr>
              <w:t>1</w:t>
            </w:r>
          </w:p>
        </w:tc>
        <w:tc>
          <w:tcPr>
            <w:tcW w:w="795" w:type="dxa"/>
            <w:noWrap w:val="0"/>
            <w:vAlign w:val="center"/>
          </w:tcPr>
          <w:p w14:paraId="238C4CB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eastAsia="zh-CN"/>
              </w:rPr>
              <w:t>本科或本科以上</w:t>
            </w:r>
          </w:p>
        </w:tc>
        <w:tc>
          <w:tcPr>
            <w:tcW w:w="900" w:type="dxa"/>
            <w:noWrap w:val="0"/>
            <w:vAlign w:val="center"/>
          </w:tcPr>
          <w:p w14:paraId="33E6FBE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学士或以上</w:t>
            </w:r>
          </w:p>
        </w:tc>
        <w:tc>
          <w:tcPr>
            <w:tcW w:w="1395" w:type="dxa"/>
            <w:noWrap w:val="0"/>
            <w:vAlign w:val="center"/>
          </w:tcPr>
          <w:p w14:paraId="31A937E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 xml:space="preserve">体育学类(B0402) </w:t>
            </w:r>
          </w:p>
        </w:tc>
        <w:tc>
          <w:tcPr>
            <w:tcW w:w="1675" w:type="dxa"/>
            <w:noWrap w:val="0"/>
            <w:vAlign w:val="center"/>
          </w:tcPr>
          <w:p w14:paraId="7ACD52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 xml:space="preserve">体育学（A0403）          </w:t>
            </w:r>
          </w:p>
        </w:tc>
        <w:tc>
          <w:tcPr>
            <w:tcW w:w="1406" w:type="dxa"/>
            <w:noWrap w:val="0"/>
            <w:vAlign w:val="center"/>
          </w:tcPr>
          <w:p w14:paraId="2AB977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eastAsia="zh-CN"/>
              </w:rPr>
              <w:t>职称需与工作岗位相匹配</w:t>
            </w:r>
          </w:p>
        </w:tc>
        <w:tc>
          <w:tcPr>
            <w:tcW w:w="2138" w:type="dxa"/>
            <w:noWrap w:val="0"/>
            <w:vAlign w:val="center"/>
          </w:tcPr>
          <w:p w14:paraId="347001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38周岁以下，具有中级职称的可放宽至40周岁以下，具有副高及以上职称可放宽至45周岁以下。</w:t>
            </w:r>
          </w:p>
        </w:tc>
        <w:tc>
          <w:tcPr>
            <w:tcW w:w="1320" w:type="dxa"/>
            <w:noWrap w:val="0"/>
            <w:vAlign w:val="center"/>
          </w:tcPr>
          <w:p w14:paraId="0C812D2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纪守法、身体健康、</w:t>
            </w:r>
          </w:p>
          <w:p w14:paraId="22A4F7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32"/>
                <w:vertAlign w:val="baseline"/>
                <w:lang w:val="en-US" w:eastAsia="zh-CN"/>
              </w:rPr>
              <w:t>有责任心。</w:t>
            </w:r>
          </w:p>
          <w:p w14:paraId="2B1E6A2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kern w:val="2"/>
                <w:sz w:val="21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6752B5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A67F1"/>
    <w:rsid w:val="396A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 Char Char Char"/>
    <w:basedOn w:val="1"/>
    <w:qFormat/>
    <w:uiPriority w:val="0"/>
    <w:pPr>
      <w:tabs>
        <w:tab w:val="left" w:pos="425"/>
      </w:tabs>
      <w:ind w:left="425" w:hanging="425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2026-07-27T03:44:00Z</dcterms:created>
  <dc:creator>碗蓝</dc:creator>
  <cp:lastModifiedBy>碗蓝</cp:lastModifiedBy>
  <dcterms:modified xsi:type="dcterms:W3CDTF">2026-07-27T03:45:45Z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A472F88FA70A4BAE84CDA609F06EAB88_11</vt:lpwstr>
  </property>
  <property fmtid="{D5CDD505-2E9C-101B-9397-08002B2CF9AE}" pid="4" name="KSOTemplateDocerSaveRecord">
    <vt:lpwstr>eyJoZGlkIjoiMmU5OTU3MTg2NjNkNzMwZjc0NTg1YWY3YjMzOGZiNjEiLCJ1c2VySWQiOiI1ODQwNzczNTcifQ==</vt:lpwstr>
  </property>
</Properties>
</file>