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pStyle w:val="2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派遣经历：</w:t>
      </w:r>
    </w:p>
    <w:p>
      <w:pPr>
        <w:pStyle w:val="2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人力资源服务机构（全称）：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2"/>
        <w:tabs>
          <w:tab w:val="right" w:pos="8306"/>
        </w:tabs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①此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《工作经验证明》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供参考，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可根据个人情况进行修改；②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若无派遣经历，可删除派遣经历</w:t>
      </w:r>
      <w:r>
        <w:rPr>
          <w:rFonts w:hint="default" w:ascii="仿宋_GB2312" w:eastAsia="仿宋_GB2312"/>
          <w:sz w:val="32"/>
          <w:szCs w:val="32"/>
          <w:lang w:eastAsia="zh-CN"/>
        </w:rPr>
        <w:t>相关内容。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167C1A15"/>
    <w:rsid w:val="06FC2774"/>
    <w:rsid w:val="0CF261A5"/>
    <w:rsid w:val="139006AA"/>
    <w:rsid w:val="167C1A15"/>
    <w:rsid w:val="1878649F"/>
    <w:rsid w:val="19823C72"/>
    <w:rsid w:val="30566634"/>
    <w:rsid w:val="32F63080"/>
    <w:rsid w:val="35AF6386"/>
    <w:rsid w:val="3F9FEAC8"/>
    <w:rsid w:val="3FC30221"/>
    <w:rsid w:val="47542BCA"/>
    <w:rsid w:val="4BB85D03"/>
    <w:rsid w:val="529F080A"/>
    <w:rsid w:val="52C678CF"/>
    <w:rsid w:val="549F3093"/>
    <w:rsid w:val="5FFFE500"/>
    <w:rsid w:val="60B41F2F"/>
    <w:rsid w:val="687E3139"/>
    <w:rsid w:val="708E5491"/>
    <w:rsid w:val="7B1676FF"/>
    <w:rsid w:val="7DB21E6F"/>
    <w:rsid w:val="7E796AA8"/>
    <w:rsid w:val="7F7D0766"/>
    <w:rsid w:val="F7FF606B"/>
    <w:rsid w:val="FDFF3C81"/>
    <w:rsid w:val="FFFB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227</Characters>
  <Lines>1</Lines>
  <Paragraphs>1</Paragraphs>
  <TotalTime>0</TotalTime>
  <ScaleCrop>false</ScaleCrop>
  <LinksUpToDate>false</LinksUpToDate>
  <CharactersWithSpaces>421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2022-09-14T01:22:00Z</dcterms:created>
  <dc:creator>user</dc:creator>
  <cp:lastModifiedBy>user</cp:lastModifiedBy>
  <cp:lastPrinted>2025-05-07T16:48:00Z</cp:lastPrinted>
  <dcterms:modified xsi:type="dcterms:W3CDTF">2025-11-13T06:13:05Z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7E7FFDB42E9B4586BB9C9C3118AAEA89_12</vt:lpwstr>
  </property>
</Properties>
</file>