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7DD0">
      <w:pPr>
        <w:spacing w:before="163" w:line="237" w:lineRule="auto"/>
        <w:ind w:left="1769"/>
        <w:outlineLvl w:val="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丹东市振</w:t>
      </w: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eastAsia="zh-CN"/>
        </w:rPr>
        <w:t>兴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区</w:t>
      </w: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val="en-US" w:eastAsia="zh-CN"/>
        </w:rPr>
        <w:t>站前街道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法律顾问报名表</w:t>
      </w:r>
    </w:p>
    <w:p w14:paraId="07A032A7">
      <w:pPr>
        <w:spacing w:before="205"/>
      </w:pPr>
    </w:p>
    <w:tbl>
      <w:tblPr>
        <w:tblStyle w:val="6"/>
        <w:tblW w:w="98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773"/>
        <w:gridCol w:w="850"/>
        <w:gridCol w:w="1246"/>
        <w:gridCol w:w="1358"/>
        <w:gridCol w:w="1155"/>
        <w:gridCol w:w="1982"/>
      </w:tblGrid>
      <w:tr w14:paraId="749A5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457" w:type="dxa"/>
            <w:vAlign w:val="top"/>
          </w:tcPr>
          <w:p w14:paraId="7EFF581B">
            <w:pPr>
              <w:spacing w:before="174" w:line="225" w:lineRule="auto"/>
              <w:ind w:left="4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姓名</w:t>
            </w:r>
          </w:p>
        </w:tc>
        <w:tc>
          <w:tcPr>
            <w:tcW w:w="1773" w:type="dxa"/>
            <w:vAlign w:val="top"/>
          </w:tcPr>
          <w:p w14:paraId="35F7AE7C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2A09087D">
            <w:pPr>
              <w:spacing w:before="173" w:line="221" w:lineRule="auto"/>
              <w:ind w:left="1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性别</w:t>
            </w:r>
          </w:p>
        </w:tc>
        <w:tc>
          <w:tcPr>
            <w:tcW w:w="1246" w:type="dxa"/>
            <w:vAlign w:val="top"/>
          </w:tcPr>
          <w:p w14:paraId="10FEE6FB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7B51557">
            <w:pPr>
              <w:spacing w:before="37" w:line="223" w:lineRule="auto"/>
              <w:ind w:left="4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3"/>
                <w:sz w:val="28"/>
                <w:szCs w:val="28"/>
              </w:rPr>
              <w:t>出生</w:t>
            </w:r>
          </w:p>
          <w:p w14:paraId="65B3E72E">
            <w:pPr>
              <w:spacing w:line="158" w:lineRule="auto"/>
              <w:ind w:left="4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年月</w:t>
            </w:r>
          </w:p>
        </w:tc>
        <w:tc>
          <w:tcPr>
            <w:tcW w:w="1155" w:type="dxa"/>
            <w:vAlign w:val="top"/>
          </w:tcPr>
          <w:p w14:paraId="755A10B8">
            <w:pPr>
              <w:rPr>
                <w:rFonts w:ascii="Arial"/>
                <w:sz w:val="21"/>
              </w:rPr>
            </w:pPr>
          </w:p>
        </w:tc>
        <w:tc>
          <w:tcPr>
            <w:tcW w:w="1982" w:type="dxa"/>
            <w:vMerge w:val="restart"/>
            <w:tcBorders>
              <w:bottom w:val="nil"/>
            </w:tcBorders>
            <w:vAlign w:val="top"/>
          </w:tcPr>
          <w:p w14:paraId="46CA0B9E">
            <w:pPr>
              <w:spacing w:line="273" w:lineRule="auto"/>
              <w:rPr>
                <w:rFonts w:ascii="Arial"/>
                <w:sz w:val="21"/>
              </w:rPr>
            </w:pPr>
          </w:p>
          <w:p w14:paraId="620201D6">
            <w:pPr>
              <w:spacing w:line="273" w:lineRule="auto"/>
              <w:rPr>
                <w:rFonts w:ascii="Arial"/>
                <w:sz w:val="21"/>
              </w:rPr>
            </w:pPr>
          </w:p>
          <w:p w14:paraId="05FC8B7F">
            <w:pPr>
              <w:spacing w:line="273" w:lineRule="auto"/>
              <w:rPr>
                <w:rFonts w:ascii="Arial"/>
                <w:sz w:val="21"/>
              </w:rPr>
            </w:pPr>
          </w:p>
          <w:p w14:paraId="266DA26B">
            <w:pPr>
              <w:spacing w:line="274" w:lineRule="auto"/>
              <w:rPr>
                <w:rFonts w:ascii="Arial"/>
                <w:sz w:val="21"/>
              </w:rPr>
            </w:pPr>
          </w:p>
          <w:p w14:paraId="0366F8E2">
            <w:pPr>
              <w:spacing w:before="91" w:line="224" w:lineRule="auto"/>
              <w:ind w:left="4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二寸照片</w:t>
            </w:r>
          </w:p>
        </w:tc>
      </w:tr>
      <w:tr w14:paraId="599A5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457" w:type="dxa"/>
            <w:vAlign w:val="top"/>
          </w:tcPr>
          <w:p w14:paraId="53F9D965">
            <w:pPr>
              <w:spacing w:before="178" w:line="224" w:lineRule="auto"/>
              <w:ind w:left="48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民族</w:t>
            </w:r>
          </w:p>
        </w:tc>
        <w:tc>
          <w:tcPr>
            <w:tcW w:w="1773" w:type="dxa"/>
            <w:vAlign w:val="top"/>
          </w:tcPr>
          <w:p w14:paraId="3F9CAD2F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30DF1214">
            <w:pPr>
              <w:spacing w:before="178" w:line="222" w:lineRule="auto"/>
              <w:ind w:left="1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籍贯</w:t>
            </w:r>
          </w:p>
        </w:tc>
        <w:tc>
          <w:tcPr>
            <w:tcW w:w="1246" w:type="dxa"/>
            <w:vAlign w:val="top"/>
          </w:tcPr>
          <w:p w14:paraId="52B58E56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5D862F1">
            <w:pPr>
              <w:spacing w:before="32" w:line="223" w:lineRule="auto"/>
              <w:ind w:left="4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政治</w:t>
            </w:r>
          </w:p>
          <w:p w14:paraId="2E59B29C">
            <w:pPr>
              <w:spacing w:before="2" w:line="167" w:lineRule="auto"/>
              <w:ind w:left="4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面貌</w:t>
            </w:r>
          </w:p>
        </w:tc>
        <w:tc>
          <w:tcPr>
            <w:tcW w:w="1155" w:type="dxa"/>
            <w:vAlign w:val="top"/>
          </w:tcPr>
          <w:p w14:paraId="0AB2AD31">
            <w:pPr>
              <w:rPr>
                <w:rFonts w:ascii="Arial"/>
                <w:sz w:val="21"/>
              </w:rPr>
            </w:pPr>
          </w:p>
        </w:tc>
        <w:tc>
          <w:tcPr>
            <w:tcW w:w="1982" w:type="dxa"/>
            <w:vMerge w:val="continue"/>
            <w:tcBorders>
              <w:top w:val="nil"/>
              <w:bottom w:val="nil"/>
            </w:tcBorders>
            <w:vAlign w:val="top"/>
          </w:tcPr>
          <w:p w14:paraId="37C00659">
            <w:pPr>
              <w:rPr>
                <w:rFonts w:ascii="Arial"/>
                <w:sz w:val="21"/>
              </w:rPr>
            </w:pPr>
          </w:p>
        </w:tc>
      </w:tr>
      <w:tr w14:paraId="4C6A9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57" w:type="dxa"/>
            <w:vAlign w:val="top"/>
          </w:tcPr>
          <w:p w14:paraId="6263B1D8">
            <w:pPr>
              <w:spacing w:before="184" w:line="221" w:lineRule="auto"/>
              <w:ind w:left="1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工作单位</w:t>
            </w:r>
          </w:p>
        </w:tc>
        <w:tc>
          <w:tcPr>
            <w:tcW w:w="1773" w:type="dxa"/>
            <w:vAlign w:val="top"/>
          </w:tcPr>
          <w:p w14:paraId="58C6E7C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2663CB6F">
            <w:pPr>
              <w:spacing w:before="184" w:line="224" w:lineRule="auto"/>
              <w:ind w:left="1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职务</w:t>
            </w:r>
          </w:p>
        </w:tc>
        <w:tc>
          <w:tcPr>
            <w:tcW w:w="1246" w:type="dxa"/>
            <w:vAlign w:val="top"/>
          </w:tcPr>
          <w:p w14:paraId="31768FCC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60EEA151">
            <w:pPr>
              <w:spacing w:before="32" w:line="224" w:lineRule="auto"/>
              <w:ind w:left="41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执业</w:t>
            </w:r>
          </w:p>
          <w:p w14:paraId="095BD64C">
            <w:pPr>
              <w:spacing w:line="178" w:lineRule="auto"/>
              <w:ind w:left="42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年限</w:t>
            </w:r>
          </w:p>
        </w:tc>
        <w:tc>
          <w:tcPr>
            <w:tcW w:w="1155" w:type="dxa"/>
            <w:vAlign w:val="top"/>
          </w:tcPr>
          <w:p w14:paraId="06196DFA">
            <w:pPr>
              <w:spacing w:before="2" w:line="220" w:lineRule="auto"/>
              <w:ind w:left="17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执业律</w:t>
            </w:r>
          </w:p>
          <w:p w14:paraId="672A8FCF">
            <w:pPr>
              <w:spacing w:line="201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师填写</w:t>
            </w:r>
          </w:p>
        </w:tc>
        <w:tc>
          <w:tcPr>
            <w:tcW w:w="1982" w:type="dxa"/>
            <w:vMerge w:val="continue"/>
            <w:tcBorders>
              <w:top w:val="nil"/>
              <w:bottom w:val="nil"/>
            </w:tcBorders>
            <w:vAlign w:val="top"/>
          </w:tcPr>
          <w:p w14:paraId="247D5257">
            <w:pPr>
              <w:rPr>
                <w:rFonts w:ascii="Arial"/>
                <w:sz w:val="21"/>
              </w:rPr>
            </w:pPr>
          </w:p>
        </w:tc>
      </w:tr>
      <w:tr w14:paraId="2C56C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457" w:type="dxa"/>
            <w:vAlign w:val="top"/>
          </w:tcPr>
          <w:p w14:paraId="4155F304">
            <w:pPr>
              <w:spacing w:before="56" w:line="223" w:lineRule="auto"/>
              <w:ind w:left="4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健康</w:t>
            </w:r>
          </w:p>
          <w:p w14:paraId="690B59AB">
            <w:pPr>
              <w:spacing w:line="215" w:lineRule="auto"/>
              <w:ind w:left="46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状况</w:t>
            </w:r>
          </w:p>
        </w:tc>
        <w:tc>
          <w:tcPr>
            <w:tcW w:w="1773" w:type="dxa"/>
            <w:vAlign w:val="top"/>
          </w:tcPr>
          <w:p w14:paraId="56618F9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E3E5CB7">
            <w:pPr>
              <w:spacing w:before="225" w:line="222" w:lineRule="auto"/>
              <w:ind w:left="1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职称</w:t>
            </w:r>
          </w:p>
        </w:tc>
        <w:tc>
          <w:tcPr>
            <w:tcW w:w="1246" w:type="dxa"/>
            <w:vAlign w:val="top"/>
          </w:tcPr>
          <w:p w14:paraId="2C4C22D1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24BEAE09">
            <w:pPr>
              <w:spacing w:before="32" w:line="220" w:lineRule="auto"/>
              <w:ind w:left="13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所在律所</w:t>
            </w:r>
          </w:p>
          <w:p w14:paraId="6A0EED76">
            <w:pPr>
              <w:spacing w:before="6" w:line="224" w:lineRule="auto"/>
              <w:ind w:left="1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执业人数</w:t>
            </w:r>
          </w:p>
        </w:tc>
        <w:tc>
          <w:tcPr>
            <w:tcW w:w="1155" w:type="dxa"/>
            <w:vAlign w:val="top"/>
          </w:tcPr>
          <w:p w14:paraId="2A7D992F">
            <w:pPr>
              <w:spacing w:before="62" w:line="198" w:lineRule="auto"/>
              <w:ind w:left="17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执业律</w:t>
            </w:r>
          </w:p>
          <w:p w14:paraId="6F40D7D8">
            <w:pPr>
              <w:spacing w:before="1" w:line="222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师填写</w:t>
            </w:r>
          </w:p>
        </w:tc>
        <w:tc>
          <w:tcPr>
            <w:tcW w:w="1982" w:type="dxa"/>
            <w:vMerge w:val="continue"/>
            <w:tcBorders>
              <w:top w:val="nil"/>
            </w:tcBorders>
            <w:vAlign w:val="top"/>
          </w:tcPr>
          <w:p w14:paraId="02CF5174">
            <w:pPr>
              <w:rPr>
                <w:rFonts w:ascii="Arial"/>
                <w:sz w:val="21"/>
              </w:rPr>
            </w:pPr>
          </w:p>
        </w:tc>
      </w:tr>
      <w:tr w14:paraId="473A5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457" w:type="dxa"/>
            <w:vAlign w:val="top"/>
          </w:tcPr>
          <w:p w14:paraId="26B2CB1E">
            <w:pPr>
              <w:spacing w:before="32" w:line="224" w:lineRule="auto"/>
              <w:ind w:left="4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学历</w:t>
            </w:r>
          </w:p>
          <w:p w14:paraId="579D02E5">
            <w:pPr>
              <w:spacing w:before="1" w:line="189" w:lineRule="auto"/>
              <w:ind w:left="4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学位</w:t>
            </w:r>
          </w:p>
        </w:tc>
        <w:tc>
          <w:tcPr>
            <w:tcW w:w="1773" w:type="dxa"/>
            <w:vAlign w:val="top"/>
          </w:tcPr>
          <w:p w14:paraId="32EC01BE">
            <w:pPr>
              <w:rPr>
                <w:rFonts w:ascii="Arial"/>
                <w:sz w:val="21"/>
              </w:rPr>
            </w:pPr>
          </w:p>
        </w:tc>
        <w:tc>
          <w:tcPr>
            <w:tcW w:w="2096" w:type="dxa"/>
            <w:gridSpan w:val="2"/>
            <w:vAlign w:val="top"/>
          </w:tcPr>
          <w:p w14:paraId="1C1DFAD0">
            <w:pPr>
              <w:spacing w:before="32" w:line="222" w:lineRule="auto"/>
              <w:ind w:left="5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毕业院校</w:t>
            </w:r>
          </w:p>
          <w:p w14:paraId="49B681A5">
            <w:pPr>
              <w:spacing w:before="4" w:line="189" w:lineRule="auto"/>
              <w:ind w:left="5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系及专业</w:t>
            </w:r>
          </w:p>
        </w:tc>
        <w:tc>
          <w:tcPr>
            <w:tcW w:w="4495" w:type="dxa"/>
            <w:gridSpan w:val="3"/>
            <w:vAlign w:val="top"/>
          </w:tcPr>
          <w:p w14:paraId="026717B2">
            <w:pPr>
              <w:rPr>
                <w:rFonts w:ascii="Arial"/>
                <w:sz w:val="21"/>
              </w:rPr>
            </w:pPr>
          </w:p>
        </w:tc>
      </w:tr>
      <w:tr w14:paraId="027F6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230" w:type="dxa"/>
            <w:gridSpan w:val="2"/>
            <w:vMerge w:val="restart"/>
            <w:tcBorders>
              <w:bottom w:val="nil"/>
            </w:tcBorders>
            <w:vAlign w:val="top"/>
          </w:tcPr>
          <w:p w14:paraId="0347F3F1">
            <w:pPr>
              <w:spacing w:line="256" w:lineRule="auto"/>
              <w:rPr>
                <w:rFonts w:ascii="Arial"/>
                <w:sz w:val="21"/>
              </w:rPr>
            </w:pPr>
          </w:p>
          <w:p w14:paraId="7F3DF586">
            <w:pPr>
              <w:spacing w:line="256" w:lineRule="auto"/>
              <w:rPr>
                <w:rFonts w:ascii="Arial"/>
                <w:sz w:val="21"/>
              </w:rPr>
            </w:pPr>
          </w:p>
          <w:p w14:paraId="70495883">
            <w:pPr>
              <w:spacing w:before="65" w:line="232" w:lineRule="auto"/>
              <w:ind w:left="10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两代表一委员</w:t>
            </w:r>
          </w:p>
        </w:tc>
        <w:tc>
          <w:tcPr>
            <w:tcW w:w="6591" w:type="dxa"/>
            <w:gridSpan w:val="5"/>
            <w:vAlign w:val="top"/>
          </w:tcPr>
          <w:p w14:paraId="5B5B6F3C">
            <w:pPr>
              <w:spacing w:before="144" w:line="231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国家</w:t>
            </w: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省</w:t>
            </w:r>
            <w:r>
              <w:rPr>
                <w:rFonts w:ascii="仿宋" w:hAnsi="仿宋" w:eastAsia="仿宋" w:cs="仿宋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市党代表</w:t>
            </w: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区党代表</w:t>
            </w:r>
          </w:p>
        </w:tc>
      </w:tr>
      <w:tr w14:paraId="2019B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3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CD112B">
            <w:pPr>
              <w:rPr>
                <w:rFonts w:ascii="Arial"/>
                <w:sz w:val="21"/>
              </w:rPr>
            </w:pPr>
          </w:p>
        </w:tc>
        <w:tc>
          <w:tcPr>
            <w:tcW w:w="6591" w:type="dxa"/>
            <w:gridSpan w:val="5"/>
            <w:vAlign w:val="top"/>
          </w:tcPr>
          <w:p w14:paraId="11F55F6A">
            <w:pPr>
              <w:spacing w:before="154" w:line="231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国家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省</w:t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市人大代表</w:t>
            </w:r>
            <w:r>
              <w:rPr>
                <w:rFonts w:ascii="仿宋" w:hAnsi="仿宋" w:eastAsia="仿宋" w:cs="仿宋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区人大代表</w:t>
            </w:r>
          </w:p>
        </w:tc>
      </w:tr>
      <w:tr w14:paraId="6A2AC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230" w:type="dxa"/>
            <w:gridSpan w:val="2"/>
            <w:vMerge w:val="continue"/>
            <w:tcBorders>
              <w:top w:val="nil"/>
            </w:tcBorders>
            <w:vAlign w:val="top"/>
          </w:tcPr>
          <w:p w14:paraId="46AF1EC7">
            <w:pPr>
              <w:rPr>
                <w:rFonts w:ascii="Arial"/>
                <w:sz w:val="21"/>
              </w:rPr>
            </w:pPr>
          </w:p>
        </w:tc>
        <w:tc>
          <w:tcPr>
            <w:tcW w:w="6591" w:type="dxa"/>
            <w:gridSpan w:val="5"/>
            <w:vAlign w:val="top"/>
          </w:tcPr>
          <w:p w14:paraId="66CA5D21">
            <w:pPr>
              <w:spacing w:before="121" w:line="231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国家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省</w:t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市政协委员</w:t>
            </w:r>
            <w:r>
              <w:rPr>
                <w:rFonts w:ascii="仿宋" w:hAnsi="仿宋" w:eastAsia="仿宋" w:cs="仿宋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z w:val="20"/>
                <w:szCs w:val="20"/>
              </w:rPr>
              <w:t>区政协委员</w:t>
            </w:r>
          </w:p>
        </w:tc>
      </w:tr>
      <w:tr w14:paraId="3EB3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57" w:type="dxa"/>
            <w:vAlign w:val="top"/>
          </w:tcPr>
          <w:p w14:paraId="763D7545">
            <w:pPr>
              <w:spacing w:before="201" w:line="224" w:lineRule="auto"/>
              <w:ind w:left="1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专业领域</w:t>
            </w:r>
          </w:p>
        </w:tc>
        <w:tc>
          <w:tcPr>
            <w:tcW w:w="3869" w:type="dxa"/>
            <w:gridSpan w:val="3"/>
            <w:vAlign w:val="top"/>
          </w:tcPr>
          <w:p w14:paraId="41176E22">
            <w:pPr>
              <w:spacing w:before="159" w:line="368" w:lineRule="exact"/>
              <w:ind w:left="11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position w:val="1"/>
                <w:sz w:val="28"/>
                <w:szCs w:val="28"/>
              </w:rPr>
              <w:t>（限报</w:t>
            </w:r>
            <w:r>
              <w:rPr>
                <w:rFonts w:ascii="仿宋" w:hAnsi="仿宋" w:eastAsia="仿宋" w:cs="仿宋"/>
                <w:spacing w:val="-55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  <w:position w:val="1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8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position w:val="1"/>
                <w:sz w:val="28"/>
                <w:szCs w:val="28"/>
              </w:rPr>
              <w:t>项）</w:t>
            </w:r>
          </w:p>
        </w:tc>
        <w:tc>
          <w:tcPr>
            <w:tcW w:w="1358" w:type="dxa"/>
            <w:vAlign w:val="top"/>
          </w:tcPr>
          <w:p w14:paraId="6FF59250">
            <w:pPr>
              <w:spacing w:before="200" w:line="223" w:lineRule="auto"/>
              <w:ind w:left="4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手机</w:t>
            </w:r>
          </w:p>
        </w:tc>
        <w:tc>
          <w:tcPr>
            <w:tcW w:w="3137" w:type="dxa"/>
            <w:gridSpan w:val="2"/>
            <w:vAlign w:val="top"/>
          </w:tcPr>
          <w:p w14:paraId="72F6934C">
            <w:pPr>
              <w:rPr>
                <w:rFonts w:ascii="Arial"/>
                <w:sz w:val="21"/>
              </w:rPr>
            </w:pPr>
          </w:p>
        </w:tc>
      </w:tr>
      <w:tr w14:paraId="0F6DE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457" w:type="dxa"/>
            <w:vAlign w:val="top"/>
          </w:tcPr>
          <w:p w14:paraId="6DB7DEE8">
            <w:pPr>
              <w:spacing w:before="177" w:line="222" w:lineRule="auto"/>
              <w:ind w:left="1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通信地址</w:t>
            </w:r>
          </w:p>
        </w:tc>
        <w:tc>
          <w:tcPr>
            <w:tcW w:w="3869" w:type="dxa"/>
            <w:gridSpan w:val="3"/>
            <w:vAlign w:val="top"/>
          </w:tcPr>
          <w:p w14:paraId="33D26C7A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EB7C5AF">
            <w:pPr>
              <w:spacing w:before="35" w:line="223" w:lineRule="auto"/>
              <w:ind w:left="44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4"/>
                <w:sz w:val="28"/>
                <w:szCs w:val="28"/>
              </w:rPr>
              <w:t>电子</w:t>
            </w:r>
          </w:p>
          <w:p w14:paraId="29E0C7F4">
            <w:pPr>
              <w:spacing w:before="1" w:line="163" w:lineRule="auto"/>
              <w:ind w:left="4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信箱</w:t>
            </w:r>
          </w:p>
        </w:tc>
        <w:tc>
          <w:tcPr>
            <w:tcW w:w="3137" w:type="dxa"/>
            <w:gridSpan w:val="2"/>
            <w:vAlign w:val="top"/>
          </w:tcPr>
          <w:p w14:paraId="5A6D42CE">
            <w:pPr>
              <w:rPr>
                <w:rFonts w:ascii="Arial"/>
                <w:sz w:val="21"/>
              </w:rPr>
            </w:pPr>
          </w:p>
        </w:tc>
      </w:tr>
      <w:tr w14:paraId="6960F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</w:trPr>
        <w:tc>
          <w:tcPr>
            <w:tcW w:w="1457" w:type="dxa"/>
            <w:vAlign w:val="top"/>
          </w:tcPr>
          <w:p w14:paraId="6159E88F">
            <w:pPr>
              <w:spacing w:line="262" w:lineRule="auto"/>
              <w:rPr>
                <w:rFonts w:ascii="Arial"/>
                <w:sz w:val="21"/>
              </w:rPr>
            </w:pPr>
          </w:p>
          <w:p w14:paraId="516291EF">
            <w:pPr>
              <w:spacing w:line="262" w:lineRule="auto"/>
              <w:rPr>
                <w:rFonts w:ascii="Arial"/>
                <w:sz w:val="21"/>
              </w:rPr>
            </w:pPr>
          </w:p>
          <w:p w14:paraId="15145CF3">
            <w:pPr>
              <w:spacing w:line="262" w:lineRule="auto"/>
              <w:rPr>
                <w:rFonts w:ascii="Arial"/>
                <w:sz w:val="21"/>
              </w:rPr>
            </w:pPr>
          </w:p>
          <w:p w14:paraId="31656975">
            <w:pPr>
              <w:spacing w:before="91" w:line="225" w:lineRule="auto"/>
              <w:ind w:left="190" w:right="166" w:firstLine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主要学习工作经历</w:t>
            </w:r>
          </w:p>
        </w:tc>
        <w:tc>
          <w:tcPr>
            <w:tcW w:w="8364" w:type="dxa"/>
            <w:gridSpan w:val="6"/>
            <w:vAlign w:val="top"/>
          </w:tcPr>
          <w:p w14:paraId="522551D7">
            <w:pPr>
              <w:rPr>
                <w:rFonts w:ascii="Arial"/>
                <w:sz w:val="21"/>
              </w:rPr>
            </w:pPr>
          </w:p>
        </w:tc>
      </w:tr>
      <w:tr w14:paraId="23A59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1457" w:type="dxa"/>
            <w:vAlign w:val="top"/>
          </w:tcPr>
          <w:p w14:paraId="046D4E91">
            <w:pPr>
              <w:spacing w:line="412" w:lineRule="auto"/>
              <w:rPr>
                <w:rFonts w:ascii="Arial"/>
                <w:sz w:val="21"/>
              </w:rPr>
            </w:pPr>
          </w:p>
          <w:p w14:paraId="06016C2C">
            <w:pPr>
              <w:spacing w:before="91" w:line="225" w:lineRule="auto"/>
              <w:ind w:left="128" w:right="223" w:firstLine="1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专业领域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理论研究</w:t>
            </w: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成</w:t>
            </w: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20"/>
                <w:sz w:val="28"/>
                <w:szCs w:val="28"/>
              </w:rPr>
              <w:t>果</w:t>
            </w:r>
          </w:p>
        </w:tc>
        <w:tc>
          <w:tcPr>
            <w:tcW w:w="8364" w:type="dxa"/>
            <w:gridSpan w:val="6"/>
            <w:vAlign w:val="top"/>
          </w:tcPr>
          <w:p w14:paraId="4D928F69">
            <w:pPr>
              <w:rPr>
                <w:rFonts w:ascii="Arial"/>
                <w:sz w:val="21"/>
              </w:rPr>
            </w:pPr>
          </w:p>
        </w:tc>
      </w:tr>
      <w:tr w14:paraId="37F5B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1457" w:type="dxa"/>
            <w:vAlign w:val="top"/>
          </w:tcPr>
          <w:p w14:paraId="46888817">
            <w:pPr>
              <w:spacing w:before="260" w:line="224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办理重大</w:t>
            </w:r>
          </w:p>
          <w:p w14:paraId="7A445565">
            <w:pPr>
              <w:spacing w:line="223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法律事务</w:t>
            </w:r>
          </w:p>
          <w:p w14:paraId="2DC94BA5">
            <w:pPr>
              <w:spacing w:before="2" w:line="224" w:lineRule="auto"/>
              <w:ind w:left="125" w:right="223" w:firstLine="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或疑难案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件 情 况</w:t>
            </w:r>
          </w:p>
        </w:tc>
        <w:tc>
          <w:tcPr>
            <w:tcW w:w="8364" w:type="dxa"/>
            <w:gridSpan w:val="6"/>
            <w:vAlign w:val="top"/>
          </w:tcPr>
          <w:p w14:paraId="1D2245F1">
            <w:pPr>
              <w:rPr>
                <w:rFonts w:ascii="Arial"/>
                <w:sz w:val="21"/>
              </w:rPr>
            </w:pPr>
          </w:p>
        </w:tc>
      </w:tr>
    </w:tbl>
    <w:p w14:paraId="199A5BC8">
      <w:pPr>
        <w:rPr>
          <w:rFonts w:ascii="Arial"/>
          <w:sz w:val="21"/>
        </w:rPr>
      </w:pPr>
    </w:p>
    <w:p w14:paraId="06640121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2001" w:right="946" w:bottom="400" w:left="1133" w:header="1511" w:footer="0" w:gutter="0"/>
          <w:cols w:space="720" w:num="1"/>
        </w:sectPr>
      </w:pPr>
    </w:p>
    <w:p w14:paraId="5AEAD623">
      <w:pPr>
        <w:spacing w:before="19"/>
      </w:pPr>
    </w:p>
    <w:p w14:paraId="480EDCE7">
      <w:pPr>
        <w:spacing w:before="19"/>
      </w:pPr>
    </w:p>
    <w:p w14:paraId="1F87870F">
      <w:pPr>
        <w:spacing w:before="18"/>
      </w:pPr>
    </w:p>
    <w:p w14:paraId="00C50A13">
      <w:pPr>
        <w:spacing w:before="18"/>
      </w:pPr>
    </w:p>
    <w:tbl>
      <w:tblPr>
        <w:tblStyle w:val="6"/>
        <w:tblW w:w="98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8364"/>
      </w:tblGrid>
      <w:tr w14:paraId="48818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</w:trPr>
        <w:tc>
          <w:tcPr>
            <w:tcW w:w="1457" w:type="dxa"/>
            <w:vAlign w:val="top"/>
          </w:tcPr>
          <w:p w14:paraId="7AF313F2">
            <w:pPr>
              <w:spacing w:line="284" w:lineRule="auto"/>
              <w:rPr>
                <w:rFonts w:ascii="Arial"/>
                <w:sz w:val="21"/>
              </w:rPr>
            </w:pPr>
          </w:p>
          <w:p w14:paraId="7D989647">
            <w:pPr>
              <w:spacing w:line="284" w:lineRule="auto"/>
              <w:rPr>
                <w:rFonts w:ascii="Arial"/>
                <w:sz w:val="21"/>
              </w:rPr>
            </w:pPr>
          </w:p>
          <w:p w14:paraId="7E407553">
            <w:pPr>
              <w:spacing w:before="91" w:line="226" w:lineRule="auto"/>
              <w:ind w:left="190" w:right="166" w:hanging="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获得荣誉</w:t>
            </w:r>
            <w:r>
              <w:rPr>
                <w:rFonts w:ascii="仿宋" w:hAnsi="仿宋" w:eastAsia="仿宋" w:cs="仿宋"/>
                <w:spacing w:val="-22"/>
                <w:sz w:val="28"/>
                <w:szCs w:val="28"/>
              </w:rPr>
              <w:t>情</w:t>
            </w: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22"/>
                <w:sz w:val="28"/>
                <w:szCs w:val="28"/>
              </w:rPr>
              <w:t>况</w:t>
            </w:r>
          </w:p>
        </w:tc>
        <w:tc>
          <w:tcPr>
            <w:tcW w:w="8364" w:type="dxa"/>
            <w:vAlign w:val="top"/>
          </w:tcPr>
          <w:p w14:paraId="2279ACC4">
            <w:pPr>
              <w:rPr>
                <w:rFonts w:ascii="Arial"/>
                <w:sz w:val="21"/>
              </w:rPr>
            </w:pPr>
          </w:p>
        </w:tc>
      </w:tr>
      <w:tr w14:paraId="09B63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457" w:type="dxa"/>
            <w:vAlign w:val="top"/>
          </w:tcPr>
          <w:p w14:paraId="3F6B3628">
            <w:pPr>
              <w:spacing w:line="269" w:lineRule="auto"/>
              <w:rPr>
                <w:rFonts w:ascii="Arial"/>
                <w:sz w:val="21"/>
              </w:rPr>
            </w:pPr>
          </w:p>
          <w:p w14:paraId="385475A6">
            <w:pPr>
              <w:spacing w:before="91" w:line="225" w:lineRule="auto"/>
              <w:ind w:left="184" w:right="166" w:firstLine="1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其他情况（社会兼</w:t>
            </w:r>
            <w:r>
              <w:rPr>
                <w:rFonts w:ascii="仿宋" w:hAnsi="仿宋" w:eastAsia="仿宋" w:cs="仿宋"/>
                <w:spacing w:val="41"/>
                <w:sz w:val="28"/>
                <w:szCs w:val="28"/>
              </w:rPr>
              <w:t>职等）</w:t>
            </w:r>
          </w:p>
        </w:tc>
        <w:tc>
          <w:tcPr>
            <w:tcW w:w="8364" w:type="dxa"/>
            <w:vAlign w:val="top"/>
          </w:tcPr>
          <w:p w14:paraId="43AFE476">
            <w:pPr>
              <w:rPr>
                <w:rFonts w:ascii="Arial"/>
                <w:sz w:val="21"/>
              </w:rPr>
            </w:pPr>
          </w:p>
        </w:tc>
      </w:tr>
      <w:tr w14:paraId="46BDA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1" w:hRule="atLeast"/>
        </w:trPr>
        <w:tc>
          <w:tcPr>
            <w:tcW w:w="1457" w:type="dxa"/>
            <w:vAlign w:val="top"/>
          </w:tcPr>
          <w:p w14:paraId="4DDB9B10">
            <w:pPr>
              <w:spacing w:line="344" w:lineRule="auto"/>
              <w:rPr>
                <w:rFonts w:ascii="Arial"/>
                <w:sz w:val="21"/>
              </w:rPr>
            </w:pPr>
          </w:p>
          <w:p w14:paraId="5F59F249">
            <w:pPr>
              <w:spacing w:line="345" w:lineRule="auto"/>
              <w:rPr>
                <w:rFonts w:ascii="Arial"/>
                <w:sz w:val="21"/>
              </w:rPr>
            </w:pPr>
          </w:p>
          <w:p w14:paraId="5723987E">
            <w:pPr>
              <w:spacing w:before="91" w:line="227" w:lineRule="auto"/>
              <w:ind w:left="193" w:right="166" w:hanging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所在单位</w:t>
            </w: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意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25"/>
                <w:sz w:val="28"/>
                <w:szCs w:val="28"/>
              </w:rPr>
              <w:t>见</w:t>
            </w:r>
          </w:p>
        </w:tc>
        <w:tc>
          <w:tcPr>
            <w:tcW w:w="8364" w:type="dxa"/>
            <w:vAlign w:val="top"/>
          </w:tcPr>
          <w:p w14:paraId="5C254E0F">
            <w:pPr>
              <w:spacing w:line="298" w:lineRule="auto"/>
              <w:rPr>
                <w:rFonts w:ascii="Arial"/>
                <w:sz w:val="21"/>
              </w:rPr>
            </w:pPr>
          </w:p>
          <w:p w14:paraId="14E23117">
            <w:pPr>
              <w:spacing w:line="299" w:lineRule="auto"/>
              <w:rPr>
                <w:rFonts w:ascii="Arial"/>
                <w:sz w:val="21"/>
              </w:rPr>
            </w:pPr>
          </w:p>
          <w:p w14:paraId="2B462B54">
            <w:pPr>
              <w:spacing w:line="299" w:lineRule="auto"/>
              <w:rPr>
                <w:rFonts w:ascii="Arial"/>
                <w:sz w:val="21"/>
              </w:rPr>
            </w:pPr>
          </w:p>
          <w:p w14:paraId="43295E78">
            <w:pPr>
              <w:spacing w:line="299" w:lineRule="auto"/>
              <w:rPr>
                <w:rFonts w:ascii="Arial"/>
                <w:sz w:val="21"/>
              </w:rPr>
            </w:pPr>
          </w:p>
          <w:p w14:paraId="2644C1F8">
            <w:pPr>
              <w:spacing w:before="91" w:line="222" w:lineRule="auto"/>
              <w:ind w:left="5728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</w:p>
          <w:p w14:paraId="4C651405">
            <w:pPr>
              <w:spacing w:before="91" w:line="222" w:lineRule="auto"/>
              <w:ind w:left="5728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</w:p>
          <w:p w14:paraId="60C47F29">
            <w:pPr>
              <w:spacing w:before="91" w:line="222" w:lineRule="auto"/>
              <w:ind w:left="5728" w:firstLine="268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单位盖章</w:t>
            </w:r>
          </w:p>
          <w:p w14:paraId="23220A06">
            <w:pPr>
              <w:spacing w:before="4" w:line="223" w:lineRule="auto"/>
              <w:ind w:left="57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  <w:tr w14:paraId="3A9B5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1457" w:type="dxa"/>
            <w:vAlign w:val="top"/>
          </w:tcPr>
          <w:p w14:paraId="69FF3895">
            <w:pPr>
              <w:spacing w:line="272" w:lineRule="auto"/>
              <w:rPr>
                <w:rFonts w:ascii="Arial"/>
                <w:sz w:val="21"/>
              </w:rPr>
            </w:pPr>
          </w:p>
          <w:p w14:paraId="015A4CD3">
            <w:pPr>
              <w:spacing w:line="272" w:lineRule="auto"/>
              <w:rPr>
                <w:rFonts w:ascii="Arial"/>
                <w:sz w:val="21"/>
              </w:rPr>
            </w:pPr>
          </w:p>
          <w:p w14:paraId="6CEFE0A4">
            <w:pPr>
              <w:spacing w:line="272" w:lineRule="auto"/>
              <w:rPr>
                <w:rFonts w:ascii="Arial"/>
                <w:sz w:val="21"/>
              </w:rPr>
            </w:pPr>
          </w:p>
          <w:p w14:paraId="75CA7FE4">
            <w:pPr>
              <w:spacing w:line="272" w:lineRule="auto"/>
              <w:rPr>
                <w:rFonts w:ascii="Arial"/>
                <w:sz w:val="21"/>
              </w:rPr>
            </w:pPr>
          </w:p>
          <w:p w14:paraId="7B7B7B51">
            <w:pPr>
              <w:spacing w:before="91" w:line="223" w:lineRule="auto"/>
              <w:ind w:left="18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本人承诺</w:t>
            </w:r>
          </w:p>
        </w:tc>
        <w:tc>
          <w:tcPr>
            <w:tcW w:w="8364" w:type="dxa"/>
            <w:vAlign w:val="top"/>
          </w:tcPr>
          <w:p w14:paraId="3F85892A">
            <w:pPr>
              <w:spacing w:line="282" w:lineRule="auto"/>
              <w:rPr>
                <w:rFonts w:ascii="Arial"/>
                <w:sz w:val="21"/>
              </w:rPr>
            </w:pPr>
          </w:p>
          <w:p w14:paraId="33D649E2">
            <w:pPr>
              <w:spacing w:before="91" w:line="225" w:lineRule="auto"/>
              <w:ind w:left="125" w:right="746" w:firstLine="5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本人郑重承诺：以上填写内容属实，如有虚假，自愿承担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相应责任。</w:t>
            </w:r>
          </w:p>
          <w:p w14:paraId="403B7092">
            <w:pPr>
              <w:spacing w:line="243" w:lineRule="auto"/>
              <w:rPr>
                <w:rFonts w:ascii="Arial"/>
                <w:sz w:val="21"/>
              </w:rPr>
            </w:pPr>
          </w:p>
          <w:p w14:paraId="33D3A099">
            <w:pPr>
              <w:spacing w:before="91" w:line="225" w:lineRule="auto"/>
              <w:ind w:left="5729"/>
              <w:rPr>
                <w:rFonts w:ascii="仿宋" w:hAnsi="仿宋" w:eastAsia="仿宋" w:cs="仿宋"/>
                <w:spacing w:val="-8"/>
                <w:sz w:val="28"/>
                <w:szCs w:val="28"/>
              </w:rPr>
            </w:pPr>
          </w:p>
          <w:p w14:paraId="755B1326">
            <w:pPr>
              <w:spacing w:before="91" w:line="225" w:lineRule="auto"/>
              <w:ind w:left="5729"/>
              <w:rPr>
                <w:rFonts w:ascii="仿宋" w:hAnsi="仿宋" w:eastAsia="仿宋" w:cs="仿宋"/>
                <w:spacing w:val="-8"/>
                <w:sz w:val="28"/>
                <w:szCs w:val="28"/>
              </w:rPr>
            </w:pPr>
          </w:p>
          <w:p w14:paraId="3A2B4E5C">
            <w:pPr>
              <w:spacing w:before="91" w:line="225" w:lineRule="auto"/>
              <w:ind w:left="57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签名：</w:t>
            </w:r>
          </w:p>
          <w:p w14:paraId="66475B5C">
            <w:pPr>
              <w:spacing w:before="1" w:line="222" w:lineRule="auto"/>
              <w:ind w:left="572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2AB35AA7">
      <w:pPr>
        <w:rPr>
          <w:rFonts w:ascii="Arial"/>
          <w:sz w:val="21"/>
        </w:rPr>
      </w:pPr>
    </w:p>
    <w:p w14:paraId="0F63CC42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pgSz w:w="11906" w:h="16839"/>
          <w:pgMar w:top="400" w:right="946" w:bottom="400" w:left="1133" w:header="0" w:footer="0" w:gutter="0"/>
          <w:cols w:space="720" w:num="1"/>
        </w:sectPr>
      </w:pPr>
    </w:p>
    <w:p w14:paraId="30DC05E7">
      <w:pPr>
        <w:spacing w:before="96" w:line="235" w:lineRule="auto"/>
        <w:ind w:left="2223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法律顾问选聘评分细则</w:t>
      </w:r>
    </w:p>
    <w:p w14:paraId="754C4E1E">
      <w:pPr>
        <w:spacing w:line="392" w:lineRule="auto"/>
        <w:rPr>
          <w:rFonts w:ascii="Arial"/>
          <w:sz w:val="21"/>
        </w:rPr>
      </w:pPr>
    </w:p>
    <w:p w14:paraId="0D878547">
      <w:pPr>
        <w:pStyle w:val="2"/>
        <w:spacing w:before="101" w:line="310" w:lineRule="auto"/>
        <w:ind w:left="36" w:right="111" w:firstLine="651"/>
        <w:jc w:val="both"/>
      </w:pPr>
      <w:r>
        <w:rPr>
          <w:spacing w:val="8"/>
        </w:rPr>
        <w:t>为规范法律顾问选聘工作，确保公平、公正、公</w:t>
      </w:r>
      <w:r>
        <w:rPr>
          <w:spacing w:val="7"/>
        </w:rPr>
        <w:t>开，根</w:t>
      </w:r>
      <w:r>
        <w:rPr>
          <w:spacing w:val="8"/>
        </w:rPr>
        <w:t>据相关法律法规及政策要求，结合工作实际，制定本评分细</w:t>
      </w:r>
      <w:r>
        <w:rPr>
          <w:spacing w:val="-7"/>
        </w:rPr>
        <w:t>则。</w:t>
      </w:r>
    </w:p>
    <w:p w14:paraId="5C49684F">
      <w:pPr>
        <w:pStyle w:val="2"/>
        <w:spacing w:before="1" w:line="227" w:lineRule="auto"/>
        <w:ind w:left="40"/>
      </w:pPr>
      <w:r>
        <w:rPr>
          <w:spacing w:val="7"/>
        </w:rPr>
        <w:t>一、评分项目及权重</w:t>
      </w:r>
    </w:p>
    <w:p w14:paraId="1D3416F4">
      <w:pPr>
        <w:pStyle w:val="2"/>
        <w:spacing w:before="87" w:line="310" w:lineRule="auto"/>
        <w:ind w:left="44" w:right="113" w:hanging="8"/>
      </w:pPr>
      <w:r>
        <w:rPr>
          <w:spacing w:val="5"/>
        </w:rPr>
        <w:t>本次选聘采用综合评分法，总分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100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5"/>
        </w:rPr>
        <w:t>分，具体评分项目及权</w:t>
      </w:r>
      <w:r>
        <w:rPr>
          <w:spacing w:val="-1"/>
        </w:rPr>
        <w:t>重如下：</w:t>
      </w:r>
    </w:p>
    <w:p w14:paraId="2FB935AD">
      <w:pPr>
        <w:pStyle w:val="2"/>
        <w:spacing w:before="48" w:line="228" w:lineRule="auto"/>
        <w:ind w:left="45"/>
      </w:pPr>
      <w:r>
        <w:rPr>
          <w:spacing w:val="5"/>
        </w:rPr>
        <w:t>二、具体评分标准</w:t>
      </w:r>
    </w:p>
    <w:p w14:paraId="738A7D52">
      <w:pPr>
        <w:pStyle w:val="2"/>
        <w:spacing w:before="89" w:line="418" w:lineRule="exact"/>
        <w:ind w:left="39"/>
      </w:pPr>
      <w:r>
        <w:rPr>
          <w:spacing w:val="4"/>
          <w:position w:val="2"/>
        </w:rPr>
        <w:t>（一）资质条件（</w:t>
      </w:r>
      <w:r>
        <w:rPr>
          <w:rFonts w:ascii="Times New Roman" w:hAnsi="Times New Roman" w:eastAsia="Times New Roman" w:cs="Times New Roman"/>
          <w:spacing w:val="4"/>
          <w:position w:val="2"/>
        </w:rPr>
        <w:t>20</w:t>
      </w:r>
      <w:r>
        <w:rPr>
          <w:rFonts w:ascii="Times New Roman" w:hAnsi="Times New Roman" w:eastAsia="Times New Roman" w:cs="Times New Roman"/>
          <w:spacing w:val="26"/>
          <w:position w:val="2"/>
        </w:rPr>
        <w:t xml:space="preserve"> </w:t>
      </w:r>
      <w:r>
        <w:rPr>
          <w:spacing w:val="4"/>
          <w:position w:val="2"/>
        </w:rPr>
        <w:t>分）</w:t>
      </w:r>
    </w:p>
    <w:p w14:paraId="020A55B6">
      <w:pPr>
        <w:pStyle w:val="2"/>
        <w:spacing w:before="102" w:line="419" w:lineRule="exact"/>
        <w:ind w:left="51"/>
      </w:pPr>
      <w:r>
        <w:rPr>
          <w:rFonts w:ascii="Times New Roman" w:hAnsi="Times New Roman" w:eastAsia="Times New Roman" w:cs="Times New Roman"/>
          <w:spacing w:val="1"/>
          <w:position w:val="2"/>
        </w:rPr>
        <w:t xml:space="preserve">1.  </w:t>
      </w:r>
      <w:r>
        <w:rPr>
          <w:spacing w:val="1"/>
          <w:position w:val="2"/>
        </w:rPr>
        <w:t>律所资质（</w:t>
      </w:r>
      <w:r>
        <w:rPr>
          <w:rFonts w:ascii="Times New Roman" w:hAnsi="Times New Roman" w:eastAsia="Times New Roman" w:cs="Times New Roman"/>
          <w:spacing w:val="1"/>
          <w:position w:val="2"/>
        </w:rPr>
        <w:t>10</w:t>
      </w:r>
      <w:r>
        <w:rPr>
          <w:rFonts w:ascii="Times New Roman" w:hAnsi="Times New Roman" w:eastAsia="Times New Roman" w:cs="Times New Roman"/>
          <w:spacing w:val="32"/>
          <w:position w:val="2"/>
        </w:rPr>
        <w:t xml:space="preserve"> </w:t>
      </w:r>
      <w:r>
        <w:rPr>
          <w:spacing w:val="1"/>
          <w:position w:val="2"/>
        </w:rPr>
        <w:t>分）</w:t>
      </w:r>
    </w:p>
    <w:p w14:paraId="48BC2816">
      <w:pPr>
        <w:pStyle w:val="2"/>
        <w:spacing w:before="149" w:line="225" w:lineRule="auto"/>
        <w:jc w:val="right"/>
      </w:pPr>
      <w:r>
        <w:rPr>
          <w:spacing w:val="1"/>
        </w:rPr>
        <w:t>具有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1"/>
        </w:rPr>
        <w:t>年以上执业经验，且在本地设有常驻机构（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1"/>
        </w:rPr>
        <w:t>分</w:t>
      </w:r>
      <w:r>
        <w:rPr>
          <w:spacing w:val="-81"/>
          <w:w w:val="93"/>
        </w:rPr>
        <w:t>）；</w:t>
      </w:r>
    </w:p>
    <w:p w14:paraId="3BB43E13">
      <w:pPr>
        <w:pStyle w:val="2"/>
        <w:spacing w:before="94" w:line="418" w:lineRule="exact"/>
        <w:jc w:val="right"/>
      </w:pPr>
      <w:r>
        <w:rPr>
          <w:spacing w:val="-6"/>
          <w:position w:val="2"/>
        </w:rPr>
        <w:t>近</w:t>
      </w:r>
      <w:r>
        <w:rPr>
          <w:spacing w:val="-47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3</w:t>
      </w:r>
      <w:r>
        <w:rPr>
          <w:rFonts w:ascii="Times New Roman" w:hAnsi="Times New Roman" w:eastAsia="Times New Roman" w:cs="Times New Roman"/>
          <w:spacing w:val="30"/>
          <w:position w:val="2"/>
        </w:rPr>
        <w:t xml:space="preserve"> </w:t>
      </w:r>
      <w:r>
        <w:rPr>
          <w:spacing w:val="-6"/>
          <w:position w:val="2"/>
        </w:rPr>
        <w:t>年无重大违法违规记录，未被列入失信名单（</w:t>
      </w:r>
      <w:r>
        <w:rPr>
          <w:rFonts w:ascii="Times New Roman" w:hAnsi="Times New Roman" w:eastAsia="Times New Roman" w:cs="Times New Roman"/>
          <w:spacing w:val="-6"/>
          <w:position w:val="2"/>
        </w:rPr>
        <w:t>5</w:t>
      </w:r>
      <w:r>
        <w:rPr>
          <w:rFonts w:ascii="Times New Roman" w:hAnsi="Times New Roman" w:eastAsia="Times New Roman" w:cs="Times New Roman"/>
          <w:spacing w:val="28"/>
          <w:position w:val="2"/>
        </w:rPr>
        <w:t xml:space="preserve"> </w:t>
      </w:r>
      <w:r>
        <w:rPr>
          <w:spacing w:val="-6"/>
          <w:position w:val="2"/>
        </w:rPr>
        <w:t>分）。</w:t>
      </w:r>
    </w:p>
    <w:p w14:paraId="76B4572D">
      <w:pPr>
        <w:pStyle w:val="2"/>
        <w:spacing w:before="103" w:line="418" w:lineRule="exact"/>
        <w:ind w:left="20"/>
      </w:pPr>
      <w:r>
        <w:rPr>
          <w:rFonts w:ascii="Times New Roman" w:hAnsi="Times New Roman" w:eastAsia="Times New Roman" w:cs="Times New Roman"/>
          <w:spacing w:val="4"/>
          <w:position w:val="2"/>
        </w:rPr>
        <w:t>2.</w:t>
      </w:r>
      <w:r>
        <w:rPr>
          <w:spacing w:val="4"/>
          <w:position w:val="2"/>
        </w:rPr>
        <w:t>律师资质（</w:t>
      </w:r>
      <w:r>
        <w:rPr>
          <w:rFonts w:ascii="Times New Roman" w:hAnsi="Times New Roman" w:eastAsia="Times New Roman" w:cs="Times New Roman"/>
          <w:spacing w:val="4"/>
          <w:position w:val="2"/>
        </w:rPr>
        <w:t>10</w:t>
      </w:r>
      <w:r>
        <w:rPr>
          <w:rFonts w:ascii="Times New Roman" w:hAnsi="Times New Roman" w:eastAsia="Times New Roman" w:cs="Times New Roman"/>
          <w:spacing w:val="26"/>
          <w:position w:val="2"/>
        </w:rPr>
        <w:t xml:space="preserve"> </w:t>
      </w:r>
      <w:r>
        <w:rPr>
          <w:spacing w:val="4"/>
          <w:position w:val="2"/>
        </w:rPr>
        <w:t>分）</w:t>
      </w:r>
    </w:p>
    <w:p w14:paraId="5F84A1C6">
      <w:pPr>
        <w:pStyle w:val="2"/>
        <w:spacing w:before="149" w:line="228" w:lineRule="auto"/>
        <w:ind w:left="515"/>
      </w:pPr>
      <w:r>
        <w:rPr>
          <w:spacing w:val="4"/>
        </w:rPr>
        <w:t>拟派驻律师具有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4"/>
        </w:rPr>
        <w:t>年以上执业经验（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4"/>
        </w:rPr>
        <w:t>分</w:t>
      </w:r>
      <w:r>
        <w:rPr>
          <w:spacing w:val="-51"/>
        </w:rPr>
        <w:t>）；</w:t>
      </w:r>
    </w:p>
    <w:p w14:paraId="294FF4D9">
      <w:pPr>
        <w:pStyle w:val="2"/>
        <w:spacing w:before="136" w:line="296" w:lineRule="auto"/>
        <w:ind w:left="38" w:right="112" w:firstLine="480"/>
      </w:pPr>
      <w:r>
        <w:rPr>
          <w:spacing w:val="8"/>
        </w:rPr>
        <w:t>具备政府法律事务、行政诉讼、合同审查等相关经验（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-40"/>
        </w:rPr>
        <w:t>分）。</w:t>
      </w:r>
    </w:p>
    <w:p w14:paraId="365EA53C">
      <w:pPr>
        <w:pStyle w:val="2"/>
        <w:spacing w:line="419" w:lineRule="exact"/>
        <w:ind w:left="39"/>
      </w:pPr>
      <w:r>
        <w:rPr>
          <w:spacing w:val="4"/>
          <w:position w:val="1"/>
        </w:rPr>
        <w:t>（二）服务经验（</w:t>
      </w:r>
      <w:r>
        <w:rPr>
          <w:rFonts w:ascii="Times New Roman" w:hAnsi="Times New Roman" w:eastAsia="Times New Roman" w:cs="Times New Roman"/>
          <w:spacing w:val="4"/>
          <w:position w:val="1"/>
        </w:rPr>
        <w:t>25</w:t>
      </w:r>
      <w:r>
        <w:rPr>
          <w:rFonts w:ascii="Times New Roman" w:hAnsi="Times New Roman" w:eastAsia="Times New Roman" w:cs="Times New Roman"/>
          <w:spacing w:val="26"/>
          <w:position w:val="1"/>
        </w:rPr>
        <w:t xml:space="preserve"> </w:t>
      </w:r>
      <w:r>
        <w:rPr>
          <w:spacing w:val="4"/>
          <w:position w:val="1"/>
        </w:rPr>
        <w:t>分）</w:t>
      </w:r>
    </w:p>
    <w:p w14:paraId="692A056B">
      <w:pPr>
        <w:pStyle w:val="2"/>
        <w:spacing w:before="100" w:line="418" w:lineRule="exact"/>
        <w:ind w:left="5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1.  </w:t>
      </w:r>
      <w:r>
        <w:rPr>
          <w:spacing w:val="3"/>
          <w:position w:val="1"/>
        </w:rPr>
        <w:t>政府法律顾问经验（</w:t>
      </w:r>
      <w:r>
        <w:rPr>
          <w:rFonts w:ascii="Times New Roman" w:hAnsi="Times New Roman" w:eastAsia="Times New Roman" w:cs="Times New Roman"/>
          <w:spacing w:val="3"/>
          <w:position w:val="1"/>
        </w:rPr>
        <w:t>15</w:t>
      </w:r>
      <w:r>
        <w:rPr>
          <w:rFonts w:ascii="Times New Roman" w:hAnsi="Times New Roman" w:eastAsia="Times New Roman" w:cs="Times New Roman"/>
          <w:spacing w:val="33"/>
          <w:w w:val="101"/>
          <w:position w:val="1"/>
        </w:rPr>
        <w:t xml:space="preserve"> </w:t>
      </w:r>
      <w:r>
        <w:rPr>
          <w:spacing w:val="3"/>
          <w:position w:val="1"/>
        </w:rPr>
        <w:t>分）</w:t>
      </w:r>
    </w:p>
    <w:p w14:paraId="2DE7B726">
      <w:pPr>
        <w:pStyle w:val="2"/>
        <w:spacing w:before="103" w:line="418" w:lineRule="exact"/>
        <w:ind w:left="515"/>
        <w:rPr>
          <w:rFonts w:ascii="Times New Roman" w:hAnsi="Times New Roman" w:eastAsia="Times New Roman" w:cs="Times New Roman"/>
        </w:rPr>
      </w:pPr>
      <w:r>
        <w:rPr>
          <w:spacing w:val="6"/>
          <w:position w:val="2"/>
        </w:rPr>
        <w:t>近</w:t>
      </w:r>
      <w:r>
        <w:rPr>
          <w:spacing w:val="-46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"/>
        </w:rPr>
        <w:t>5</w:t>
      </w:r>
      <w:r>
        <w:rPr>
          <w:rFonts w:ascii="Times New Roman" w:hAnsi="Times New Roman" w:eastAsia="Times New Roman" w:cs="Times New Roman"/>
          <w:spacing w:val="38"/>
          <w:position w:val="2"/>
        </w:rPr>
        <w:t xml:space="preserve"> </w:t>
      </w:r>
      <w:r>
        <w:rPr>
          <w:spacing w:val="6"/>
          <w:position w:val="2"/>
        </w:rPr>
        <w:t>年承担</w:t>
      </w:r>
      <w:r>
        <w:rPr>
          <w:spacing w:val="-56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"/>
        </w:rPr>
        <w:t>3</w:t>
      </w:r>
      <w:r>
        <w:rPr>
          <w:rFonts w:ascii="Times New Roman" w:hAnsi="Times New Roman" w:eastAsia="Times New Roman" w:cs="Times New Roman"/>
          <w:spacing w:val="33"/>
          <w:position w:val="2"/>
        </w:rPr>
        <w:t xml:space="preserve"> </w:t>
      </w:r>
      <w:r>
        <w:rPr>
          <w:spacing w:val="6"/>
          <w:position w:val="2"/>
        </w:rPr>
        <w:t>个以上同级政府或部门法律顾问服务（</w:t>
      </w:r>
      <w:r>
        <w:rPr>
          <w:spacing w:val="-66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2"/>
        </w:rPr>
        <w:t>10</w:t>
      </w:r>
    </w:p>
    <w:p w14:paraId="5A4D943B">
      <w:pPr>
        <w:pStyle w:val="2"/>
        <w:spacing w:before="149" w:line="228" w:lineRule="auto"/>
        <w:ind w:left="38"/>
      </w:pPr>
      <w:r>
        <w:rPr>
          <w:spacing w:val="-16"/>
        </w:rPr>
        <w:t>分</w:t>
      </w:r>
      <w:r>
        <w:rPr>
          <w:spacing w:val="-53"/>
        </w:rPr>
        <w:t>）；</w:t>
      </w:r>
    </w:p>
    <w:p w14:paraId="666E4871">
      <w:pPr>
        <w:pStyle w:val="2"/>
        <w:spacing w:before="137" w:line="226" w:lineRule="auto"/>
        <w:ind w:left="353"/>
      </w:pPr>
      <w:r>
        <w:rPr>
          <w:spacing w:val="1"/>
        </w:rPr>
        <w:t>服务单位评价优秀（提供书面证明，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1"/>
        </w:rPr>
        <w:t>分）。</w:t>
      </w:r>
    </w:p>
    <w:p w14:paraId="2F64E381">
      <w:pPr>
        <w:pStyle w:val="2"/>
        <w:spacing w:before="93" w:line="419" w:lineRule="exact"/>
        <w:ind w:left="20"/>
      </w:pPr>
      <w:r>
        <w:rPr>
          <w:rFonts w:ascii="Times New Roman" w:hAnsi="Times New Roman" w:eastAsia="Times New Roman" w:cs="Times New Roman"/>
          <w:spacing w:val="1"/>
          <w:position w:val="1"/>
        </w:rPr>
        <w:t>2.</w:t>
      </w:r>
      <w:r>
        <w:rPr>
          <w:rFonts w:ascii="Times New Roman" w:hAnsi="Times New Roman" w:eastAsia="Times New Roman" w:cs="Times New Roman"/>
          <w:spacing w:val="18"/>
          <w:position w:val="1"/>
        </w:rPr>
        <w:t xml:space="preserve">  </w:t>
      </w:r>
      <w:r>
        <w:rPr>
          <w:spacing w:val="1"/>
          <w:position w:val="1"/>
        </w:rPr>
        <w:t>典型案例（</w:t>
      </w:r>
      <w:r>
        <w:rPr>
          <w:rFonts w:ascii="Times New Roman" w:hAnsi="Times New Roman" w:eastAsia="Times New Roman" w:cs="Times New Roman"/>
          <w:spacing w:val="1"/>
          <w:position w:val="1"/>
        </w:rPr>
        <w:t>10</w:t>
      </w:r>
      <w:r>
        <w:rPr>
          <w:rFonts w:ascii="Times New Roman" w:hAnsi="Times New Roman" w:eastAsia="Times New Roman" w:cs="Times New Roman"/>
          <w:spacing w:val="29"/>
          <w:position w:val="1"/>
        </w:rPr>
        <w:t xml:space="preserve"> </w:t>
      </w:r>
      <w:r>
        <w:rPr>
          <w:spacing w:val="1"/>
          <w:position w:val="1"/>
        </w:rPr>
        <w:t>分）</w:t>
      </w:r>
    </w:p>
    <w:p w14:paraId="09BE44CA">
      <w:pPr>
        <w:pStyle w:val="2"/>
        <w:spacing w:before="103" w:line="307" w:lineRule="auto"/>
        <w:ind w:left="516" w:right="112" w:firstLine="1"/>
        <w:rPr>
          <w:rFonts w:ascii="Times New Roman" w:hAnsi="Times New Roman" w:eastAsia="Times New Roman" w:cs="Times New Roman"/>
        </w:rPr>
      </w:pPr>
      <w:r>
        <w:rPr>
          <w:spacing w:val="6"/>
        </w:rPr>
        <w:t>提供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6"/>
        </w:rPr>
        <w:t>个以上与本次服务内容相关的成功案例（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6"/>
        </w:rPr>
        <w:t>分</w:t>
      </w:r>
      <w:r>
        <w:rPr>
          <w:spacing w:val="-53"/>
        </w:rPr>
        <w:t>）；</w:t>
      </w:r>
      <w:r>
        <w:rPr>
          <w:spacing w:val="8"/>
        </w:rPr>
        <w:t>案例具有代表性，如重大合同审查、行政复议胜诉等（</w:t>
      </w:r>
      <w:r>
        <w:rPr>
          <w:rFonts w:ascii="Times New Roman" w:hAnsi="Times New Roman" w:eastAsia="Times New Roman" w:cs="Times New Roman"/>
          <w:spacing w:val="8"/>
        </w:rPr>
        <w:t>5</w:t>
      </w:r>
    </w:p>
    <w:p w14:paraId="227AD297">
      <w:pPr>
        <w:spacing w:line="307" w:lineRule="auto"/>
        <w:rPr>
          <w:rFonts w:ascii="Times New Roman" w:hAnsi="Times New Roman" w:eastAsia="Times New Roman" w:cs="Times New Roman"/>
        </w:rPr>
        <w:sectPr>
          <w:headerReference r:id="rId8" w:type="default"/>
          <w:pgSz w:w="11906" w:h="16839"/>
          <w:pgMar w:top="2001" w:right="1688" w:bottom="400" w:left="1785" w:header="1511" w:footer="0" w:gutter="0"/>
          <w:cols w:space="720" w:num="1"/>
        </w:sectPr>
      </w:pPr>
    </w:p>
    <w:p w14:paraId="18F56EA9">
      <w:pPr>
        <w:spacing w:line="268" w:lineRule="auto"/>
        <w:rPr>
          <w:rFonts w:ascii="Arial"/>
          <w:sz w:val="21"/>
        </w:rPr>
      </w:pPr>
    </w:p>
    <w:p w14:paraId="531B13D5">
      <w:pPr>
        <w:spacing w:line="269" w:lineRule="auto"/>
        <w:rPr>
          <w:rFonts w:ascii="Arial"/>
          <w:sz w:val="21"/>
        </w:rPr>
      </w:pPr>
    </w:p>
    <w:p w14:paraId="5EA09C62">
      <w:pPr>
        <w:spacing w:line="269" w:lineRule="auto"/>
        <w:rPr>
          <w:rFonts w:ascii="Arial"/>
          <w:sz w:val="21"/>
        </w:rPr>
      </w:pPr>
    </w:p>
    <w:p w14:paraId="03DFAE4E">
      <w:pPr>
        <w:spacing w:line="269" w:lineRule="auto"/>
        <w:rPr>
          <w:rFonts w:ascii="Arial"/>
          <w:sz w:val="21"/>
        </w:rPr>
      </w:pPr>
    </w:p>
    <w:p w14:paraId="6E337B47">
      <w:pPr>
        <w:pStyle w:val="2"/>
        <w:spacing w:before="100" w:line="229" w:lineRule="auto"/>
        <w:ind w:left="38"/>
      </w:pPr>
      <w:r>
        <w:rPr>
          <w:spacing w:val="-40"/>
        </w:rPr>
        <w:t>分）。</w:t>
      </w:r>
    </w:p>
    <w:p w14:paraId="30FB559B">
      <w:pPr>
        <w:pStyle w:val="2"/>
        <w:spacing w:before="88" w:line="419" w:lineRule="exact"/>
        <w:ind w:left="39"/>
      </w:pPr>
      <w:r>
        <w:rPr>
          <w:spacing w:val="4"/>
          <w:position w:val="2"/>
        </w:rPr>
        <w:t>（三）服务方案（</w:t>
      </w:r>
      <w:r>
        <w:rPr>
          <w:rFonts w:ascii="Times New Roman" w:hAnsi="Times New Roman" w:eastAsia="Times New Roman" w:cs="Times New Roman"/>
          <w:spacing w:val="4"/>
          <w:position w:val="2"/>
        </w:rPr>
        <w:t>30</w:t>
      </w:r>
      <w:r>
        <w:rPr>
          <w:rFonts w:ascii="Times New Roman" w:hAnsi="Times New Roman" w:eastAsia="Times New Roman" w:cs="Times New Roman"/>
          <w:spacing w:val="26"/>
          <w:position w:val="2"/>
        </w:rPr>
        <w:t xml:space="preserve"> </w:t>
      </w:r>
      <w:r>
        <w:rPr>
          <w:spacing w:val="4"/>
          <w:position w:val="2"/>
        </w:rPr>
        <w:t>分）</w:t>
      </w:r>
    </w:p>
    <w:p w14:paraId="459F41B7">
      <w:pPr>
        <w:pStyle w:val="2"/>
        <w:spacing w:before="102" w:line="418" w:lineRule="exact"/>
        <w:ind w:left="51"/>
      </w:pPr>
      <w:r>
        <w:rPr>
          <w:rFonts w:ascii="Times New Roman" w:hAnsi="Times New Roman" w:eastAsia="Times New Roman" w:cs="Times New Roman"/>
          <w:spacing w:val="3"/>
          <w:position w:val="2"/>
        </w:rPr>
        <w:t xml:space="preserve">1.  </w:t>
      </w:r>
      <w:r>
        <w:rPr>
          <w:spacing w:val="3"/>
          <w:position w:val="2"/>
        </w:rPr>
        <w:t>服务内容完整性（</w:t>
      </w:r>
      <w:r>
        <w:rPr>
          <w:rFonts w:ascii="Times New Roman" w:hAnsi="Times New Roman" w:eastAsia="Times New Roman" w:cs="Times New Roman"/>
          <w:spacing w:val="3"/>
          <w:position w:val="2"/>
        </w:rPr>
        <w:t>10</w:t>
      </w:r>
      <w:r>
        <w:rPr>
          <w:rFonts w:ascii="Times New Roman" w:hAnsi="Times New Roman" w:eastAsia="Times New Roman" w:cs="Times New Roman"/>
          <w:spacing w:val="27"/>
          <w:w w:val="101"/>
          <w:position w:val="2"/>
        </w:rPr>
        <w:t xml:space="preserve"> </w:t>
      </w:r>
      <w:r>
        <w:rPr>
          <w:spacing w:val="3"/>
          <w:position w:val="2"/>
        </w:rPr>
        <w:t>分）</w:t>
      </w:r>
    </w:p>
    <w:p w14:paraId="7822F62A">
      <w:pPr>
        <w:pStyle w:val="2"/>
        <w:spacing w:before="147" w:line="296" w:lineRule="auto"/>
        <w:ind w:left="517"/>
      </w:pPr>
      <w:r>
        <w:rPr>
          <w:spacing w:val="3"/>
        </w:rPr>
        <w:t>涵盖法律咨询、合同审查、诉讼代理等全部需求（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分</w:t>
      </w:r>
      <w:r>
        <w:rPr>
          <w:spacing w:val="-82"/>
          <w:w w:val="94"/>
        </w:rPr>
        <w:t>）；</w:t>
      </w:r>
      <w:r>
        <w:t>提供年度服务计划及应急预案（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t>分）。</w:t>
      </w:r>
    </w:p>
    <w:p w14:paraId="314C5F9B">
      <w:pPr>
        <w:pStyle w:val="2"/>
        <w:spacing w:line="419" w:lineRule="exact"/>
        <w:ind w:left="20"/>
      </w:pPr>
      <w:r>
        <w:rPr>
          <w:rFonts w:ascii="Times New Roman" w:hAnsi="Times New Roman" w:eastAsia="Times New Roman" w:cs="Times New Roman"/>
          <w:spacing w:val="2"/>
          <w:position w:val="2"/>
        </w:rPr>
        <w:t>2.</w:t>
      </w:r>
      <w:r>
        <w:rPr>
          <w:rFonts w:ascii="Times New Roman" w:hAnsi="Times New Roman" w:eastAsia="Times New Roman" w:cs="Times New Roman"/>
          <w:spacing w:val="24"/>
          <w:position w:val="2"/>
        </w:rPr>
        <w:t xml:space="preserve"> </w:t>
      </w:r>
      <w:r>
        <w:rPr>
          <w:spacing w:val="2"/>
          <w:position w:val="2"/>
        </w:rPr>
        <w:t>方案针对性（</w:t>
      </w:r>
      <w:r>
        <w:rPr>
          <w:rFonts w:ascii="Times New Roman" w:hAnsi="Times New Roman" w:eastAsia="Times New Roman" w:cs="Times New Roman"/>
          <w:spacing w:val="2"/>
          <w:position w:val="2"/>
        </w:rPr>
        <w:t>10</w:t>
      </w:r>
      <w:r>
        <w:rPr>
          <w:rFonts w:ascii="Times New Roman" w:hAnsi="Times New Roman" w:eastAsia="Times New Roman" w:cs="Times New Roman"/>
          <w:spacing w:val="28"/>
          <w:position w:val="2"/>
        </w:rPr>
        <w:t xml:space="preserve"> </w:t>
      </w:r>
      <w:r>
        <w:rPr>
          <w:spacing w:val="2"/>
          <w:position w:val="2"/>
        </w:rPr>
        <w:t>分）</w:t>
      </w:r>
    </w:p>
    <w:p w14:paraId="6CC753A8">
      <w:pPr>
        <w:pStyle w:val="2"/>
        <w:spacing w:before="146" w:line="226" w:lineRule="auto"/>
        <w:ind w:left="521"/>
      </w:pPr>
      <w:r>
        <w:rPr>
          <w:spacing w:val="7"/>
        </w:rPr>
        <w:t>结合本单位工作实际提出具体服务措施（</w:t>
      </w:r>
      <w:r>
        <w:rPr>
          <w:rFonts w:ascii="Times New Roman" w:hAnsi="Times New Roman" w:eastAsia="Times New Roman" w:cs="Times New Roman"/>
          <w:spacing w:val="7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7"/>
        </w:rPr>
        <w:t>分</w:t>
      </w:r>
      <w:r>
        <w:rPr>
          <w:spacing w:val="-53"/>
        </w:rPr>
        <w:t>）；</w:t>
      </w:r>
    </w:p>
    <w:p w14:paraId="3C74AA98">
      <w:pPr>
        <w:pStyle w:val="2"/>
        <w:spacing w:before="142" w:line="227" w:lineRule="auto"/>
        <w:ind w:left="517"/>
      </w:pPr>
      <w:r>
        <w:rPr>
          <w:spacing w:val="1"/>
        </w:rPr>
        <w:t>对可能出现的法律风险提出防范建议（</w:t>
      </w:r>
      <w:r>
        <w:rPr>
          <w:rFonts w:ascii="Times New Roman" w:hAnsi="Times New Roman" w:eastAsia="Times New Roman" w:cs="Times New Roman"/>
          <w:spacing w:val="1"/>
        </w:rPr>
        <w:t>5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1"/>
        </w:rPr>
        <w:t>分）。</w:t>
      </w:r>
    </w:p>
    <w:p w14:paraId="0DEC9B00">
      <w:pPr>
        <w:pStyle w:val="2"/>
        <w:spacing w:before="93" w:line="418" w:lineRule="exact"/>
        <w:ind w:left="27"/>
      </w:pPr>
      <w:r>
        <w:rPr>
          <w:rFonts w:ascii="Times New Roman" w:hAnsi="Times New Roman" w:eastAsia="Times New Roman" w:cs="Times New Roman"/>
          <w:position w:val="2"/>
        </w:rPr>
        <w:t>3.</w:t>
      </w:r>
      <w:r>
        <w:rPr>
          <w:rFonts w:ascii="Times New Roman" w:hAnsi="Times New Roman" w:eastAsia="Times New Roman" w:cs="Times New Roman"/>
          <w:spacing w:val="16"/>
          <w:position w:val="2"/>
        </w:rPr>
        <w:t xml:space="preserve">  </w:t>
      </w:r>
      <w:r>
        <w:rPr>
          <w:position w:val="2"/>
        </w:rPr>
        <w:t>创新性（</w:t>
      </w:r>
      <w:r>
        <w:rPr>
          <w:rFonts w:ascii="Times New Roman" w:hAnsi="Times New Roman" w:eastAsia="Times New Roman" w:cs="Times New Roman"/>
          <w:position w:val="2"/>
        </w:rPr>
        <w:t>10</w:t>
      </w:r>
      <w:r>
        <w:rPr>
          <w:rFonts w:ascii="Times New Roman" w:hAnsi="Times New Roman" w:eastAsia="Times New Roman" w:cs="Times New Roman"/>
          <w:spacing w:val="28"/>
          <w:position w:val="2"/>
        </w:rPr>
        <w:t xml:space="preserve"> </w:t>
      </w:r>
      <w:r>
        <w:rPr>
          <w:position w:val="2"/>
        </w:rPr>
        <w:t>分）</w:t>
      </w:r>
    </w:p>
    <w:p w14:paraId="46604C55">
      <w:pPr>
        <w:pStyle w:val="2"/>
        <w:spacing w:before="147" w:line="225" w:lineRule="auto"/>
        <w:ind w:left="517"/>
      </w:pPr>
      <w:r>
        <w:rPr>
          <w:spacing w:val="15"/>
        </w:rPr>
        <w:t>提出数字化服务（如在线法律咨询系统）或其他创新模</w:t>
      </w:r>
    </w:p>
    <w:p w14:paraId="053764D5">
      <w:pPr>
        <w:pStyle w:val="2"/>
        <w:spacing w:before="142" w:line="228" w:lineRule="auto"/>
        <w:ind w:left="42"/>
      </w:pPr>
      <w:r>
        <w:rPr>
          <w:spacing w:val="21"/>
        </w:rPr>
        <w:t>式（</w:t>
      </w:r>
      <w:r>
        <w:rPr>
          <w:rFonts w:ascii="Times New Roman" w:hAnsi="Times New Roman" w:eastAsia="Times New Roman" w:cs="Times New Roman"/>
          <w:spacing w:val="21"/>
        </w:rPr>
        <w:t>5</w:t>
      </w:r>
      <w:r>
        <w:rPr>
          <w:spacing w:val="21"/>
        </w:rPr>
        <w:t>分</w:t>
      </w:r>
      <w:r>
        <w:rPr>
          <w:spacing w:val="-53"/>
        </w:rPr>
        <w:t>）；</w:t>
      </w:r>
    </w:p>
    <w:p w14:paraId="282B5B75">
      <w:pPr>
        <w:pStyle w:val="2"/>
        <w:spacing w:before="138" w:line="228" w:lineRule="auto"/>
        <w:ind w:left="517"/>
      </w:pPr>
      <w:r>
        <w:rPr>
          <w:spacing w:val="4"/>
        </w:rPr>
        <w:t>提供增值服务（如法律培训、合规指导等</w:t>
      </w:r>
      <w:r>
        <w:rPr>
          <w:spacing w:val="-87"/>
          <w:w w:val="98"/>
        </w:rPr>
        <w:t>）（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4"/>
        </w:rPr>
        <w:t>分</w:t>
      </w:r>
      <w:r>
        <w:rPr>
          <w:spacing w:val="3"/>
        </w:rPr>
        <w:t>）。</w:t>
      </w:r>
    </w:p>
    <w:p w14:paraId="0AF25BCF">
      <w:pPr>
        <w:pStyle w:val="2"/>
        <w:spacing w:before="89" w:line="419" w:lineRule="exact"/>
        <w:ind w:left="39"/>
      </w:pPr>
      <w:r>
        <w:rPr>
          <w:spacing w:val="-2"/>
          <w:position w:val="2"/>
        </w:rPr>
        <w:t>（四）</w:t>
      </w:r>
      <w:r>
        <w:rPr>
          <w:spacing w:val="-83"/>
          <w:position w:val="2"/>
        </w:rPr>
        <w:t xml:space="preserve"> </w:t>
      </w:r>
      <w:r>
        <w:rPr>
          <w:spacing w:val="-2"/>
          <w:position w:val="2"/>
        </w:rPr>
        <w:t>团队配置（</w:t>
      </w:r>
      <w:r>
        <w:rPr>
          <w:rFonts w:ascii="Times New Roman" w:hAnsi="Times New Roman" w:eastAsia="Times New Roman" w:cs="Times New Roman"/>
          <w:spacing w:val="-2"/>
          <w:position w:val="2"/>
        </w:rPr>
        <w:t>15</w:t>
      </w:r>
      <w:r>
        <w:rPr>
          <w:rFonts w:ascii="Times New Roman" w:hAnsi="Times New Roman" w:eastAsia="Times New Roman" w:cs="Times New Roman"/>
          <w:spacing w:val="26"/>
          <w:position w:val="2"/>
        </w:rPr>
        <w:t xml:space="preserve"> </w:t>
      </w:r>
      <w:r>
        <w:rPr>
          <w:spacing w:val="-2"/>
          <w:position w:val="2"/>
        </w:rPr>
        <w:t>分）</w:t>
      </w:r>
    </w:p>
    <w:p w14:paraId="719C675A">
      <w:pPr>
        <w:pStyle w:val="2"/>
        <w:spacing w:before="102" w:line="419" w:lineRule="exact"/>
        <w:ind w:left="51"/>
      </w:pPr>
      <w:r>
        <w:rPr>
          <w:rFonts w:ascii="Times New Roman" w:hAnsi="Times New Roman" w:eastAsia="Times New Roman" w:cs="Times New Roman"/>
          <w:spacing w:val="-4"/>
          <w:position w:val="2"/>
        </w:rPr>
        <w:t>1.</w:t>
      </w:r>
      <w:r>
        <w:rPr>
          <w:rFonts w:ascii="Times New Roman" w:hAnsi="Times New Roman" w:eastAsia="Times New Roman" w:cs="Times New Roman"/>
          <w:spacing w:val="33"/>
          <w:w w:val="101"/>
          <w:position w:val="2"/>
        </w:rPr>
        <w:t xml:space="preserve">  </w:t>
      </w:r>
      <w:r>
        <w:rPr>
          <w:spacing w:val="-4"/>
          <w:position w:val="2"/>
        </w:rPr>
        <w:t>团队稳定性（</w:t>
      </w:r>
      <w:r>
        <w:rPr>
          <w:rFonts w:ascii="Times New Roman" w:hAnsi="Times New Roman" w:eastAsia="Times New Roman" w:cs="Times New Roman"/>
          <w:spacing w:val="-4"/>
          <w:position w:val="2"/>
        </w:rPr>
        <w:t>5</w:t>
      </w:r>
      <w:r>
        <w:rPr>
          <w:rFonts w:ascii="Times New Roman" w:hAnsi="Times New Roman" w:eastAsia="Times New Roman" w:cs="Times New Roman"/>
          <w:spacing w:val="27"/>
          <w:w w:val="101"/>
          <w:position w:val="2"/>
        </w:rPr>
        <w:t xml:space="preserve"> </w:t>
      </w:r>
      <w:r>
        <w:rPr>
          <w:spacing w:val="-4"/>
          <w:position w:val="2"/>
        </w:rPr>
        <w:t>分）</w:t>
      </w:r>
    </w:p>
    <w:p w14:paraId="1DFDF067">
      <w:pPr>
        <w:pStyle w:val="2"/>
        <w:spacing w:before="102" w:line="419" w:lineRule="exact"/>
        <w:ind w:left="515"/>
      </w:pPr>
      <w:r>
        <w:rPr>
          <w:spacing w:val="6"/>
          <w:position w:val="1"/>
        </w:rPr>
        <w:t>承诺服务期内不更换主要律师（</w:t>
      </w:r>
      <w:r>
        <w:rPr>
          <w:rFonts w:ascii="Times New Roman" w:hAnsi="Times New Roman" w:eastAsia="Times New Roman" w:cs="Times New Roman"/>
          <w:spacing w:val="6"/>
          <w:position w:val="1"/>
        </w:rPr>
        <w:t>3</w:t>
      </w:r>
      <w:r>
        <w:rPr>
          <w:rFonts w:ascii="Times New Roman" w:hAnsi="Times New Roman" w:eastAsia="Times New Roman" w:cs="Times New Roman"/>
          <w:spacing w:val="27"/>
          <w:w w:val="101"/>
          <w:position w:val="1"/>
        </w:rPr>
        <w:t xml:space="preserve"> </w:t>
      </w:r>
      <w:r>
        <w:rPr>
          <w:spacing w:val="6"/>
          <w:position w:val="1"/>
        </w:rPr>
        <w:t>分</w:t>
      </w:r>
      <w:r>
        <w:rPr>
          <w:spacing w:val="-47"/>
          <w:position w:val="1"/>
        </w:rPr>
        <w:t>）；</w:t>
      </w:r>
    </w:p>
    <w:p w14:paraId="30B1203D">
      <w:pPr>
        <w:pStyle w:val="2"/>
        <w:spacing w:before="99" w:line="419" w:lineRule="exact"/>
        <w:ind w:left="681"/>
      </w:pPr>
      <w:r>
        <w:rPr>
          <w:spacing w:val="-5"/>
          <w:position w:val="1"/>
        </w:rPr>
        <w:t>配备</w:t>
      </w:r>
      <w:r>
        <w:rPr>
          <w:spacing w:val="-32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</w:rPr>
        <w:t>1</w:t>
      </w:r>
      <w:r>
        <w:rPr>
          <w:rFonts w:ascii="Times New Roman" w:hAnsi="Times New Roman" w:eastAsia="Times New Roman" w:cs="Times New Roman"/>
          <w:spacing w:val="26"/>
          <w:position w:val="1"/>
        </w:rPr>
        <w:t xml:space="preserve"> </w:t>
      </w:r>
      <w:r>
        <w:rPr>
          <w:spacing w:val="-5"/>
          <w:position w:val="1"/>
        </w:rPr>
        <w:t>名以上专职律师对接（</w:t>
      </w:r>
      <w:r>
        <w:rPr>
          <w:rFonts w:ascii="Times New Roman" w:hAnsi="Times New Roman" w:eastAsia="Times New Roman" w:cs="Times New Roman"/>
          <w:spacing w:val="-5"/>
          <w:position w:val="1"/>
        </w:rPr>
        <w:t>2</w:t>
      </w:r>
      <w:r>
        <w:rPr>
          <w:rFonts w:ascii="Times New Roman" w:hAnsi="Times New Roman" w:eastAsia="Times New Roman" w:cs="Times New Roman"/>
          <w:spacing w:val="28"/>
          <w:position w:val="1"/>
        </w:rPr>
        <w:t xml:space="preserve"> </w:t>
      </w:r>
      <w:r>
        <w:rPr>
          <w:spacing w:val="-5"/>
          <w:position w:val="1"/>
        </w:rPr>
        <w:t>分）。</w:t>
      </w:r>
    </w:p>
    <w:p w14:paraId="30AB3A35">
      <w:pPr>
        <w:pStyle w:val="2"/>
        <w:spacing w:before="102" w:line="419" w:lineRule="exact"/>
        <w:ind w:left="20"/>
      </w:pPr>
      <w:r>
        <w:rPr>
          <w:rFonts w:ascii="Times New Roman" w:hAnsi="Times New Roman" w:eastAsia="Times New Roman" w:cs="Times New Roman"/>
          <w:spacing w:val="1"/>
          <w:position w:val="1"/>
        </w:rPr>
        <w:t>2.</w:t>
      </w:r>
      <w:r>
        <w:rPr>
          <w:rFonts w:ascii="Times New Roman" w:hAnsi="Times New Roman" w:eastAsia="Times New Roman" w:cs="Times New Roman"/>
          <w:spacing w:val="18"/>
          <w:position w:val="1"/>
        </w:rPr>
        <w:t xml:space="preserve">  </w:t>
      </w:r>
      <w:r>
        <w:rPr>
          <w:spacing w:val="1"/>
          <w:position w:val="1"/>
        </w:rPr>
        <w:t>专业结构（</w:t>
      </w:r>
      <w:r>
        <w:rPr>
          <w:rFonts w:ascii="Times New Roman" w:hAnsi="Times New Roman" w:eastAsia="Times New Roman" w:cs="Times New Roman"/>
          <w:spacing w:val="1"/>
          <w:position w:val="1"/>
        </w:rPr>
        <w:t>10</w:t>
      </w:r>
      <w:r>
        <w:rPr>
          <w:rFonts w:ascii="Times New Roman" w:hAnsi="Times New Roman" w:eastAsia="Times New Roman" w:cs="Times New Roman"/>
          <w:spacing w:val="29"/>
          <w:position w:val="1"/>
        </w:rPr>
        <w:t xml:space="preserve"> </w:t>
      </w:r>
      <w:r>
        <w:rPr>
          <w:spacing w:val="1"/>
          <w:position w:val="1"/>
        </w:rPr>
        <w:t>分）</w:t>
      </w:r>
    </w:p>
    <w:p w14:paraId="3DB0112D">
      <w:pPr>
        <w:pStyle w:val="2"/>
        <w:spacing w:before="150" w:line="295" w:lineRule="auto"/>
        <w:ind w:left="518" w:right="225" w:firstLine="29"/>
      </w:pPr>
      <w:r>
        <w:rPr>
          <w:spacing w:val="3"/>
        </w:rPr>
        <w:t>团队涵盖行政法、</w:t>
      </w:r>
      <w:r>
        <w:rPr>
          <w:spacing w:val="-80"/>
        </w:rPr>
        <w:t xml:space="preserve"> </w:t>
      </w:r>
      <w:r>
        <w:rPr>
          <w:spacing w:val="3"/>
        </w:rPr>
        <w:t>民商法、经济法等专业领域（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3"/>
        </w:rPr>
        <w:t>分</w:t>
      </w:r>
      <w:r>
        <w:rPr>
          <w:spacing w:val="-80"/>
          <w:w w:val="91"/>
        </w:rPr>
        <w:t>）；</w:t>
      </w:r>
      <w:r>
        <w:t>具备高级职称或行业荣誉的律师（</w:t>
      </w: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t>分）。</w:t>
      </w:r>
    </w:p>
    <w:p w14:paraId="3116A9A0">
      <w:pPr>
        <w:pStyle w:val="2"/>
        <w:spacing w:line="419" w:lineRule="exact"/>
        <w:ind w:left="39"/>
      </w:pPr>
      <w:r>
        <w:rPr>
          <w:spacing w:val="4"/>
          <w:position w:val="2"/>
        </w:rPr>
        <w:t>（五）报价合理性（</w:t>
      </w:r>
      <w:r>
        <w:rPr>
          <w:rFonts w:ascii="Times New Roman" w:hAnsi="Times New Roman" w:eastAsia="Times New Roman" w:cs="Times New Roman"/>
          <w:spacing w:val="4"/>
          <w:position w:val="2"/>
        </w:rPr>
        <w:t>10</w:t>
      </w:r>
      <w:r>
        <w:rPr>
          <w:rFonts w:ascii="Times New Roman" w:hAnsi="Times New Roman" w:eastAsia="Times New Roman" w:cs="Times New Roman"/>
          <w:spacing w:val="33"/>
          <w:position w:val="2"/>
        </w:rPr>
        <w:t xml:space="preserve"> </w:t>
      </w:r>
      <w:r>
        <w:rPr>
          <w:spacing w:val="4"/>
          <w:position w:val="2"/>
        </w:rPr>
        <w:t>分）</w:t>
      </w:r>
    </w:p>
    <w:p w14:paraId="3ED9DEBA">
      <w:pPr>
        <w:pStyle w:val="2"/>
        <w:spacing w:before="102" w:line="419" w:lineRule="exact"/>
        <w:ind w:left="51"/>
      </w:pPr>
      <w:r>
        <w:rPr>
          <w:rFonts w:ascii="Times New Roman" w:hAnsi="Times New Roman" w:eastAsia="Times New Roman" w:cs="Times New Roman"/>
          <w:spacing w:val="-1"/>
          <w:position w:val="2"/>
        </w:rPr>
        <w:t>1.</w:t>
      </w:r>
      <w:r>
        <w:rPr>
          <w:rFonts w:ascii="Times New Roman" w:hAnsi="Times New Roman" w:eastAsia="Times New Roman" w:cs="Times New Roman"/>
          <w:spacing w:val="22"/>
          <w:position w:val="2"/>
        </w:rPr>
        <w:t xml:space="preserve">  </w:t>
      </w:r>
      <w:r>
        <w:rPr>
          <w:spacing w:val="-1"/>
          <w:position w:val="2"/>
        </w:rPr>
        <w:t>符合预算标准（</w:t>
      </w:r>
      <w:r>
        <w:rPr>
          <w:rFonts w:ascii="Times New Roman" w:hAnsi="Times New Roman" w:eastAsia="Times New Roman" w:cs="Times New Roman"/>
          <w:spacing w:val="-1"/>
          <w:position w:val="2"/>
        </w:rPr>
        <w:t>5</w:t>
      </w:r>
      <w:r>
        <w:rPr>
          <w:rFonts w:ascii="Times New Roman" w:hAnsi="Times New Roman" w:eastAsia="Times New Roman" w:cs="Times New Roman"/>
          <w:spacing w:val="28"/>
          <w:position w:val="2"/>
        </w:rPr>
        <w:t xml:space="preserve"> </w:t>
      </w:r>
      <w:r>
        <w:rPr>
          <w:spacing w:val="-1"/>
          <w:position w:val="2"/>
        </w:rPr>
        <w:t>分）</w:t>
      </w:r>
    </w:p>
    <w:p w14:paraId="41EE01BE">
      <w:pPr>
        <w:pStyle w:val="2"/>
        <w:spacing w:before="100" w:line="418" w:lineRule="exact"/>
        <w:ind w:left="515"/>
      </w:pPr>
      <w:r>
        <w:rPr>
          <w:spacing w:val="6"/>
          <w:position w:val="2"/>
        </w:rPr>
        <w:t>报价在财政核定范围内（</w:t>
      </w:r>
      <w:r>
        <w:rPr>
          <w:rFonts w:ascii="Times New Roman" w:hAnsi="Times New Roman" w:eastAsia="Times New Roman" w:cs="Times New Roman"/>
          <w:spacing w:val="6"/>
          <w:position w:val="2"/>
        </w:rPr>
        <w:t>3</w:t>
      </w:r>
      <w:r>
        <w:rPr>
          <w:rFonts w:ascii="Times New Roman" w:hAnsi="Times New Roman" w:eastAsia="Times New Roman" w:cs="Times New Roman"/>
          <w:spacing w:val="27"/>
          <w:w w:val="101"/>
          <w:position w:val="2"/>
        </w:rPr>
        <w:t xml:space="preserve"> </w:t>
      </w:r>
      <w:r>
        <w:rPr>
          <w:spacing w:val="6"/>
          <w:position w:val="2"/>
        </w:rPr>
        <w:t>分</w:t>
      </w:r>
      <w:r>
        <w:rPr>
          <w:spacing w:val="-53"/>
          <w:position w:val="2"/>
        </w:rPr>
        <w:t>）；</w:t>
      </w:r>
    </w:p>
    <w:p w14:paraId="5E52459A">
      <w:pPr>
        <w:pStyle w:val="2"/>
        <w:spacing w:before="102" w:line="419" w:lineRule="exact"/>
        <w:ind w:left="517"/>
      </w:pPr>
      <w:r>
        <w:rPr>
          <w:spacing w:val="-1"/>
          <w:position w:val="2"/>
        </w:rPr>
        <w:t>提供费用明细，无隐性收费（</w:t>
      </w:r>
      <w:r>
        <w:rPr>
          <w:rFonts w:ascii="Times New Roman" w:hAnsi="Times New Roman" w:eastAsia="Times New Roman" w:cs="Times New Roman"/>
          <w:spacing w:val="-1"/>
          <w:position w:val="2"/>
        </w:rPr>
        <w:t>2</w:t>
      </w:r>
      <w:r>
        <w:rPr>
          <w:rFonts w:ascii="Times New Roman" w:hAnsi="Times New Roman" w:eastAsia="Times New Roman" w:cs="Times New Roman"/>
          <w:spacing w:val="34"/>
          <w:position w:val="2"/>
        </w:rPr>
        <w:t xml:space="preserve"> </w:t>
      </w:r>
      <w:r>
        <w:rPr>
          <w:spacing w:val="-1"/>
          <w:position w:val="2"/>
        </w:rPr>
        <w:t>分）。</w:t>
      </w:r>
    </w:p>
    <w:p w14:paraId="09EC6B53">
      <w:pPr>
        <w:pStyle w:val="2"/>
        <w:spacing w:before="102" w:line="419" w:lineRule="exact"/>
        <w:ind w:left="20"/>
      </w:pPr>
      <w:r>
        <w:rPr>
          <w:rFonts w:ascii="Times New Roman" w:hAnsi="Times New Roman" w:eastAsia="Times New Roman" w:cs="Times New Roman"/>
          <w:spacing w:val="2"/>
          <w:position w:val="2"/>
        </w:rPr>
        <w:t>2.</w:t>
      </w:r>
      <w:r>
        <w:rPr>
          <w:rFonts w:ascii="Times New Roman" w:hAnsi="Times New Roman" w:eastAsia="Times New Roman" w:cs="Times New Roman"/>
          <w:spacing w:val="16"/>
          <w:position w:val="2"/>
        </w:rPr>
        <w:t xml:space="preserve">  </w:t>
      </w:r>
      <w:r>
        <w:rPr>
          <w:spacing w:val="2"/>
          <w:position w:val="2"/>
        </w:rPr>
        <w:t>性价比评估（</w:t>
      </w:r>
      <w:r>
        <w:rPr>
          <w:rFonts w:ascii="Times New Roman" w:hAnsi="Times New Roman" w:eastAsia="Times New Roman" w:cs="Times New Roman"/>
          <w:spacing w:val="2"/>
          <w:position w:val="2"/>
        </w:rPr>
        <w:t>5</w:t>
      </w:r>
      <w:r>
        <w:rPr>
          <w:rFonts w:ascii="Times New Roman" w:hAnsi="Times New Roman" w:eastAsia="Times New Roman" w:cs="Times New Roman"/>
          <w:spacing w:val="28"/>
          <w:position w:val="2"/>
        </w:rPr>
        <w:t xml:space="preserve"> </w:t>
      </w:r>
      <w:r>
        <w:rPr>
          <w:spacing w:val="2"/>
          <w:position w:val="2"/>
        </w:rPr>
        <w:t>分）</w:t>
      </w:r>
    </w:p>
    <w:p w14:paraId="5D7E6A0B">
      <w:pPr>
        <w:pStyle w:val="2"/>
        <w:spacing w:before="100" w:line="418" w:lineRule="exact"/>
        <w:ind w:left="514"/>
      </w:pPr>
      <w:r>
        <w:rPr>
          <w:spacing w:val="6"/>
          <w:position w:val="1"/>
        </w:rPr>
        <w:t>服务内容与报价匹配度（</w:t>
      </w:r>
      <w:r>
        <w:rPr>
          <w:rFonts w:ascii="Times New Roman" w:hAnsi="Times New Roman" w:eastAsia="Times New Roman" w:cs="Times New Roman"/>
          <w:spacing w:val="6"/>
          <w:position w:val="1"/>
        </w:rPr>
        <w:t>3</w:t>
      </w:r>
      <w:r>
        <w:rPr>
          <w:rFonts w:ascii="Times New Roman" w:hAnsi="Times New Roman" w:eastAsia="Times New Roman" w:cs="Times New Roman"/>
          <w:spacing w:val="28"/>
          <w:w w:val="101"/>
          <w:position w:val="1"/>
        </w:rPr>
        <w:t xml:space="preserve"> </w:t>
      </w:r>
      <w:r>
        <w:rPr>
          <w:spacing w:val="6"/>
          <w:position w:val="1"/>
        </w:rPr>
        <w:t>分</w:t>
      </w:r>
      <w:r>
        <w:rPr>
          <w:spacing w:val="-53"/>
          <w:position w:val="1"/>
        </w:rPr>
        <w:t>）；</w:t>
      </w:r>
    </w:p>
    <w:p w14:paraId="180C90DA">
      <w:pPr>
        <w:pStyle w:val="2"/>
        <w:spacing w:before="102" w:line="419" w:lineRule="exact"/>
        <w:ind w:left="517"/>
      </w:pPr>
      <w:r>
        <w:rPr>
          <w:spacing w:val="-2"/>
          <w:position w:val="1"/>
        </w:rPr>
        <w:t>对比同类服务市场均价（</w:t>
      </w:r>
      <w:r>
        <w:rPr>
          <w:rFonts w:ascii="Times New Roman" w:hAnsi="Times New Roman" w:eastAsia="Times New Roman" w:cs="Times New Roman"/>
          <w:spacing w:val="-2"/>
          <w:position w:val="1"/>
        </w:rPr>
        <w:t>2</w:t>
      </w:r>
      <w:r>
        <w:rPr>
          <w:rFonts w:ascii="Times New Roman" w:hAnsi="Times New Roman" w:eastAsia="Times New Roman" w:cs="Times New Roman"/>
          <w:spacing w:val="28"/>
          <w:position w:val="1"/>
        </w:rPr>
        <w:t xml:space="preserve"> </w:t>
      </w:r>
      <w:r>
        <w:rPr>
          <w:spacing w:val="-2"/>
          <w:position w:val="1"/>
        </w:rPr>
        <w:t>分）。</w:t>
      </w:r>
    </w:p>
    <w:p w14:paraId="60DF96AA">
      <w:pPr>
        <w:spacing w:line="419" w:lineRule="exact"/>
        <w:sectPr>
          <w:headerReference r:id="rId9" w:type="default"/>
          <w:pgSz w:w="11906" w:h="16839"/>
          <w:pgMar w:top="400" w:right="1715" w:bottom="400" w:left="1785" w:header="0" w:footer="0" w:gutter="0"/>
          <w:cols w:space="720" w:num="1"/>
        </w:sectPr>
      </w:pPr>
    </w:p>
    <w:p w14:paraId="605570C5">
      <w:pPr>
        <w:spacing w:before="272" w:line="236" w:lineRule="auto"/>
        <w:ind w:left="1038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政府法律顾问拟聘用单位推荐表</w:t>
      </w:r>
    </w:p>
    <w:p w14:paraId="700A7A88">
      <w:pPr>
        <w:pStyle w:val="2"/>
        <w:spacing w:before="225" w:line="226" w:lineRule="auto"/>
        <w:ind w:left="495"/>
      </w:pPr>
      <w:r>
        <w:rPr>
          <w:spacing w:val="-3"/>
        </w:rPr>
        <w:t>填表单位（公章</w:t>
      </w:r>
      <w:r>
        <w:rPr>
          <w:spacing w:val="9"/>
        </w:rPr>
        <w:t>）：</w:t>
      </w:r>
      <w:r>
        <w:rPr>
          <w:spacing w:val="7"/>
        </w:rPr>
        <w:t xml:space="preserve">               </w:t>
      </w:r>
      <w:r>
        <w:rPr>
          <w:spacing w:val="-3"/>
        </w:rPr>
        <w:t>填表</w:t>
      </w:r>
      <w:r>
        <w:rPr>
          <w:spacing w:val="-63"/>
        </w:rPr>
        <w:t xml:space="preserve"> </w:t>
      </w:r>
      <w:r>
        <w:rPr>
          <w:spacing w:val="-3"/>
        </w:rPr>
        <w:t>日期：</w:t>
      </w:r>
    </w:p>
    <w:p w14:paraId="3CA42DDE">
      <w:pPr>
        <w:spacing w:line="22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"/>
        <w:gridCol w:w="946"/>
        <w:gridCol w:w="946"/>
        <w:gridCol w:w="946"/>
        <w:gridCol w:w="947"/>
        <w:gridCol w:w="946"/>
        <w:gridCol w:w="947"/>
        <w:gridCol w:w="947"/>
        <w:gridCol w:w="952"/>
      </w:tblGrid>
      <w:tr w14:paraId="7D7EE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</w:trPr>
        <w:tc>
          <w:tcPr>
            <w:tcW w:w="949" w:type="dxa"/>
            <w:vAlign w:val="top"/>
          </w:tcPr>
          <w:p w14:paraId="65196A86">
            <w:pPr>
              <w:spacing w:line="340" w:lineRule="auto"/>
              <w:rPr>
                <w:rFonts w:ascii="Arial"/>
                <w:sz w:val="21"/>
              </w:rPr>
            </w:pPr>
          </w:p>
          <w:p w14:paraId="4B240A20">
            <w:pPr>
              <w:spacing w:line="340" w:lineRule="auto"/>
              <w:rPr>
                <w:rFonts w:ascii="Arial"/>
                <w:sz w:val="21"/>
              </w:rPr>
            </w:pPr>
          </w:p>
          <w:p w14:paraId="4EBACCC4">
            <w:pPr>
              <w:spacing w:before="101" w:line="371" w:lineRule="auto"/>
              <w:ind w:left="174" w:right="153" w:hanging="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律所</w:t>
            </w: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名称</w:t>
            </w:r>
          </w:p>
        </w:tc>
        <w:tc>
          <w:tcPr>
            <w:tcW w:w="946" w:type="dxa"/>
            <w:vAlign w:val="top"/>
          </w:tcPr>
          <w:p w14:paraId="45110B09">
            <w:pPr>
              <w:spacing w:before="159" w:line="230" w:lineRule="auto"/>
              <w:ind w:left="17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统一</w:t>
            </w:r>
          </w:p>
          <w:p w14:paraId="71D091B1">
            <w:pPr>
              <w:spacing w:before="237" w:line="229" w:lineRule="auto"/>
              <w:ind w:left="17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社会</w:t>
            </w:r>
          </w:p>
          <w:p w14:paraId="56E46460">
            <w:pPr>
              <w:spacing w:before="240" w:line="227" w:lineRule="auto"/>
              <w:ind w:left="17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信用</w:t>
            </w:r>
          </w:p>
          <w:p w14:paraId="18D0BDE1">
            <w:pPr>
              <w:spacing w:before="241" w:line="229" w:lineRule="auto"/>
              <w:ind w:left="17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代码</w:t>
            </w:r>
          </w:p>
        </w:tc>
        <w:tc>
          <w:tcPr>
            <w:tcW w:w="946" w:type="dxa"/>
            <w:vAlign w:val="top"/>
          </w:tcPr>
          <w:p w14:paraId="21BEE4FE">
            <w:pPr>
              <w:spacing w:line="247" w:lineRule="auto"/>
              <w:rPr>
                <w:rFonts w:ascii="Arial"/>
                <w:sz w:val="21"/>
              </w:rPr>
            </w:pPr>
          </w:p>
          <w:p w14:paraId="346BB451">
            <w:pPr>
              <w:spacing w:line="247" w:lineRule="auto"/>
              <w:rPr>
                <w:rFonts w:ascii="Arial"/>
                <w:sz w:val="21"/>
              </w:rPr>
            </w:pPr>
          </w:p>
          <w:p w14:paraId="19ACB5CF">
            <w:pPr>
              <w:spacing w:line="247" w:lineRule="auto"/>
              <w:rPr>
                <w:rFonts w:ascii="Arial"/>
                <w:sz w:val="21"/>
              </w:rPr>
            </w:pPr>
          </w:p>
          <w:p w14:paraId="50F5B0EF">
            <w:pPr>
              <w:spacing w:line="248" w:lineRule="auto"/>
              <w:rPr>
                <w:rFonts w:ascii="Arial"/>
                <w:sz w:val="21"/>
              </w:rPr>
            </w:pPr>
          </w:p>
          <w:p w14:paraId="1091C4FE">
            <w:pPr>
              <w:spacing w:before="101" w:line="237" w:lineRule="auto"/>
              <w:ind w:left="17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地址</w:t>
            </w:r>
          </w:p>
        </w:tc>
        <w:tc>
          <w:tcPr>
            <w:tcW w:w="946" w:type="dxa"/>
            <w:vAlign w:val="top"/>
          </w:tcPr>
          <w:p w14:paraId="61505B6E">
            <w:pPr>
              <w:spacing w:line="370" w:lineRule="auto"/>
              <w:rPr>
                <w:rFonts w:ascii="Arial"/>
                <w:sz w:val="21"/>
              </w:rPr>
            </w:pPr>
          </w:p>
          <w:p w14:paraId="389E6D71">
            <w:pPr>
              <w:spacing w:before="100" w:line="372" w:lineRule="auto"/>
              <w:ind w:left="176" w:right="152" w:hanging="8"/>
              <w:jc w:val="both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联系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人及电话</w:t>
            </w:r>
          </w:p>
        </w:tc>
        <w:tc>
          <w:tcPr>
            <w:tcW w:w="947" w:type="dxa"/>
            <w:vAlign w:val="top"/>
          </w:tcPr>
          <w:p w14:paraId="5B2C480E">
            <w:pPr>
              <w:spacing w:line="339" w:lineRule="auto"/>
              <w:rPr>
                <w:rFonts w:ascii="Arial"/>
                <w:sz w:val="21"/>
              </w:rPr>
            </w:pPr>
          </w:p>
          <w:p w14:paraId="2D829789">
            <w:pPr>
              <w:spacing w:line="340" w:lineRule="auto"/>
              <w:rPr>
                <w:rFonts w:ascii="Arial"/>
                <w:sz w:val="21"/>
              </w:rPr>
            </w:pPr>
          </w:p>
          <w:p w14:paraId="499B36D0">
            <w:pPr>
              <w:spacing w:before="101" w:line="373" w:lineRule="auto"/>
              <w:ind w:left="170" w:right="15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律师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姓名</w:t>
            </w:r>
          </w:p>
        </w:tc>
        <w:tc>
          <w:tcPr>
            <w:tcW w:w="946" w:type="dxa"/>
            <w:vAlign w:val="top"/>
          </w:tcPr>
          <w:p w14:paraId="159B5B81">
            <w:pPr>
              <w:spacing w:line="339" w:lineRule="auto"/>
              <w:rPr>
                <w:rFonts w:ascii="Arial"/>
                <w:sz w:val="21"/>
              </w:rPr>
            </w:pPr>
          </w:p>
          <w:p w14:paraId="6A335114">
            <w:pPr>
              <w:spacing w:line="340" w:lineRule="auto"/>
              <w:rPr>
                <w:rFonts w:ascii="Arial"/>
                <w:sz w:val="21"/>
              </w:rPr>
            </w:pPr>
          </w:p>
          <w:p w14:paraId="7C97D5A0">
            <w:pPr>
              <w:spacing w:before="101" w:line="372" w:lineRule="auto"/>
              <w:ind w:left="178" w:right="151" w:hanging="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"/>
                <w:sz w:val="31"/>
                <w:szCs w:val="31"/>
              </w:rPr>
              <w:t>执业</w:t>
            </w: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年限</w:t>
            </w:r>
          </w:p>
        </w:tc>
        <w:tc>
          <w:tcPr>
            <w:tcW w:w="947" w:type="dxa"/>
            <w:vAlign w:val="top"/>
          </w:tcPr>
          <w:p w14:paraId="5A0F51F3">
            <w:pPr>
              <w:spacing w:line="339" w:lineRule="auto"/>
              <w:rPr>
                <w:rFonts w:ascii="Arial"/>
                <w:sz w:val="21"/>
              </w:rPr>
            </w:pPr>
          </w:p>
          <w:p w14:paraId="0C821FA8">
            <w:pPr>
              <w:spacing w:line="339" w:lineRule="auto"/>
              <w:rPr>
                <w:rFonts w:ascii="Arial"/>
                <w:sz w:val="21"/>
              </w:rPr>
            </w:pPr>
          </w:p>
          <w:p w14:paraId="660838A1">
            <w:pPr>
              <w:spacing w:before="101" w:line="373" w:lineRule="auto"/>
              <w:ind w:left="172" w:right="152" w:firstLine="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专业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领域</w:t>
            </w:r>
          </w:p>
        </w:tc>
        <w:tc>
          <w:tcPr>
            <w:tcW w:w="947" w:type="dxa"/>
            <w:vAlign w:val="top"/>
          </w:tcPr>
          <w:p w14:paraId="397ED017">
            <w:pPr>
              <w:spacing w:line="338" w:lineRule="auto"/>
              <w:rPr>
                <w:rFonts w:ascii="Arial"/>
                <w:sz w:val="21"/>
              </w:rPr>
            </w:pPr>
          </w:p>
          <w:p w14:paraId="7C07A827">
            <w:pPr>
              <w:spacing w:line="339" w:lineRule="auto"/>
              <w:rPr>
                <w:rFonts w:ascii="Arial"/>
                <w:sz w:val="21"/>
              </w:rPr>
            </w:pPr>
          </w:p>
          <w:p w14:paraId="463DC8CB">
            <w:pPr>
              <w:spacing w:before="101" w:line="373" w:lineRule="auto"/>
              <w:ind w:left="180" w:right="151" w:hanging="1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联系</w:t>
            </w: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方式</w:t>
            </w:r>
          </w:p>
        </w:tc>
        <w:tc>
          <w:tcPr>
            <w:tcW w:w="952" w:type="dxa"/>
            <w:vAlign w:val="top"/>
          </w:tcPr>
          <w:p w14:paraId="734A1DEA">
            <w:pPr>
              <w:spacing w:before="160" w:line="229" w:lineRule="auto"/>
              <w:ind w:left="17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参加</w:t>
            </w:r>
          </w:p>
          <w:p w14:paraId="2E927211">
            <w:pPr>
              <w:spacing w:before="238" w:line="228" w:lineRule="auto"/>
              <w:ind w:left="1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选聘</w:t>
            </w:r>
          </w:p>
          <w:p w14:paraId="1BC1473F">
            <w:pPr>
              <w:spacing w:before="242" w:line="226" w:lineRule="auto"/>
              <w:ind w:left="18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5"/>
                <w:sz w:val="31"/>
                <w:szCs w:val="31"/>
              </w:rPr>
              <w:t>单位</w:t>
            </w:r>
          </w:p>
          <w:p w14:paraId="25F0627D">
            <w:pPr>
              <w:spacing w:before="243" w:line="229" w:lineRule="auto"/>
              <w:ind w:left="17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个数</w:t>
            </w:r>
          </w:p>
        </w:tc>
      </w:tr>
      <w:tr w14:paraId="74AD6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949" w:type="dxa"/>
            <w:vAlign w:val="top"/>
          </w:tcPr>
          <w:p w14:paraId="7A0A7BE2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3C0F903A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551AD801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4B84653C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6137FA32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2E5D9289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77735325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3EE98D72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4BD69672">
            <w:pPr>
              <w:rPr>
                <w:rFonts w:ascii="Arial"/>
                <w:sz w:val="21"/>
              </w:rPr>
            </w:pPr>
          </w:p>
        </w:tc>
      </w:tr>
    </w:tbl>
    <w:p w14:paraId="3FC649E0">
      <w:pPr>
        <w:rPr>
          <w:rFonts w:ascii="Arial"/>
          <w:sz w:val="21"/>
        </w:rPr>
      </w:pPr>
    </w:p>
    <w:p w14:paraId="56D4C821">
      <w:pPr>
        <w:rPr>
          <w:rFonts w:ascii="Arial" w:hAnsi="Arial" w:eastAsia="Arial" w:cs="Arial"/>
          <w:sz w:val="21"/>
          <w:szCs w:val="21"/>
        </w:rPr>
        <w:sectPr>
          <w:headerReference r:id="rId10" w:type="default"/>
          <w:pgSz w:w="11906" w:h="16839"/>
          <w:pgMar w:top="2001" w:right="1727" w:bottom="400" w:left="1647" w:header="1511" w:footer="0" w:gutter="0"/>
          <w:cols w:space="720" w:num="1"/>
        </w:sectPr>
      </w:pPr>
    </w:p>
    <w:p w14:paraId="08CD20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3009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C57BF">
    <w:pPr>
      <w:spacing w:before="36" w:line="418" w:lineRule="exact"/>
      <w:rPr>
        <w:rFonts w:ascii="Times New Roman" w:hAnsi="Times New Roman" w:eastAsia="Times New Roman" w:cs="Times New Roman"/>
        <w:sz w:val="31"/>
        <w:szCs w:val="3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03390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7139F">
    <w:pPr>
      <w:spacing w:before="36" w:line="418" w:lineRule="exact"/>
      <w:ind w:left="44"/>
      <w:rPr>
        <w:rFonts w:ascii="Times New Roman" w:hAnsi="Times New Roman" w:eastAsia="Times New Roman" w:cs="Times New Roman"/>
        <w:sz w:val="31"/>
        <w:szCs w:val="31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3645C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E54DB">
    <w:pPr>
      <w:spacing w:before="36" w:line="418" w:lineRule="exact"/>
      <w:ind w:left="182"/>
      <w:rPr>
        <w:rFonts w:ascii="Times New Roman" w:hAnsi="Times New Roman" w:eastAsia="Times New Roman" w:cs="Times New Roman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379C0"/>
    <w:rsid w:val="0C8F3A0B"/>
    <w:rsid w:val="1973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1091</Words>
  <Characters>1118</Characters>
  <Lines>0</Lines>
  <Paragraphs>0</Paragraphs>
  <TotalTime>6</TotalTime>
  <ScaleCrop>false</ScaleCrop>
  <LinksUpToDate>false</LinksUpToDate>
  <CharactersWithSpaces>1259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2026-06-30T03:06:00Z</dcterms:created>
  <dc:creator>真夜</dc:creator>
  <cp:lastModifiedBy>MelodY</cp:lastModifiedBy>
  <dcterms:modified xsi:type="dcterms:W3CDTF">2026-07-22T01:14:06Z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20F55A87004942C2AAF2C67058B98A8F_11</vt:lpwstr>
  </property>
  <property fmtid="{D5CDD505-2E9C-101B-9397-08002B2CF9AE}" pid="4" name="KSOTemplateDocerSaveRecord">
    <vt:lpwstr>eyJoZGlkIjoiY2FlNzlkZTgxMjFlMjQxOGY3NGZkMjU3Y2M3YjBiYzAiLCJ1c2VySWQiOiI0MTM5NzY3NDEifQ==</vt:lpwstr>
  </property>
</Properties>
</file>