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501"/>
        <w:gridCol w:w="6075"/>
        <w:gridCol w:w="780"/>
      </w:tblGrid>
      <w:tr w14:paraId="38FBC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B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2CF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119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4B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21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路桥集团中层副职岗位竞聘目录表</w:t>
            </w:r>
          </w:p>
        </w:tc>
      </w:tr>
      <w:tr w14:paraId="6942E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7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岗位资格条件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岗位数量</w:t>
            </w:r>
          </w:p>
        </w:tc>
      </w:tr>
      <w:tr w14:paraId="389A9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路桥集团工程管理部副部长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3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1.学历要求：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大学本科及以上学历。土木工程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、工程管理类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相关专业毕业。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2.职称及证书要求：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相关专业高级及以上职称，持有一级造价师或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一级建造师执业资格证书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3.工作经验：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熟悉蜀道集团、四川路桥管理规章制度和流程，熟悉招标管理相关法律法规，熟悉工程管理相关信息化软件研发运维工作，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熟练掌握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工程概预算管理、成本管控工作，具有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年以上工程项目管理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相关工作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经验。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4783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路桥集团安全环保与应急管理部副部长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DD9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安全工程、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、环境保护类相关专业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毕业。</w:t>
            </w:r>
          </w:p>
          <w:p w14:paraId="28209D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2.职称及证书要求：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相关专业中级及以上职称，持有注册安全工程师或一级建造师等执业资格证书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3.工作经验：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熟悉蜀道集团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四川路桥管理规章制度和流程，具有10年以上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工程技术或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安全管理相关工作经验，了解安全管理相关工作管理流程和规范。</w:t>
            </w:r>
          </w:p>
          <w:p w14:paraId="4F163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81A8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0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路桥集团物资设备部副部长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612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。机械类、工程类或经济类相关专业毕业。</w:t>
            </w:r>
          </w:p>
          <w:p w14:paraId="2871EE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2.职称要求：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中级工程师或中级经济师及以上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3.工作经验：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熟悉蜀道集团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四川路桥管理规章制度和流程，具有10年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工程、物资设备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管理相关工作经验，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了解物资设备规章制度、管理流程、信息化管理等工作。</w:t>
            </w:r>
          </w:p>
          <w:p w14:paraId="0DFBD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F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</w:tbl>
    <w:p w14:paraId="56291A78">
      <w:pPr>
        <w:pStyle w:val="2"/>
        <w:rPr>
          <w:rFonts w:hint="default"/>
          <w:lang w:val="en-US" w:eastAsia="zh-CN"/>
        </w:rPr>
      </w:pPr>
    </w:p>
    <w:p w14:paraId="32D777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E7830"/>
    <w:rsid w:val="0D532905"/>
    <w:rsid w:val="1046533D"/>
    <w:rsid w:val="10D16A24"/>
    <w:rsid w:val="1BF008BB"/>
    <w:rsid w:val="34F26043"/>
    <w:rsid w:val="513E7830"/>
    <w:rsid w:val="5BA60D29"/>
    <w:rsid w:val="75D5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542</Words>
  <Characters>554</Characters>
  <Lines>0</Lines>
  <Paragraphs>0</Paragraphs>
  <TotalTime>9</TotalTime>
  <ScaleCrop>false</ScaleCrop>
  <LinksUpToDate>false</LinksUpToDate>
  <CharactersWithSpaces>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2026-07-01T07:06:00Z</dcterms:created>
  <dc:creator>武记红</dc:creator>
  <cp:lastModifiedBy>武记红</cp:lastModifiedBy>
  <cp:lastPrinted>2026-07-02T07:30:00Z</cp:lastPrinted>
  <dcterms:modified xsi:type="dcterms:W3CDTF">2026-07-06T06:32:56Z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95363122276C4E08A8680993F86E8607_11</vt:lpwstr>
  </property>
  <property fmtid="{D5CDD505-2E9C-101B-9397-08002B2CF9AE}" pid="4" name="KSOTemplateDocerSaveRecord">
    <vt:lpwstr>eyJoZGlkIjoiMDllNWYyMDIzYzMyMGE3ODA1NjJjNzJlMWNlYzk4ODciLCJ1c2VySWQiOiIxNjI5MzM2NDAwIn0=</vt:lpwstr>
  </property>
</Properties>
</file>