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6896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520BDAEA"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简阳市涌泉镇卫生院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人员岗位和条件要求一览表</w:t>
      </w:r>
    </w:p>
    <w:p w14:paraId="696E9250"/>
    <w:tbl>
      <w:tblPr>
        <w:tblStyle w:val="5"/>
        <w:tblW w:w="14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1100"/>
        <w:gridCol w:w="694"/>
        <w:gridCol w:w="844"/>
        <w:gridCol w:w="700"/>
        <w:gridCol w:w="1029"/>
        <w:gridCol w:w="1125"/>
        <w:gridCol w:w="2176"/>
        <w:gridCol w:w="3151"/>
        <w:gridCol w:w="1198"/>
      </w:tblGrid>
      <w:tr w14:paraId="6909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A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岗位</w:t>
            </w:r>
          </w:p>
          <w:p w14:paraId="36E8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编码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32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E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50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6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9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简阳市涌泉镇卫生院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中医康复科康复治疗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大专：康复治疗技术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38周岁及以下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0EE434A">
      <w:pPr>
        <w:pStyle w:val="4"/>
        <w:spacing w:before="0" w:beforeAutospacing="0" w:after="0" w:afterAutospacing="0" w:line="520" w:lineRule="exact"/>
        <w:rPr>
          <w:rFonts w:hint="eastAsia" w:eastAsia="仿宋_GB2312"/>
          <w:kern w:val="2"/>
          <w:sz w:val="32"/>
          <w:szCs w:val="32"/>
        </w:rPr>
      </w:pPr>
    </w:p>
    <w:p w14:paraId="6E2AB571">
      <w:pPr>
        <w:pStyle w:val="4"/>
        <w:spacing w:before="0" w:beforeAutospacing="0" w:after="0" w:afterAutospacing="0" w:line="520" w:lineRule="exact"/>
        <w:rPr>
          <w:rFonts w:hint="eastAsia" w:eastAsia="仿宋_GB2312"/>
          <w:kern w:val="2"/>
          <w:sz w:val="32"/>
          <w:szCs w:val="32"/>
        </w:rPr>
      </w:pPr>
    </w:p>
    <w:p w14:paraId="7FC096F0">
      <w:pPr>
        <w:pStyle w:val="4"/>
        <w:spacing w:before="0" w:beforeAutospacing="0" w:after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8D9A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6A191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D6A191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MmRjZTAzOTA4YWRiMDY2YTYzNTQyY2MyOThmY2UifQ=="/>
  </w:docVars>
  <w:rsids>
    <w:rsidRoot w:val="28E14E73"/>
    <w:rsid w:val="0A985EBF"/>
    <w:rsid w:val="0EDFFC8B"/>
    <w:rsid w:val="24C83B90"/>
    <w:rsid w:val="26DE966D"/>
    <w:rsid w:val="279877A0"/>
    <w:rsid w:val="28E14E73"/>
    <w:rsid w:val="2E2E3CE9"/>
    <w:rsid w:val="37363E3B"/>
    <w:rsid w:val="373AEB0C"/>
    <w:rsid w:val="3F32042D"/>
    <w:rsid w:val="41EF4D3D"/>
    <w:rsid w:val="50D43A3A"/>
    <w:rsid w:val="59B13835"/>
    <w:rsid w:val="6B317526"/>
    <w:rsid w:val="75EB5590"/>
    <w:rsid w:val="76E676AD"/>
    <w:rsid w:val="7A7FFB4D"/>
    <w:rsid w:val="7B35AEBB"/>
    <w:rsid w:val="9FF61CE6"/>
    <w:rsid w:val="BB4D4310"/>
    <w:rsid w:val="DBB77498"/>
    <w:rsid w:val="FEF7A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1465</Words>
  <Characters>1572</Characters>
  <Lines>0</Lines>
  <Paragraphs>0</Paragraphs>
  <TotalTime>2</TotalTime>
  <ScaleCrop>false</ScaleCrop>
  <LinksUpToDate>false</LinksUpToDate>
  <CharactersWithSpaces>1792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2026-07-21T17:48:00Z</dcterms:created>
  <dc:creator>谭利</dc:creator>
  <cp:lastModifiedBy>琴声</cp:lastModifiedBy>
  <cp:lastPrinted>2026-07-22T14:38:00Z</cp:lastPrinted>
  <dcterms:modified xsi:type="dcterms:W3CDTF">2026-07-23T08:27:41Z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405DCC687A7E4328B2BAE5568FCE2124_13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