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A0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城镇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公益性岗位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承诺书</w:t>
      </w:r>
    </w:p>
    <w:p w14:paraId="76ECD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9" w:leftChars="133"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姓名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：        </w:t>
      </w:r>
      <w:r>
        <w:rPr>
          <w:rFonts w:hint="eastAsia" w:ascii="仿宋" w:hAnsi="仿宋" w:eastAsia="仿宋" w:cs="仿宋"/>
          <w:sz w:val="32"/>
          <w:szCs w:val="32"/>
        </w:rPr>
        <w:t>身份证号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</w:t>
      </w:r>
    </w:p>
    <w:p w14:paraId="1A61C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9" w:leftChars="133"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申报岗位类型：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 2" w:char="0052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城镇公益岗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乡村公益岗  </w:t>
      </w:r>
    </w:p>
    <w:p w14:paraId="087ACD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申报人员类别：</w:t>
      </w:r>
    </w:p>
    <w:p w14:paraId="711AA3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lang w:eastAsia="zh-CN"/>
        </w:rPr>
        <w:t>城镇公益岗：</w:t>
      </w:r>
    </w:p>
    <w:p w14:paraId="3D0FE0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登记的</w:t>
      </w:r>
      <w:r>
        <w:rPr>
          <w:rFonts w:hint="eastAsia" w:ascii="仿宋" w:hAnsi="仿宋" w:eastAsia="仿宋" w:cs="仿宋"/>
          <w:sz w:val="32"/>
          <w:szCs w:val="32"/>
        </w:rPr>
        <w:t>城镇零就业家庭成员；</w:t>
      </w:r>
    </w:p>
    <w:p w14:paraId="5E5BA4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城镇大龄失业人员（</w:t>
      </w:r>
      <w:r>
        <w:rPr>
          <w:rFonts w:hint="eastAsia" w:ascii="仿宋" w:hAnsi="仿宋" w:eastAsia="仿宋" w:cs="仿宋"/>
          <w:sz w:val="32"/>
          <w:szCs w:val="32"/>
        </w:rPr>
        <w:t>女性4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周岁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1981年7月13日以后出生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、男性5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周岁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1971年7月13日以后出生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）至法定退休年龄）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19FAD5EE">
      <w:pPr>
        <w:keepNext w:val="0"/>
        <w:keepLines w:val="0"/>
        <w:pageBreakBefore w:val="0"/>
        <w:widowControl/>
        <w:tabs>
          <w:tab w:val="left" w:pos="6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登记的</w:t>
      </w:r>
      <w:r>
        <w:rPr>
          <w:rFonts w:hint="eastAsia" w:ascii="仿宋" w:hAnsi="仿宋" w:eastAsia="仿宋" w:cs="仿宋"/>
          <w:sz w:val="32"/>
          <w:szCs w:val="32"/>
        </w:rPr>
        <w:t>城镇享受最低生活人员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35243D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登记的</w:t>
      </w:r>
      <w:r>
        <w:rPr>
          <w:rFonts w:hint="eastAsia" w:ascii="仿宋" w:hAnsi="仿宋" w:eastAsia="仿宋" w:cs="仿宋"/>
          <w:sz w:val="32"/>
          <w:szCs w:val="32"/>
        </w:rPr>
        <w:t>持有《中华人民共和国残疾人证》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、有劳动能力且有劳动意愿的残疾人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4DABD6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登记</w:t>
      </w:r>
      <w:r>
        <w:rPr>
          <w:rFonts w:hint="eastAsia" w:ascii="仿宋" w:hAnsi="仿宋" w:eastAsia="仿宋" w:cs="仿宋"/>
          <w:sz w:val="32"/>
          <w:szCs w:val="32"/>
        </w:rPr>
        <w:t>连续失业一年以上的人员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（登记之日至公告发布之日满一年及以上）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082D3F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登记的4050人员（女40周岁（1986年7月13日以后出生）、男50周岁（1976年7月13日以后出生）至法定退休年龄）；</w:t>
      </w:r>
    </w:p>
    <w:p w14:paraId="3BDCEC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登记失业的</w:t>
      </w:r>
      <w:r>
        <w:rPr>
          <w:rFonts w:hint="eastAsia" w:ascii="仿宋" w:hAnsi="仿宋" w:eastAsia="仿宋" w:cs="仿宋"/>
          <w:sz w:val="32"/>
          <w:szCs w:val="32"/>
        </w:rPr>
        <w:t>16-24周岁失业青年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2010年7月13日以后出生至2002年7月13日前出生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548984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登记失业的</w:t>
      </w:r>
      <w:r>
        <w:rPr>
          <w:rFonts w:hint="eastAsia" w:ascii="仿宋" w:hAnsi="仿宋" w:eastAsia="仿宋" w:cs="仿宋"/>
          <w:sz w:val="32"/>
          <w:szCs w:val="32"/>
        </w:rPr>
        <w:t>二孩妈妈（抚养2个及以上未满18周岁子女的相应女性人员）。</w:t>
      </w:r>
    </w:p>
    <w:p w14:paraId="71465D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登记的</w:t>
      </w:r>
      <w:r>
        <w:rPr>
          <w:rFonts w:hint="eastAsia" w:ascii="仿宋" w:hAnsi="仿宋" w:eastAsia="仿宋" w:cs="仿宋"/>
          <w:sz w:val="32"/>
          <w:szCs w:val="32"/>
        </w:rPr>
        <w:t>抚养未成年子女的单亲家庭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（持有离婚或丧偶证明且抚养未满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18周岁子女的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成员；</w:t>
      </w:r>
    </w:p>
    <w:p w14:paraId="2FCBD6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系统内登记的其他类型就业困难人员；</w:t>
      </w:r>
    </w:p>
    <w:p w14:paraId="15066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现就本次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公益性岗位</w:t>
      </w:r>
      <w:r>
        <w:rPr>
          <w:rFonts w:hint="eastAsia" w:ascii="仿宋" w:hAnsi="仿宋" w:eastAsia="仿宋" w:cs="仿宋"/>
          <w:sz w:val="32"/>
          <w:szCs w:val="32"/>
        </w:rPr>
        <w:t>报名相关个人信息申报事宜，郑重作出如下承诺：</w:t>
      </w:r>
    </w:p>
    <w:p w14:paraId="238EE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本人已如实申报个人全部信息，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填报</w:t>
      </w:r>
      <w:r>
        <w:rPr>
          <w:rFonts w:hint="eastAsia" w:ascii="仿宋" w:hAnsi="仿宋" w:eastAsia="仿宋" w:cs="仿宋"/>
          <w:sz w:val="32"/>
          <w:szCs w:val="32"/>
        </w:rPr>
        <w:t>家庭成员信息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属实。</w:t>
      </w:r>
    </w:p>
    <w:p w14:paraId="2D9C6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名下经营主体登记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情况：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无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 w14:paraId="3A239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企业任职信息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名下有营业执照或担任公司股东、监事、财务主管等职务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无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704C3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各类社保补贴享受情况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未享受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已享受：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截至目前已享受    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 w14:paraId="48BD4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个人参保信息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企业职工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灵活就业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居民保险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无                      </w:t>
      </w:r>
    </w:p>
    <w:p w14:paraId="1849C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本人亲属（本人配偶、父母、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公婆、</w:t>
      </w:r>
      <w:r>
        <w:rPr>
          <w:rFonts w:hint="eastAsia" w:ascii="仿宋" w:hAnsi="仿宋" w:eastAsia="仿宋" w:cs="仿宋"/>
          <w:sz w:val="32"/>
          <w:szCs w:val="32"/>
        </w:rPr>
        <w:t>岳父母、子女及其配偶、兄弟姐妹、祖父母、外祖父母、孙子女、外孙子女）为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公职人员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财政供养人员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和村（社区）干部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：□已备案 □无需备案</w:t>
      </w:r>
    </w:p>
    <w:p w14:paraId="49EA1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本人充分知晓，若入职后经核查发现任何承诺不实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不符合招聘条件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的情况</w:t>
      </w:r>
      <w:r>
        <w:rPr>
          <w:rFonts w:hint="eastAsia" w:ascii="仿宋" w:hAnsi="仿宋" w:eastAsia="仿宋" w:cs="仿宋"/>
          <w:sz w:val="32"/>
          <w:szCs w:val="32"/>
        </w:rPr>
        <w:t>，用人单位有权立即予以清退，并追回已发放的全部补贴。本人对此无异议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自愿承担相应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法律</w:t>
      </w:r>
      <w:r>
        <w:rPr>
          <w:rFonts w:hint="eastAsia" w:ascii="仿宋" w:hAnsi="仿宋" w:eastAsia="仿宋" w:cs="仿宋"/>
          <w:sz w:val="32"/>
          <w:szCs w:val="32"/>
        </w:rPr>
        <w:t>责任。</w:t>
      </w:r>
    </w:p>
    <w:p w14:paraId="593B5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7F72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015B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承诺人（签字并按手印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</w:p>
    <w:p w14:paraId="452DA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7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MDM1ZjgyZTU2NjlhZTM4NDVkNDg5NjNkOGIwZmEifQ=="/>
  </w:docVars>
  <w:rsids>
    <w:rsidRoot w:val="00000000"/>
    <w:rsid w:val="13F64143"/>
    <w:rsid w:val="19241C8D"/>
    <w:rsid w:val="21E25B3E"/>
    <w:rsid w:val="24C937F6"/>
    <w:rsid w:val="43F860E9"/>
    <w:rsid w:val="48B60ED8"/>
    <w:rsid w:val="4B7D44EB"/>
    <w:rsid w:val="598E03A3"/>
    <w:rsid w:val="62A31A64"/>
    <w:rsid w:val="7B5B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733</Words>
  <Characters>773</Characters>
  <Lines>0</Lines>
  <Paragraphs>0</Paragraphs>
  <TotalTime>5</TotalTime>
  <ScaleCrop>false</ScaleCrop>
  <LinksUpToDate>false</LinksUpToDate>
  <CharactersWithSpaces>934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2025-09-16T00:53:00Z</dcterms:created>
  <dc:creator>Administrator</dc:creator>
  <cp:lastModifiedBy>棒棒糖</cp:lastModifiedBy>
  <cp:lastPrinted>2025-09-16T02:03:00Z</cp:lastPrinted>
  <dcterms:modified xsi:type="dcterms:W3CDTF">2026-07-13T02:53:27Z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eyJoZGlkIjoiOTQ4NjA4N2MzY2JjMDc2ZjNmMjdhZWQzM2ZhOGY4M2IiLCJ1c2VySWQiOiI4ODM3ODc4MzMifQ==</vt:lpwstr>
  </property>
  <property fmtid="{D5CDD505-2E9C-101B-9397-08002B2CF9AE}" pid="4" name="ICV">
    <vt:lpwstr>3B0E98DC59944E599990928F230CAC71_13</vt:lpwstr>
  </property>
</Properties>
</file>